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A4" w:rsidRDefault="00F713A4" w:rsidP="00F713A4">
      <w:pPr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F713A4">
        <w:rPr>
          <w:rFonts w:ascii="宋体" w:hAnsi="宋体" w:cs="宋体" w:hint="eastAsia"/>
          <w:b/>
          <w:bCs/>
          <w:kern w:val="0"/>
          <w:sz w:val="32"/>
          <w:szCs w:val="32"/>
        </w:rPr>
        <w:t>线缆敷设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位置</w:t>
      </w:r>
      <w:r w:rsidRPr="00F713A4">
        <w:rPr>
          <w:rFonts w:ascii="宋体" w:hAnsi="宋体" w:cs="宋体" w:hint="eastAsia"/>
          <w:b/>
          <w:bCs/>
          <w:kern w:val="0"/>
          <w:sz w:val="32"/>
          <w:szCs w:val="32"/>
        </w:rPr>
        <w:t>明细表</w:t>
      </w:r>
    </w:p>
    <w:p w:rsidR="00F713A4" w:rsidRPr="00F713A4" w:rsidRDefault="00F713A4" w:rsidP="00F713A4">
      <w:pPr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tbl>
      <w:tblPr>
        <w:tblW w:w="10251" w:type="dxa"/>
        <w:tblInd w:w="93" w:type="dxa"/>
        <w:tblLook w:val="0000"/>
      </w:tblPr>
      <w:tblGrid>
        <w:gridCol w:w="681"/>
        <w:gridCol w:w="2910"/>
        <w:gridCol w:w="2600"/>
        <w:gridCol w:w="2513"/>
        <w:gridCol w:w="107"/>
        <w:gridCol w:w="720"/>
        <w:gridCol w:w="720"/>
      </w:tblGrid>
      <w:tr w:rsidR="00F713A4" w:rsidRPr="00EF506B" w:rsidTr="001E23F5">
        <w:trPr>
          <w:trHeight w:val="285"/>
        </w:trPr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华师1期热水站线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缆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敷设标识及明细表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起点--终点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型号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长度</w:t>
            </w:r>
          </w:p>
        </w:tc>
      </w:tr>
      <w:tr w:rsidR="00F713A4" w:rsidRPr="00EF506B" w:rsidTr="001E23F5">
        <w:trPr>
          <w:trHeight w:val="285"/>
        </w:trPr>
        <w:tc>
          <w:tcPr>
            <w:tcW w:w="10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线缆敷设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卧式供水泵电机动力总电缆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总配电柜A--PLC柜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YJV3*95+1*50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卧式供水泵电机动力总</w:t>
            </w:r>
            <w:r>
              <w:rPr>
                <w:rFonts w:ascii="宋体" w:hAnsi="宋体" w:cs="宋体" w:hint="eastAsia"/>
                <w:kern w:val="0"/>
                <w:sz w:val="24"/>
              </w:rPr>
              <w:t>接地线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总配电柜A--PLC柜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YJV1*</w:t>
            </w:r>
            <w:r>
              <w:rPr>
                <w:rFonts w:ascii="宋体" w:hAnsi="宋体" w:cs="宋体" w:hint="eastAsia"/>
                <w:kern w:val="0"/>
                <w:sz w:val="24"/>
              </w:rPr>
              <w:t>16（黄绿）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1#卧式供水泵电机动力电缆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1#卧式供水泵--PLC柜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YJV3*35+1*16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2#卧式供水泵电机动力电缆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2#卧式供水泵--PLC柜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YJV3*35+1*16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大市政供水电动阀电源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大市政供水电动阀控制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大市政供水电动阀反馈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大市政供水</w:t>
            </w:r>
            <w:r>
              <w:rPr>
                <w:rFonts w:ascii="宋体" w:hAnsi="宋体" w:cs="宋体" w:hint="eastAsia"/>
                <w:kern w:val="0"/>
                <w:sz w:val="24"/>
              </w:rPr>
              <w:t>温度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大市政供水</w:t>
            </w:r>
            <w:r>
              <w:rPr>
                <w:rFonts w:ascii="宋体" w:hAnsi="宋体" w:cs="宋体" w:hint="eastAsia"/>
                <w:kern w:val="0"/>
                <w:sz w:val="24"/>
              </w:rPr>
              <w:t>流量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电源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大市政供水流量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供水压力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供水压力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</w:tr>
      <w:tr w:rsidR="00F713A4" w:rsidRPr="00EF506B" w:rsidTr="001E23F5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供水温度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</w:tr>
      <w:tr w:rsidR="00F713A4" w:rsidRPr="00EF506B" w:rsidTr="001E23F5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供水温度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1#储水箱水位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2#储水箱水位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041964"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041964"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041964"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041964"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041964"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041964"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041964"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041964"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041964"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041964"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041964"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减温水电动阀电源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减温水电动阀控制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减温水电动阀反馈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32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减温水调节阀电源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减温水调节阀控制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大市政补水旁通阀电源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大市政补水旁通阀控制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大市政补水旁通阀反馈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回水温度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回水温度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水浸传感器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弱电分支线槽（热镀锌）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100*50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弱电总线槽（热镀锌）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200*100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镀锌角钢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∠40*4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镀锌金属线管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设备安装位置--线槽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φ32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电机线管</w:t>
            </w:r>
            <w:r>
              <w:rPr>
                <w:rFonts w:ascii="宋体" w:hAnsi="宋体" w:cs="宋体" w:hint="eastAsia"/>
                <w:kern w:val="0"/>
                <w:sz w:val="24"/>
              </w:rPr>
              <w:t>（钢管）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电机--线槽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φ50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接地电缆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接地汇流排--PLC柜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EF506B">
              <w:rPr>
                <w:color w:val="000000"/>
                <w:kern w:val="0"/>
                <w:sz w:val="24"/>
              </w:rPr>
              <w:t>VV16*1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挠性连接管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（尼龙管）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M20×1.5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机柜联络线缆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淘宝采购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原小泵电气柜--PLC柜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24*1.0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机柜联络线缆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原小泵电气柜--PLC柜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RVVP2*1.0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高质水电动阀电源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AC5F9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C5F9B">
              <w:rPr>
                <w:rFonts w:ascii="宋体" w:hAnsi="宋体" w:cs="宋体" w:hint="eastAsia"/>
                <w:kern w:val="0"/>
                <w:sz w:val="24"/>
              </w:rPr>
              <w:t>设备安装位置—小泵控制柜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高质水电动阀控制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AC5F9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C5F9B">
              <w:rPr>
                <w:rFonts w:ascii="宋体" w:hAnsi="宋体" w:cs="宋体" w:hint="eastAsia"/>
                <w:kern w:val="0"/>
                <w:sz w:val="24"/>
              </w:rPr>
              <w:t>设备安装位置—小泵控制柜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高质水电动阀反馈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AC5F9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C5F9B">
              <w:rPr>
                <w:rFonts w:ascii="宋体" w:hAnsi="宋体" w:cs="宋体" w:hint="eastAsia"/>
                <w:kern w:val="0"/>
                <w:sz w:val="24"/>
              </w:rPr>
              <w:t>设备安装位置—小泵控制柜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00782A" w:rsidTr="001E23F5">
        <w:trPr>
          <w:trHeight w:val="285"/>
        </w:trPr>
        <w:tc>
          <w:tcPr>
            <w:tcW w:w="10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拆除与安装</w:t>
            </w:r>
          </w:p>
        </w:tc>
      </w:tr>
      <w:tr w:rsidR="00F713A4" w:rsidRPr="0000782A" w:rsidTr="001E23F5">
        <w:trPr>
          <w:trHeight w:val="57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PLC机柜搬运及安装(包括底座支架和浇筑)</w:t>
            </w:r>
            <w:r>
              <w:rPr>
                <w:rFonts w:ascii="宋体" w:hAnsi="宋体" w:cs="宋体" w:hint="eastAsia"/>
                <w:kern w:val="0"/>
                <w:sz w:val="24"/>
              </w:rPr>
              <w:t>（8人）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站外到站内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2200*1200*650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0782A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F713A4" w:rsidRPr="0000782A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旧机柜拆除及搬运至仓库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站内到4#站仓库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2200*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00782A">
              <w:rPr>
                <w:rFonts w:ascii="宋体" w:hAnsi="宋体" w:cs="宋体" w:hint="eastAsia"/>
                <w:kern w:val="0"/>
                <w:sz w:val="24"/>
              </w:rPr>
              <w:t>00*650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0782A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F713A4" w:rsidRPr="0000782A" w:rsidTr="001E23F5">
        <w:trPr>
          <w:trHeight w:val="41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旧线缆拆除及搬运至仓库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站内到4#站仓库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00782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F713A4" w:rsidRDefault="00F713A4" w:rsidP="00F713A4">
      <w:pPr>
        <w:rPr>
          <w:rFonts w:ascii="宋体" w:hAnsi="宋体" w:cs="宋体" w:hint="eastAsia"/>
          <w:b/>
          <w:bCs/>
          <w:kern w:val="0"/>
          <w:sz w:val="24"/>
        </w:rPr>
      </w:pPr>
    </w:p>
    <w:p w:rsidR="00F713A4" w:rsidRDefault="00F713A4" w:rsidP="00F713A4">
      <w:pPr>
        <w:rPr>
          <w:rFonts w:ascii="宋体" w:hAnsi="宋体" w:cs="宋体" w:hint="eastAsia"/>
          <w:b/>
          <w:bCs/>
          <w:kern w:val="0"/>
          <w:sz w:val="24"/>
        </w:rPr>
      </w:pPr>
    </w:p>
    <w:tbl>
      <w:tblPr>
        <w:tblW w:w="10275" w:type="dxa"/>
        <w:tblInd w:w="93" w:type="dxa"/>
        <w:tblLook w:val="0000"/>
      </w:tblPr>
      <w:tblGrid>
        <w:gridCol w:w="681"/>
        <w:gridCol w:w="2910"/>
        <w:gridCol w:w="2600"/>
        <w:gridCol w:w="2645"/>
        <w:gridCol w:w="719"/>
        <w:gridCol w:w="720"/>
      </w:tblGrid>
      <w:tr w:rsidR="00F713A4" w:rsidRPr="00EF506B" w:rsidTr="001E23F5">
        <w:trPr>
          <w:trHeight w:val="285"/>
        </w:trPr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华工1期热水站线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缆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敷设标识及明细表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起点--终点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型号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长度</w:t>
            </w:r>
          </w:p>
        </w:tc>
      </w:tr>
      <w:tr w:rsidR="00F713A4" w:rsidRPr="00EF506B" w:rsidTr="001E23F5">
        <w:trPr>
          <w:trHeight w:val="285"/>
        </w:trPr>
        <w:tc>
          <w:tcPr>
            <w:tcW w:w="10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线缆敷设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卧式供水泵电机动力总电缆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总配电柜A--PLC柜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YJV3*95+1*50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卧式供水泵电机动力总</w:t>
            </w:r>
            <w:r>
              <w:rPr>
                <w:rFonts w:ascii="宋体" w:hAnsi="宋体" w:cs="宋体" w:hint="eastAsia"/>
                <w:kern w:val="0"/>
                <w:sz w:val="24"/>
              </w:rPr>
              <w:t>接地线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总配电柜A--PLC柜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YJV1*</w:t>
            </w:r>
            <w:r>
              <w:rPr>
                <w:rFonts w:ascii="宋体" w:hAnsi="宋体" w:cs="宋体" w:hint="eastAsia"/>
                <w:kern w:val="0"/>
                <w:sz w:val="24"/>
              </w:rPr>
              <w:t>16（黄绿）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1#卧式供水泵电机动力电缆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1#卧式供水泵--PLC柜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YJV3*35+1*16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2#卧式供水泵电机动力电缆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2#卧式供水泵--PLC柜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YJV3*35+1*16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大市政供水电动阀电源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大市政供水电动阀控制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大市政供水电动阀反馈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大市政供水</w:t>
            </w:r>
            <w:r>
              <w:rPr>
                <w:rFonts w:ascii="宋体" w:hAnsi="宋体" w:cs="宋体" w:hint="eastAsia"/>
                <w:kern w:val="0"/>
                <w:sz w:val="24"/>
              </w:rPr>
              <w:t>温度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大市政供水</w:t>
            </w:r>
            <w:r>
              <w:rPr>
                <w:rFonts w:ascii="宋体" w:hAnsi="宋体" w:cs="宋体" w:hint="eastAsia"/>
                <w:kern w:val="0"/>
                <w:sz w:val="24"/>
              </w:rPr>
              <w:t>流量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电源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大市政供水流量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供水压力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65</w:t>
            </w:r>
          </w:p>
        </w:tc>
      </w:tr>
      <w:tr w:rsidR="00F713A4" w:rsidRPr="00EF506B" w:rsidTr="001E23F5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供水温度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1#储水箱水位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2#储水箱水位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4196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4196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4196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4196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4196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4196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4196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4196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减温水电动阀电源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减温水电动阀控制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减温水电动阀反馈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减温水调节阀电源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减温水调节阀控制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大市政补水旁通阀电源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大市政补水旁通阀控制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大市政补水旁通阀反馈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回水温度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回水温度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水浸传感器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弱电分支线槽（热镀锌）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100*50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弱电总线槽（热镀锌）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200*100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镀锌角钢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∠40*4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镀锌金属线管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设备安装位置--线槽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φ32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电机线管</w:t>
            </w:r>
            <w:r>
              <w:rPr>
                <w:rFonts w:ascii="宋体" w:hAnsi="宋体" w:cs="宋体" w:hint="eastAsia"/>
                <w:kern w:val="0"/>
                <w:sz w:val="24"/>
              </w:rPr>
              <w:t>（钢管）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电机--线槽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φ50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接地电缆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接地汇流排--PLC柜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EF506B">
              <w:rPr>
                <w:color w:val="000000"/>
                <w:kern w:val="0"/>
                <w:sz w:val="24"/>
              </w:rPr>
              <w:t>VV16*1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挠性连接管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（尼龙管）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M20×1.5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机柜联络线缆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淘宝采购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原小泵电气柜--PLC柜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24*1.0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机柜联络线缆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原小泵电气柜--PLC柜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RVVP2*1.0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高质水电动阀电源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AC5F9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C5F9B">
              <w:rPr>
                <w:rFonts w:ascii="宋体" w:hAnsi="宋体" w:cs="宋体" w:hint="eastAsia"/>
                <w:kern w:val="0"/>
                <w:sz w:val="24"/>
              </w:rPr>
              <w:t>设备安装位置—小泵控制柜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高质水电动阀控制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AC5F9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C5F9B">
              <w:rPr>
                <w:rFonts w:ascii="宋体" w:hAnsi="宋体" w:cs="宋体" w:hint="eastAsia"/>
                <w:kern w:val="0"/>
                <w:sz w:val="24"/>
              </w:rPr>
              <w:t>设备安装位置—小泵控制柜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高质水电动阀反馈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AC5F9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C5F9B">
              <w:rPr>
                <w:rFonts w:ascii="宋体" w:hAnsi="宋体" w:cs="宋体" w:hint="eastAsia"/>
                <w:kern w:val="0"/>
                <w:sz w:val="24"/>
              </w:rPr>
              <w:t>设备安装位置—小泵控制柜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00782A" w:rsidTr="001E23F5">
        <w:trPr>
          <w:trHeight w:val="285"/>
        </w:trPr>
        <w:tc>
          <w:tcPr>
            <w:tcW w:w="10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拆除与安装</w:t>
            </w:r>
          </w:p>
        </w:tc>
      </w:tr>
      <w:tr w:rsidR="00F713A4" w:rsidRPr="0000782A" w:rsidTr="001E23F5">
        <w:trPr>
          <w:trHeight w:val="57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PLC机柜搬运及安装(包括底座支架和浇筑)</w:t>
            </w:r>
            <w:r>
              <w:rPr>
                <w:rFonts w:ascii="宋体" w:hAnsi="宋体" w:cs="宋体" w:hint="eastAsia"/>
                <w:kern w:val="0"/>
                <w:sz w:val="24"/>
              </w:rPr>
              <w:t>（8人）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站外到站内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2200*1200*650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0782A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F713A4" w:rsidRPr="0000782A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旧机柜拆除及搬运至仓库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站内到4#站仓库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2200*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00782A">
              <w:rPr>
                <w:rFonts w:ascii="宋体" w:hAnsi="宋体" w:cs="宋体" w:hint="eastAsia"/>
                <w:kern w:val="0"/>
                <w:sz w:val="24"/>
              </w:rPr>
              <w:t>00*650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0782A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F713A4" w:rsidRPr="0000782A" w:rsidTr="001E23F5">
        <w:trPr>
          <w:trHeight w:val="41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旧线缆拆除及搬运至仓库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站内到4#站仓库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</w:tbl>
    <w:tbl>
      <w:tblPr>
        <w:tblpPr w:leftFromText="180" w:rightFromText="180" w:vertAnchor="text" w:horzAnchor="margin" w:tblpY="158"/>
        <w:tblW w:w="10275" w:type="dxa"/>
        <w:tblLook w:val="0000"/>
      </w:tblPr>
      <w:tblGrid>
        <w:gridCol w:w="681"/>
        <w:gridCol w:w="2910"/>
        <w:gridCol w:w="2600"/>
        <w:gridCol w:w="2645"/>
        <w:gridCol w:w="719"/>
        <w:gridCol w:w="720"/>
      </w:tblGrid>
      <w:tr w:rsidR="00F713A4" w:rsidRPr="00EF506B" w:rsidTr="001E23F5">
        <w:trPr>
          <w:trHeight w:val="285"/>
        </w:trPr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华工2期热水站线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缆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敷设标识及明细表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起点--终点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型号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长度</w:t>
            </w:r>
          </w:p>
        </w:tc>
      </w:tr>
      <w:tr w:rsidR="00F713A4" w:rsidRPr="00EF506B" w:rsidTr="001E23F5">
        <w:trPr>
          <w:trHeight w:val="285"/>
        </w:trPr>
        <w:tc>
          <w:tcPr>
            <w:tcW w:w="10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线缆敷设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卧式供水泵电机动力总电缆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总配电柜A--PLC柜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YJV3*95+1*50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卧式供水泵电机动力总</w:t>
            </w:r>
            <w:r>
              <w:rPr>
                <w:rFonts w:ascii="宋体" w:hAnsi="宋体" w:cs="宋体" w:hint="eastAsia"/>
                <w:kern w:val="0"/>
                <w:sz w:val="24"/>
              </w:rPr>
              <w:t>接地线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总配电柜A--PLC柜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YJV1*</w:t>
            </w:r>
            <w:r>
              <w:rPr>
                <w:rFonts w:ascii="宋体" w:hAnsi="宋体" w:cs="宋体" w:hint="eastAsia"/>
                <w:kern w:val="0"/>
                <w:sz w:val="24"/>
              </w:rPr>
              <w:t>16（黄绿）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1#卧式供水泵电机动力电缆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1#卧式供水泵--PLC柜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YJV3*35+1*16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2#卧式供水泵电机动力电缆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2#卧式供水泵--PLC柜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YJV3*35+1*16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大市政供水电动阀电源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大市政供水电动阀控制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大市政供水电动阀反馈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大市政供水</w:t>
            </w:r>
            <w:r>
              <w:rPr>
                <w:rFonts w:ascii="宋体" w:hAnsi="宋体" w:cs="宋体" w:hint="eastAsia"/>
                <w:kern w:val="0"/>
                <w:sz w:val="24"/>
              </w:rPr>
              <w:t>温度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大市政供水</w:t>
            </w:r>
            <w:r>
              <w:rPr>
                <w:rFonts w:ascii="宋体" w:hAnsi="宋体" w:cs="宋体" w:hint="eastAsia"/>
                <w:kern w:val="0"/>
                <w:sz w:val="24"/>
              </w:rPr>
              <w:t>流量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电源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大市政供水流量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供水压力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</w:tr>
      <w:tr w:rsidR="00F713A4" w:rsidRPr="00EF506B" w:rsidTr="001E23F5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供水温度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1#储水箱水位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2#储水箱水位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700E97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700E97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700E97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700E97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700E97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700E97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700E97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回水调节阀反馈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700E97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700E97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700E97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回水排污电动阀反馈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700E97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减温水电动阀电源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减温水电动阀控制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C86F5F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减温水电动阀反馈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C86F5F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减温水调节阀电源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C86F5F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减温水调节阀控制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3A4" w:rsidRDefault="00F713A4" w:rsidP="001E23F5">
            <w:pPr>
              <w:jc w:val="right"/>
            </w:pPr>
            <w:r w:rsidRPr="00C86F5F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大市政补水旁通阀电源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大市政补水旁通阀控制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大市政补水旁通阀反馈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回水温度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2#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回水温度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水浸传感器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RVVP3*1.0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弱电分支线槽（热镀锌）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100*50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弱电总线槽（热镀锌）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200*100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镀锌角钢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∠40*4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镀锌金属线管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设备安装位置--线槽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φ32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EF506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电机线管</w:t>
            </w:r>
            <w:r>
              <w:rPr>
                <w:rFonts w:ascii="宋体" w:hAnsi="宋体" w:cs="宋体" w:hint="eastAsia"/>
                <w:kern w:val="0"/>
                <w:sz w:val="24"/>
              </w:rPr>
              <w:t>（钢管）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电机--线槽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φ50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F713A4" w:rsidRPr="00EF506B" w:rsidTr="001E23F5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接地电缆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接地汇流排--PLC柜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EF506B">
              <w:rPr>
                <w:color w:val="000000"/>
                <w:kern w:val="0"/>
                <w:sz w:val="24"/>
              </w:rPr>
              <w:t>VV16*1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挠性连接管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（尼龙管）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设备安装位置--PLC柜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M20×1.5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机柜联络线缆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淘宝采购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原小泵电气柜--PLC柜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24*1.0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机柜联络线缆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原小泵电气柜--PLC柜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RVVP2*1.0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高质水电动阀电源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AC5F9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C5F9B">
              <w:rPr>
                <w:rFonts w:ascii="宋体" w:hAnsi="宋体" w:cs="宋体" w:hint="eastAsia"/>
                <w:kern w:val="0"/>
                <w:sz w:val="24"/>
              </w:rPr>
              <w:t>设备安装位置—小泵控制柜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高质水电动阀控制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AC5F9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C5F9B">
              <w:rPr>
                <w:rFonts w:ascii="宋体" w:hAnsi="宋体" w:cs="宋体" w:hint="eastAsia"/>
                <w:kern w:val="0"/>
                <w:sz w:val="24"/>
              </w:rPr>
              <w:t>设备安装位置—小泵控制柜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713A4" w:rsidRPr="00EF506B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高质水电动阀反馈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AC5F9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C5F9B">
              <w:rPr>
                <w:rFonts w:ascii="宋体" w:hAnsi="宋体" w:cs="宋体" w:hint="eastAsia"/>
                <w:kern w:val="0"/>
                <w:sz w:val="24"/>
              </w:rPr>
              <w:t>设备安装位置—小泵控制柜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KVV3*1.5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506B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EF506B" w:rsidRDefault="00F713A4" w:rsidP="001E23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  <w:tr w:rsidR="00F713A4" w:rsidRPr="0000782A" w:rsidTr="001E23F5">
        <w:trPr>
          <w:trHeight w:val="285"/>
        </w:trPr>
        <w:tc>
          <w:tcPr>
            <w:tcW w:w="10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拆除与安装</w:t>
            </w:r>
          </w:p>
        </w:tc>
      </w:tr>
      <w:tr w:rsidR="00F713A4" w:rsidRPr="0000782A" w:rsidTr="001E23F5">
        <w:trPr>
          <w:trHeight w:val="57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PLC机柜搬运及安装(包括底座支架和浇筑)</w:t>
            </w:r>
            <w:r>
              <w:rPr>
                <w:rFonts w:ascii="宋体" w:hAnsi="宋体" w:cs="宋体" w:hint="eastAsia"/>
                <w:kern w:val="0"/>
                <w:sz w:val="24"/>
              </w:rPr>
              <w:t>（8人）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站外到站内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2200*1200*650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0782A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F713A4" w:rsidRPr="0000782A" w:rsidTr="001E23F5">
        <w:trPr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旧机柜拆除及搬运至仓库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站内到4#站仓库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2200*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00782A">
              <w:rPr>
                <w:rFonts w:ascii="宋体" w:hAnsi="宋体" w:cs="宋体" w:hint="eastAsia"/>
                <w:kern w:val="0"/>
                <w:sz w:val="24"/>
              </w:rPr>
              <w:t>00*650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0782A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F713A4" w:rsidRPr="0000782A" w:rsidTr="001E23F5">
        <w:trPr>
          <w:trHeight w:val="41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旧线缆拆除及搬运至仓库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站内到4#站仓库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>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A4" w:rsidRPr="0000782A" w:rsidRDefault="00F713A4" w:rsidP="001E2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782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00782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F713A4" w:rsidRDefault="00F713A4" w:rsidP="00F713A4">
      <w:pPr>
        <w:rPr>
          <w:rFonts w:ascii="宋体" w:hAnsi="宋体" w:cs="宋体" w:hint="eastAsia"/>
          <w:b/>
          <w:bCs/>
          <w:kern w:val="0"/>
          <w:sz w:val="24"/>
        </w:rPr>
      </w:pPr>
    </w:p>
    <w:p w:rsidR="00F713A4" w:rsidRDefault="00F713A4" w:rsidP="00F713A4">
      <w:pPr>
        <w:rPr>
          <w:rFonts w:ascii="宋体" w:hAnsi="宋体" w:cs="宋体" w:hint="eastAsia"/>
          <w:b/>
          <w:bCs/>
          <w:kern w:val="0"/>
          <w:sz w:val="24"/>
        </w:rPr>
      </w:pPr>
    </w:p>
    <w:p w:rsidR="00F713A4" w:rsidRDefault="00F713A4" w:rsidP="00F713A4">
      <w:pPr>
        <w:rPr>
          <w:rFonts w:ascii="宋体" w:hAnsi="宋体" w:cs="宋体" w:hint="eastAsia"/>
          <w:b/>
          <w:bCs/>
          <w:kern w:val="0"/>
          <w:sz w:val="24"/>
        </w:rPr>
      </w:pPr>
    </w:p>
    <w:p w:rsidR="002E3AEA" w:rsidRDefault="002E3AEA"/>
    <w:sectPr w:rsidR="002E3AEA" w:rsidSect="00F713A4">
      <w:pgSz w:w="11906" w:h="16838"/>
      <w:pgMar w:top="1440" w:right="566" w:bottom="1440" w:left="70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236"/>
    <w:multiLevelType w:val="multilevel"/>
    <w:tmpl w:val="4866DCA4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53751B5"/>
    <w:multiLevelType w:val="hybridMultilevel"/>
    <w:tmpl w:val="525AD77E"/>
    <w:lvl w:ilvl="0" w:tplc="D01A35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9761830"/>
    <w:multiLevelType w:val="hybridMultilevel"/>
    <w:tmpl w:val="369A3890"/>
    <w:lvl w:ilvl="0" w:tplc="4F54A8F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76411F9"/>
    <w:multiLevelType w:val="hybridMultilevel"/>
    <w:tmpl w:val="C016C13E"/>
    <w:lvl w:ilvl="0" w:tplc="D0AC0B60">
      <w:start w:val="1"/>
      <w:numFmt w:val="decimal"/>
      <w:lvlText w:val="%1、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>
    <w:nsid w:val="19F8782A"/>
    <w:multiLevelType w:val="hybridMultilevel"/>
    <w:tmpl w:val="54EAEFB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886BF6"/>
    <w:multiLevelType w:val="hybridMultilevel"/>
    <w:tmpl w:val="50509F02"/>
    <w:lvl w:ilvl="0" w:tplc="A57AAA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0EE583F"/>
    <w:multiLevelType w:val="hybridMultilevel"/>
    <w:tmpl w:val="7966A4C4"/>
    <w:lvl w:ilvl="0" w:tplc="0409000D">
      <w:start w:val="1"/>
      <w:numFmt w:val="bullet"/>
      <w:lvlText w:val=""/>
      <w:lvlJc w:val="left"/>
      <w:pPr>
        <w:tabs>
          <w:tab w:val="num" w:pos="908"/>
        </w:tabs>
        <w:ind w:left="9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7">
    <w:nsid w:val="30F15C29"/>
    <w:multiLevelType w:val="hybridMultilevel"/>
    <w:tmpl w:val="EB5E2E64"/>
    <w:lvl w:ilvl="0" w:tplc="9030010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DF34E0D"/>
    <w:multiLevelType w:val="hybridMultilevel"/>
    <w:tmpl w:val="926A73F4"/>
    <w:lvl w:ilvl="0" w:tplc="C47E9E28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2782EAF"/>
    <w:multiLevelType w:val="multilevel"/>
    <w:tmpl w:val="119E5C9C"/>
    <w:lvl w:ilvl="0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9165B8"/>
    <w:multiLevelType w:val="hybridMultilevel"/>
    <w:tmpl w:val="E4A64C70"/>
    <w:lvl w:ilvl="0" w:tplc="DCE24350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1">
    <w:nsid w:val="4AFA1785"/>
    <w:multiLevelType w:val="hybridMultilevel"/>
    <w:tmpl w:val="C7A6B240"/>
    <w:lvl w:ilvl="0" w:tplc="C45EE5F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B435397"/>
    <w:multiLevelType w:val="hybridMultilevel"/>
    <w:tmpl w:val="9C107F16"/>
    <w:lvl w:ilvl="0" w:tplc="BA7EF3C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D7228F2"/>
    <w:multiLevelType w:val="hybridMultilevel"/>
    <w:tmpl w:val="39F28BAE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57AAA1C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8FCAA82">
      <w:start w:val="3"/>
      <w:numFmt w:val="japaneseCounting"/>
      <w:lvlText w:val="%4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F873CD4"/>
    <w:multiLevelType w:val="hybridMultilevel"/>
    <w:tmpl w:val="18F23A5A"/>
    <w:lvl w:ilvl="0" w:tplc="80DE2B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14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3A4"/>
    <w:rsid w:val="002E3AEA"/>
    <w:rsid w:val="00F7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713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F713A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标题 1 Char"/>
    <w:basedOn w:val="a0"/>
    <w:link w:val="1"/>
    <w:rsid w:val="00F713A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F713A4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rsid w:val="00F71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13A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713A4"/>
  </w:style>
  <w:style w:type="paragraph" w:styleId="a5">
    <w:name w:val="footer"/>
    <w:basedOn w:val="a"/>
    <w:link w:val="Char0"/>
    <w:rsid w:val="00F71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13A4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rsid w:val="00F713A4"/>
    <w:pPr>
      <w:ind w:leftChars="2500" w:left="100"/>
    </w:pPr>
  </w:style>
  <w:style w:type="character" w:customStyle="1" w:styleId="Char1">
    <w:name w:val="日期 Char"/>
    <w:basedOn w:val="a0"/>
    <w:link w:val="a6"/>
    <w:rsid w:val="00F713A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982</Words>
  <Characters>5600</Characters>
  <Application>Microsoft Office Word</Application>
  <DocSecurity>0</DocSecurity>
  <Lines>46</Lines>
  <Paragraphs>13</Paragraphs>
  <ScaleCrop>false</ScaleCrop>
  <Company>dxc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陈洁霞</dc:creator>
  <cp:lastModifiedBy>陈洁霞</cp:lastModifiedBy>
  <cp:revision>1</cp:revision>
  <dcterms:created xsi:type="dcterms:W3CDTF">2019-03-05T07:08:00Z</dcterms:created>
  <dcterms:modified xsi:type="dcterms:W3CDTF">2019-03-05T07:11:00Z</dcterms:modified>
</cp:coreProperties>
</file>