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711" w:rsidRDefault="00F75058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广州大学城投资经营管理有限公司</w:t>
      </w:r>
    </w:p>
    <w:p w:rsidR="00445711" w:rsidRDefault="00E6275C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杂用水厂2号、4号送水泵维修工程</w:t>
      </w:r>
      <w:r w:rsidR="000B399F">
        <w:rPr>
          <w:rFonts w:ascii="宋体" w:eastAsia="宋体" w:hAnsi="宋体" w:hint="eastAsia"/>
          <w:b/>
          <w:bCs/>
          <w:sz w:val="36"/>
          <w:szCs w:val="36"/>
        </w:rPr>
        <w:t>竞选</w:t>
      </w:r>
      <w:r w:rsidR="000B399F">
        <w:rPr>
          <w:rFonts w:ascii="宋体" w:eastAsia="宋体" w:hAnsi="宋体"/>
          <w:b/>
          <w:bCs/>
          <w:sz w:val="36"/>
          <w:szCs w:val="36"/>
        </w:rPr>
        <w:t>公告</w:t>
      </w:r>
    </w:p>
    <w:p w:rsidR="00445711" w:rsidRDefault="00445711">
      <w:pPr>
        <w:ind w:firstLineChars="350" w:firstLine="1124"/>
        <w:rPr>
          <w:b/>
          <w:bCs/>
          <w:sz w:val="32"/>
          <w:szCs w:val="32"/>
        </w:rPr>
      </w:pPr>
    </w:p>
    <w:p w:rsidR="00445711" w:rsidRPr="00BC48B0" w:rsidRDefault="000B399F" w:rsidP="00BC48B0">
      <w:pPr>
        <w:spacing w:line="540" w:lineRule="exact"/>
        <w:ind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我司现就</w:t>
      </w:r>
      <w:r w:rsidR="00E6275C">
        <w:rPr>
          <w:rFonts w:asciiTheme="minorEastAsia" w:hAnsiTheme="minorEastAsia" w:hint="eastAsia"/>
          <w:sz w:val="28"/>
          <w:szCs w:val="28"/>
        </w:rPr>
        <w:t>杂用水厂2号、4号送水泵维修工程</w:t>
      </w:r>
      <w:r w:rsidRPr="00BC48B0">
        <w:rPr>
          <w:rFonts w:asciiTheme="minorEastAsia" w:hAnsiTheme="minorEastAsia" w:hint="eastAsia"/>
          <w:sz w:val="28"/>
          <w:szCs w:val="28"/>
        </w:rPr>
        <w:t>进行公开竞选，</w:t>
      </w:r>
      <w:r w:rsidRPr="00BC48B0">
        <w:rPr>
          <w:rFonts w:asciiTheme="minorEastAsia" w:hAnsiTheme="minorEastAsia"/>
          <w:sz w:val="28"/>
          <w:szCs w:val="28"/>
        </w:rPr>
        <w:t>有关事项公告如下：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项目名称及竞选内容</w:t>
      </w:r>
    </w:p>
    <w:p w:rsidR="00445711" w:rsidRDefault="000B399F" w:rsidP="00BC48B0">
      <w:pPr>
        <w:numPr>
          <w:ilvl w:val="0"/>
          <w:numId w:val="3"/>
        </w:numPr>
        <w:spacing w:line="540" w:lineRule="exact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项目名称：</w:t>
      </w:r>
      <w:r w:rsidR="00E6275C">
        <w:rPr>
          <w:rFonts w:asciiTheme="minorEastAsia" w:hAnsiTheme="minorEastAsia" w:hint="eastAsia"/>
          <w:sz w:val="28"/>
          <w:szCs w:val="28"/>
        </w:rPr>
        <w:t>杂用水厂2号、4号送水泵维修工程</w:t>
      </w:r>
    </w:p>
    <w:p w:rsidR="00445711" w:rsidRPr="00BC48B0" w:rsidRDefault="000B399F" w:rsidP="00BC48B0">
      <w:pPr>
        <w:numPr>
          <w:ilvl w:val="0"/>
          <w:numId w:val="3"/>
        </w:numPr>
        <w:spacing w:line="540" w:lineRule="exact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项目内容</w:t>
      </w:r>
    </w:p>
    <w:p w:rsidR="00445711" w:rsidRPr="00BC48B0" w:rsidRDefault="000B399F" w:rsidP="00BC48B0">
      <w:pPr>
        <w:spacing w:line="540" w:lineRule="exact"/>
        <w:ind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按采购人提供的竞选文件、工程量清单等资料，承包</w:t>
      </w:r>
      <w:r w:rsidR="00E6275C">
        <w:rPr>
          <w:rFonts w:asciiTheme="minorEastAsia" w:hAnsiTheme="minorEastAsia" w:hint="eastAsia"/>
          <w:sz w:val="28"/>
          <w:szCs w:val="28"/>
        </w:rPr>
        <w:t>杂用水厂2号、4号送水泵维修工程</w:t>
      </w:r>
      <w:r w:rsidRPr="00BC48B0">
        <w:rPr>
          <w:rFonts w:asciiTheme="minorEastAsia" w:hAnsiTheme="minorEastAsia" w:hint="eastAsia"/>
          <w:sz w:val="28"/>
          <w:szCs w:val="28"/>
        </w:rPr>
        <w:t>竞选过程中发布的竞选文件所包含的全部内容，具体以竞选文件及相关资料为准。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合格投标人资格要求</w:t>
      </w:r>
    </w:p>
    <w:p w:rsidR="00445711" w:rsidRPr="00BC48B0" w:rsidRDefault="000B399F" w:rsidP="00BC48B0">
      <w:pPr>
        <w:spacing w:line="540" w:lineRule="exact"/>
        <w:ind w:firstLineChars="152" w:firstLine="42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（一）必须是具有独立承担民事责任能力、在中华人民共和国境内注册的法人；</w:t>
      </w:r>
    </w:p>
    <w:p w:rsidR="00445711" w:rsidRPr="00BC48B0" w:rsidRDefault="000B399F" w:rsidP="00BC48B0">
      <w:pPr>
        <w:spacing w:line="540" w:lineRule="exact"/>
        <w:ind w:firstLineChars="152" w:firstLine="42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（二）具备有效的工商营业执照、企业法人组织机构代码证书、税务登记证书（或三证合一）；</w:t>
      </w:r>
    </w:p>
    <w:p w:rsidR="00445711" w:rsidRPr="00BC48B0" w:rsidRDefault="000B399F" w:rsidP="00BC48B0">
      <w:pPr>
        <w:spacing w:line="540" w:lineRule="exact"/>
        <w:ind w:firstLineChars="152" w:firstLine="42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（三）已办理合法税务登记，具有开具相应增值税专用发票资格；</w:t>
      </w:r>
    </w:p>
    <w:p w:rsidR="00445711" w:rsidRPr="00BC48B0" w:rsidRDefault="000B399F" w:rsidP="00E6275C">
      <w:pPr>
        <w:spacing w:line="540" w:lineRule="exact"/>
        <w:ind w:firstLineChars="152" w:firstLine="42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（四）投标人近3年内(20</w:t>
      </w:r>
      <w:r w:rsidRPr="00BC48B0">
        <w:rPr>
          <w:rFonts w:asciiTheme="minorEastAsia" w:hAnsiTheme="minorEastAsia"/>
          <w:sz w:val="28"/>
          <w:szCs w:val="28"/>
        </w:rPr>
        <w:t>1</w:t>
      </w:r>
      <w:r w:rsidR="004C5BA8">
        <w:rPr>
          <w:rFonts w:asciiTheme="minorEastAsia" w:hAnsiTheme="minorEastAsia"/>
          <w:sz w:val="28"/>
          <w:szCs w:val="28"/>
        </w:rPr>
        <w:t>6</w:t>
      </w:r>
      <w:r w:rsidRPr="00BC48B0">
        <w:rPr>
          <w:rFonts w:asciiTheme="minorEastAsia" w:hAnsiTheme="minorEastAsia" w:hint="eastAsia"/>
          <w:sz w:val="28"/>
          <w:szCs w:val="28"/>
        </w:rPr>
        <w:t>年1月1日至今)</w:t>
      </w:r>
      <w:r w:rsidR="00E6275C">
        <w:rPr>
          <w:rFonts w:asciiTheme="minorEastAsia" w:hAnsiTheme="minorEastAsia" w:hint="eastAsia"/>
          <w:sz w:val="28"/>
          <w:szCs w:val="28"/>
        </w:rPr>
        <w:t>完成过质量合格的100kw以上潜水泵维修业绩</w:t>
      </w:r>
      <w:r w:rsidRPr="00BC48B0">
        <w:rPr>
          <w:rFonts w:asciiTheme="minorEastAsia" w:hAnsiTheme="minorEastAsia" w:hint="eastAsia"/>
          <w:sz w:val="28"/>
          <w:szCs w:val="28"/>
        </w:rPr>
        <w:t>（需提供合同和验收报告等相关证明材料复印件）；</w:t>
      </w:r>
    </w:p>
    <w:p w:rsidR="00445711" w:rsidRPr="00BC48B0" w:rsidRDefault="000B399F" w:rsidP="00BC48B0">
      <w:pPr>
        <w:spacing w:line="540" w:lineRule="exact"/>
        <w:ind w:firstLineChars="152" w:firstLine="42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</w:t>
      </w:r>
      <w:r w:rsidR="00E6275C">
        <w:rPr>
          <w:rFonts w:asciiTheme="minorEastAsia" w:hAnsiTheme="minorEastAsia" w:hint="eastAsia"/>
          <w:sz w:val="28"/>
          <w:szCs w:val="28"/>
        </w:rPr>
        <w:t>五</w:t>
      </w:r>
      <w:r w:rsidRPr="00BC48B0">
        <w:rPr>
          <w:rFonts w:asciiTheme="minorEastAsia" w:hAnsiTheme="minorEastAsia" w:hint="eastAsia"/>
          <w:sz w:val="28"/>
          <w:szCs w:val="28"/>
        </w:rPr>
        <w:t>）不接受联合体报价。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竞选文件公示</w:t>
      </w:r>
    </w:p>
    <w:p w:rsidR="00445711" w:rsidRPr="00BC48B0" w:rsidRDefault="000B399F" w:rsidP="004C5BA8">
      <w:pPr>
        <w:spacing w:line="540" w:lineRule="exact"/>
        <w:ind w:firstLineChars="150" w:firstLine="42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本项目的竞选公告及相关信息公示</w:t>
      </w:r>
      <w:r w:rsidRPr="00BC48B0">
        <w:rPr>
          <w:rFonts w:asciiTheme="minorEastAsia" w:hAnsiTheme="minorEastAsia"/>
          <w:sz w:val="28"/>
          <w:szCs w:val="28"/>
        </w:rPr>
        <w:t>时间：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201</w:t>
      </w:r>
      <w:r w:rsidR="00BC48B0" w:rsidRPr="00BC48B0">
        <w:rPr>
          <w:rFonts w:asciiTheme="minorEastAsia" w:hAnsiTheme="minorEastAsia"/>
          <w:sz w:val="28"/>
          <w:szCs w:val="28"/>
          <w:u w:val="single"/>
        </w:rPr>
        <w:t>9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A5479A">
        <w:rPr>
          <w:rFonts w:asciiTheme="minorEastAsia" w:hAnsiTheme="minorEastAsia"/>
          <w:sz w:val="28"/>
          <w:szCs w:val="28"/>
          <w:u w:val="single"/>
        </w:rPr>
        <w:t>6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A5479A">
        <w:rPr>
          <w:rFonts w:asciiTheme="minorEastAsia" w:hAnsiTheme="minorEastAsia"/>
          <w:sz w:val="28"/>
          <w:szCs w:val="28"/>
          <w:u w:val="single"/>
        </w:rPr>
        <w:t>4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日至201</w:t>
      </w:r>
      <w:r w:rsidR="00BC48B0" w:rsidRPr="00BC48B0">
        <w:rPr>
          <w:rFonts w:asciiTheme="minorEastAsia" w:hAnsiTheme="minorEastAsia"/>
          <w:sz w:val="28"/>
          <w:szCs w:val="28"/>
          <w:u w:val="single"/>
        </w:rPr>
        <w:t>9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A5479A">
        <w:rPr>
          <w:rFonts w:asciiTheme="minorEastAsia" w:hAnsiTheme="minorEastAsia"/>
          <w:sz w:val="28"/>
          <w:szCs w:val="28"/>
          <w:u w:val="single"/>
        </w:rPr>
        <w:t>6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A5479A">
        <w:rPr>
          <w:rFonts w:asciiTheme="minorEastAsia" w:hAnsiTheme="minorEastAsia"/>
          <w:sz w:val="28"/>
          <w:szCs w:val="28"/>
          <w:u w:val="single"/>
        </w:rPr>
        <w:t>17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</w:t>
      </w:r>
      <w:r w:rsidRPr="00BC48B0">
        <w:rPr>
          <w:rFonts w:asciiTheme="minorEastAsia" w:hAnsiTheme="minorEastAsia"/>
          <w:sz w:val="28"/>
          <w:szCs w:val="28"/>
        </w:rPr>
        <w:t>。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在广东省招标投标监管网（网址：</w:t>
      </w:r>
      <w:r w:rsidRPr="00BC48B0">
        <w:rPr>
          <w:rFonts w:asciiTheme="minorEastAsia" w:hAnsiTheme="minorEastAsia" w:cs="宋体"/>
          <w:color w:val="000000"/>
          <w:sz w:val="28"/>
          <w:szCs w:val="28"/>
        </w:rPr>
        <w:t>http://www.gdzbtb.gov.cn/login</w:t>
      </w:r>
      <w:r w:rsidR="004C5BA8">
        <w:rPr>
          <w:rFonts w:asciiTheme="minorEastAsia" w:hAnsiTheme="minorEastAsia" w:cs="宋体" w:hint="eastAsia"/>
          <w:color w:val="000000"/>
          <w:sz w:val="28"/>
          <w:szCs w:val="28"/>
        </w:rPr>
        <w:t>）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、</w:t>
      </w:r>
      <w:r w:rsidR="00F75058">
        <w:rPr>
          <w:rFonts w:asciiTheme="minorEastAsia" w:hAnsiTheme="minorEastAsia" w:cs="宋体" w:hint="eastAsia"/>
          <w:color w:val="000000"/>
          <w:sz w:val="28"/>
          <w:szCs w:val="28"/>
        </w:rPr>
        <w:t>广州大学城投资经营管理有限公司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网站（网址：https://www.gzuci.com/）上发布，并视为有效送达。本公告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lastRenderedPageBreak/>
        <w:t>的修改、补充，在</w:t>
      </w:r>
      <w:r w:rsidR="00F75058">
        <w:rPr>
          <w:rFonts w:asciiTheme="minorEastAsia" w:hAnsiTheme="minorEastAsia" w:cs="宋体" w:hint="eastAsia"/>
          <w:color w:val="000000"/>
          <w:sz w:val="28"/>
          <w:szCs w:val="28"/>
        </w:rPr>
        <w:t>广州大学城投资经营管理有限公司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网站发布。本竞选公告在各媒体发布的文本如有不同之处，以在</w:t>
      </w:r>
      <w:r w:rsidR="00F75058">
        <w:rPr>
          <w:rFonts w:asciiTheme="minorEastAsia" w:hAnsiTheme="minorEastAsia" w:hint="eastAsia"/>
          <w:sz w:val="28"/>
          <w:szCs w:val="28"/>
        </w:rPr>
        <w:t>广州大学城投资经营管理有限公司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网站发布的文本为准。项目相关竞选文件等资料请自行在网站下载。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获取竞选文件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获取竞选文件方式：在公示有效期内，工作日北京时间上午9:00至12:00，下午14:00至17:00，可联系采购人获取该项目竞选文件或自行在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网站下载</w:t>
      </w:r>
      <w:r w:rsidRPr="00BC48B0">
        <w:rPr>
          <w:rFonts w:asciiTheme="minorEastAsia" w:hAnsiTheme="minorEastAsia" w:hint="eastAsia"/>
          <w:sz w:val="28"/>
          <w:szCs w:val="28"/>
        </w:rPr>
        <w:t>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递交投标文件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（一）递交投标文件地点：</w:t>
      </w:r>
      <w:r w:rsidRPr="00BC48B0">
        <w:rPr>
          <w:rFonts w:asciiTheme="minorEastAsia" w:hAnsiTheme="minorEastAsia"/>
          <w:sz w:val="28"/>
          <w:szCs w:val="28"/>
        </w:rPr>
        <w:t>投标</w:t>
      </w:r>
      <w:r w:rsidRPr="00BC48B0">
        <w:rPr>
          <w:rFonts w:asciiTheme="minorEastAsia" w:hAnsiTheme="minorEastAsia" w:hint="eastAsia"/>
          <w:sz w:val="28"/>
          <w:szCs w:val="28"/>
        </w:rPr>
        <w:t>单位以</w:t>
      </w:r>
      <w:r w:rsidRPr="00BC48B0">
        <w:rPr>
          <w:rFonts w:asciiTheme="minorEastAsia" w:hAnsiTheme="minorEastAsia"/>
          <w:sz w:val="28"/>
          <w:szCs w:val="28"/>
        </w:rPr>
        <w:t>密封的</w:t>
      </w:r>
      <w:r w:rsidRPr="00BC48B0">
        <w:rPr>
          <w:rFonts w:asciiTheme="minorEastAsia" w:hAnsiTheme="minorEastAsia" w:hint="eastAsia"/>
          <w:sz w:val="28"/>
          <w:szCs w:val="28"/>
        </w:rPr>
        <w:t>形式提供投标文件到：广州市番禺区大学城明志街1号信息枢纽楼9楼采购合同部</w:t>
      </w:r>
      <w:r w:rsidRPr="00BC48B0">
        <w:rPr>
          <w:rFonts w:asciiTheme="minorEastAsia" w:hAnsiTheme="minorEastAsia"/>
          <w:sz w:val="28"/>
          <w:szCs w:val="28"/>
        </w:rPr>
        <w:t>，</w:t>
      </w:r>
      <w:r w:rsidRPr="00BC48B0">
        <w:rPr>
          <w:rFonts w:asciiTheme="minorEastAsia" w:hAnsiTheme="minorEastAsia" w:hint="eastAsia"/>
          <w:sz w:val="28"/>
          <w:szCs w:val="28"/>
        </w:rPr>
        <w:t>采购人接受现场递交或邮寄两种方式。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（二）投标文件递交截止时间：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201</w:t>
      </w:r>
      <w:r w:rsidR="00BC48B0" w:rsidRPr="00BC48B0">
        <w:rPr>
          <w:rFonts w:asciiTheme="minorEastAsia" w:hAnsiTheme="minorEastAsia"/>
          <w:sz w:val="28"/>
          <w:szCs w:val="28"/>
          <w:u w:val="single"/>
        </w:rPr>
        <w:t>9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A5479A">
        <w:rPr>
          <w:rFonts w:asciiTheme="minorEastAsia" w:hAnsiTheme="minorEastAsia"/>
          <w:sz w:val="28"/>
          <w:szCs w:val="28"/>
          <w:u w:val="single"/>
        </w:rPr>
        <w:t>6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A5479A">
        <w:rPr>
          <w:rFonts w:asciiTheme="minorEastAsia" w:hAnsiTheme="minorEastAsia"/>
          <w:sz w:val="28"/>
          <w:szCs w:val="28"/>
          <w:u w:val="single"/>
        </w:rPr>
        <w:t>17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</w:t>
      </w:r>
      <w:r w:rsidRPr="00BC48B0">
        <w:rPr>
          <w:rFonts w:asciiTheme="minorEastAsia" w:hAnsiTheme="minorEastAsia" w:hint="eastAsia"/>
          <w:sz w:val="28"/>
          <w:szCs w:val="28"/>
        </w:rPr>
        <w:t>北京时间</w:t>
      </w:r>
      <w:r w:rsidR="004C5BA8">
        <w:rPr>
          <w:rFonts w:asciiTheme="minorEastAsia" w:hAnsiTheme="minorEastAsia" w:hint="eastAsia"/>
          <w:sz w:val="28"/>
          <w:szCs w:val="28"/>
        </w:rPr>
        <w:t>1</w:t>
      </w:r>
      <w:r w:rsidR="004C5BA8">
        <w:rPr>
          <w:rFonts w:asciiTheme="minorEastAsia" w:hAnsiTheme="minorEastAsia"/>
          <w:sz w:val="28"/>
          <w:szCs w:val="28"/>
        </w:rPr>
        <w:t>5</w:t>
      </w:r>
      <w:r w:rsidRPr="00BC48B0">
        <w:rPr>
          <w:rFonts w:asciiTheme="minorEastAsia" w:hAnsiTheme="minorEastAsia" w:hint="eastAsia"/>
          <w:sz w:val="28"/>
          <w:szCs w:val="28"/>
        </w:rPr>
        <w:t>时</w:t>
      </w:r>
      <w:r w:rsidR="004C5BA8">
        <w:rPr>
          <w:rFonts w:asciiTheme="minorEastAsia" w:hAnsiTheme="minorEastAsia" w:hint="eastAsia"/>
          <w:sz w:val="28"/>
          <w:szCs w:val="28"/>
        </w:rPr>
        <w:t>3</w:t>
      </w:r>
      <w:r w:rsidR="004C5BA8">
        <w:rPr>
          <w:rFonts w:asciiTheme="minorEastAsia" w:hAnsiTheme="minorEastAsia"/>
          <w:sz w:val="28"/>
          <w:szCs w:val="28"/>
        </w:rPr>
        <w:t>0</w:t>
      </w:r>
      <w:r w:rsidRPr="00BC48B0">
        <w:rPr>
          <w:rFonts w:asciiTheme="minorEastAsia" w:hAnsiTheme="minorEastAsia" w:hint="eastAsia"/>
          <w:sz w:val="28"/>
          <w:szCs w:val="28"/>
        </w:rPr>
        <w:t>分</w:t>
      </w:r>
      <w:r w:rsidRPr="00BC48B0">
        <w:rPr>
          <w:rFonts w:asciiTheme="minorEastAsia" w:hAnsiTheme="minorEastAsia"/>
          <w:sz w:val="28"/>
          <w:szCs w:val="28"/>
        </w:rPr>
        <w:t>前</w:t>
      </w:r>
      <w:r w:rsidRPr="00BC48B0">
        <w:rPr>
          <w:rFonts w:asciiTheme="minorEastAsia" w:hAnsiTheme="minorEastAsia" w:hint="eastAsia"/>
          <w:sz w:val="28"/>
          <w:szCs w:val="28"/>
        </w:rPr>
        <w:t>。</w:t>
      </w:r>
      <w:r w:rsidRPr="00BC48B0">
        <w:rPr>
          <w:rFonts w:asciiTheme="minorEastAsia" w:hAnsiTheme="minorEastAsia"/>
          <w:sz w:val="28"/>
          <w:szCs w:val="28"/>
        </w:rPr>
        <w:t>投标文</w:t>
      </w:r>
      <w:r w:rsidRPr="00BC48B0">
        <w:rPr>
          <w:rFonts w:asciiTheme="minorEastAsia" w:hAnsiTheme="minorEastAsia" w:hint="eastAsia"/>
          <w:sz w:val="28"/>
          <w:szCs w:val="28"/>
        </w:rPr>
        <w:t>件</w:t>
      </w:r>
      <w:r w:rsidRPr="00BC48B0">
        <w:rPr>
          <w:rFonts w:asciiTheme="minorEastAsia" w:hAnsiTheme="minorEastAsia"/>
          <w:sz w:val="28"/>
          <w:szCs w:val="28"/>
        </w:rPr>
        <w:t>信封未密封，或未在骑缝处盖章或签字，或逾期送达的</w:t>
      </w:r>
      <w:r w:rsidRPr="00BC48B0">
        <w:rPr>
          <w:rFonts w:asciiTheme="minorEastAsia" w:hAnsiTheme="minorEastAsia" w:hint="eastAsia"/>
          <w:sz w:val="28"/>
          <w:szCs w:val="28"/>
        </w:rPr>
        <w:t>采购人有权不予受理</w:t>
      </w:r>
      <w:r w:rsidRPr="00BC48B0">
        <w:rPr>
          <w:rFonts w:asciiTheme="minorEastAsia" w:hAnsiTheme="minorEastAsia"/>
          <w:sz w:val="28"/>
          <w:szCs w:val="28"/>
        </w:rPr>
        <w:t>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采购人联系方式：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（一）采购单位：</w:t>
      </w:r>
      <w:r w:rsidR="00F75058">
        <w:rPr>
          <w:rFonts w:asciiTheme="minorEastAsia" w:hAnsiTheme="minorEastAsia" w:hint="eastAsia"/>
          <w:sz w:val="28"/>
          <w:szCs w:val="28"/>
        </w:rPr>
        <w:t>广州大学城投资经营管理有限公司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（二）</w:t>
      </w:r>
      <w:r w:rsidRPr="00BC48B0">
        <w:rPr>
          <w:rFonts w:asciiTheme="minorEastAsia" w:hAnsiTheme="minorEastAsia"/>
          <w:sz w:val="28"/>
          <w:szCs w:val="28"/>
        </w:rPr>
        <w:t>联系地址：</w:t>
      </w:r>
      <w:r w:rsidRPr="00BC48B0">
        <w:rPr>
          <w:rFonts w:asciiTheme="minorEastAsia" w:hAnsiTheme="minorEastAsia" w:hint="eastAsia"/>
          <w:sz w:val="28"/>
          <w:szCs w:val="28"/>
        </w:rPr>
        <w:t>广州市番禺区大学城明志街1号信息枢纽楼9楼，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/>
          <w:sz w:val="28"/>
          <w:szCs w:val="28"/>
        </w:rPr>
        <w:t>联系人：李工</w:t>
      </w:r>
      <w:r w:rsidR="00BC48B0" w:rsidRPr="00BC48B0">
        <w:rPr>
          <w:rFonts w:asciiTheme="minorEastAsia" w:hAnsiTheme="minorEastAsia" w:hint="eastAsia"/>
          <w:sz w:val="28"/>
          <w:szCs w:val="28"/>
        </w:rPr>
        <w:t>，</w:t>
      </w:r>
      <w:r w:rsidRPr="00BC48B0">
        <w:rPr>
          <w:rFonts w:asciiTheme="minorEastAsia" w:hAnsiTheme="minorEastAsia"/>
          <w:sz w:val="28"/>
          <w:szCs w:val="28"/>
        </w:rPr>
        <w:t>电话：</w:t>
      </w:r>
      <w:r w:rsidRPr="00BC48B0">
        <w:rPr>
          <w:rFonts w:asciiTheme="minorEastAsia" w:hAnsiTheme="minorEastAsia" w:hint="eastAsia"/>
          <w:sz w:val="28"/>
          <w:szCs w:val="28"/>
        </w:rPr>
        <w:t>0</w:t>
      </w:r>
      <w:r w:rsidRPr="00BC48B0">
        <w:rPr>
          <w:rFonts w:asciiTheme="minorEastAsia" w:hAnsiTheme="minorEastAsia"/>
          <w:sz w:val="28"/>
          <w:szCs w:val="28"/>
        </w:rPr>
        <w:t>20-39302078</w:t>
      </w:r>
      <w:r w:rsidR="00BC48B0" w:rsidRPr="00BC48B0">
        <w:rPr>
          <w:rFonts w:asciiTheme="minorEastAsia" w:hAnsiTheme="minorEastAsia" w:hint="eastAsia"/>
          <w:sz w:val="28"/>
          <w:szCs w:val="28"/>
        </w:rPr>
        <w:t>，</w:t>
      </w:r>
      <w:r w:rsidRPr="00BC48B0">
        <w:rPr>
          <w:rFonts w:asciiTheme="minorEastAsia" w:hAnsiTheme="minorEastAsia" w:hint="eastAsia"/>
          <w:sz w:val="28"/>
          <w:szCs w:val="28"/>
        </w:rPr>
        <w:t>电子邮件：1</w:t>
      </w:r>
      <w:r w:rsidRPr="00BC48B0">
        <w:rPr>
          <w:rFonts w:asciiTheme="minorEastAsia" w:hAnsiTheme="minorEastAsia"/>
          <w:sz w:val="28"/>
          <w:szCs w:val="28"/>
        </w:rPr>
        <w:t>390208</w:t>
      </w:r>
      <w:r w:rsidRPr="00BC48B0">
        <w:rPr>
          <w:rFonts w:asciiTheme="minorEastAsia" w:hAnsiTheme="minorEastAsia" w:hint="eastAsia"/>
          <w:sz w:val="28"/>
          <w:szCs w:val="28"/>
        </w:rPr>
        <w:t>@</w:t>
      </w:r>
      <w:r w:rsidRPr="00BC48B0">
        <w:rPr>
          <w:rFonts w:asciiTheme="minorEastAsia" w:hAnsiTheme="minorEastAsia"/>
          <w:sz w:val="28"/>
          <w:szCs w:val="28"/>
        </w:rPr>
        <w:t>qq.com</w:t>
      </w:r>
    </w:p>
    <w:p w:rsidR="00445711" w:rsidRDefault="00445711" w:rsidP="00BC48B0">
      <w:pPr>
        <w:rPr>
          <w:sz w:val="28"/>
          <w:szCs w:val="28"/>
        </w:rPr>
      </w:pPr>
    </w:p>
    <w:p w:rsidR="00445711" w:rsidRPr="000B399F" w:rsidRDefault="00445711" w:rsidP="00BC48B0">
      <w:pPr>
        <w:rPr>
          <w:sz w:val="28"/>
          <w:szCs w:val="28"/>
        </w:rPr>
      </w:pPr>
    </w:p>
    <w:p w:rsidR="00445711" w:rsidRDefault="000B399F" w:rsidP="00BC48B0">
      <w:pPr>
        <w:ind w:firstLineChars="1100" w:firstLine="3080"/>
        <w:rPr>
          <w:sz w:val="28"/>
          <w:szCs w:val="28"/>
        </w:rPr>
      </w:pPr>
      <w:r>
        <w:rPr>
          <w:rFonts w:hint="eastAsia"/>
          <w:sz w:val="28"/>
          <w:szCs w:val="28"/>
        </w:rPr>
        <w:t>采购单位：</w:t>
      </w:r>
      <w:r w:rsidR="00F75058">
        <w:rPr>
          <w:rFonts w:hint="eastAsia"/>
          <w:sz w:val="28"/>
          <w:szCs w:val="28"/>
        </w:rPr>
        <w:t>广州大学城投资经营管理有限公司</w:t>
      </w:r>
    </w:p>
    <w:p w:rsidR="00445711" w:rsidRPr="003824B3" w:rsidRDefault="000B399F" w:rsidP="003824B3">
      <w:pPr>
        <w:ind w:firstLineChars="1921" w:firstLine="5379"/>
        <w:rPr>
          <w:sz w:val="28"/>
          <w:szCs w:val="28"/>
        </w:rPr>
      </w:pPr>
      <w:r>
        <w:rPr>
          <w:rFonts w:hint="eastAsia"/>
          <w:sz w:val="28"/>
          <w:szCs w:val="28"/>
        </w:rPr>
        <w:t>201</w:t>
      </w:r>
      <w:r w:rsidR="00BC48B0">
        <w:rPr>
          <w:sz w:val="28"/>
          <w:szCs w:val="28"/>
        </w:rPr>
        <w:t>9</w:t>
      </w:r>
      <w:r>
        <w:rPr>
          <w:rFonts w:hint="eastAsia"/>
          <w:sz w:val="28"/>
          <w:szCs w:val="28"/>
        </w:rPr>
        <w:t>年</w:t>
      </w:r>
      <w:r w:rsidR="00A5479A">
        <w:rPr>
          <w:sz w:val="28"/>
          <w:szCs w:val="28"/>
        </w:rPr>
        <w:t>6</w:t>
      </w:r>
      <w:r>
        <w:rPr>
          <w:rFonts w:hint="eastAsia"/>
          <w:sz w:val="28"/>
          <w:szCs w:val="28"/>
        </w:rPr>
        <w:t>月</w:t>
      </w:r>
      <w:r w:rsidR="00A5479A"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日</w:t>
      </w:r>
      <w:bookmarkStart w:id="0" w:name="_GoBack"/>
      <w:bookmarkEnd w:id="0"/>
    </w:p>
    <w:sectPr w:rsidR="00445711" w:rsidRPr="003824B3" w:rsidSect="00C9664F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1E00" w:rsidRDefault="00D81E00" w:rsidP="00D84151">
      <w:r>
        <w:separator/>
      </w:r>
    </w:p>
  </w:endnote>
  <w:endnote w:type="continuationSeparator" w:id="0">
    <w:p w:rsidR="00D81E00" w:rsidRDefault="00D81E00" w:rsidP="00D84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1E00" w:rsidRDefault="00D81E00" w:rsidP="00D84151">
      <w:r>
        <w:separator/>
      </w:r>
    </w:p>
  </w:footnote>
  <w:footnote w:type="continuationSeparator" w:id="0">
    <w:p w:rsidR="00D81E00" w:rsidRDefault="00D81E00" w:rsidP="00D841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5CD8804"/>
    <w:multiLevelType w:val="multilevel"/>
    <w:tmpl w:val="B5CD8804"/>
    <w:lvl w:ilvl="0">
      <w:start w:val="1"/>
      <w:numFmt w:val="chineseCounting"/>
      <w:suff w:val="space"/>
      <w:lvlText w:val="%1、"/>
      <w:lvlJc w:val="left"/>
      <w:pPr>
        <w:tabs>
          <w:tab w:val="left" w:pos="0"/>
        </w:tabs>
        <w:ind w:left="0" w:firstLine="40"/>
      </w:pPr>
      <w:rPr>
        <w:rFonts w:ascii="宋体" w:eastAsia="宋体" w:hAnsi="宋体" w:cs="宋体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 w15:restartNumberingAfterBreak="0">
    <w:nsid w:val="1E8E41B5"/>
    <w:multiLevelType w:val="singleLevel"/>
    <w:tmpl w:val="1E8E41B5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3C405663"/>
    <w:multiLevelType w:val="singleLevel"/>
    <w:tmpl w:val="C3DC8800"/>
    <w:lvl w:ilvl="0">
      <w:start w:val="1"/>
      <w:numFmt w:val="chineseCounting"/>
      <w:suff w:val="nothing"/>
      <w:lvlText w:val="（%1）"/>
      <w:lvlJc w:val="left"/>
      <w:pPr>
        <w:ind w:left="566" w:firstLine="0"/>
      </w:pPr>
      <w:rPr>
        <w:rFonts w:hint="eastAsia"/>
        <w:b w:val="0"/>
      </w:rPr>
    </w:lvl>
  </w:abstractNum>
  <w:abstractNum w:abstractNumId="3" w15:restartNumberingAfterBreak="0">
    <w:nsid w:val="445B241E"/>
    <w:multiLevelType w:val="multilevel"/>
    <w:tmpl w:val="445B241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05C48"/>
    <w:rsid w:val="000004DD"/>
    <w:rsid w:val="00006BD4"/>
    <w:rsid w:val="00007FBE"/>
    <w:rsid w:val="00010296"/>
    <w:rsid w:val="00014DDC"/>
    <w:rsid w:val="00023185"/>
    <w:rsid w:val="000258FA"/>
    <w:rsid w:val="00035522"/>
    <w:rsid w:val="0003583F"/>
    <w:rsid w:val="00036C73"/>
    <w:rsid w:val="000414C2"/>
    <w:rsid w:val="00061E8F"/>
    <w:rsid w:val="00083286"/>
    <w:rsid w:val="000A2C61"/>
    <w:rsid w:val="000A4308"/>
    <w:rsid w:val="000A6515"/>
    <w:rsid w:val="000B399F"/>
    <w:rsid w:val="000B4AAF"/>
    <w:rsid w:val="000B4C8E"/>
    <w:rsid w:val="000C26A2"/>
    <w:rsid w:val="000C45A7"/>
    <w:rsid w:val="000C50D0"/>
    <w:rsid w:val="000E5B2A"/>
    <w:rsid w:val="000F5EE5"/>
    <w:rsid w:val="00110AFC"/>
    <w:rsid w:val="00124C78"/>
    <w:rsid w:val="0015710B"/>
    <w:rsid w:val="00164166"/>
    <w:rsid w:val="00165BF5"/>
    <w:rsid w:val="001846F8"/>
    <w:rsid w:val="001A67D7"/>
    <w:rsid w:val="001E513B"/>
    <w:rsid w:val="001E541C"/>
    <w:rsid w:val="0020041D"/>
    <w:rsid w:val="002250A9"/>
    <w:rsid w:val="002264D0"/>
    <w:rsid w:val="00234B37"/>
    <w:rsid w:val="002366B1"/>
    <w:rsid w:val="0024503A"/>
    <w:rsid w:val="0024515E"/>
    <w:rsid w:val="00250E27"/>
    <w:rsid w:val="0025280B"/>
    <w:rsid w:val="002609C9"/>
    <w:rsid w:val="0027756F"/>
    <w:rsid w:val="00284D9C"/>
    <w:rsid w:val="002A21B4"/>
    <w:rsid w:val="002A61BA"/>
    <w:rsid w:val="002C0433"/>
    <w:rsid w:val="002C5ABF"/>
    <w:rsid w:val="002C79F2"/>
    <w:rsid w:val="002D5B68"/>
    <w:rsid w:val="002E23FD"/>
    <w:rsid w:val="002F096A"/>
    <w:rsid w:val="002F5129"/>
    <w:rsid w:val="0030493A"/>
    <w:rsid w:val="00312B0B"/>
    <w:rsid w:val="00323793"/>
    <w:rsid w:val="00357F42"/>
    <w:rsid w:val="003824B3"/>
    <w:rsid w:val="00393015"/>
    <w:rsid w:val="003979DF"/>
    <w:rsid w:val="003B0643"/>
    <w:rsid w:val="003B1E3E"/>
    <w:rsid w:val="003B3451"/>
    <w:rsid w:val="003B4C56"/>
    <w:rsid w:val="003B652D"/>
    <w:rsid w:val="003D7287"/>
    <w:rsid w:val="003F174B"/>
    <w:rsid w:val="003F55FF"/>
    <w:rsid w:val="00405C48"/>
    <w:rsid w:val="00415C79"/>
    <w:rsid w:val="00441BB0"/>
    <w:rsid w:val="00445711"/>
    <w:rsid w:val="00451AA5"/>
    <w:rsid w:val="0049640D"/>
    <w:rsid w:val="004A11BE"/>
    <w:rsid w:val="004A3D83"/>
    <w:rsid w:val="004B181B"/>
    <w:rsid w:val="004C0DB3"/>
    <w:rsid w:val="004C5B9B"/>
    <w:rsid w:val="004C5BA8"/>
    <w:rsid w:val="004C7A4A"/>
    <w:rsid w:val="004C7BE9"/>
    <w:rsid w:val="004D4A68"/>
    <w:rsid w:val="004E43E6"/>
    <w:rsid w:val="004E5489"/>
    <w:rsid w:val="004F175E"/>
    <w:rsid w:val="005078C7"/>
    <w:rsid w:val="00514493"/>
    <w:rsid w:val="00517EC3"/>
    <w:rsid w:val="00530C14"/>
    <w:rsid w:val="00540972"/>
    <w:rsid w:val="00553CDD"/>
    <w:rsid w:val="005543C8"/>
    <w:rsid w:val="00555A73"/>
    <w:rsid w:val="00574510"/>
    <w:rsid w:val="00581FB9"/>
    <w:rsid w:val="005C6324"/>
    <w:rsid w:val="005D0AEB"/>
    <w:rsid w:val="005D3022"/>
    <w:rsid w:val="005D6569"/>
    <w:rsid w:val="005E2640"/>
    <w:rsid w:val="00605E5D"/>
    <w:rsid w:val="006150EC"/>
    <w:rsid w:val="006246DE"/>
    <w:rsid w:val="006360E3"/>
    <w:rsid w:val="006415BE"/>
    <w:rsid w:val="0066693D"/>
    <w:rsid w:val="00666E0E"/>
    <w:rsid w:val="006773A2"/>
    <w:rsid w:val="006A06A5"/>
    <w:rsid w:val="006E368B"/>
    <w:rsid w:val="006E7F52"/>
    <w:rsid w:val="0070481B"/>
    <w:rsid w:val="00734B10"/>
    <w:rsid w:val="00740803"/>
    <w:rsid w:val="00780819"/>
    <w:rsid w:val="00780C2C"/>
    <w:rsid w:val="00780CDA"/>
    <w:rsid w:val="00795F43"/>
    <w:rsid w:val="00797935"/>
    <w:rsid w:val="007A2F50"/>
    <w:rsid w:val="007A502A"/>
    <w:rsid w:val="007B168C"/>
    <w:rsid w:val="007C0FE2"/>
    <w:rsid w:val="007C714B"/>
    <w:rsid w:val="007D7CC0"/>
    <w:rsid w:val="007E22B0"/>
    <w:rsid w:val="007E7D9F"/>
    <w:rsid w:val="007F5925"/>
    <w:rsid w:val="008077A1"/>
    <w:rsid w:val="00814944"/>
    <w:rsid w:val="00820CD0"/>
    <w:rsid w:val="00821216"/>
    <w:rsid w:val="008320A3"/>
    <w:rsid w:val="008369D3"/>
    <w:rsid w:val="00842E50"/>
    <w:rsid w:val="0084622A"/>
    <w:rsid w:val="00850336"/>
    <w:rsid w:val="00856673"/>
    <w:rsid w:val="00860A4E"/>
    <w:rsid w:val="00862890"/>
    <w:rsid w:val="00884D2D"/>
    <w:rsid w:val="0088639D"/>
    <w:rsid w:val="00890EA3"/>
    <w:rsid w:val="00893B61"/>
    <w:rsid w:val="0090090E"/>
    <w:rsid w:val="009044C4"/>
    <w:rsid w:val="00917347"/>
    <w:rsid w:val="00921548"/>
    <w:rsid w:val="009216DE"/>
    <w:rsid w:val="00923196"/>
    <w:rsid w:val="00940EA9"/>
    <w:rsid w:val="00943CD8"/>
    <w:rsid w:val="00975265"/>
    <w:rsid w:val="009964CE"/>
    <w:rsid w:val="009C1B76"/>
    <w:rsid w:val="009C2443"/>
    <w:rsid w:val="009C4191"/>
    <w:rsid w:val="009C42E1"/>
    <w:rsid w:val="009D4203"/>
    <w:rsid w:val="009D56B4"/>
    <w:rsid w:val="009E19D8"/>
    <w:rsid w:val="009E3B17"/>
    <w:rsid w:val="009F2402"/>
    <w:rsid w:val="009F39AA"/>
    <w:rsid w:val="00A16C85"/>
    <w:rsid w:val="00A2205E"/>
    <w:rsid w:val="00A32722"/>
    <w:rsid w:val="00A43756"/>
    <w:rsid w:val="00A5479A"/>
    <w:rsid w:val="00A54FAE"/>
    <w:rsid w:val="00A82851"/>
    <w:rsid w:val="00A84305"/>
    <w:rsid w:val="00A9420E"/>
    <w:rsid w:val="00AA126E"/>
    <w:rsid w:val="00AB2271"/>
    <w:rsid w:val="00AC4025"/>
    <w:rsid w:val="00AD1409"/>
    <w:rsid w:val="00AF2ED0"/>
    <w:rsid w:val="00AF47BF"/>
    <w:rsid w:val="00B05210"/>
    <w:rsid w:val="00B21647"/>
    <w:rsid w:val="00B27E23"/>
    <w:rsid w:val="00B32D32"/>
    <w:rsid w:val="00B52150"/>
    <w:rsid w:val="00B546CD"/>
    <w:rsid w:val="00B726BD"/>
    <w:rsid w:val="00B82453"/>
    <w:rsid w:val="00B92FE7"/>
    <w:rsid w:val="00BC3B2A"/>
    <w:rsid w:val="00BC48B0"/>
    <w:rsid w:val="00BF2F9C"/>
    <w:rsid w:val="00BF39C6"/>
    <w:rsid w:val="00BF4D16"/>
    <w:rsid w:val="00BF5FAC"/>
    <w:rsid w:val="00C04453"/>
    <w:rsid w:val="00C0565C"/>
    <w:rsid w:val="00C10BD8"/>
    <w:rsid w:val="00C13E92"/>
    <w:rsid w:val="00C34576"/>
    <w:rsid w:val="00C43995"/>
    <w:rsid w:val="00C455EA"/>
    <w:rsid w:val="00C7011E"/>
    <w:rsid w:val="00C92E97"/>
    <w:rsid w:val="00C9664F"/>
    <w:rsid w:val="00CA1281"/>
    <w:rsid w:val="00CC3095"/>
    <w:rsid w:val="00CE7827"/>
    <w:rsid w:val="00CF427A"/>
    <w:rsid w:val="00D22F34"/>
    <w:rsid w:val="00D26519"/>
    <w:rsid w:val="00D33AFD"/>
    <w:rsid w:val="00D3690B"/>
    <w:rsid w:val="00D37EF3"/>
    <w:rsid w:val="00D62F0D"/>
    <w:rsid w:val="00D72933"/>
    <w:rsid w:val="00D81E00"/>
    <w:rsid w:val="00D84151"/>
    <w:rsid w:val="00D96167"/>
    <w:rsid w:val="00DB3F53"/>
    <w:rsid w:val="00DB3F7E"/>
    <w:rsid w:val="00DC1CD2"/>
    <w:rsid w:val="00DD602D"/>
    <w:rsid w:val="00DE06A2"/>
    <w:rsid w:val="00DE4AAB"/>
    <w:rsid w:val="00DF3B19"/>
    <w:rsid w:val="00E20687"/>
    <w:rsid w:val="00E408DF"/>
    <w:rsid w:val="00E47BE0"/>
    <w:rsid w:val="00E56A5B"/>
    <w:rsid w:val="00E6275C"/>
    <w:rsid w:val="00E63E09"/>
    <w:rsid w:val="00E64DA1"/>
    <w:rsid w:val="00E65C33"/>
    <w:rsid w:val="00E724FC"/>
    <w:rsid w:val="00E7304A"/>
    <w:rsid w:val="00EA272D"/>
    <w:rsid w:val="00EA7CC2"/>
    <w:rsid w:val="00ED183E"/>
    <w:rsid w:val="00F00186"/>
    <w:rsid w:val="00F03E57"/>
    <w:rsid w:val="00F140F5"/>
    <w:rsid w:val="00F1640E"/>
    <w:rsid w:val="00F40200"/>
    <w:rsid w:val="00F53EE8"/>
    <w:rsid w:val="00F54A9A"/>
    <w:rsid w:val="00F60E86"/>
    <w:rsid w:val="00F70A87"/>
    <w:rsid w:val="00F72EDD"/>
    <w:rsid w:val="00F75058"/>
    <w:rsid w:val="00F83DE1"/>
    <w:rsid w:val="00F978CD"/>
    <w:rsid w:val="00FA1083"/>
    <w:rsid w:val="00FA240F"/>
    <w:rsid w:val="00FA331B"/>
    <w:rsid w:val="00FA34C2"/>
    <w:rsid w:val="00FA73A2"/>
    <w:rsid w:val="00FB63E9"/>
    <w:rsid w:val="00FB6AE1"/>
    <w:rsid w:val="00FB7990"/>
    <w:rsid w:val="00FC05AF"/>
    <w:rsid w:val="00FC1C84"/>
    <w:rsid w:val="00FD51FD"/>
    <w:rsid w:val="00FD7A5E"/>
    <w:rsid w:val="00FE4EDB"/>
    <w:rsid w:val="02A260EC"/>
    <w:rsid w:val="17294A64"/>
    <w:rsid w:val="20B31B4D"/>
    <w:rsid w:val="24A75274"/>
    <w:rsid w:val="2E6A1FB1"/>
    <w:rsid w:val="2ED73DA7"/>
    <w:rsid w:val="30452997"/>
    <w:rsid w:val="42CA304A"/>
    <w:rsid w:val="5B9C2D3B"/>
    <w:rsid w:val="63867B61"/>
    <w:rsid w:val="67F52586"/>
    <w:rsid w:val="6AA866A1"/>
    <w:rsid w:val="6C31490B"/>
    <w:rsid w:val="76CF38A2"/>
    <w:rsid w:val="7C716626"/>
    <w:rsid w:val="7EE32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906A024-0704-4F59-B7FA-D0888E4FB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64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C966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966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C966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C9664F"/>
    <w:rPr>
      <w:color w:val="0000FF" w:themeColor="hyperlink"/>
      <w:u w:val="single"/>
    </w:rPr>
  </w:style>
  <w:style w:type="table" w:styleId="a7">
    <w:name w:val="Table Grid"/>
    <w:basedOn w:val="a1"/>
    <w:uiPriority w:val="59"/>
    <w:qFormat/>
    <w:rsid w:val="00C9664F"/>
    <w:rPr>
      <w:rFonts w:eastAsia="微软雅黑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qFormat/>
    <w:rsid w:val="00C9664F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9664F"/>
    <w:rPr>
      <w:sz w:val="18"/>
      <w:szCs w:val="18"/>
    </w:rPr>
  </w:style>
  <w:style w:type="paragraph" w:styleId="a8">
    <w:name w:val="List Paragraph"/>
    <w:basedOn w:val="a"/>
    <w:uiPriority w:val="34"/>
    <w:qFormat/>
    <w:rsid w:val="00C9664F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C9664F"/>
    <w:rPr>
      <w:sz w:val="18"/>
      <w:szCs w:val="18"/>
    </w:rPr>
  </w:style>
  <w:style w:type="paragraph" w:customStyle="1" w:styleId="1">
    <w:name w:val="纯文本1"/>
    <w:basedOn w:val="a"/>
    <w:qFormat/>
    <w:rsid w:val="00C9664F"/>
    <w:pPr>
      <w:widowControl/>
      <w:jc w:val="left"/>
    </w:pPr>
    <w:rPr>
      <w:rFonts w:ascii="宋体" w:eastAsia="微软雅黑" w:hAnsi="Courier New"/>
      <w:kern w:val="0"/>
      <w:sz w:val="20"/>
      <w:szCs w:val="21"/>
    </w:rPr>
  </w:style>
  <w:style w:type="paragraph" w:customStyle="1" w:styleId="10">
    <w:name w:val="1_0"/>
    <w:basedOn w:val="a"/>
    <w:next w:val="1"/>
    <w:qFormat/>
    <w:rsid w:val="00C9664F"/>
    <w:rPr>
      <w:rFonts w:ascii="宋体" w:eastAsia="宋体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24984B-A027-435F-AB50-5D9CB95D4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151</Words>
  <Characters>867</Characters>
  <Application>Microsoft Office Word</Application>
  <DocSecurity>0</DocSecurity>
  <Lines>7</Lines>
  <Paragraphs>2</Paragraphs>
  <ScaleCrop>false</ScaleCrop>
  <Company>dxc</Company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lijie</dc:creator>
  <cp:lastModifiedBy>李杰</cp:lastModifiedBy>
  <cp:revision>27</cp:revision>
  <dcterms:created xsi:type="dcterms:W3CDTF">2018-09-05T02:59:00Z</dcterms:created>
  <dcterms:modified xsi:type="dcterms:W3CDTF">2019-06-04T07:33:00Z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