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A31108" w14:textId="51C9925B" w:rsidR="00735352" w:rsidRPr="00735352" w:rsidRDefault="00870A27">
      <w:pPr>
        <w:jc w:val="center"/>
        <w:rPr>
          <w:b/>
          <w:sz w:val="28"/>
        </w:rPr>
      </w:pPr>
      <w:r>
        <w:rPr>
          <w:rFonts w:hint="eastAsia"/>
          <w:b/>
          <w:sz w:val="28"/>
          <w:szCs w:val="28"/>
        </w:rPr>
        <w:t>广州大学城能源发展有限公司</w:t>
      </w:r>
    </w:p>
    <w:p w14:paraId="16A71911" w14:textId="77777777" w:rsidR="00D45D48" w:rsidRDefault="00D45D48">
      <w:pPr>
        <w:jc w:val="center"/>
        <w:rPr>
          <w:b/>
          <w:sz w:val="28"/>
        </w:rPr>
      </w:pPr>
      <w:r>
        <w:rPr>
          <w:rFonts w:hint="eastAsia"/>
          <w:b/>
          <w:sz w:val="28"/>
        </w:rPr>
        <w:t>热水系统上位机软件采购</w:t>
      </w:r>
    </w:p>
    <w:p w14:paraId="0CD159BE" w14:textId="780FF140" w:rsidR="001360AA" w:rsidRPr="00DA2AA1" w:rsidRDefault="00735352">
      <w:pPr>
        <w:jc w:val="center"/>
        <w:rPr>
          <w:b/>
          <w:sz w:val="28"/>
        </w:rPr>
      </w:pPr>
      <w:r w:rsidRPr="00735352">
        <w:rPr>
          <w:rFonts w:hint="eastAsia"/>
          <w:b/>
          <w:sz w:val="28"/>
        </w:rPr>
        <w:t>竞选</w:t>
      </w:r>
      <w:r w:rsidR="00CB6FFA" w:rsidRPr="00DA2AA1">
        <w:rPr>
          <w:rFonts w:hint="eastAsia"/>
          <w:b/>
          <w:sz w:val="28"/>
        </w:rPr>
        <w:t>文件</w:t>
      </w:r>
    </w:p>
    <w:p w14:paraId="1DB08627" w14:textId="77777777" w:rsidR="001360AA" w:rsidRPr="00DA2AA1" w:rsidRDefault="00CB6FFA">
      <w:pPr>
        <w:pStyle w:val="1"/>
        <w:numPr>
          <w:ilvl w:val="0"/>
          <w:numId w:val="1"/>
        </w:numPr>
        <w:spacing w:line="360" w:lineRule="auto"/>
        <w:ind w:left="0" w:firstLine="480"/>
        <w:rPr>
          <w:rFonts w:ascii="宋体" w:hAnsi="宋体"/>
          <w:sz w:val="24"/>
        </w:rPr>
      </w:pPr>
      <w:r w:rsidRPr="00DA2AA1">
        <w:rPr>
          <w:rFonts w:ascii="宋体" w:hAnsi="宋体" w:hint="eastAsia"/>
          <w:sz w:val="24"/>
        </w:rPr>
        <w:t>项目名称和采购内容</w:t>
      </w:r>
    </w:p>
    <w:p w14:paraId="18175AEA" w14:textId="2FDA112A" w:rsidR="001360AA" w:rsidRPr="00DA2AA1" w:rsidRDefault="00CB6FFA" w:rsidP="00176777">
      <w:pPr>
        <w:pStyle w:val="1"/>
        <w:numPr>
          <w:ilvl w:val="0"/>
          <w:numId w:val="2"/>
        </w:numPr>
        <w:spacing w:line="360" w:lineRule="auto"/>
        <w:ind w:firstLine="480"/>
        <w:rPr>
          <w:rFonts w:ascii="宋体" w:hAnsi="宋体"/>
          <w:sz w:val="24"/>
        </w:rPr>
      </w:pPr>
      <w:r w:rsidRPr="00DA2AA1">
        <w:rPr>
          <w:rFonts w:ascii="宋体" w:hAnsi="宋体" w:hint="eastAsia"/>
          <w:sz w:val="24"/>
        </w:rPr>
        <w:t>项目名称：</w:t>
      </w:r>
      <w:r w:rsidR="00D45D48" w:rsidRPr="0007046E">
        <w:rPr>
          <w:rFonts w:ascii="宋体" w:hAnsi="宋体" w:hint="eastAsia"/>
          <w:sz w:val="24"/>
        </w:rPr>
        <w:t>热水系统上位机软件采购</w:t>
      </w:r>
    </w:p>
    <w:p w14:paraId="53078731" w14:textId="5374B988" w:rsidR="001360AA" w:rsidRPr="00DA2AA1" w:rsidRDefault="00CB6FFA" w:rsidP="00176777">
      <w:pPr>
        <w:pStyle w:val="1"/>
        <w:numPr>
          <w:ilvl w:val="0"/>
          <w:numId w:val="2"/>
        </w:numPr>
        <w:spacing w:line="360" w:lineRule="auto"/>
        <w:ind w:firstLine="480"/>
        <w:rPr>
          <w:rFonts w:ascii="宋体" w:hAnsi="宋体"/>
          <w:sz w:val="24"/>
        </w:rPr>
      </w:pPr>
      <w:r w:rsidRPr="00DA2AA1">
        <w:rPr>
          <w:rFonts w:ascii="宋体" w:hAnsi="宋体" w:hint="eastAsia"/>
          <w:sz w:val="24"/>
        </w:rPr>
        <w:t>采购限价：</w:t>
      </w:r>
      <w:r w:rsidR="00735352" w:rsidRPr="005C28B8">
        <w:rPr>
          <w:rFonts w:ascii="宋体" w:hAnsi="宋体" w:hint="eastAsia"/>
          <w:sz w:val="24"/>
        </w:rPr>
        <w:t>人民币</w:t>
      </w:r>
      <w:r w:rsidR="00E55EA4">
        <w:rPr>
          <w:rFonts w:ascii="宋体" w:hAnsi="宋体"/>
          <w:sz w:val="24"/>
        </w:rPr>
        <w:t>14</w:t>
      </w:r>
      <w:r w:rsidR="00735352" w:rsidRPr="005C28B8">
        <w:rPr>
          <w:rFonts w:ascii="宋体" w:hAnsi="宋体" w:hint="eastAsia"/>
          <w:sz w:val="24"/>
        </w:rPr>
        <w:t>万</w:t>
      </w:r>
      <w:bookmarkStart w:id="0" w:name="_Hlk535594077"/>
      <w:r w:rsidRPr="00DA2AA1">
        <w:rPr>
          <w:rFonts w:ascii="宋体" w:hAnsi="宋体" w:hint="eastAsia"/>
          <w:sz w:val="24"/>
        </w:rPr>
        <w:t>（投标报价超过采购限价为无效投标）</w:t>
      </w:r>
      <w:bookmarkEnd w:id="0"/>
      <w:r w:rsidRPr="00DA2AA1">
        <w:rPr>
          <w:rFonts w:ascii="宋体" w:hAnsi="宋体" w:hint="eastAsia"/>
          <w:sz w:val="24"/>
        </w:rPr>
        <w:t>。</w:t>
      </w:r>
    </w:p>
    <w:p w14:paraId="62DA47E1" w14:textId="77777777" w:rsidR="001360AA" w:rsidRPr="00DA2AA1" w:rsidRDefault="00CB6FFA" w:rsidP="00176777">
      <w:pPr>
        <w:pStyle w:val="1"/>
        <w:numPr>
          <w:ilvl w:val="0"/>
          <w:numId w:val="2"/>
        </w:numPr>
        <w:spacing w:line="360" w:lineRule="auto"/>
        <w:ind w:firstLine="480"/>
        <w:rPr>
          <w:rFonts w:ascii="宋体" w:hAnsi="宋体"/>
          <w:sz w:val="24"/>
        </w:rPr>
      </w:pPr>
      <w:r w:rsidRPr="00DA2AA1">
        <w:rPr>
          <w:rFonts w:ascii="宋体" w:hAnsi="宋体" w:hint="eastAsia"/>
          <w:sz w:val="24"/>
        </w:rPr>
        <w:t>采购内容：具体详见附件1本项目“采购需求”.</w:t>
      </w:r>
    </w:p>
    <w:p w14:paraId="6B045DD9" w14:textId="77777777" w:rsidR="001360AA" w:rsidRPr="00DA2AA1" w:rsidRDefault="00CB6FFA" w:rsidP="00372879">
      <w:pPr>
        <w:pStyle w:val="1"/>
        <w:numPr>
          <w:ilvl w:val="0"/>
          <w:numId w:val="1"/>
        </w:numPr>
        <w:spacing w:line="360" w:lineRule="auto"/>
        <w:ind w:left="0" w:firstLine="480"/>
        <w:rPr>
          <w:rFonts w:ascii="宋体" w:hAnsi="宋体"/>
          <w:sz w:val="24"/>
        </w:rPr>
      </w:pPr>
      <w:r w:rsidRPr="00DA2AA1">
        <w:rPr>
          <w:rFonts w:ascii="宋体" w:hAnsi="宋体" w:hint="eastAsia"/>
          <w:sz w:val="24"/>
        </w:rPr>
        <w:t>合格供应商资格要求</w:t>
      </w:r>
    </w:p>
    <w:p w14:paraId="2191493E" w14:textId="77777777" w:rsidR="001360AA" w:rsidRPr="00DA2AA1" w:rsidRDefault="00CB6FFA" w:rsidP="00176777">
      <w:pPr>
        <w:pStyle w:val="1"/>
        <w:numPr>
          <w:ilvl w:val="0"/>
          <w:numId w:val="20"/>
        </w:numPr>
        <w:tabs>
          <w:tab w:val="left" w:pos="420"/>
        </w:tabs>
        <w:spacing w:line="360" w:lineRule="auto"/>
        <w:ind w:firstLineChars="0"/>
        <w:rPr>
          <w:rFonts w:ascii="宋体" w:hAnsi="宋体"/>
          <w:sz w:val="24"/>
        </w:rPr>
      </w:pPr>
      <w:r w:rsidRPr="00DA2AA1">
        <w:rPr>
          <w:rFonts w:ascii="宋体" w:hAnsi="宋体" w:hint="eastAsia"/>
          <w:sz w:val="24"/>
        </w:rPr>
        <w:t>必须具有独立承担民事责任能力、在中华人民共和国境内注册的企业法人，或其他组织，按国家法律经营，提供有效的营业执照副本或其他组织证明文件复印件；</w:t>
      </w:r>
    </w:p>
    <w:p w14:paraId="5DB3894B" w14:textId="77777777" w:rsidR="001360AA" w:rsidRPr="00DA2AA1" w:rsidRDefault="00CB6FFA" w:rsidP="00176777">
      <w:pPr>
        <w:pStyle w:val="1"/>
        <w:numPr>
          <w:ilvl w:val="0"/>
          <w:numId w:val="20"/>
        </w:numPr>
        <w:tabs>
          <w:tab w:val="left" w:pos="420"/>
        </w:tabs>
        <w:spacing w:line="360" w:lineRule="auto"/>
        <w:ind w:firstLineChars="0"/>
        <w:rPr>
          <w:rFonts w:ascii="宋体" w:hAnsi="宋体"/>
          <w:sz w:val="24"/>
        </w:rPr>
      </w:pPr>
      <w:r w:rsidRPr="00DA2AA1">
        <w:rPr>
          <w:rFonts w:ascii="宋体" w:hAnsi="宋体" w:hint="eastAsia"/>
          <w:sz w:val="24"/>
        </w:rPr>
        <w:t>已办理合法税务登记，具有开具相应增值税专用发票资格；</w:t>
      </w:r>
    </w:p>
    <w:p w14:paraId="4BA6DDCF" w14:textId="77777777" w:rsidR="001360AA" w:rsidRPr="00DA2AA1" w:rsidRDefault="00CB6FFA" w:rsidP="00176777">
      <w:pPr>
        <w:pStyle w:val="1"/>
        <w:numPr>
          <w:ilvl w:val="0"/>
          <w:numId w:val="20"/>
        </w:numPr>
        <w:tabs>
          <w:tab w:val="left" w:pos="420"/>
        </w:tabs>
        <w:spacing w:line="360" w:lineRule="auto"/>
        <w:ind w:firstLineChars="0"/>
        <w:rPr>
          <w:rFonts w:ascii="宋体" w:hAnsi="宋体"/>
          <w:sz w:val="24"/>
        </w:rPr>
      </w:pPr>
      <w:r w:rsidRPr="00DA2AA1">
        <w:rPr>
          <w:rFonts w:ascii="宋体" w:hAnsi="宋体" w:hint="eastAsia"/>
          <w:sz w:val="24"/>
        </w:rPr>
        <w:t>不接受联合体报价。</w:t>
      </w:r>
    </w:p>
    <w:p w14:paraId="5B9826B0" w14:textId="77777777" w:rsidR="001360AA" w:rsidRPr="00DA2AA1" w:rsidRDefault="00CB6FFA" w:rsidP="00777EDA">
      <w:pPr>
        <w:pStyle w:val="1"/>
        <w:numPr>
          <w:ilvl w:val="0"/>
          <w:numId w:val="1"/>
        </w:numPr>
        <w:spacing w:line="360" w:lineRule="auto"/>
        <w:ind w:left="0" w:firstLine="480"/>
        <w:rPr>
          <w:rFonts w:ascii="宋体" w:hAnsi="宋体"/>
          <w:sz w:val="24"/>
        </w:rPr>
      </w:pPr>
      <w:r w:rsidRPr="00DA2AA1">
        <w:rPr>
          <w:rFonts w:ascii="宋体" w:hAnsi="宋体" w:hint="eastAsia"/>
          <w:sz w:val="24"/>
        </w:rPr>
        <w:t>费用、支付方式及货期。</w:t>
      </w:r>
    </w:p>
    <w:p w14:paraId="77111BA1" w14:textId="5C566AC3" w:rsidR="001360AA" w:rsidRPr="00DF67E5" w:rsidRDefault="00CB6FFA" w:rsidP="00176777">
      <w:pPr>
        <w:pStyle w:val="1"/>
        <w:numPr>
          <w:ilvl w:val="0"/>
          <w:numId w:val="22"/>
        </w:numPr>
        <w:tabs>
          <w:tab w:val="left" w:pos="420"/>
        </w:tabs>
        <w:spacing w:line="360" w:lineRule="auto"/>
        <w:ind w:firstLineChars="0"/>
        <w:rPr>
          <w:rFonts w:ascii="宋体" w:hAnsi="宋体"/>
          <w:sz w:val="24"/>
        </w:rPr>
      </w:pPr>
      <w:r w:rsidRPr="00DF67E5">
        <w:rPr>
          <w:rFonts w:ascii="宋体" w:hAnsi="宋体" w:hint="eastAsia"/>
          <w:sz w:val="24"/>
        </w:rPr>
        <w:t>本项目采用</w:t>
      </w:r>
      <w:r w:rsidR="00D45D48" w:rsidRPr="00DF67E5">
        <w:rPr>
          <w:rFonts w:ascii="宋体" w:hAnsi="宋体" w:hint="eastAsia"/>
          <w:sz w:val="24"/>
        </w:rPr>
        <w:t>总</w:t>
      </w:r>
      <w:r w:rsidRPr="00DF67E5">
        <w:rPr>
          <w:rFonts w:ascii="宋体" w:hAnsi="宋体" w:hint="eastAsia"/>
          <w:sz w:val="24"/>
        </w:rPr>
        <w:t>价包干，</w:t>
      </w:r>
      <w:r w:rsidR="00DF67E5" w:rsidRPr="00DF67E5">
        <w:rPr>
          <w:rFonts w:ascii="宋体" w:hAnsi="宋体" w:hint="eastAsia"/>
          <w:sz w:val="24"/>
        </w:rPr>
        <w:t>包含乙方实现</w:t>
      </w:r>
      <w:r w:rsidRPr="00DF67E5">
        <w:rPr>
          <w:rFonts w:ascii="宋体" w:hAnsi="宋体" w:hint="eastAsia"/>
          <w:sz w:val="24"/>
        </w:rPr>
        <w:t>所有工作内容所必须的所有费用和供应商应承担的一切税费，包括但不限于全部人工、材料、随机零配件、</w:t>
      </w:r>
      <w:proofErr w:type="gramStart"/>
      <w:r w:rsidRPr="00DF67E5">
        <w:rPr>
          <w:rFonts w:ascii="宋体" w:hAnsi="宋体" w:hint="eastAsia"/>
          <w:sz w:val="24"/>
        </w:rPr>
        <w:t>标配工具</w:t>
      </w:r>
      <w:proofErr w:type="gramEnd"/>
      <w:r w:rsidRPr="00DF67E5">
        <w:rPr>
          <w:rFonts w:ascii="宋体" w:hAnsi="宋体" w:hint="eastAsia"/>
          <w:sz w:val="24"/>
        </w:rPr>
        <w:t>、相关辅件、组件、包装运输至交货地（含装卸）、利润、税费</w:t>
      </w:r>
      <w:r w:rsidRPr="00DF67E5">
        <w:rPr>
          <w:rFonts w:ascii="宋体" w:hAnsi="宋体" w:hint="eastAsia"/>
          <w:kern w:val="0"/>
          <w:sz w:val="24"/>
        </w:rPr>
        <w:t>（包括关税、增值税专用发票等）</w:t>
      </w:r>
      <w:r w:rsidRPr="00DF67E5">
        <w:rPr>
          <w:rFonts w:ascii="宋体" w:hAnsi="宋体" w:hint="eastAsia"/>
          <w:sz w:val="24"/>
        </w:rPr>
        <w:t>、质保期服务、采购实施过程中不可预见费用</w:t>
      </w:r>
      <w:r w:rsidRPr="00DF67E5">
        <w:rPr>
          <w:rFonts w:ascii="宋体" w:hAnsi="宋体" w:hint="eastAsia"/>
          <w:kern w:val="0"/>
          <w:sz w:val="24"/>
        </w:rPr>
        <w:t>以及与设备有关的特殊要求等完成本合同工作所需的所有费用</w:t>
      </w:r>
      <w:r w:rsidRPr="00DF67E5">
        <w:rPr>
          <w:rFonts w:ascii="宋体" w:hAnsi="宋体" w:hint="eastAsia"/>
          <w:sz w:val="24"/>
        </w:rPr>
        <w:t>，采购人有权根据实际情况调整采购数量。</w:t>
      </w:r>
    </w:p>
    <w:p w14:paraId="665DECB1" w14:textId="77777777" w:rsidR="001360AA" w:rsidRPr="00DA2AA1" w:rsidRDefault="00CB6FFA" w:rsidP="00176777">
      <w:pPr>
        <w:pStyle w:val="1"/>
        <w:numPr>
          <w:ilvl w:val="0"/>
          <w:numId w:val="22"/>
        </w:numPr>
        <w:tabs>
          <w:tab w:val="left" w:pos="420"/>
        </w:tabs>
        <w:spacing w:line="360" w:lineRule="auto"/>
        <w:ind w:firstLineChars="0"/>
        <w:rPr>
          <w:rFonts w:ascii="宋体" w:hAnsi="宋体"/>
          <w:sz w:val="24"/>
        </w:rPr>
      </w:pPr>
      <w:r w:rsidRPr="00DA2AA1">
        <w:rPr>
          <w:rFonts w:ascii="宋体" w:hAnsi="宋体" w:hint="eastAsia"/>
          <w:sz w:val="24"/>
        </w:rPr>
        <w:t>付款方式：按采购人要求全部货物到货并验收合格后，以实际供货内容和数量进行结算，供应商需提供相应金额的增值税专用发票，在收到发票后的15个工作日内支付货款。</w:t>
      </w:r>
    </w:p>
    <w:p w14:paraId="3C4E3039" w14:textId="0B93CC89" w:rsidR="001360AA" w:rsidRPr="00DA2AA1" w:rsidRDefault="00CB6FFA" w:rsidP="00176777">
      <w:pPr>
        <w:pStyle w:val="1"/>
        <w:numPr>
          <w:ilvl w:val="0"/>
          <w:numId w:val="22"/>
        </w:numPr>
        <w:tabs>
          <w:tab w:val="left" w:pos="420"/>
        </w:tabs>
        <w:spacing w:line="360" w:lineRule="auto"/>
        <w:ind w:firstLineChars="0"/>
        <w:rPr>
          <w:rFonts w:ascii="宋体" w:hAnsi="宋体"/>
          <w:sz w:val="24"/>
        </w:rPr>
      </w:pPr>
      <w:r w:rsidRPr="00DA2AA1">
        <w:rPr>
          <w:rFonts w:ascii="宋体" w:hAnsi="宋体" w:hint="eastAsia"/>
          <w:sz w:val="24"/>
        </w:rPr>
        <w:t>货期：供应商需在采购人下订单后</w:t>
      </w:r>
      <w:r w:rsidR="00C7694D">
        <w:rPr>
          <w:rFonts w:ascii="宋体" w:hAnsi="宋体"/>
          <w:sz w:val="24"/>
        </w:rPr>
        <w:t>1</w:t>
      </w:r>
      <w:r w:rsidR="00D93160">
        <w:rPr>
          <w:rFonts w:ascii="宋体" w:hAnsi="宋体"/>
          <w:sz w:val="24"/>
        </w:rPr>
        <w:t>0</w:t>
      </w:r>
      <w:r w:rsidRPr="00DA2AA1">
        <w:rPr>
          <w:rFonts w:ascii="宋体" w:hAnsi="宋体" w:hint="eastAsia"/>
          <w:sz w:val="24"/>
        </w:rPr>
        <w:t>天内（</w:t>
      </w:r>
      <w:r w:rsidRPr="00DA2AA1">
        <w:rPr>
          <w:rFonts w:hint="eastAsia"/>
          <w:sz w:val="24"/>
        </w:rPr>
        <w:t>连续计算，含节假日），或</w:t>
      </w:r>
      <w:r w:rsidRPr="00DA2AA1">
        <w:rPr>
          <w:rFonts w:ascii="宋体" w:hAnsi="宋体" w:hint="eastAsia"/>
          <w:sz w:val="24"/>
        </w:rPr>
        <w:t>按照供应商报价响应所承诺的货期</w:t>
      </w:r>
      <w:r w:rsidRPr="00DA2AA1">
        <w:rPr>
          <w:rFonts w:hint="eastAsia"/>
          <w:sz w:val="24"/>
        </w:rPr>
        <w:t>将</w:t>
      </w:r>
      <w:r w:rsidRPr="00DA2AA1">
        <w:rPr>
          <w:rFonts w:ascii="宋体" w:hAnsi="宋体" w:hint="eastAsia"/>
          <w:sz w:val="24"/>
        </w:rPr>
        <w:t>货物安全、完整、按时</w:t>
      </w:r>
      <w:r w:rsidRPr="00DA2AA1">
        <w:rPr>
          <w:rFonts w:hint="eastAsia"/>
          <w:sz w:val="24"/>
        </w:rPr>
        <w:t>送货到</w:t>
      </w:r>
      <w:r w:rsidRPr="00DA2AA1">
        <w:rPr>
          <w:rFonts w:ascii="宋体" w:hAnsi="宋体" w:hint="eastAsia"/>
          <w:sz w:val="24"/>
        </w:rPr>
        <w:t>采购人指定地点。</w:t>
      </w:r>
    </w:p>
    <w:p w14:paraId="1E9CC018" w14:textId="1759279B" w:rsidR="001360AA" w:rsidRPr="00DA2AA1" w:rsidRDefault="00CB6FFA" w:rsidP="00176777">
      <w:pPr>
        <w:pStyle w:val="1"/>
        <w:numPr>
          <w:ilvl w:val="0"/>
          <w:numId w:val="22"/>
        </w:numPr>
        <w:tabs>
          <w:tab w:val="left" w:pos="420"/>
        </w:tabs>
        <w:spacing w:line="360" w:lineRule="auto"/>
        <w:ind w:firstLineChars="0"/>
        <w:rPr>
          <w:rFonts w:ascii="宋体" w:hAnsi="宋体"/>
          <w:sz w:val="24"/>
        </w:rPr>
      </w:pPr>
      <w:r w:rsidRPr="00DA2AA1">
        <w:rPr>
          <w:rFonts w:ascii="宋体" w:hAnsi="宋体" w:hint="eastAsia"/>
          <w:sz w:val="24"/>
        </w:rPr>
        <w:t>送货地点：</w:t>
      </w:r>
      <w:r w:rsidRPr="00C502BF">
        <w:rPr>
          <w:rFonts w:ascii="宋体" w:hAnsi="宋体" w:hint="eastAsia"/>
          <w:b/>
          <w:sz w:val="24"/>
        </w:rPr>
        <w:t>广州大学城</w:t>
      </w:r>
      <w:r w:rsidR="00C7694D">
        <w:rPr>
          <w:rFonts w:ascii="宋体" w:hAnsi="宋体" w:hint="eastAsia"/>
          <w:b/>
          <w:sz w:val="24"/>
        </w:rPr>
        <w:t>明志街1号9楼</w:t>
      </w:r>
    </w:p>
    <w:p w14:paraId="7E8213D5" w14:textId="77777777" w:rsidR="001360AA" w:rsidRPr="00DA2AA1" w:rsidRDefault="00CB6FFA" w:rsidP="00777EDA">
      <w:pPr>
        <w:pStyle w:val="1"/>
        <w:numPr>
          <w:ilvl w:val="0"/>
          <w:numId w:val="1"/>
        </w:numPr>
        <w:spacing w:line="360" w:lineRule="auto"/>
        <w:ind w:left="0" w:firstLine="480"/>
        <w:rPr>
          <w:rFonts w:ascii="宋体" w:hAnsi="宋体"/>
          <w:sz w:val="24"/>
        </w:rPr>
      </w:pPr>
      <w:r w:rsidRPr="00DA2AA1">
        <w:rPr>
          <w:rFonts w:ascii="宋体" w:hAnsi="宋体" w:hint="eastAsia"/>
          <w:sz w:val="24"/>
        </w:rPr>
        <w:lastRenderedPageBreak/>
        <w:t>报价响应要求</w:t>
      </w:r>
    </w:p>
    <w:p w14:paraId="5F3FDEA5" w14:textId="77777777" w:rsidR="001360AA" w:rsidRPr="00DA2AA1" w:rsidRDefault="00CB6FFA" w:rsidP="00176777">
      <w:pPr>
        <w:pStyle w:val="1"/>
        <w:numPr>
          <w:ilvl w:val="0"/>
          <w:numId w:val="21"/>
        </w:numPr>
        <w:tabs>
          <w:tab w:val="left" w:pos="420"/>
        </w:tabs>
        <w:spacing w:line="360" w:lineRule="auto"/>
        <w:ind w:firstLineChars="0"/>
        <w:rPr>
          <w:rFonts w:ascii="宋体" w:hAnsi="宋体"/>
          <w:sz w:val="24"/>
        </w:rPr>
      </w:pPr>
      <w:r w:rsidRPr="00DA2AA1">
        <w:rPr>
          <w:rFonts w:ascii="宋体" w:hAnsi="宋体" w:hint="eastAsia"/>
          <w:sz w:val="24"/>
        </w:rPr>
        <w:t>本项目采购需求（附件1）中的所有指标均为最低参考标准，其中涉及要求出具资质、质保、售后服务、供货确认等相关文书的，默认约定供货时提供（采购需求另有描述的，从其要求）报价文件中的总价金额与分项报价汇总金额或者单价汇总金额不一致的，按就低不就高原则修正金额。</w:t>
      </w:r>
    </w:p>
    <w:p w14:paraId="304D3AFB" w14:textId="77777777" w:rsidR="001360AA" w:rsidRPr="00DA2AA1" w:rsidRDefault="008233B6" w:rsidP="00176777">
      <w:pPr>
        <w:pStyle w:val="1"/>
        <w:numPr>
          <w:ilvl w:val="0"/>
          <w:numId w:val="21"/>
        </w:numPr>
        <w:tabs>
          <w:tab w:val="left" w:pos="420"/>
        </w:tabs>
        <w:spacing w:line="360" w:lineRule="auto"/>
        <w:ind w:firstLineChars="0"/>
        <w:rPr>
          <w:rFonts w:ascii="宋体" w:hAnsi="宋体"/>
          <w:sz w:val="24"/>
        </w:rPr>
      </w:pPr>
      <w:r w:rsidRPr="00372879">
        <w:rPr>
          <w:rFonts w:ascii="宋体" w:hAnsi="宋体" w:hint="eastAsia"/>
          <w:sz w:val="24"/>
        </w:rPr>
        <w:t>投标</w:t>
      </w:r>
      <w:r w:rsidR="00CB6FFA" w:rsidRPr="00DA2AA1">
        <w:rPr>
          <w:rFonts w:ascii="宋体" w:hAnsi="宋体" w:hint="eastAsia"/>
          <w:sz w:val="24"/>
        </w:rPr>
        <w:t>时，供应商必须对项目的产品参数、规格型号逐一作实质性响应，并详细列出响应的具体内容（必须以本项目竞选文件规定的《实质性要求响应表》作为附件，加盖公章）</w:t>
      </w:r>
    </w:p>
    <w:p w14:paraId="1DDC7D43" w14:textId="3EEFE572" w:rsidR="001360AA" w:rsidRPr="00DA2AA1" w:rsidRDefault="00CB6FFA" w:rsidP="00800973">
      <w:pPr>
        <w:pStyle w:val="1"/>
        <w:numPr>
          <w:ilvl w:val="0"/>
          <w:numId w:val="1"/>
        </w:numPr>
        <w:spacing w:line="360" w:lineRule="auto"/>
        <w:ind w:left="0" w:firstLine="480"/>
        <w:rPr>
          <w:rFonts w:ascii="宋体" w:hAnsi="宋体"/>
          <w:sz w:val="24"/>
        </w:rPr>
      </w:pPr>
      <w:r w:rsidRPr="00DA2AA1">
        <w:rPr>
          <w:rFonts w:ascii="宋体" w:hAnsi="宋体" w:hint="eastAsia"/>
          <w:sz w:val="24"/>
        </w:rPr>
        <w:t>投标文件</w:t>
      </w:r>
    </w:p>
    <w:p w14:paraId="2EBE3128" w14:textId="77777777" w:rsidR="001360AA" w:rsidRPr="00DA2AA1" w:rsidRDefault="00CB6FFA">
      <w:pPr>
        <w:pStyle w:val="1"/>
        <w:spacing w:line="360" w:lineRule="auto"/>
        <w:ind w:firstLine="480"/>
        <w:rPr>
          <w:rFonts w:ascii="宋体" w:hAnsi="宋体"/>
          <w:sz w:val="24"/>
        </w:rPr>
      </w:pPr>
      <w:r w:rsidRPr="00DA2AA1">
        <w:rPr>
          <w:rFonts w:ascii="宋体" w:hAnsi="宋体" w:hint="eastAsia"/>
          <w:sz w:val="24"/>
        </w:rPr>
        <w:t>根据采购人要求的投标文件格式编制，进行密封报价（盖章）。投标文件应包含以下内容：</w:t>
      </w:r>
    </w:p>
    <w:p w14:paraId="51709FC0" w14:textId="77777777" w:rsidR="001360AA" w:rsidRPr="00DA2AA1" w:rsidRDefault="00CB6FFA" w:rsidP="00176777">
      <w:pPr>
        <w:pStyle w:val="1"/>
        <w:numPr>
          <w:ilvl w:val="0"/>
          <w:numId w:val="23"/>
        </w:numPr>
        <w:tabs>
          <w:tab w:val="left" w:pos="420"/>
        </w:tabs>
        <w:spacing w:line="360" w:lineRule="auto"/>
        <w:ind w:firstLineChars="0"/>
        <w:rPr>
          <w:rFonts w:ascii="宋体" w:hAnsi="宋体"/>
          <w:sz w:val="24"/>
        </w:rPr>
      </w:pPr>
      <w:r w:rsidRPr="00DA2AA1">
        <w:rPr>
          <w:rFonts w:ascii="宋体" w:hAnsi="宋体" w:hint="eastAsia"/>
          <w:sz w:val="24"/>
        </w:rPr>
        <w:t>价格文件（格式见附件2，加盖公章）</w:t>
      </w:r>
    </w:p>
    <w:p w14:paraId="68AD68E1" w14:textId="77777777" w:rsidR="001360AA" w:rsidRPr="00DA2AA1" w:rsidRDefault="00CB6FFA" w:rsidP="00176777">
      <w:pPr>
        <w:numPr>
          <w:ilvl w:val="0"/>
          <w:numId w:val="3"/>
        </w:numPr>
        <w:spacing w:line="360" w:lineRule="auto"/>
        <w:ind w:firstLineChars="200" w:firstLine="480"/>
        <w:rPr>
          <w:rFonts w:ascii="宋体" w:hAnsi="宋体"/>
          <w:sz w:val="24"/>
        </w:rPr>
      </w:pPr>
      <w:r w:rsidRPr="00DA2AA1">
        <w:rPr>
          <w:rFonts w:ascii="宋体" w:hAnsi="宋体" w:hint="eastAsia"/>
          <w:sz w:val="24"/>
        </w:rPr>
        <w:t>报价一览表（如有）</w:t>
      </w:r>
    </w:p>
    <w:p w14:paraId="5F9D81AA" w14:textId="77777777" w:rsidR="001360AA" w:rsidRPr="00DA2AA1" w:rsidRDefault="00CB6FFA" w:rsidP="00176777">
      <w:pPr>
        <w:numPr>
          <w:ilvl w:val="0"/>
          <w:numId w:val="3"/>
        </w:numPr>
        <w:spacing w:line="360" w:lineRule="auto"/>
        <w:ind w:firstLineChars="200" w:firstLine="480"/>
        <w:rPr>
          <w:rFonts w:ascii="宋体" w:hAnsi="宋体"/>
          <w:sz w:val="24"/>
        </w:rPr>
      </w:pPr>
      <w:r w:rsidRPr="00DA2AA1">
        <w:rPr>
          <w:rFonts w:ascii="宋体" w:hAnsi="宋体" w:hint="eastAsia"/>
          <w:sz w:val="24"/>
        </w:rPr>
        <w:t>报价明细表（如有）</w:t>
      </w:r>
    </w:p>
    <w:p w14:paraId="38842F40" w14:textId="77777777" w:rsidR="001360AA" w:rsidRPr="00DA2AA1" w:rsidRDefault="00CB6FFA" w:rsidP="00176777">
      <w:pPr>
        <w:pStyle w:val="1"/>
        <w:numPr>
          <w:ilvl w:val="0"/>
          <w:numId w:val="23"/>
        </w:numPr>
        <w:tabs>
          <w:tab w:val="left" w:pos="420"/>
        </w:tabs>
        <w:spacing w:line="360" w:lineRule="auto"/>
        <w:ind w:firstLineChars="0"/>
        <w:rPr>
          <w:rFonts w:ascii="宋体" w:hAnsi="宋体"/>
          <w:sz w:val="24"/>
        </w:rPr>
      </w:pPr>
      <w:r w:rsidRPr="00DA2AA1">
        <w:rPr>
          <w:rFonts w:ascii="宋体" w:hAnsi="宋体" w:hint="eastAsia"/>
          <w:sz w:val="24"/>
        </w:rPr>
        <w:t>商务部分</w:t>
      </w:r>
    </w:p>
    <w:p w14:paraId="42157195" w14:textId="77777777" w:rsidR="001360AA" w:rsidRPr="00DA2AA1" w:rsidRDefault="00CB6FFA" w:rsidP="00176777">
      <w:pPr>
        <w:pStyle w:val="1"/>
        <w:numPr>
          <w:ilvl w:val="0"/>
          <w:numId w:val="4"/>
        </w:numPr>
        <w:spacing w:line="360" w:lineRule="auto"/>
        <w:ind w:left="0" w:firstLine="480"/>
        <w:rPr>
          <w:rFonts w:ascii="宋体" w:hAnsi="宋体"/>
          <w:sz w:val="24"/>
        </w:rPr>
      </w:pPr>
      <w:r w:rsidRPr="00DA2AA1">
        <w:rPr>
          <w:rFonts w:ascii="宋体" w:hAnsi="宋体" w:hint="eastAsia"/>
          <w:sz w:val="24"/>
        </w:rPr>
        <w:t>有效的工商营业执照、企业法人组织机构代码证书、税务登记证书（或三证合一），提供复印件，并加盖公章。</w:t>
      </w:r>
    </w:p>
    <w:p w14:paraId="4BB337F8" w14:textId="77777777" w:rsidR="001360AA" w:rsidRPr="00DA2AA1" w:rsidRDefault="00CB6FFA" w:rsidP="00176777">
      <w:pPr>
        <w:pStyle w:val="1"/>
        <w:numPr>
          <w:ilvl w:val="0"/>
          <w:numId w:val="4"/>
        </w:numPr>
        <w:spacing w:line="360" w:lineRule="auto"/>
        <w:ind w:left="0" w:firstLine="480"/>
        <w:rPr>
          <w:rFonts w:ascii="宋体" w:hAnsi="宋体"/>
          <w:sz w:val="24"/>
        </w:rPr>
      </w:pPr>
      <w:r w:rsidRPr="00DA2AA1">
        <w:rPr>
          <w:rFonts w:ascii="宋体" w:hAnsi="宋体" w:hint="eastAsia"/>
          <w:sz w:val="24"/>
        </w:rPr>
        <w:t>供应商调查表（格式见附件3）。</w:t>
      </w:r>
    </w:p>
    <w:p w14:paraId="357712F1" w14:textId="77777777" w:rsidR="001360AA" w:rsidRPr="00DA2AA1" w:rsidRDefault="00CB6FFA" w:rsidP="00176777">
      <w:pPr>
        <w:pStyle w:val="1"/>
        <w:numPr>
          <w:ilvl w:val="0"/>
          <w:numId w:val="4"/>
        </w:numPr>
        <w:spacing w:line="360" w:lineRule="auto"/>
        <w:ind w:left="0" w:firstLine="480"/>
        <w:rPr>
          <w:rFonts w:ascii="宋体" w:hAnsi="宋体"/>
          <w:sz w:val="24"/>
        </w:rPr>
      </w:pPr>
      <w:r w:rsidRPr="00DA2AA1">
        <w:rPr>
          <w:rFonts w:ascii="宋体" w:hAnsi="宋体" w:hint="eastAsia"/>
          <w:sz w:val="24"/>
        </w:rPr>
        <w:t>实质性要求响应表（格式见附件4）。</w:t>
      </w:r>
    </w:p>
    <w:p w14:paraId="341E65F8" w14:textId="77777777" w:rsidR="001360AA" w:rsidRPr="00DA2AA1" w:rsidRDefault="00CB6FFA" w:rsidP="00176777">
      <w:pPr>
        <w:pStyle w:val="1"/>
        <w:numPr>
          <w:ilvl w:val="0"/>
          <w:numId w:val="4"/>
        </w:numPr>
        <w:spacing w:line="360" w:lineRule="auto"/>
        <w:ind w:left="0" w:firstLine="480"/>
        <w:rPr>
          <w:rFonts w:ascii="宋体" w:hAnsi="宋体"/>
          <w:sz w:val="24"/>
        </w:rPr>
      </w:pPr>
      <w:r w:rsidRPr="00DA2AA1">
        <w:rPr>
          <w:rFonts w:ascii="宋体" w:hAnsi="宋体" w:hint="eastAsia"/>
          <w:sz w:val="24"/>
        </w:rPr>
        <w:t>供应商认为有必要的其他资质（包括相关产品授权资质证书）等材料复印件。</w:t>
      </w:r>
    </w:p>
    <w:p w14:paraId="0D3A9A56" w14:textId="77777777" w:rsidR="001360AA" w:rsidRPr="00DA2AA1" w:rsidRDefault="00CB6FFA" w:rsidP="00176777">
      <w:pPr>
        <w:pStyle w:val="1"/>
        <w:numPr>
          <w:ilvl w:val="0"/>
          <w:numId w:val="23"/>
        </w:numPr>
        <w:tabs>
          <w:tab w:val="left" w:pos="420"/>
        </w:tabs>
        <w:spacing w:line="360" w:lineRule="auto"/>
        <w:ind w:firstLineChars="0"/>
        <w:rPr>
          <w:rFonts w:ascii="宋体" w:hAnsi="宋体"/>
          <w:sz w:val="24"/>
        </w:rPr>
      </w:pPr>
      <w:r w:rsidRPr="00DA2AA1">
        <w:rPr>
          <w:rFonts w:ascii="宋体" w:hAnsi="宋体" w:hint="eastAsia"/>
          <w:sz w:val="24"/>
        </w:rPr>
        <w:t>技术部分（如有，格式自定，加盖公章）</w:t>
      </w:r>
    </w:p>
    <w:p w14:paraId="1C3F9469" w14:textId="77777777" w:rsidR="001360AA" w:rsidRPr="00DA2AA1" w:rsidRDefault="00CB6FFA">
      <w:pPr>
        <w:pStyle w:val="1"/>
        <w:numPr>
          <w:ilvl w:val="255"/>
          <w:numId w:val="0"/>
        </w:numPr>
        <w:spacing w:line="360" w:lineRule="auto"/>
        <w:ind w:leftChars="200" w:left="420"/>
        <w:rPr>
          <w:rFonts w:ascii="宋体" w:hAnsi="宋体"/>
          <w:sz w:val="24"/>
        </w:rPr>
      </w:pPr>
      <w:r w:rsidRPr="00DA2AA1">
        <w:rPr>
          <w:rFonts w:ascii="宋体" w:hAnsi="宋体" w:hint="eastAsia"/>
          <w:sz w:val="24"/>
        </w:rPr>
        <w:t>服务方案：供应商应针对本项目制定切实可行的服务方案，包括但不限于：</w:t>
      </w:r>
    </w:p>
    <w:p w14:paraId="4E2D3857" w14:textId="5154D46D" w:rsidR="001360AA" w:rsidRPr="00DA2AA1" w:rsidRDefault="00CB6FFA" w:rsidP="00176777">
      <w:pPr>
        <w:pStyle w:val="1"/>
        <w:numPr>
          <w:ilvl w:val="0"/>
          <w:numId w:val="25"/>
        </w:numPr>
        <w:spacing w:line="360" w:lineRule="auto"/>
        <w:ind w:firstLineChars="0"/>
        <w:rPr>
          <w:rFonts w:ascii="宋体" w:hAnsi="宋体"/>
          <w:sz w:val="24"/>
        </w:rPr>
      </w:pPr>
      <w:r w:rsidRPr="00DA2AA1">
        <w:rPr>
          <w:rFonts w:ascii="宋体" w:hAnsi="宋体" w:hint="eastAsia"/>
          <w:sz w:val="24"/>
        </w:rPr>
        <w:t>总体实施方案；</w:t>
      </w:r>
    </w:p>
    <w:p w14:paraId="37D74449" w14:textId="3E664D70" w:rsidR="001360AA" w:rsidRPr="00DA2AA1" w:rsidRDefault="00CB6FFA" w:rsidP="00176777">
      <w:pPr>
        <w:pStyle w:val="1"/>
        <w:numPr>
          <w:ilvl w:val="0"/>
          <w:numId w:val="25"/>
        </w:numPr>
        <w:spacing w:line="360" w:lineRule="auto"/>
        <w:ind w:left="0" w:firstLine="480"/>
        <w:rPr>
          <w:rFonts w:ascii="宋体" w:hAnsi="宋体"/>
          <w:sz w:val="24"/>
        </w:rPr>
      </w:pPr>
      <w:r w:rsidRPr="00DA2AA1">
        <w:rPr>
          <w:rFonts w:ascii="宋体" w:hAnsi="宋体" w:hint="eastAsia"/>
          <w:sz w:val="24"/>
        </w:rPr>
        <w:t>实施进度计划和工期承诺书；</w:t>
      </w:r>
    </w:p>
    <w:p w14:paraId="586386D3" w14:textId="75B5947B" w:rsidR="001360AA" w:rsidRPr="00DA2AA1" w:rsidRDefault="00CB6FFA" w:rsidP="00176777">
      <w:pPr>
        <w:pStyle w:val="1"/>
        <w:numPr>
          <w:ilvl w:val="0"/>
          <w:numId w:val="25"/>
        </w:numPr>
        <w:spacing w:line="360" w:lineRule="auto"/>
        <w:ind w:left="0" w:firstLine="480"/>
        <w:rPr>
          <w:rFonts w:ascii="宋体" w:hAnsi="宋体"/>
          <w:sz w:val="24"/>
        </w:rPr>
      </w:pPr>
      <w:r w:rsidRPr="00DA2AA1">
        <w:rPr>
          <w:rFonts w:ascii="宋体" w:hAnsi="宋体" w:hint="eastAsia"/>
          <w:sz w:val="24"/>
        </w:rPr>
        <w:t>确保实施进度的技术和组织措施；</w:t>
      </w:r>
    </w:p>
    <w:p w14:paraId="6FF56CC0" w14:textId="520E27DF" w:rsidR="001360AA" w:rsidRPr="00DA2AA1" w:rsidRDefault="00CB6FFA" w:rsidP="00176777">
      <w:pPr>
        <w:pStyle w:val="1"/>
        <w:numPr>
          <w:ilvl w:val="0"/>
          <w:numId w:val="25"/>
        </w:numPr>
        <w:spacing w:line="360" w:lineRule="auto"/>
        <w:ind w:left="0" w:firstLine="480"/>
        <w:rPr>
          <w:rFonts w:ascii="宋体" w:hAnsi="宋体"/>
          <w:sz w:val="24"/>
        </w:rPr>
      </w:pPr>
      <w:r w:rsidRPr="00DA2AA1">
        <w:rPr>
          <w:rFonts w:ascii="宋体" w:hAnsi="宋体" w:hint="eastAsia"/>
          <w:sz w:val="24"/>
        </w:rPr>
        <w:t>投入的人员配置情况；</w:t>
      </w:r>
    </w:p>
    <w:p w14:paraId="3559FA76" w14:textId="041C7327" w:rsidR="001360AA" w:rsidRPr="00DA2AA1" w:rsidRDefault="00CB6FFA" w:rsidP="00176777">
      <w:pPr>
        <w:pStyle w:val="1"/>
        <w:numPr>
          <w:ilvl w:val="0"/>
          <w:numId w:val="25"/>
        </w:numPr>
        <w:spacing w:line="360" w:lineRule="auto"/>
        <w:ind w:left="0" w:firstLine="480"/>
        <w:rPr>
          <w:rFonts w:ascii="宋体" w:hAnsi="宋体"/>
          <w:sz w:val="24"/>
        </w:rPr>
      </w:pPr>
      <w:r w:rsidRPr="00DA2AA1">
        <w:rPr>
          <w:rFonts w:ascii="宋体" w:hAnsi="宋体" w:hint="eastAsia"/>
          <w:sz w:val="24"/>
        </w:rPr>
        <w:lastRenderedPageBreak/>
        <w:t>供应商认为其它需要说明的文字。</w:t>
      </w:r>
    </w:p>
    <w:p w14:paraId="57EA4C52" w14:textId="5648EC57" w:rsidR="001360AA" w:rsidRPr="00DA2AA1" w:rsidRDefault="00CB6FFA" w:rsidP="00800973">
      <w:pPr>
        <w:pStyle w:val="1"/>
        <w:numPr>
          <w:ilvl w:val="0"/>
          <w:numId w:val="1"/>
        </w:numPr>
        <w:spacing w:line="360" w:lineRule="auto"/>
        <w:ind w:left="0" w:firstLine="480"/>
        <w:rPr>
          <w:rFonts w:ascii="宋体" w:hAnsi="宋体"/>
          <w:sz w:val="24"/>
        </w:rPr>
      </w:pPr>
      <w:r w:rsidRPr="00DA2AA1">
        <w:rPr>
          <w:rFonts w:ascii="宋体" w:hAnsi="宋体" w:hint="eastAsia"/>
          <w:sz w:val="24"/>
        </w:rPr>
        <w:t>评标方法：</w:t>
      </w:r>
    </w:p>
    <w:p w14:paraId="527EBC41" w14:textId="77777777"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本项目采取经评审的最低价投标法。通过资格性和有效性审查表（附件5）后，各供应</w:t>
      </w:r>
      <w:proofErr w:type="gramStart"/>
      <w:r w:rsidRPr="00DA2AA1">
        <w:rPr>
          <w:rFonts w:ascii="宋体" w:hAnsi="宋体" w:hint="eastAsia"/>
          <w:sz w:val="24"/>
        </w:rPr>
        <w:t>商按照</w:t>
      </w:r>
      <w:proofErr w:type="gramEnd"/>
      <w:r w:rsidRPr="00DA2AA1">
        <w:rPr>
          <w:rFonts w:ascii="宋体" w:hAnsi="宋体" w:hint="eastAsia"/>
          <w:sz w:val="24"/>
        </w:rPr>
        <w:t>有效投标报价由低到高的顺序依次排列，排名第一的供应商为第一中标候选人。报价相同的由评委会随机抽取确定。供应商实行信用评价管理，具体见附件6和附件7。</w:t>
      </w:r>
    </w:p>
    <w:p w14:paraId="6308FAFA" w14:textId="6F2FF2FB" w:rsidR="001360AA" w:rsidRPr="001F20CB" w:rsidRDefault="00CB6FFA" w:rsidP="00800973">
      <w:pPr>
        <w:pStyle w:val="1"/>
        <w:numPr>
          <w:ilvl w:val="0"/>
          <w:numId w:val="1"/>
        </w:numPr>
        <w:spacing w:line="360" w:lineRule="auto"/>
        <w:ind w:left="0" w:firstLine="480"/>
        <w:rPr>
          <w:rFonts w:ascii="宋体" w:hAnsi="宋体"/>
          <w:sz w:val="24"/>
        </w:rPr>
      </w:pPr>
      <w:r w:rsidRPr="001F20CB">
        <w:rPr>
          <w:rFonts w:ascii="宋体" w:hAnsi="宋体" w:hint="eastAsia"/>
          <w:sz w:val="24"/>
        </w:rPr>
        <w:t>递交投标文件</w:t>
      </w:r>
    </w:p>
    <w:p w14:paraId="6A914234" w14:textId="0930D667" w:rsidR="001360AA" w:rsidRPr="00DA2AA1" w:rsidRDefault="00CB6FFA" w:rsidP="00176777">
      <w:pPr>
        <w:pStyle w:val="1"/>
        <w:numPr>
          <w:ilvl w:val="0"/>
          <w:numId w:val="26"/>
        </w:numPr>
        <w:tabs>
          <w:tab w:val="left" w:pos="420"/>
        </w:tabs>
        <w:spacing w:line="360" w:lineRule="auto"/>
        <w:ind w:firstLineChars="0"/>
        <w:rPr>
          <w:rFonts w:ascii="宋体" w:hAnsi="宋体"/>
          <w:sz w:val="24"/>
        </w:rPr>
      </w:pPr>
      <w:r w:rsidRPr="00DA2AA1">
        <w:rPr>
          <w:rFonts w:ascii="宋体" w:hAnsi="宋体" w:hint="eastAsia"/>
          <w:sz w:val="24"/>
        </w:rPr>
        <w:t>投标文件递交截止时间：20</w:t>
      </w:r>
      <w:r w:rsidR="00A864D6">
        <w:rPr>
          <w:rFonts w:ascii="宋体" w:hAnsi="宋体"/>
          <w:sz w:val="24"/>
        </w:rPr>
        <w:t>19</w:t>
      </w:r>
      <w:r w:rsidRPr="00DA2AA1">
        <w:rPr>
          <w:rFonts w:ascii="宋体" w:hAnsi="宋体" w:hint="eastAsia"/>
          <w:sz w:val="24"/>
        </w:rPr>
        <w:t>年</w:t>
      </w:r>
      <w:r w:rsidR="00A525B7">
        <w:rPr>
          <w:rFonts w:ascii="宋体" w:hAnsi="宋体" w:hint="eastAsia"/>
          <w:sz w:val="24"/>
        </w:rPr>
        <w:t>6</w:t>
      </w:r>
      <w:r w:rsidRPr="00DA2AA1">
        <w:rPr>
          <w:rFonts w:ascii="宋体" w:hAnsi="宋体" w:hint="eastAsia"/>
          <w:sz w:val="24"/>
        </w:rPr>
        <w:t>月</w:t>
      </w:r>
      <w:r w:rsidR="00EE3772">
        <w:rPr>
          <w:rFonts w:ascii="宋体" w:hAnsi="宋体"/>
          <w:sz w:val="24"/>
        </w:rPr>
        <w:t>30</w:t>
      </w:r>
      <w:r w:rsidRPr="00DA2AA1">
        <w:rPr>
          <w:rFonts w:ascii="宋体" w:hAnsi="宋体" w:hint="eastAsia"/>
          <w:sz w:val="24"/>
        </w:rPr>
        <w:t>日北京时间</w:t>
      </w:r>
      <w:r w:rsidR="00A864D6">
        <w:rPr>
          <w:rFonts w:ascii="宋体" w:hAnsi="宋体"/>
          <w:sz w:val="24"/>
        </w:rPr>
        <w:t>15</w:t>
      </w:r>
      <w:r w:rsidRPr="00DA2AA1">
        <w:rPr>
          <w:rFonts w:ascii="宋体" w:hAnsi="宋体" w:hint="eastAsia"/>
          <w:sz w:val="24"/>
        </w:rPr>
        <w:t>时</w:t>
      </w:r>
      <w:r w:rsidR="00A864D6">
        <w:rPr>
          <w:rFonts w:ascii="宋体" w:hAnsi="宋体"/>
          <w:sz w:val="24"/>
        </w:rPr>
        <w:t>00</w:t>
      </w:r>
      <w:r w:rsidRPr="00DA2AA1">
        <w:rPr>
          <w:rFonts w:ascii="宋体" w:hAnsi="宋体" w:hint="eastAsia"/>
          <w:sz w:val="24"/>
        </w:rPr>
        <w:t>分前。以密封的形式提供投标文件到：广州市</w:t>
      </w:r>
      <w:proofErr w:type="gramStart"/>
      <w:r w:rsidRPr="00DA2AA1">
        <w:rPr>
          <w:rFonts w:ascii="宋体" w:hAnsi="宋体" w:hint="eastAsia"/>
          <w:sz w:val="24"/>
        </w:rPr>
        <w:t>番禺区</w:t>
      </w:r>
      <w:proofErr w:type="gramEnd"/>
      <w:r w:rsidRPr="00DA2AA1">
        <w:rPr>
          <w:rFonts w:ascii="宋体" w:hAnsi="宋体" w:hint="eastAsia"/>
          <w:sz w:val="24"/>
        </w:rPr>
        <w:t>大学城明志街1号信息枢纽楼9楼</w:t>
      </w:r>
      <w:r w:rsidR="007F201B">
        <w:rPr>
          <w:rFonts w:ascii="宋体" w:hAnsi="宋体" w:hint="eastAsia"/>
          <w:sz w:val="24"/>
        </w:rPr>
        <w:t>前台</w:t>
      </w:r>
      <w:r w:rsidRPr="00DA2AA1">
        <w:rPr>
          <w:rFonts w:ascii="宋体" w:hAnsi="宋体" w:hint="eastAsia"/>
          <w:sz w:val="24"/>
        </w:rPr>
        <w:t>。</w:t>
      </w:r>
      <w:r w:rsidR="007F201B" w:rsidRPr="00D607B5">
        <w:rPr>
          <w:rFonts w:ascii="宋体" w:eastAsia="宋体" w:hAnsi="宋体" w:cs="宋体" w:hint="eastAsia"/>
          <w:sz w:val="24"/>
        </w:rPr>
        <w:t>投标文件信封或外包装上应当注明采购项目名称、投标</w:t>
      </w:r>
      <w:r w:rsidR="007F201B">
        <w:rPr>
          <w:rFonts w:ascii="宋体" w:eastAsia="宋体" w:hAnsi="宋体" w:cs="宋体" w:hint="eastAsia"/>
          <w:sz w:val="24"/>
        </w:rPr>
        <w:t>供应商</w:t>
      </w:r>
      <w:r w:rsidR="007F201B" w:rsidRPr="00D607B5">
        <w:rPr>
          <w:rFonts w:ascii="宋体" w:eastAsia="宋体" w:hAnsi="宋体" w:cs="宋体" w:hint="eastAsia"/>
          <w:sz w:val="24"/>
        </w:rPr>
        <w:t>名称和“在（竞选文件中规定的开标日期）之前不得启封”的字样，封口处应加盖投标</w:t>
      </w:r>
      <w:r w:rsidR="007F201B">
        <w:rPr>
          <w:rFonts w:ascii="宋体" w:eastAsia="宋体" w:hAnsi="宋体" w:cs="宋体" w:hint="eastAsia"/>
          <w:sz w:val="24"/>
        </w:rPr>
        <w:t>供应商</w:t>
      </w:r>
      <w:r w:rsidR="007F201B" w:rsidRPr="00D607B5">
        <w:rPr>
          <w:rFonts w:ascii="宋体" w:eastAsia="宋体" w:hAnsi="宋体" w:cs="宋体" w:hint="eastAsia"/>
          <w:sz w:val="24"/>
        </w:rPr>
        <w:t>印章。</w:t>
      </w:r>
      <w:r w:rsidRPr="00DA2AA1">
        <w:rPr>
          <w:rFonts w:ascii="宋体" w:hAnsi="宋体" w:hint="eastAsia"/>
          <w:sz w:val="24"/>
        </w:rPr>
        <w:t>采购人接受现场递交或邮寄两种方式。</w:t>
      </w:r>
      <w:r w:rsidR="007F201B" w:rsidRPr="0092097C">
        <w:rPr>
          <w:rFonts w:ascii="宋体" w:eastAsia="宋体" w:hAnsi="宋体" w:cs="宋体" w:hint="eastAsia"/>
          <w:sz w:val="24"/>
        </w:rPr>
        <w:t>采用邮寄方式的，应在邮寄外包装袋上注明“</w:t>
      </w:r>
      <w:r w:rsidR="00800973">
        <w:rPr>
          <w:rFonts w:ascii="宋体" w:eastAsia="宋体" w:hAnsi="宋体" w:cs="宋体" w:hint="eastAsia"/>
          <w:sz w:val="24"/>
        </w:rPr>
        <w:t>热水系统上位机软件采购</w:t>
      </w:r>
      <w:r w:rsidR="007F201B" w:rsidRPr="0092097C">
        <w:rPr>
          <w:rFonts w:ascii="宋体" w:eastAsia="宋体" w:hAnsi="宋体" w:cs="宋体" w:hint="eastAsia"/>
          <w:sz w:val="24"/>
        </w:rPr>
        <w:t>”字样。</w:t>
      </w:r>
      <w:r w:rsidR="007F201B" w:rsidRPr="00D607B5">
        <w:rPr>
          <w:rFonts w:ascii="宋体" w:eastAsia="宋体" w:hAnsi="宋体" w:cs="宋体" w:hint="eastAsia"/>
          <w:sz w:val="24"/>
        </w:rPr>
        <w:t>投标</w:t>
      </w:r>
      <w:r w:rsidR="007F201B">
        <w:rPr>
          <w:rFonts w:ascii="宋体" w:eastAsia="宋体" w:hAnsi="宋体" w:cs="宋体" w:hint="eastAsia"/>
          <w:sz w:val="24"/>
        </w:rPr>
        <w:t>供应商</w:t>
      </w:r>
      <w:r w:rsidR="007F201B" w:rsidRPr="00D607B5">
        <w:rPr>
          <w:rFonts w:ascii="宋体" w:eastAsia="宋体" w:hAnsi="宋体" w:cs="宋体" w:hint="eastAsia"/>
          <w:sz w:val="24"/>
        </w:rPr>
        <w:t>递交投标文件后，请联系采购人确认。</w:t>
      </w:r>
    </w:p>
    <w:p w14:paraId="61A5A89E" w14:textId="2315F412" w:rsidR="001360AA" w:rsidRPr="00DA2AA1" w:rsidRDefault="00CB6FFA" w:rsidP="00176777">
      <w:pPr>
        <w:pStyle w:val="1"/>
        <w:numPr>
          <w:ilvl w:val="0"/>
          <w:numId w:val="26"/>
        </w:numPr>
        <w:tabs>
          <w:tab w:val="left" w:pos="420"/>
        </w:tabs>
        <w:spacing w:line="360" w:lineRule="auto"/>
        <w:ind w:firstLineChars="0"/>
        <w:rPr>
          <w:rFonts w:ascii="宋体" w:hAnsi="宋体"/>
          <w:sz w:val="24"/>
        </w:rPr>
      </w:pPr>
      <w:r w:rsidRPr="00DA2AA1">
        <w:rPr>
          <w:rFonts w:ascii="宋体" w:hAnsi="宋体" w:hint="eastAsia"/>
          <w:sz w:val="24"/>
        </w:rPr>
        <w:t>投标文件逾期递交、未送达指定地点的、或未按要求密封的，采购人有权不予受理。</w:t>
      </w:r>
    </w:p>
    <w:p w14:paraId="2B42AC89" w14:textId="25F9F2F4" w:rsidR="001360AA" w:rsidRPr="00DA2AA1" w:rsidRDefault="00CB6FFA" w:rsidP="001F20CB">
      <w:pPr>
        <w:pStyle w:val="1"/>
        <w:numPr>
          <w:ilvl w:val="0"/>
          <w:numId w:val="1"/>
        </w:numPr>
        <w:spacing w:line="360" w:lineRule="auto"/>
        <w:ind w:left="0" w:firstLine="480"/>
        <w:rPr>
          <w:rFonts w:ascii="宋体" w:hAnsi="宋体"/>
          <w:sz w:val="24"/>
        </w:rPr>
      </w:pPr>
      <w:r w:rsidRPr="00DA2AA1">
        <w:rPr>
          <w:rFonts w:ascii="宋体" w:hAnsi="宋体" w:hint="eastAsia"/>
          <w:sz w:val="24"/>
        </w:rPr>
        <w:t>采购人地址和联系方式</w:t>
      </w:r>
    </w:p>
    <w:p w14:paraId="37E1D644" w14:textId="5BB38FA7" w:rsidR="001360AA" w:rsidRPr="00DA2AA1" w:rsidRDefault="00CB6FFA" w:rsidP="00176777">
      <w:pPr>
        <w:pStyle w:val="1"/>
        <w:numPr>
          <w:ilvl w:val="0"/>
          <w:numId w:val="27"/>
        </w:numPr>
        <w:tabs>
          <w:tab w:val="left" w:pos="420"/>
        </w:tabs>
        <w:spacing w:line="360" w:lineRule="auto"/>
        <w:ind w:firstLineChars="0"/>
        <w:rPr>
          <w:rFonts w:ascii="宋体" w:hAnsi="宋体"/>
          <w:sz w:val="24"/>
        </w:rPr>
      </w:pPr>
      <w:r w:rsidRPr="00DA2AA1">
        <w:rPr>
          <w:rFonts w:ascii="宋体" w:hAnsi="宋体" w:hint="eastAsia"/>
          <w:sz w:val="24"/>
        </w:rPr>
        <w:t>采购单位：</w:t>
      </w:r>
      <w:r w:rsidR="00870A27">
        <w:rPr>
          <w:rFonts w:ascii="宋体" w:hAnsi="宋体" w:hint="eastAsia"/>
          <w:sz w:val="24"/>
        </w:rPr>
        <w:t>广州大学城能源发展有限公司</w:t>
      </w:r>
    </w:p>
    <w:p w14:paraId="6DE5C804" w14:textId="77777777" w:rsidR="001360AA" w:rsidRPr="00DA2AA1" w:rsidRDefault="00CB6FFA" w:rsidP="00176777">
      <w:pPr>
        <w:pStyle w:val="1"/>
        <w:numPr>
          <w:ilvl w:val="0"/>
          <w:numId w:val="27"/>
        </w:numPr>
        <w:tabs>
          <w:tab w:val="left" w:pos="420"/>
        </w:tabs>
        <w:spacing w:line="360" w:lineRule="auto"/>
        <w:ind w:firstLineChars="0"/>
        <w:rPr>
          <w:rFonts w:ascii="宋体" w:hAnsi="宋体"/>
          <w:sz w:val="24"/>
        </w:rPr>
      </w:pPr>
      <w:r w:rsidRPr="00DA2AA1">
        <w:rPr>
          <w:rFonts w:ascii="宋体" w:hAnsi="宋体" w:hint="eastAsia"/>
          <w:sz w:val="24"/>
        </w:rPr>
        <w:t>联系地址：广州市</w:t>
      </w:r>
      <w:proofErr w:type="gramStart"/>
      <w:r w:rsidRPr="00DA2AA1">
        <w:rPr>
          <w:rFonts w:ascii="宋体" w:hAnsi="宋体" w:hint="eastAsia"/>
          <w:sz w:val="24"/>
        </w:rPr>
        <w:t>番禺区</w:t>
      </w:r>
      <w:proofErr w:type="gramEnd"/>
      <w:r w:rsidRPr="00DA2AA1">
        <w:rPr>
          <w:rFonts w:ascii="宋体" w:hAnsi="宋体" w:hint="eastAsia"/>
          <w:sz w:val="24"/>
        </w:rPr>
        <w:t>大学城明志街1号信息枢纽楼9楼</w:t>
      </w:r>
    </w:p>
    <w:p w14:paraId="23372F13" w14:textId="77777777" w:rsidR="001360AA" w:rsidRPr="00DA2AA1" w:rsidRDefault="00CB6FFA" w:rsidP="00176777">
      <w:pPr>
        <w:pStyle w:val="1"/>
        <w:numPr>
          <w:ilvl w:val="0"/>
          <w:numId w:val="27"/>
        </w:numPr>
        <w:tabs>
          <w:tab w:val="left" w:pos="420"/>
        </w:tabs>
        <w:spacing w:line="360" w:lineRule="auto"/>
        <w:ind w:firstLineChars="0"/>
        <w:rPr>
          <w:rFonts w:ascii="宋体" w:hAnsi="宋体"/>
          <w:sz w:val="24"/>
        </w:rPr>
      </w:pPr>
      <w:r w:rsidRPr="00DA2AA1">
        <w:rPr>
          <w:rFonts w:ascii="宋体" w:hAnsi="宋体" w:hint="eastAsia"/>
          <w:sz w:val="24"/>
        </w:rPr>
        <w:t>联系人：</w:t>
      </w:r>
      <w:r w:rsidR="005614FB">
        <w:rPr>
          <w:rFonts w:ascii="宋体" w:hAnsi="宋体" w:hint="eastAsia"/>
          <w:sz w:val="24"/>
        </w:rPr>
        <w:t>廖先生</w:t>
      </w:r>
      <w:r w:rsidRPr="00DA2AA1">
        <w:rPr>
          <w:rFonts w:ascii="宋体" w:hAnsi="宋体" w:hint="eastAsia"/>
          <w:sz w:val="24"/>
        </w:rPr>
        <w:t>，联系电话：</w:t>
      </w:r>
      <w:r w:rsidR="005614FB">
        <w:rPr>
          <w:rFonts w:ascii="宋体" w:hAnsi="宋体"/>
          <w:sz w:val="24"/>
        </w:rPr>
        <w:t>020</w:t>
      </w:r>
      <w:r w:rsidR="005614FB">
        <w:rPr>
          <w:rFonts w:ascii="宋体" w:hAnsi="宋体" w:hint="eastAsia"/>
          <w:sz w:val="24"/>
        </w:rPr>
        <w:t>-</w:t>
      </w:r>
      <w:r w:rsidR="005614FB">
        <w:rPr>
          <w:rFonts w:ascii="宋体" w:hAnsi="宋体"/>
          <w:sz w:val="24"/>
        </w:rPr>
        <w:t>39302079</w:t>
      </w:r>
      <w:r w:rsidRPr="00DA2AA1">
        <w:rPr>
          <w:rFonts w:ascii="宋体" w:hAnsi="宋体" w:hint="eastAsia"/>
          <w:sz w:val="24"/>
        </w:rPr>
        <w:t>，电子邮件：</w:t>
      </w:r>
      <w:r w:rsidR="005614FB">
        <w:rPr>
          <w:rFonts w:ascii="宋体" w:hAnsi="宋体" w:hint="eastAsia"/>
          <w:sz w:val="24"/>
        </w:rPr>
        <w:t>2</w:t>
      </w:r>
      <w:r w:rsidR="005614FB">
        <w:rPr>
          <w:rFonts w:ascii="宋体" w:hAnsi="宋体"/>
          <w:sz w:val="24"/>
        </w:rPr>
        <w:t>229889034</w:t>
      </w:r>
      <w:r w:rsidR="005614FB">
        <w:rPr>
          <w:rFonts w:ascii="宋体" w:hAnsi="宋体" w:hint="eastAsia"/>
          <w:sz w:val="24"/>
        </w:rPr>
        <w:t>@qq</w:t>
      </w:r>
      <w:r w:rsidR="005614FB">
        <w:rPr>
          <w:rFonts w:ascii="宋体" w:hAnsi="宋体"/>
          <w:sz w:val="24"/>
        </w:rPr>
        <w:t>.com</w:t>
      </w:r>
    </w:p>
    <w:p w14:paraId="1715BBDB" w14:textId="77777777" w:rsidR="001360AA" w:rsidRDefault="00CB6FFA">
      <w:pPr>
        <w:pStyle w:val="1"/>
        <w:spacing w:line="360" w:lineRule="auto"/>
        <w:ind w:firstLine="480"/>
        <w:rPr>
          <w:rFonts w:ascii="宋体" w:hAnsi="宋体"/>
          <w:sz w:val="24"/>
        </w:rPr>
      </w:pPr>
      <w:r w:rsidRPr="00DA2AA1">
        <w:rPr>
          <w:rFonts w:ascii="宋体" w:hAnsi="宋体" w:hint="eastAsia"/>
          <w:sz w:val="24"/>
        </w:rPr>
        <w:t>附件1、</w:t>
      </w:r>
      <w:r w:rsidR="00E622B5">
        <w:rPr>
          <w:rFonts w:ascii="宋体" w:hAnsi="宋体" w:hint="eastAsia"/>
          <w:sz w:val="24"/>
        </w:rPr>
        <w:t>采购</w:t>
      </w:r>
      <w:r w:rsidRPr="00DA2AA1">
        <w:rPr>
          <w:rFonts w:ascii="宋体" w:hAnsi="宋体" w:hint="eastAsia"/>
          <w:sz w:val="24"/>
        </w:rPr>
        <w:t>需求</w:t>
      </w:r>
    </w:p>
    <w:p w14:paraId="37D46CC4" w14:textId="77777777" w:rsidR="00E622B5" w:rsidRDefault="00E622B5">
      <w:pPr>
        <w:pStyle w:val="1"/>
        <w:spacing w:line="360" w:lineRule="auto"/>
        <w:ind w:firstLine="480"/>
        <w:rPr>
          <w:rFonts w:ascii="宋体" w:hAnsi="宋体"/>
          <w:sz w:val="24"/>
        </w:rPr>
      </w:pPr>
      <w:r>
        <w:rPr>
          <w:rFonts w:ascii="宋体" w:hAnsi="宋体" w:hint="eastAsia"/>
          <w:sz w:val="24"/>
        </w:rPr>
        <w:t>附件1.1用户需求</w:t>
      </w:r>
    </w:p>
    <w:p w14:paraId="6B5D7B7C" w14:textId="77777777" w:rsidR="00E622B5" w:rsidRPr="00DA2AA1" w:rsidRDefault="00E622B5">
      <w:pPr>
        <w:pStyle w:val="1"/>
        <w:spacing w:line="360" w:lineRule="auto"/>
        <w:ind w:firstLine="480"/>
        <w:rPr>
          <w:rFonts w:ascii="宋体" w:hAnsi="宋体"/>
          <w:sz w:val="24"/>
        </w:rPr>
      </w:pPr>
      <w:r>
        <w:rPr>
          <w:rFonts w:ascii="宋体" w:hAnsi="宋体" w:hint="eastAsia"/>
          <w:sz w:val="24"/>
        </w:rPr>
        <w:t>附件1.2技术需求</w:t>
      </w:r>
    </w:p>
    <w:p w14:paraId="7C572D8B" w14:textId="77777777" w:rsidR="001360AA" w:rsidRPr="00DA2AA1" w:rsidRDefault="00CB6FFA">
      <w:pPr>
        <w:pStyle w:val="1"/>
        <w:spacing w:line="360" w:lineRule="auto"/>
        <w:ind w:firstLine="480"/>
        <w:rPr>
          <w:rFonts w:ascii="宋体" w:hAnsi="宋体"/>
          <w:sz w:val="24"/>
        </w:rPr>
      </w:pPr>
      <w:r w:rsidRPr="00DA2AA1">
        <w:rPr>
          <w:rFonts w:ascii="宋体" w:hAnsi="宋体" w:hint="eastAsia"/>
          <w:sz w:val="24"/>
        </w:rPr>
        <w:t>附件2、价格文件</w:t>
      </w:r>
    </w:p>
    <w:p w14:paraId="377B241C" w14:textId="77777777" w:rsidR="001360AA" w:rsidRPr="00DA2AA1" w:rsidRDefault="00CB6FFA">
      <w:pPr>
        <w:pStyle w:val="1"/>
        <w:spacing w:line="360" w:lineRule="auto"/>
        <w:ind w:firstLine="480"/>
        <w:rPr>
          <w:rFonts w:ascii="宋体" w:hAnsi="宋体"/>
          <w:sz w:val="24"/>
        </w:rPr>
      </w:pPr>
      <w:r w:rsidRPr="00DA2AA1">
        <w:rPr>
          <w:rFonts w:ascii="宋体" w:hAnsi="宋体" w:hint="eastAsia"/>
          <w:sz w:val="24"/>
        </w:rPr>
        <w:t>附件2.1、报价一览表</w:t>
      </w:r>
    </w:p>
    <w:p w14:paraId="0A250E55" w14:textId="77777777" w:rsidR="001360AA" w:rsidRPr="00DA2AA1" w:rsidRDefault="00CB6FFA">
      <w:pPr>
        <w:pStyle w:val="1"/>
        <w:spacing w:line="360" w:lineRule="auto"/>
        <w:ind w:firstLine="480"/>
        <w:rPr>
          <w:rFonts w:ascii="宋体" w:hAnsi="宋体"/>
          <w:sz w:val="24"/>
        </w:rPr>
      </w:pPr>
      <w:r w:rsidRPr="00DA2AA1">
        <w:rPr>
          <w:rFonts w:ascii="宋体" w:hAnsi="宋体" w:hint="eastAsia"/>
          <w:sz w:val="24"/>
        </w:rPr>
        <w:t>附件2.2、报价明细</w:t>
      </w:r>
      <w:r w:rsidR="005614FB">
        <w:rPr>
          <w:rFonts w:ascii="宋体" w:hAnsi="宋体" w:hint="eastAsia"/>
          <w:sz w:val="24"/>
        </w:rPr>
        <w:t>表</w:t>
      </w:r>
    </w:p>
    <w:p w14:paraId="4AA38348" w14:textId="77777777" w:rsidR="001360AA" w:rsidRPr="00DA2AA1" w:rsidRDefault="00CB6FFA">
      <w:pPr>
        <w:pStyle w:val="1"/>
        <w:spacing w:line="360" w:lineRule="auto"/>
        <w:ind w:firstLine="480"/>
        <w:rPr>
          <w:rFonts w:ascii="宋体" w:hAnsi="宋体"/>
          <w:sz w:val="24"/>
        </w:rPr>
      </w:pPr>
      <w:r w:rsidRPr="00DA2AA1">
        <w:rPr>
          <w:rFonts w:ascii="宋体" w:hAnsi="宋体" w:hint="eastAsia"/>
          <w:sz w:val="24"/>
        </w:rPr>
        <w:t>附件3、供应商调查表</w:t>
      </w:r>
    </w:p>
    <w:p w14:paraId="7DF04808" w14:textId="77777777" w:rsidR="001360AA" w:rsidRPr="00DA2AA1" w:rsidRDefault="00CB6FFA">
      <w:pPr>
        <w:pStyle w:val="1"/>
        <w:spacing w:line="360" w:lineRule="auto"/>
        <w:ind w:firstLine="480"/>
        <w:rPr>
          <w:rFonts w:ascii="宋体" w:hAnsi="宋体"/>
          <w:sz w:val="24"/>
        </w:rPr>
      </w:pPr>
      <w:r w:rsidRPr="00DA2AA1">
        <w:rPr>
          <w:rFonts w:ascii="宋体" w:hAnsi="宋体" w:hint="eastAsia"/>
          <w:sz w:val="24"/>
        </w:rPr>
        <w:lastRenderedPageBreak/>
        <w:t>附件4：实质性要求响应表</w:t>
      </w:r>
    </w:p>
    <w:p w14:paraId="060843CF" w14:textId="77777777" w:rsidR="001360AA" w:rsidRPr="00DA2AA1" w:rsidRDefault="00CB6FFA">
      <w:pPr>
        <w:pStyle w:val="1"/>
        <w:spacing w:line="360" w:lineRule="auto"/>
        <w:ind w:firstLine="480"/>
        <w:rPr>
          <w:rFonts w:ascii="宋体" w:hAnsi="宋体"/>
          <w:sz w:val="24"/>
        </w:rPr>
      </w:pPr>
      <w:r w:rsidRPr="00DA2AA1">
        <w:rPr>
          <w:rFonts w:ascii="宋体" w:hAnsi="宋体" w:hint="eastAsia"/>
          <w:sz w:val="24"/>
        </w:rPr>
        <w:t>附件5、资格性和有效性审查表</w:t>
      </w:r>
    </w:p>
    <w:p w14:paraId="061E1B11" w14:textId="77777777" w:rsidR="001360AA" w:rsidRPr="00DA2AA1" w:rsidRDefault="00CB6FFA">
      <w:pPr>
        <w:pStyle w:val="1"/>
        <w:spacing w:line="360" w:lineRule="auto"/>
        <w:ind w:firstLine="480"/>
        <w:rPr>
          <w:rFonts w:ascii="宋体" w:hAnsi="宋体"/>
          <w:sz w:val="24"/>
        </w:rPr>
      </w:pPr>
      <w:r w:rsidRPr="00DA2AA1">
        <w:rPr>
          <w:rFonts w:ascii="宋体" w:hAnsi="宋体" w:hint="eastAsia"/>
          <w:sz w:val="24"/>
        </w:rPr>
        <w:t>附件6、公开竞选供应商信用评价</w:t>
      </w:r>
    </w:p>
    <w:p w14:paraId="4C011DDD" w14:textId="77777777" w:rsidR="001360AA" w:rsidRPr="00DA2AA1" w:rsidRDefault="00CB6FFA">
      <w:pPr>
        <w:pStyle w:val="1"/>
        <w:spacing w:line="360" w:lineRule="auto"/>
        <w:ind w:firstLine="480"/>
        <w:rPr>
          <w:rFonts w:ascii="宋体" w:hAnsi="宋体"/>
          <w:sz w:val="24"/>
        </w:rPr>
      </w:pPr>
      <w:r w:rsidRPr="00DA2AA1">
        <w:rPr>
          <w:rFonts w:ascii="宋体" w:hAnsi="宋体" w:hint="eastAsia"/>
          <w:sz w:val="24"/>
        </w:rPr>
        <w:t>附件7、供应商信用指标及评价标准</w:t>
      </w:r>
    </w:p>
    <w:p w14:paraId="61E37416" w14:textId="595D6C23" w:rsidR="001360AA" w:rsidRPr="00DA2AA1" w:rsidRDefault="00CB6FFA" w:rsidP="00372879">
      <w:pPr>
        <w:pStyle w:val="1"/>
        <w:spacing w:line="360" w:lineRule="auto"/>
        <w:ind w:firstLine="480"/>
        <w:jc w:val="right"/>
        <w:rPr>
          <w:rFonts w:ascii="宋体" w:hAnsi="宋体"/>
          <w:sz w:val="24"/>
        </w:rPr>
      </w:pPr>
      <w:r w:rsidRPr="00DA2AA1">
        <w:rPr>
          <w:rFonts w:ascii="宋体" w:hAnsi="宋体" w:hint="eastAsia"/>
          <w:sz w:val="24"/>
        </w:rPr>
        <w:t>采购人：</w:t>
      </w:r>
      <w:r w:rsidR="00870A27">
        <w:rPr>
          <w:rFonts w:ascii="宋体" w:hAnsi="宋体" w:hint="eastAsia"/>
          <w:sz w:val="24"/>
        </w:rPr>
        <w:t>广州大学城能源发展有限公司</w:t>
      </w:r>
    </w:p>
    <w:p w14:paraId="6DE950CC" w14:textId="3172CB48" w:rsidR="001360AA" w:rsidRPr="00DA2AA1" w:rsidRDefault="00CB6FFA">
      <w:pPr>
        <w:pStyle w:val="1"/>
        <w:spacing w:line="360" w:lineRule="auto"/>
        <w:ind w:firstLine="480"/>
        <w:jc w:val="right"/>
        <w:rPr>
          <w:rFonts w:ascii="宋体" w:hAnsi="宋体"/>
          <w:sz w:val="24"/>
        </w:rPr>
      </w:pPr>
      <w:r w:rsidRPr="00DA2AA1">
        <w:rPr>
          <w:rFonts w:ascii="宋体" w:hAnsi="宋体" w:hint="eastAsia"/>
          <w:sz w:val="24"/>
        </w:rPr>
        <w:t>2</w:t>
      </w:r>
      <w:r w:rsidR="005614FB">
        <w:rPr>
          <w:rFonts w:ascii="宋体" w:hAnsi="宋体"/>
          <w:sz w:val="24"/>
        </w:rPr>
        <w:t>019</w:t>
      </w:r>
      <w:r w:rsidRPr="00DA2AA1">
        <w:rPr>
          <w:rFonts w:ascii="宋体" w:hAnsi="宋体" w:hint="eastAsia"/>
          <w:sz w:val="24"/>
        </w:rPr>
        <w:t>年</w:t>
      </w:r>
      <w:r w:rsidR="00A525B7">
        <w:rPr>
          <w:rFonts w:ascii="宋体" w:hAnsi="宋体"/>
          <w:sz w:val="24"/>
        </w:rPr>
        <w:t>6</w:t>
      </w:r>
      <w:r w:rsidRPr="00DA2AA1">
        <w:rPr>
          <w:rFonts w:ascii="宋体" w:hAnsi="宋体" w:hint="eastAsia"/>
          <w:sz w:val="24"/>
        </w:rPr>
        <w:t>月</w:t>
      </w:r>
      <w:r w:rsidR="005614FB">
        <w:rPr>
          <w:rFonts w:ascii="宋体" w:hAnsi="宋体"/>
          <w:sz w:val="24"/>
        </w:rPr>
        <w:t>1</w:t>
      </w:r>
      <w:r w:rsidR="00A525B7">
        <w:rPr>
          <w:rFonts w:ascii="宋体" w:hAnsi="宋体"/>
          <w:sz w:val="24"/>
        </w:rPr>
        <w:t>8</w:t>
      </w:r>
      <w:r w:rsidRPr="00DA2AA1">
        <w:rPr>
          <w:rFonts w:ascii="宋体" w:hAnsi="宋体" w:hint="eastAsia"/>
          <w:sz w:val="24"/>
        </w:rPr>
        <w:t>日</w:t>
      </w:r>
    </w:p>
    <w:p w14:paraId="2ACD9606" w14:textId="77777777" w:rsidR="001360AA" w:rsidRPr="00DA2AA1" w:rsidRDefault="001360AA">
      <w:pPr>
        <w:widowControl/>
        <w:jc w:val="left"/>
      </w:pPr>
    </w:p>
    <w:p w14:paraId="2C013E05" w14:textId="77777777" w:rsidR="001360AA" w:rsidRPr="00DA2AA1" w:rsidRDefault="001360AA">
      <w:pPr>
        <w:spacing w:line="360" w:lineRule="auto"/>
        <w:rPr>
          <w:rFonts w:ascii="宋体" w:hAnsi="宋体"/>
        </w:rPr>
      </w:pPr>
    </w:p>
    <w:p w14:paraId="46B5177D" w14:textId="77777777" w:rsidR="001360AA" w:rsidRPr="00DA2AA1" w:rsidRDefault="00CB6FFA">
      <w:pPr>
        <w:spacing w:line="360" w:lineRule="auto"/>
        <w:rPr>
          <w:rFonts w:ascii="宋体" w:hAnsi="宋体"/>
        </w:rPr>
      </w:pPr>
      <w:r w:rsidRPr="00DA2AA1">
        <w:rPr>
          <w:rFonts w:ascii="宋体" w:hAnsi="宋体" w:hint="eastAsia"/>
        </w:rPr>
        <w:br w:type="page"/>
      </w:r>
    </w:p>
    <w:p w14:paraId="2C52EFCD" w14:textId="77777777" w:rsidR="001360AA" w:rsidRPr="00B676CE" w:rsidRDefault="00CB6FFA">
      <w:pPr>
        <w:spacing w:line="360" w:lineRule="auto"/>
        <w:rPr>
          <w:rFonts w:ascii="宋体" w:hAnsi="宋体"/>
          <w:sz w:val="28"/>
        </w:rPr>
      </w:pPr>
      <w:r w:rsidRPr="00B676CE">
        <w:rPr>
          <w:rFonts w:ascii="宋体" w:hAnsi="宋体" w:hint="eastAsia"/>
          <w:sz w:val="28"/>
        </w:rPr>
        <w:lastRenderedPageBreak/>
        <w:t>附件1：</w:t>
      </w:r>
      <w:r w:rsidR="00E622B5" w:rsidRPr="00B676CE">
        <w:rPr>
          <w:rFonts w:ascii="宋体" w:hAnsi="宋体" w:hint="eastAsia"/>
          <w:sz w:val="28"/>
        </w:rPr>
        <w:t>采购需求</w:t>
      </w:r>
    </w:p>
    <w:p w14:paraId="486BF3C8" w14:textId="77777777" w:rsidR="001360AA" w:rsidRDefault="005614FB" w:rsidP="003B3F57">
      <w:pPr>
        <w:tabs>
          <w:tab w:val="center" w:pos="4153"/>
        </w:tabs>
        <w:spacing w:line="360" w:lineRule="auto"/>
        <w:jc w:val="left"/>
        <w:rPr>
          <w:rFonts w:ascii="宋体" w:hAnsi="宋体"/>
          <w:sz w:val="32"/>
        </w:rPr>
      </w:pPr>
      <w:r>
        <w:rPr>
          <w:rFonts w:ascii="宋体" w:hAnsi="宋体"/>
          <w:sz w:val="32"/>
        </w:rPr>
        <w:tab/>
      </w:r>
      <w:r w:rsidR="00E622B5">
        <w:rPr>
          <w:rFonts w:ascii="宋体" w:hAnsi="宋体"/>
          <w:sz w:val="32"/>
        </w:rPr>
        <w:t>用户</w:t>
      </w:r>
      <w:r w:rsidR="00E4464E" w:rsidRPr="003F7ECB">
        <w:rPr>
          <w:rFonts w:ascii="宋体" w:hAnsi="宋体" w:hint="eastAsia"/>
          <w:sz w:val="32"/>
        </w:rPr>
        <w:t>需求</w:t>
      </w:r>
    </w:p>
    <w:p w14:paraId="70740BA2" w14:textId="77777777" w:rsidR="007242F8" w:rsidRPr="00DA2AA1" w:rsidRDefault="007242F8" w:rsidP="00176777">
      <w:pPr>
        <w:numPr>
          <w:ilvl w:val="0"/>
          <w:numId w:val="8"/>
        </w:numPr>
        <w:tabs>
          <w:tab w:val="left" w:pos="420"/>
        </w:tabs>
        <w:spacing w:line="360" w:lineRule="auto"/>
        <w:rPr>
          <w:rFonts w:ascii="宋体" w:hAnsi="宋体"/>
          <w:sz w:val="24"/>
        </w:rPr>
      </w:pPr>
      <w:r w:rsidRPr="00DA2AA1">
        <w:rPr>
          <w:rFonts w:ascii="宋体" w:hAnsi="宋体" w:hint="eastAsia"/>
          <w:sz w:val="24"/>
        </w:rPr>
        <w:t>总体说明</w:t>
      </w:r>
    </w:p>
    <w:p w14:paraId="2EEF26BC" w14:textId="77777777" w:rsidR="007242F8" w:rsidRPr="00DA2AA1" w:rsidRDefault="007242F8" w:rsidP="007242F8">
      <w:pPr>
        <w:spacing w:line="360" w:lineRule="auto"/>
        <w:ind w:firstLineChars="200" w:firstLine="480"/>
        <w:rPr>
          <w:rFonts w:ascii="宋体" w:hAnsi="宋体"/>
          <w:sz w:val="24"/>
        </w:rPr>
      </w:pPr>
      <w:r w:rsidRPr="00DA2AA1">
        <w:rPr>
          <w:rFonts w:ascii="宋体" w:hAnsi="宋体" w:hint="eastAsia"/>
          <w:sz w:val="24"/>
        </w:rPr>
        <w:t>本采购需求中标有“★”的条款为必须完全满足的项目，任何负偏离将导致废标。</w:t>
      </w:r>
      <w:r w:rsidRPr="002E33EC">
        <w:rPr>
          <w:rFonts w:asciiTheme="minorEastAsia" w:hAnsiTheme="minorEastAsia" w:cs="宋体" w:hint="eastAsia"/>
          <w:sz w:val="24"/>
        </w:rPr>
        <w:t>凡上一级条目带★号，则表示该条目向下的所有条目均为带★号内容，如</w:t>
      </w:r>
      <w:r>
        <w:rPr>
          <w:rFonts w:asciiTheme="minorEastAsia" w:hAnsiTheme="minorEastAsia" w:cs="宋体" w:hint="eastAsia"/>
          <w:sz w:val="24"/>
        </w:rPr>
        <w:t>第一</w:t>
      </w:r>
      <w:r w:rsidRPr="002E33EC">
        <w:rPr>
          <w:rFonts w:asciiTheme="minorEastAsia" w:hAnsiTheme="minorEastAsia" w:cs="宋体" w:hint="eastAsia"/>
          <w:sz w:val="24"/>
        </w:rPr>
        <w:t>条带★号，则表示</w:t>
      </w:r>
      <w:r>
        <w:rPr>
          <w:rFonts w:asciiTheme="minorEastAsia" w:hAnsiTheme="minorEastAsia" w:cs="宋体" w:hint="eastAsia"/>
          <w:sz w:val="24"/>
        </w:rPr>
        <w:t>第一</w:t>
      </w:r>
      <w:r w:rsidRPr="002E33EC">
        <w:rPr>
          <w:rFonts w:asciiTheme="minorEastAsia" w:hAnsiTheme="minorEastAsia" w:cs="宋体" w:hint="eastAsia"/>
          <w:sz w:val="24"/>
        </w:rPr>
        <w:t>条向下的</w:t>
      </w:r>
      <w:r>
        <w:rPr>
          <w:rFonts w:asciiTheme="minorEastAsia" w:hAnsiTheme="minorEastAsia" w:cs="宋体" w:hint="eastAsia"/>
          <w:sz w:val="24"/>
        </w:rPr>
        <w:t>第（一）条</w:t>
      </w:r>
      <w:r w:rsidRPr="002E33EC">
        <w:rPr>
          <w:rFonts w:asciiTheme="minorEastAsia" w:hAnsiTheme="minorEastAsia" w:cs="宋体" w:hint="eastAsia"/>
          <w:sz w:val="24"/>
        </w:rPr>
        <w:t>、</w:t>
      </w:r>
      <w:r>
        <w:rPr>
          <w:rFonts w:asciiTheme="minorEastAsia" w:hAnsiTheme="minorEastAsia" w:cs="宋体" w:hint="eastAsia"/>
          <w:sz w:val="24"/>
        </w:rPr>
        <w:t>第</w:t>
      </w:r>
      <w:r w:rsidRPr="002E33EC">
        <w:rPr>
          <w:rFonts w:asciiTheme="minorEastAsia" w:hAnsiTheme="minorEastAsia" w:cs="宋体" w:hint="eastAsia"/>
          <w:sz w:val="24"/>
        </w:rPr>
        <w:t>1</w:t>
      </w:r>
      <w:r>
        <w:rPr>
          <w:rFonts w:asciiTheme="minorEastAsia" w:hAnsiTheme="minorEastAsia" w:cs="宋体" w:hint="eastAsia"/>
          <w:sz w:val="24"/>
        </w:rPr>
        <w:t>条</w:t>
      </w:r>
      <w:r w:rsidRPr="002E33EC">
        <w:rPr>
          <w:rFonts w:asciiTheme="minorEastAsia" w:hAnsiTheme="minorEastAsia" w:cs="宋体" w:hint="eastAsia"/>
          <w:sz w:val="24"/>
        </w:rPr>
        <w:t>等所有条目均为带★号内容。</w:t>
      </w:r>
    </w:p>
    <w:p w14:paraId="27ADCEE5" w14:textId="77777777" w:rsidR="007242F8" w:rsidRDefault="007242F8" w:rsidP="00176777">
      <w:pPr>
        <w:numPr>
          <w:ilvl w:val="0"/>
          <w:numId w:val="8"/>
        </w:numPr>
        <w:tabs>
          <w:tab w:val="left" w:pos="420"/>
        </w:tabs>
        <w:spacing w:line="360" w:lineRule="auto"/>
        <w:ind w:leftChars="200" w:left="420" w:firstLine="0"/>
        <w:rPr>
          <w:sz w:val="24"/>
        </w:rPr>
      </w:pPr>
      <w:r w:rsidRPr="00DA2AA1">
        <w:rPr>
          <w:rFonts w:ascii="宋体" w:hAnsi="宋体" w:hint="eastAsia"/>
          <w:sz w:val="24"/>
        </w:rPr>
        <w:t>资质要求</w:t>
      </w:r>
    </w:p>
    <w:p w14:paraId="51E6DD70" w14:textId="77777777" w:rsidR="007242F8" w:rsidRDefault="007242F8" w:rsidP="007242F8">
      <w:pPr>
        <w:numPr>
          <w:ilvl w:val="255"/>
          <w:numId w:val="0"/>
        </w:numPr>
        <w:tabs>
          <w:tab w:val="left" w:pos="420"/>
        </w:tabs>
        <w:spacing w:line="360" w:lineRule="auto"/>
        <w:ind w:leftChars="200" w:left="420"/>
        <w:rPr>
          <w:sz w:val="24"/>
        </w:rPr>
      </w:pPr>
      <w:r w:rsidRPr="00DA2AA1">
        <w:rPr>
          <w:rFonts w:ascii="宋体" w:hAnsi="宋体" w:hint="eastAsia"/>
          <w:sz w:val="24"/>
        </w:rPr>
        <w:t>（无）</w:t>
      </w:r>
    </w:p>
    <w:p w14:paraId="20C9FF03" w14:textId="77777777" w:rsidR="007242F8" w:rsidRDefault="007242F8" w:rsidP="00176777">
      <w:pPr>
        <w:numPr>
          <w:ilvl w:val="0"/>
          <w:numId w:val="8"/>
        </w:numPr>
        <w:tabs>
          <w:tab w:val="left" w:pos="420"/>
        </w:tabs>
        <w:spacing w:line="360" w:lineRule="auto"/>
        <w:ind w:leftChars="200" w:left="420" w:firstLine="0"/>
        <w:rPr>
          <w:sz w:val="24"/>
        </w:rPr>
      </w:pPr>
      <w:r w:rsidRPr="00DA2AA1">
        <w:rPr>
          <w:rFonts w:ascii="宋体" w:hAnsi="宋体" w:hint="eastAsia"/>
          <w:sz w:val="24"/>
        </w:rPr>
        <w:t>业绩要求</w:t>
      </w:r>
      <w:bookmarkStart w:id="1" w:name="_GoBack"/>
      <w:bookmarkEnd w:id="1"/>
    </w:p>
    <w:p w14:paraId="0048CA18" w14:textId="77777777" w:rsidR="007242F8" w:rsidRDefault="007242F8" w:rsidP="007242F8">
      <w:pPr>
        <w:spacing w:line="360" w:lineRule="auto"/>
        <w:ind w:firstLineChars="200" w:firstLine="480"/>
        <w:rPr>
          <w:rFonts w:ascii="宋体" w:hAnsi="宋体"/>
          <w:sz w:val="24"/>
        </w:rPr>
      </w:pPr>
      <w:r w:rsidRPr="00DA2AA1">
        <w:rPr>
          <w:rFonts w:ascii="宋体" w:hAnsi="宋体" w:hint="eastAsia"/>
          <w:sz w:val="24"/>
        </w:rPr>
        <w:t>（无）</w:t>
      </w:r>
    </w:p>
    <w:p w14:paraId="037DB072" w14:textId="77777777" w:rsidR="007242F8" w:rsidRDefault="007242F8" w:rsidP="00176777">
      <w:pPr>
        <w:numPr>
          <w:ilvl w:val="0"/>
          <w:numId w:val="8"/>
        </w:numPr>
        <w:tabs>
          <w:tab w:val="left" w:pos="420"/>
        </w:tabs>
        <w:spacing w:line="360" w:lineRule="auto"/>
        <w:ind w:leftChars="200" w:left="420" w:firstLine="0"/>
        <w:rPr>
          <w:sz w:val="24"/>
        </w:rPr>
      </w:pPr>
      <w:r w:rsidRPr="00DA2AA1">
        <w:rPr>
          <w:rFonts w:ascii="宋体" w:hAnsi="宋体" w:hint="eastAsia"/>
          <w:sz w:val="24"/>
        </w:rPr>
        <w:t>需求内容</w:t>
      </w:r>
    </w:p>
    <w:p w14:paraId="07E6C1F6" w14:textId="08C01553" w:rsidR="007242F8" w:rsidRDefault="00D45D48" w:rsidP="003B3F57">
      <w:pPr>
        <w:tabs>
          <w:tab w:val="left" w:pos="420"/>
        </w:tabs>
        <w:spacing w:line="360" w:lineRule="auto"/>
        <w:ind w:left="420"/>
        <w:jc w:val="center"/>
        <w:rPr>
          <w:sz w:val="24"/>
        </w:rPr>
      </w:pPr>
      <w:r>
        <w:rPr>
          <w:rFonts w:hint="eastAsia"/>
          <w:sz w:val="24"/>
        </w:rPr>
        <w:t>热水系统上位机软件采购</w:t>
      </w:r>
      <w:r w:rsidR="003B3F57">
        <w:rPr>
          <w:rFonts w:hint="eastAsia"/>
          <w:sz w:val="24"/>
        </w:rPr>
        <w:t>清单</w:t>
      </w:r>
    </w:p>
    <w:tbl>
      <w:tblPr>
        <w:tblW w:w="542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041"/>
        <w:gridCol w:w="2384"/>
        <w:gridCol w:w="3456"/>
        <w:gridCol w:w="594"/>
        <w:gridCol w:w="706"/>
        <w:gridCol w:w="1057"/>
      </w:tblGrid>
      <w:tr w:rsidR="007242F8" w:rsidRPr="00EE37E8" w14:paraId="2C53ED16" w14:textId="77777777" w:rsidTr="00B676CE">
        <w:trPr>
          <w:trHeight w:val="665"/>
          <w:jc w:val="center"/>
        </w:trPr>
        <w:tc>
          <w:tcPr>
            <w:tcW w:w="596" w:type="pct"/>
            <w:shd w:val="clear" w:color="auto" w:fill="auto"/>
            <w:vAlign w:val="center"/>
            <w:hideMark/>
          </w:tcPr>
          <w:p w14:paraId="3AABB339" w14:textId="77777777" w:rsidR="007242F8" w:rsidRPr="00EE37E8" w:rsidRDefault="007242F8" w:rsidP="00A14184">
            <w:pPr>
              <w:widowControl/>
              <w:jc w:val="center"/>
              <w:rPr>
                <w:rFonts w:ascii="宋体" w:eastAsia="宋体" w:hAnsi="宋体" w:cs="Arial"/>
                <w:b/>
                <w:kern w:val="0"/>
                <w:szCs w:val="18"/>
              </w:rPr>
            </w:pPr>
            <w:r w:rsidRPr="00EE37E8">
              <w:rPr>
                <w:rFonts w:ascii="宋体" w:eastAsia="宋体" w:hAnsi="宋体" w:cs="Arial" w:hint="eastAsia"/>
                <w:b/>
                <w:kern w:val="0"/>
                <w:szCs w:val="18"/>
              </w:rPr>
              <w:t>序号</w:t>
            </w:r>
          </w:p>
        </w:tc>
        <w:tc>
          <w:tcPr>
            <w:tcW w:w="1323" w:type="pct"/>
            <w:shd w:val="clear" w:color="auto" w:fill="auto"/>
            <w:vAlign w:val="center"/>
            <w:hideMark/>
          </w:tcPr>
          <w:p w14:paraId="680775D9" w14:textId="77777777" w:rsidR="007242F8" w:rsidRPr="00EE37E8" w:rsidRDefault="007242F8" w:rsidP="00A14184">
            <w:pPr>
              <w:widowControl/>
              <w:jc w:val="center"/>
              <w:rPr>
                <w:rFonts w:ascii="宋体" w:eastAsia="宋体" w:hAnsi="宋体" w:cs="Arial"/>
                <w:b/>
                <w:kern w:val="0"/>
                <w:szCs w:val="18"/>
              </w:rPr>
            </w:pPr>
            <w:r w:rsidRPr="00EE37E8">
              <w:rPr>
                <w:rFonts w:ascii="宋体" w:eastAsia="宋体" w:hAnsi="宋体" w:cs="Arial" w:hint="eastAsia"/>
                <w:b/>
                <w:kern w:val="0"/>
                <w:szCs w:val="18"/>
              </w:rPr>
              <w:t>名称</w:t>
            </w:r>
          </w:p>
        </w:tc>
        <w:tc>
          <w:tcPr>
            <w:tcW w:w="1709" w:type="pct"/>
            <w:shd w:val="clear" w:color="auto" w:fill="auto"/>
            <w:vAlign w:val="center"/>
            <w:hideMark/>
          </w:tcPr>
          <w:p w14:paraId="0140E9CA" w14:textId="77777777" w:rsidR="007242F8" w:rsidRPr="00EE37E8" w:rsidRDefault="007242F8" w:rsidP="00A14184">
            <w:pPr>
              <w:widowControl/>
              <w:jc w:val="center"/>
              <w:rPr>
                <w:rFonts w:ascii="宋体" w:eastAsia="宋体" w:hAnsi="宋体" w:cs="Arial"/>
                <w:b/>
                <w:kern w:val="0"/>
                <w:szCs w:val="18"/>
              </w:rPr>
            </w:pPr>
            <w:r w:rsidRPr="00EE37E8">
              <w:rPr>
                <w:rFonts w:ascii="宋体" w:eastAsia="宋体" w:hAnsi="宋体" w:cs="Arial" w:hint="eastAsia"/>
                <w:b/>
                <w:kern w:val="0"/>
                <w:szCs w:val="18"/>
              </w:rPr>
              <w:t>型号、规格</w:t>
            </w:r>
          </w:p>
        </w:tc>
        <w:tc>
          <w:tcPr>
            <w:tcW w:w="354" w:type="pct"/>
            <w:shd w:val="clear" w:color="auto" w:fill="auto"/>
            <w:vAlign w:val="center"/>
            <w:hideMark/>
          </w:tcPr>
          <w:p w14:paraId="3255A9B3" w14:textId="77777777" w:rsidR="007242F8" w:rsidRPr="00EE37E8" w:rsidRDefault="007242F8" w:rsidP="00A14184">
            <w:pPr>
              <w:widowControl/>
              <w:jc w:val="center"/>
              <w:rPr>
                <w:rFonts w:ascii="宋体" w:eastAsia="宋体" w:hAnsi="宋体" w:cs="Arial"/>
                <w:b/>
                <w:kern w:val="0"/>
                <w:szCs w:val="18"/>
              </w:rPr>
            </w:pPr>
            <w:r w:rsidRPr="00EE37E8">
              <w:rPr>
                <w:rFonts w:ascii="宋体" w:eastAsia="宋体" w:hAnsi="宋体" w:cs="Arial" w:hint="eastAsia"/>
                <w:b/>
                <w:kern w:val="0"/>
                <w:szCs w:val="18"/>
              </w:rPr>
              <w:t>单位</w:t>
            </w:r>
          </w:p>
        </w:tc>
        <w:tc>
          <w:tcPr>
            <w:tcW w:w="414" w:type="pct"/>
            <w:shd w:val="clear" w:color="auto" w:fill="auto"/>
            <w:vAlign w:val="center"/>
            <w:hideMark/>
          </w:tcPr>
          <w:p w14:paraId="1B5BFE2A" w14:textId="77777777" w:rsidR="007242F8" w:rsidRPr="00EE37E8" w:rsidRDefault="007242F8" w:rsidP="00A14184">
            <w:pPr>
              <w:widowControl/>
              <w:jc w:val="center"/>
              <w:rPr>
                <w:rFonts w:ascii="宋体" w:eastAsia="宋体" w:hAnsi="宋体" w:cs="Arial"/>
                <w:b/>
                <w:kern w:val="0"/>
                <w:szCs w:val="18"/>
              </w:rPr>
            </w:pPr>
            <w:r w:rsidRPr="00EE37E8">
              <w:rPr>
                <w:rFonts w:ascii="宋体" w:eastAsia="宋体" w:hAnsi="宋体" w:cs="Arial" w:hint="eastAsia"/>
                <w:b/>
                <w:kern w:val="0"/>
                <w:szCs w:val="18"/>
              </w:rPr>
              <w:t>数量</w:t>
            </w:r>
          </w:p>
        </w:tc>
        <w:tc>
          <w:tcPr>
            <w:tcW w:w="604" w:type="pct"/>
            <w:shd w:val="clear" w:color="auto" w:fill="auto"/>
            <w:vAlign w:val="center"/>
            <w:hideMark/>
          </w:tcPr>
          <w:p w14:paraId="333250D6" w14:textId="77777777" w:rsidR="007242F8" w:rsidRPr="00EE37E8" w:rsidRDefault="007242F8" w:rsidP="00A14184">
            <w:pPr>
              <w:widowControl/>
              <w:jc w:val="center"/>
              <w:rPr>
                <w:rFonts w:ascii="宋体" w:eastAsia="宋体" w:hAnsi="宋体" w:cs="Arial"/>
                <w:b/>
                <w:kern w:val="0"/>
                <w:szCs w:val="18"/>
              </w:rPr>
            </w:pPr>
            <w:r w:rsidRPr="00EE37E8">
              <w:rPr>
                <w:rFonts w:ascii="宋体" w:eastAsia="宋体" w:hAnsi="宋体" w:cs="Arial" w:hint="eastAsia"/>
                <w:b/>
                <w:kern w:val="0"/>
                <w:szCs w:val="18"/>
              </w:rPr>
              <w:t>备注</w:t>
            </w:r>
          </w:p>
        </w:tc>
      </w:tr>
      <w:tr w:rsidR="002F3ED3" w:rsidRPr="00EE37E8" w14:paraId="5443BF1C" w14:textId="77777777" w:rsidTr="00B676CE">
        <w:trPr>
          <w:trHeight w:val="933"/>
          <w:jc w:val="center"/>
        </w:trPr>
        <w:tc>
          <w:tcPr>
            <w:tcW w:w="596" w:type="pct"/>
            <w:shd w:val="clear" w:color="auto" w:fill="auto"/>
            <w:vAlign w:val="center"/>
            <w:hideMark/>
          </w:tcPr>
          <w:p w14:paraId="2ABB1DD4" w14:textId="77777777" w:rsidR="002F3ED3" w:rsidRPr="002B0AD1" w:rsidRDefault="002F3ED3" w:rsidP="002F3ED3">
            <w:pPr>
              <w:widowControl/>
              <w:jc w:val="center"/>
              <w:rPr>
                <w:rFonts w:ascii="宋体" w:eastAsia="宋体" w:hAnsi="宋体" w:cs="Arial"/>
                <w:kern w:val="0"/>
                <w:sz w:val="24"/>
              </w:rPr>
            </w:pPr>
            <w:r w:rsidRPr="002B0AD1">
              <w:rPr>
                <w:rFonts w:ascii="宋体" w:eastAsia="宋体" w:hAnsi="宋体" w:cs="Arial"/>
                <w:kern w:val="0"/>
                <w:sz w:val="24"/>
              </w:rPr>
              <w:t>1</w:t>
            </w:r>
          </w:p>
        </w:tc>
        <w:tc>
          <w:tcPr>
            <w:tcW w:w="1323" w:type="pct"/>
            <w:shd w:val="clear" w:color="auto" w:fill="auto"/>
            <w:vAlign w:val="center"/>
            <w:hideMark/>
          </w:tcPr>
          <w:p w14:paraId="67740C04" w14:textId="4AAFCDB8" w:rsidR="002F3ED3" w:rsidRPr="002B0AD1" w:rsidRDefault="00800973" w:rsidP="002F3ED3">
            <w:pPr>
              <w:widowControl/>
              <w:jc w:val="center"/>
              <w:rPr>
                <w:rFonts w:ascii="宋体" w:eastAsia="宋体" w:hAnsi="宋体" w:cs="Arial"/>
                <w:kern w:val="0"/>
                <w:sz w:val="24"/>
              </w:rPr>
            </w:pPr>
            <w:r w:rsidRPr="00800973">
              <w:rPr>
                <w:rFonts w:ascii="宋体" w:eastAsia="宋体" w:hAnsi="宋体" w:cs="Arial" w:hint="eastAsia"/>
                <w:kern w:val="0"/>
                <w:sz w:val="24"/>
              </w:rPr>
              <w:t>易控天地（INSPEC  TNT）运行版</w:t>
            </w:r>
          </w:p>
        </w:tc>
        <w:tc>
          <w:tcPr>
            <w:tcW w:w="1709" w:type="pct"/>
            <w:shd w:val="clear" w:color="auto" w:fill="auto"/>
            <w:vAlign w:val="center"/>
            <w:hideMark/>
          </w:tcPr>
          <w:p w14:paraId="69FDEE46" w14:textId="7651414D" w:rsidR="002F3ED3" w:rsidRPr="00AD2B9C" w:rsidRDefault="00800973">
            <w:pPr>
              <w:widowControl/>
              <w:jc w:val="left"/>
              <w:rPr>
                <w:rFonts w:ascii="宋体" w:eastAsia="宋体" w:hAnsi="宋体" w:cs="Arial"/>
                <w:kern w:val="0"/>
                <w:sz w:val="24"/>
              </w:rPr>
            </w:pPr>
            <w:r>
              <w:rPr>
                <w:rFonts w:ascii="宋体" w:eastAsia="宋体" w:hAnsi="宋体" w:cs="Arial" w:hint="eastAsia"/>
                <w:kern w:val="0"/>
                <w:sz w:val="24"/>
              </w:rPr>
              <w:t>型号：</w:t>
            </w:r>
            <w:r w:rsidR="001F0DAF" w:rsidRPr="001F0DAF">
              <w:rPr>
                <w:rFonts w:ascii="宋体" w:eastAsia="宋体" w:hAnsi="宋体" w:cs="Arial"/>
                <w:kern w:val="0"/>
                <w:sz w:val="24"/>
              </w:rPr>
              <w:t>NT50W20M5V3E1A1G1GTS6533Y-C</w:t>
            </w:r>
          </w:p>
        </w:tc>
        <w:tc>
          <w:tcPr>
            <w:tcW w:w="354" w:type="pct"/>
            <w:shd w:val="clear" w:color="auto" w:fill="auto"/>
            <w:vAlign w:val="center"/>
            <w:hideMark/>
          </w:tcPr>
          <w:p w14:paraId="4DAADC7B" w14:textId="6F0A03AB" w:rsidR="002F3ED3" w:rsidRPr="002B0AD1" w:rsidRDefault="00800973" w:rsidP="002F3ED3">
            <w:pPr>
              <w:widowControl/>
              <w:jc w:val="center"/>
              <w:rPr>
                <w:rFonts w:ascii="宋体" w:eastAsia="宋体" w:hAnsi="宋体" w:cs="Arial"/>
                <w:kern w:val="0"/>
                <w:sz w:val="24"/>
              </w:rPr>
            </w:pPr>
            <w:r>
              <w:rPr>
                <w:rFonts w:ascii="宋体" w:hAnsi="宋体" w:cs="宋体" w:hint="eastAsia"/>
                <w:color w:val="000000"/>
                <w:sz w:val="24"/>
              </w:rPr>
              <w:t>套</w:t>
            </w:r>
          </w:p>
        </w:tc>
        <w:tc>
          <w:tcPr>
            <w:tcW w:w="414" w:type="pct"/>
            <w:shd w:val="clear" w:color="auto" w:fill="auto"/>
            <w:vAlign w:val="center"/>
            <w:hideMark/>
          </w:tcPr>
          <w:p w14:paraId="2ED9277D" w14:textId="77777777" w:rsidR="002F3ED3" w:rsidRPr="002B0AD1" w:rsidRDefault="002F3ED3" w:rsidP="002F3ED3">
            <w:pPr>
              <w:widowControl/>
              <w:jc w:val="center"/>
              <w:rPr>
                <w:rFonts w:ascii="宋体" w:eastAsia="宋体" w:hAnsi="宋体" w:cs="Arial"/>
                <w:kern w:val="0"/>
                <w:sz w:val="24"/>
              </w:rPr>
            </w:pPr>
            <w:r w:rsidRPr="002B0AD1">
              <w:rPr>
                <w:rFonts w:ascii="宋体" w:eastAsia="宋体" w:hAnsi="宋体" w:cs="Arial"/>
                <w:kern w:val="0"/>
                <w:sz w:val="24"/>
              </w:rPr>
              <w:t>1</w:t>
            </w:r>
          </w:p>
        </w:tc>
        <w:tc>
          <w:tcPr>
            <w:tcW w:w="604" w:type="pct"/>
            <w:shd w:val="clear" w:color="auto" w:fill="auto"/>
            <w:vAlign w:val="center"/>
          </w:tcPr>
          <w:p w14:paraId="5BCCA0DA" w14:textId="6E3BA078" w:rsidR="002F3ED3" w:rsidRPr="002B0AD1" w:rsidRDefault="002F3ED3" w:rsidP="002F3ED3">
            <w:pPr>
              <w:widowControl/>
              <w:jc w:val="center"/>
              <w:rPr>
                <w:rFonts w:ascii="宋体" w:eastAsia="宋体" w:hAnsi="宋体" w:cs="Arial"/>
                <w:kern w:val="0"/>
                <w:sz w:val="24"/>
              </w:rPr>
            </w:pPr>
          </w:p>
        </w:tc>
      </w:tr>
    </w:tbl>
    <w:p w14:paraId="3354D171" w14:textId="4440A46E" w:rsidR="007242F8" w:rsidRPr="005442DE" w:rsidRDefault="007242F8" w:rsidP="00176777">
      <w:pPr>
        <w:numPr>
          <w:ilvl w:val="0"/>
          <w:numId w:val="10"/>
        </w:numPr>
        <w:tabs>
          <w:tab w:val="left" w:pos="420"/>
        </w:tabs>
        <w:spacing w:line="360" w:lineRule="auto"/>
        <w:rPr>
          <w:rFonts w:ascii="宋体" w:hAnsi="宋体"/>
          <w:sz w:val="24"/>
        </w:rPr>
      </w:pPr>
      <w:r w:rsidRPr="005442DE">
        <w:rPr>
          <w:rFonts w:ascii="宋体" w:hAnsi="宋体" w:hint="eastAsia"/>
          <w:sz w:val="24"/>
        </w:rPr>
        <w:t>★本项目采用综合</w:t>
      </w:r>
      <w:r w:rsidR="00800973">
        <w:rPr>
          <w:rFonts w:ascii="宋体" w:hAnsi="宋体" w:hint="eastAsia"/>
          <w:sz w:val="24"/>
        </w:rPr>
        <w:t>总</w:t>
      </w:r>
      <w:r w:rsidRPr="005442DE">
        <w:rPr>
          <w:rFonts w:ascii="宋体" w:hAnsi="宋体" w:hint="eastAsia"/>
          <w:sz w:val="24"/>
        </w:rPr>
        <w:t>价包干</w:t>
      </w:r>
      <w:r w:rsidR="00503260" w:rsidRPr="00DA2AA1">
        <w:rPr>
          <w:rFonts w:ascii="宋体" w:hAnsi="宋体" w:hint="eastAsia"/>
          <w:sz w:val="24"/>
        </w:rPr>
        <w:t>。本项目的综合单价包含供应商完成本项目（如果中标）约定所有工作内容所必须的所有成本费用和供应商应承担的一切税费，包括但不限于按要求完成本合同所需的运至交货地的货物功能及深化设计、制造、出厂验收、供货、包装运输至安装现场（含装卸）、保险、开箱检验、随机附件（</w:t>
      </w:r>
      <w:proofErr w:type="gramStart"/>
      <w:r w:rsidR="00503260" w:rsidRPr="00DA2AA1">
        <w:rPr>
          <w:rFonts w:ascii="宋体" w:hAnsi="宋体" w:hint="eastAsia"/>
          <w:sz w:val="24"/>
        </w:rPr>
        <w:t>专用工</w:t>
      </w:r>
      <w:proofErr w:type="gramEnd"/>
      <w:r w:rsidR="00503260" w:rsidRPr="00DA2AA1">
        <w:rPr>
          <w:rFonts w:ascii="宋体" w:hAnsi="宋体" w:hint="eastAsia"/>
          <w:sz w:val="24"/>
        </w:rPr>
        <w:t>器具和消耗件）、技术支持（包括出厂合格证等技术资料及图纸的提供）、现场安装及调试服务、性能测试、负荷试运行、竣工验收服务、培训服务、质保期内维修和设备零部件更换服务、售后服务、利润和税金（包括关税、增值税专用发票），采购实施过程中不可预见费用以及与设备有关的特殊要求等完成本合同工作所需的所有费用</w:t>
      </w:r>
      <w:r w:rsidR="00503260">
        <w:rPr>
          <w:rFonts w:ascii="宋体" w:hAnsi="宋体" w:hint="eastAsia"/>
          <w:sz w:val="24"/>
        </w:rPr>
        <w:t>。</w:t>
      </w:r>
    </w:p>
    <w:p w14:paraId="57F3B8F6" w14:textId="77777777" w:rsidR="007242F8" w:rsidRDefault="007242F8" w:rsidP="00176777">
      <w:pPr>
        <w:numPr>
          <w:ilvl w:val="0"/>
          <w:numId w:val="10"/>
        </w:numPr>
        <w:tabs>
          <w:tab w:val="left" w:pos="420"/>
        </w:tabs>
        <w:spacing w:line="360" w:lineRule="auto"/>
        <w:ind w:firstLineChars="200" w:firstLine="480"/>
        <w:rPr>
          <w:rFonts w:ascii="宋体" w:hAnsi="宋体"/>
          <w:sz w:val="24"/>
        </w:rPr>
      </w:pPr>
      <w:r w:rsidRPr="00DA2AA1">
        <w:rPr>
          <w:rFonts w:ascii="宋体" w:hAnsi="宋体" w:hint="eastAsia"/>
          <w:sz w:val="24"/>
        </w:rPr>
        <w:t>除另有约定，供应商已对现场状况</w:t>
      </w:r>
      <w:proofErr w:type="gramStart"/>
      <w:r w:rsidRPr="00DA2AA1">
        <w:rPr>
          <w:rFonts w:ascii="宋体" w:hAnsi="宋体" w:hint="eastAsia"/>
          <w:sz w:val="24"/>
        </w:rPr>
        <w:t>作出</w:t>
      </w:r>
      <w:proofErr w:type="gramEnd"/>
      <w:r w:rsidRPr="00DA2AA1">
        <w:rPr>
          <w:rFonts w:ascii="宋体" w:hAnsi="宋体" w:hint="eastAsia"/>
          <w:sz w:val="24"/>
        </w:rPr>
        <w:t>了解，供应商的报价应合理预计，该价款已包括按实际现状完工实现项目目的所需的全部费用，且不论所供设备或</w:t>
      </w:r>
      <w:r w:rsidRPr="00DA2AA1">
        <w:rPr>
          <w:rFonts w:ascii="宋体" w:hAnsi="宋体" w:hint="eastAsia"/>
          <w:sz w:val="24"/>
        </w:rPr>
        <w:lastRenderedPageBreak/>
        <w:t>者附属设备或者附件是否属于收费产品，供应商均应向采购人提供与正价产品同等的售后服务及质量保证承诺。如有漏计或漏项的，视为供应商单方面</w:t>
      </w:r>
      <w:proofErr w:type="gramStart"/>
      <w:r w:rsidRPr="00DA2AA1">
        <w:rPr>
          <w:rFonts w:ascii="宋体" w:hAnsi="宋体" w:hint="eastAsia"/>
          <w:sz w:val="24"/>
        </w:rPr>
        <w:t>作出</w:t>
      </w:r>
      <w:proofErr w:type="gramEnd"/>
      <w:r w:rsidRPr="00DA2AA1">
        <w:rPr>
          <w:rFonts w:ascii="宋体" w:hAnsi="宋体" w:hint="eastAsia"/>
          <w:sz w:val="24"/>
        </w:rPr>
        <w:t>的让利，费用</w:t>
      </w:r>
      <w:proofErr w:type="gramStart"/>
      <w:r w:rsidRPr="00DA2AA1">
        <w:rPr>
          <w:rFonts w:ascii="宋体" w:hAnsi="宋体" w:hint="eastAsia"/>
          <w:sz w:val="24"/>
        </w:rPr>
        <w:t>不</w:t>
      </w:r>
      <w:proofErr w:type="gramEnd"/>
      <w:r w:rsidRPr="00DA2AA1">
        <w:rPr>
          <w:rFonts w:ascii="宋体" w:hAnsi="宋体" w:hint="eastAsia"/>
          <w:sz w:val="24"/>
        </w:rPr>
        <w:t>另行增加。</w:t>
      </w:r>
    </w:p>
    <w:p w14:paraId="3C0B9833" w14:textId="70235485" w:rsidR="007242F8" w:rsidRDefault="007242F8" w:rsidP="00176777">
      <w:pPr>
        <w:numPr>
          <w:ilvl w:val="0"/>
          <w:numId w:val="10"/>
        </w:numPr>
        <w:tabs>
          <w:tab w:val="left" w:pos="420"/>
        </w:tabs>
        <w:spacing w:line="360" w:lineRule="auto"/>
        <w:ind w:firstLineChars="200" w:firstLine="480"/>
        <w:rPr>
          <w:rFonts w:ascii="宋体" w:hAnsi="宋体"/>
          <w:sz w:val="24"/>
        </w:rPr>
      </w:pPr>
      <w:r w:rsidRPr="00DA2AA1">
        <w:rPr>
          <w:rFonts w:ascii="宋体" w:hAnsi="宋体" w:hint="eastAsia"/>
          <w:sz w:val="24"/>
        </w:rPr>
        <w:t>报价有效期不低于</w:t>
      </w:r>
      <w:r w:rsidR="00036F42">
        <w:rPr>
          <w:rFonts w:ascii="宋体" w:hAnsi="宋体"/>
          <w:sz w:val="24"/>
        </w:rPr>
        <w:t>1</w:t>
      </w:r>
      <w:r w:rsidRPr="00DA2AA1">
        <w:rPr>
          <w:rFonts w:ascii="宋体" w:hAnsi="宋体" w:hint="eastAsia"/>
          <w:sz w:val="24"/>
        </w:rPr>
        <w:t>0天。</w:t>
      </w:r>
    </w:p>
    <w:p w14:paraId="23DAA669" w14:textId="77777777" w:rsidR="007242F8" w:rsidRDefault="007242F8" w:rsidP="00176777">
      <w:pPr>
        <w:numPr>
          <w:ilvl w:val="0"/>
          <w:numId w:val="9"/>
        </w:numPr>
        <w:tabs>
          <w:tab w:val="left" w:pos="420"/>
        </w:tabs>
        <w:spacing w:line="360" w:lineRule="auto"/>
        <w:rPr>
          <w:rFonts w:ascii="宋体" w:hAnsi="宋体"/>
          <w:sz w:val="24"/>
        </w:rPr>
      </w:pPr>
      <w:r w:rsidRPr="00DA2AA1">
        <w:rPr>
          <w:rFonts w:ascii="宋体" w:hAnsi="宋体" w:hint="eastAsia"/>
          <w:sz w:val="24"/>
        </w:rPr>
        <w:t>★</w:t>
      </w:r>
      <w:r w:rsidRPr="00DA2AA1">
        <w:rPr>
          <w:rFonts w:ascii="宋体" w:hAnsi="宋体" w:hint="eastAsia"/>
          <w:kern w:val="0"/>
          <w:sz w:val="24"/>
        </w:rPr>
        <w:t>货物要求</w:t>
      </w:r>
    </w:p>
    <w:p w14:paraId="162EC15F" w14:textId="77777777" w:rsidR="007242F8" w:rsidRPr="00DA2AA1" w:rsidRDefault="007242F8" w:rsidP="007242F8">
      <w:pPr>
        <w:spacing w:line="360" w:lineRule="auto"/>
        <w:ind w:firstLineChars="200" w:firstLine="480"/>
        <w:rPr>
          <w:rFonts w:ascii="宋体" w:hAnsi="宋体"/>
          <w:sz w:val="24"/>
        </w:rPr>
      </w:pPr>
      <w:r w:rsidRPr="00DA2AA1">
        <w:rPr>
          <w:rFonts w:ascii="宋体" w:hAnsi="宋体" w:hint="eastAsia"/>
          <w:sz w:val="24"/>
        </w:rPr>
        <w:t>供应商应提供所代表品牌厂商原装的、全新的、未使用过的、技术先进、性能优良、结构紧凑、便于安装和维护、符合国家、行业及采购需求书提出的有关质量标准的货物。</w:t>
      </w:r>
    </w:p>
    <w:p w14:paraId="1ABD07F8" w14:textId="77777777" w:rsidR="007242F8" w:rsidRDefault="007242F8" w:rsidP="00176777">
      <w:pPr>
        <w:numPr>
          <w:ilvl w:val="0"/>
          <w:numId w:val="9"/>
        </w:numPr>
        <w:tabs>
          <w:tab w:val="left" w:pos="420"/>
        </w:tabs>
        <w:spacing w:line="360" w:lineRule="auto"/>
        <w:rPr>
          <w:rFonts w:ascii="宋体" w:hAnsi="宋体"/>
          <w:sz w:val="24"/>
        </w:rPr>
      </w:pPr>
      <w:r w:rsidRPr="00DA2AA1">
        <w:rPr>
          <w:rFonts w:ascii="宋体" w:hAnsi="宋体" w:hint="eastAsia"/>
          <w:sz w:val="24"/>
        </w:rPr>
        <w:t>特别说明</w:t>
      </w:r>
    </w:p>
    <w:p w14:paraId="60E7803F" w14:textId="77777777" w:rsidR="007242F8" w:rsidRDefault="007242F8" w:rsidP="00176777">
      <w:pPr>
        <w:numPr>
          <w:ilvl w:val="0"/>
          <w:numId w:val="17"/>
        </w:numPr>
        <w:tabs>
          <w:tab w:val="left" w:pos="420"/>
        </w:tabs>
        <w:spacing w:line="360" w:lineRule="auto"/>
        <w:rPr>
          <w:rFonts w:ascii="宋体" w:hAnsi="宋体"/>
          <w:sz w:val="24"/>
        </w:rPr>
      </w:pPr>
      <w:r w:rsidRPr="00DA2AA1">
        <w:rPr>
          <w:rFonts w:ascii="宋体" w:hAnsi="宋体" w:hint="eastAsia"/>
          <w:sz w:val="24"/>
        </w:rPr>
        <w:t>供应商报价时须按分项报单价、总价，注明所报产品的品牌、货期、产品质保期等详细信息。</w:t>
      </w:r>
    </w:p>
    <w:p w14:paraId="2C2FD1D8" w14:textId="1D344C39" w:rsidR="007242F8" w:rsidRDefault="007242F8" w:rsidP="00176777">
      <w:pPr>
        <w:numPr>
          <w:ilvl w:val="0"/>
          <w:numId w:val="17"/>
        </w:numPr>
        <w:tabs>
          <w:tab w:val="left" w:pos="420"/>
        </w:tabs>
        <w:spacing w:line="360" w:lineRule="auto"/>
        <w:ind w:firstLineChars="200" w:firstLine="480"/>
        <w:rPr>
          <w:rFonts w:ascii="宋体" w:hAnsi="宋体"/>
          <w:sz w:val="24"/>
        </w:rPr>
      </w:pPr>
      <w:r w:rsidRPr="00DA2AA1">
        <w:rPr>
          <w:rFonts w:ascii="宋体" w:hAnsi="宋体" w:hint="eastAsia"/>
          <w:sz w:val="24"/>
        </w:rPr>
        <w:t>★本“</w:t>
      </w:r>
      <w:r w:rsidR="00D45D48">
        <w:rPr>
          <w:rFonts w:ascii="宋体" w:eastAsia="宋体" w:hAnsi="宋体" w:cs="宋体" w:hint="eastAsia"/>
          <w:sz w:val="24"/>
        </w:rPr>
        <w:t>热水系统上位机软件采购</w:t>
      </w:r>
      <w:r w:rsidRPr="00DA2AA1">
        <w:rPr>
          <w:rFonts w:ascii="宋体" w:hAnsi="宋体" w:hint="eastAsia"/>
          <w:sz w:val="24"/>
        </w:rPr>
        <w:t>清单”及相关要求是供应商投标报价的基础，供应商不得对“</w:t>
      </w:r>
      <w:r w:rsidR="00D45D48">
        <w:rPr>
          <w:rFonts w:ascii="宋体" w:eastAsia="宋体" w:hAnsi="宋体" w:cs="宋体" w:hint="eastAsia"/>
          <w:sz w:val="24"/>
        </w:rPr>
        <w:t>热水系统上位机软件采购</w:t>
      </w:r>
      <w:r w:rsidR="003B3F57">
        <w:rPr>
          <w:rFonts w:ascii="宋体" w:eastAsia="宋体" w:hAnsi="宋体" w:cs="宋体" w:hint="eastAsia"/>
          <w:sz w:val="24"/>
        </w:rPr>
        <w:t>清单</w:t>
      </w:r>
      <w:r w:rsidRPr="00DA2AA1">
        <w:rPr>
          <w:rFonts w:ascii="宋体" w:hAnsi="宋体" w:hint="eastAsia"/>
          <w:sz w:val="24"/>
        </w:rPr>
        <w:t>”序号进行任何修改。</w:t>
      </w:r>
    </w:p>
    <w:p w14:paraId="419226F5" w14:textId="5883FF3A" w:rsidR="007242F8" w:rsidRDefault="007242F8" w:rsidP="00176777">
      <w:pPr>
        <w:numPr>
          <w:ilvl w:val="0"/>
          <w:numId w:val="17"/>
        </w:numPr>
        <w:tabs>
          <w:tab w:val="left" w:pos="420"/>
        </w:tabs>
        <w:spacing w:line="360" w:lineRule="auto"/>
        <w:ind w:firstLineChars="200" w:firstLine="480"/>
        <w:rPr>
          <w:rFonts w:ascii="宋体" w:hAnsi="宋体"/>
          <w:sz w:val="24"/>
        </w:rPr>
      </w:pPr>
      <w:r w:rsidRPr="00DA2AA1">
        <w:rPr>
          <w:rFonts w:ascii="宋体" w:hAnsi="宋体" w:hint="eastAsia"/>
          <w:sz w:val="24"/>
        </w:rPr>
        <w:t>★供应商对“</w:t>
      </w:r>
      <w:r w:rsidR="00D45D48">
        <w:rPr>
          <w:rFonts w:ascii="宋体" w:eastAsia="宋体" w:hAnsi="宋体" w:cs="宋体" w:hint="eastAsia"/>
          <w:sz w:val="24"/>
        </w:rPr>
        <w:t>热水系统上位机软件采购</w:t>
      </w:r>
      <w:r w:rsidR="00533EE9" w:rsidRPr="00DA2AA1">
        <w:rPr>
          <w:rFonts w:ascii="宋体" w:hAnsi="宋体" w:hint="eastAsia"/>
          <w:sz w:val="24"/>
        </w:rPr>
        <w:t>清单</w:t>
      </w:r>
      <w:r w:rsidRPr="00DA2AA1">
        <w:rPr>
          <w:rFonts w:ascii="宋体" w:hAnsi="宋体" w:hint="eastAsia"/>
          <w:sz w:val="24"/>
        </w:rPr>
        <w:t>”中的所有货物都应报齐，不允许缺漏项。如有缺漏项的，</w:t>
      </w:r>
      <w:proofErr w:type="gramStart"/>
      <w:r w:rsidRPr="00DA2AA1">
        <w:rPr>
          <w:rFonts w:ascii="宋体" w:hAnsi="宋体" w:hint="eastAsia"/>
          <w:sz w:val="24"/>
        </w:rPr>
        <w:t>按废标处理</w:t>
      </w:r>
      <w:proofErr w:type="gramEnd"/>
      <w:r w:rsidRPr="00DA2AA1">
        <w:rPr>
          <w:rFonts w:ascii="宋体" w:hAnsi="宋体" w:hint="eastAsia"/>
          <w:sz w:val="24"/>
        </w:rPr>
        <w:t>。</w:t>
      </w:r>
    </w:p>
    <w:p w14:paraId="121D4480" w14:textId="77777777" w:rsidR="007242F8" w:rsidRDefault="007242F8" w:rsidP="00176777">
      <w:pPr>
        <w:numPr>
          <w:ilvl w:val="0"/>
          <w:numId w:val="9"/>
        </w:numPr>
        <w:tabs>
          <w:tab w:val="left" w:pos="420"/>
        </w:tabs>
        <w:spacing w:line="360" w:lineRule="auto"/>
        <w:rPr>
          <w:rFonts w:ascii="宋体" w:hAnsi="宋体"/>
          <w:kern w:val="0"/>
          <w:sz w:val="24"/>
        </w:rPr>
      </w:pPr>
      <w:r w:rsidRPr="00DA2AA1">
        <w:rPr>
          <w:rFonts w:ascii="宋体" w:hAnsi="宋体" w:hint="eastAsia"/>
          <w:kern w:val="0"/>
          <w:sz w:val="24"/>
        </w:rPr>
        <w:t>交货要求</w:t>
      </w:r>
    </w:p>
    <w:p w14:paraId="07D9929C" w14:textId="621CC506" w:rsidR="007242F8" w:rsidRDefault="007242F8" w:rsidP="00176777">
      <w:pPr>
        <w:numPr>
          <w:ilvl w:val="0"/>
          <w:numId w:val="11"/>
        </w:numPr>
        <w:tabs>
          <w:tab w:val="left" w:pos="420"/>
        </w:tabs>
        <w:spacing w:line="360" w:lineRule="auto"/>
        <w:ind w:firstLineChars="200" w:firstLine="480"/>
        <w:rPr>
          <w:rFonts w:ascii="宋体" w:hAnsi="宋体"/>
          <w:sz w:val="24"/>
        </w:rPr>
      </w:pPr>
      <w:r w:rsidRPr="00DA2AA1">
        <w:rPr>
          <w:rFonts w:ascii="宋体" w:hAnsi="宋体" w:hint="eastAsia"/>
          <w:sz w:val="24"/>
        </w:rPr>
        <w:t>需送货至指定地点：</w:t>
      </w:r>
      <w:r w:rsidR="001B701A" w:rsidRPr="001B701A">
        <w:rPr>
          <w:rFonts w:ascii="宋体" w:hAnsi="宋体" w:hint="eastAsia"/>
          <w:b/>
          <w:sz w:val="24"/>
        </w:rPr>
        <w:t>广州大学城</w:t>
      </w:r>
      <w:r w:rsidR="000A3CA6">
        <w:rPr>
          <w:rFonts w:ascii="宋体" w:hAnsi="宋体" w:hint="eastAsia"/>
          <w:b/>
          <w:sz w:val="24"/>
        </w:rPr>
        <w:t>明志街1号9楼</w:t>
      </w:r>
    </w:p>
    <w:p w14:paraId="40DA0F50" w14:textId="77777777" w:rsidR="007242F8" w:rsidRDefault="007242F8" w:rsidP="00176777">
      <w:pPr>
        <w:numPr>
          <w:ilvl w:val="0"/>
          <w:numId w:val="11"/>
        </w:numPr>
        <w:tabs>
          <w:tab w:val="left" w:pos="420"/>
        </w:tabs>
        <w:spacing w:line="360" w:lineRule="auto"/>
        <w:ind w:firstLineChars="200" w:firstLine="480"/>
        <w:rPr>
          <w:rFonts w:ascii="宋体" w:hAnsi="宋体"/>
          <w:sz w:val="24"/>
        </w:rPr>
      </w:pPr>
      <w:r w:rsidRPr="00DA2AA1">
        <w:rPr>
          <w:rFonts w:ascii="宋体" w:hAnsi="宋体" w:hint="eastAsia"/>
          <w:sz w:val="24"/>
        </w:rPr>
        <w:t>成交供应商应提供原装、全新的、符合国家质量标准的货物，不得以旧货翻新充数，并按有关要求进行包装及装运。</w:t>
      </w:r>
    </w:p>
    <w:p w14:paraId="088A4316" w14:textId="5BD68560" w:rsidR="007242F8" w:rsidRDefault="007242F8" w:rsidP="00176777">
      <w:pPr>
        <w:numPr>
          <w:ilvl w:val="0"/>
          <w:numId w:val="11"/>
        </w:numPr>
        <w:tabs>
          <w:tab w:val="left" w:pos="420"/>
        </w:tabs>
        <w:spacing w:line="360" w:lineRule="auto"/>
        <w:ind w:firstLineChars="200" w:firstLine="480"/>
        <w:rPr>
          <w:rFonts w:ascii="宋体" w:hAnsi="宋体"/>
          <w:sz w:val="24"/>
        </w:rPr>
      </w:pPr>
      <w:r w:rsidRPr="00DA2AA1">
        <w:rPr>
          <w:rFonts w:ascii="宋体" w:hAnsi="宋体" w:hint="eastAsia"/>
          <w:sz w:val="24"/>
        </w:rPr>
        <w:t>到货日期：供应商需在采购人下订</w:t>
      </w:r>
      <w:r w:rsidRPr="00FC004A">
        <w:rPr>
          <w:rFonts w:ascii="宋体" w:hAnsi="宋体" w:hint="eastAsia"/>
          <w:sz w:val="24"/>
        </w:rPr>
        <w:t>单后</w:t>
      </w:r>
      <w:r w:rsidR="0094540F">
        <w:rPr>
          <w:rFonts w:ascii="宋体" w:hAnsi="宋体"/>
          <w:sz w:val="24"/>
        </w:rPr>
        <w:t>1</w:t>
      </w:r>
      <w:r w:rsidR="0083712D" w:rsidRPr="00FC004A">
        <w:rPr>
          <w:rFonts w:ascii="宋体" w:hAnsi="宋体"/>
          <w:sz w:val="24"/>
        </w:rPr>
        <w:t>0</w:t>
      </w:r>
      <w:r w:rsidRPr="00FC004A">
        <w:rPr>
          <w:rFonts w:ascii="宋体" w:hAnsi="宋体" w:hint="eastAsia"/>
          <w:sz w:val="24"/>
        </w:rPr>
        <w:t>天</w:t>
      </w:r>
      <w:r w:rsidRPr="00DA2AA1">
        <w:rPr>
          <w:rFonts w:ascii="宋体" w:hAnsi="宋体" w:hint="eastAsia"/>
          <w:sz w:val="24"/>
        </w:rPr>
        <w:t>内（连续计算，含节假日），</w:t>
      </w:r>
      <w:r w:rsidRPr="00FC004A">
        <w:rPr>
          <w:rFonts w:ascii="宋体" w:hAnsi="宋体" w:hint="eastAsia"/>
          <w:sz w:val="24"/>
        </w:rPr>
        <w:t>201</w:t>
      </w:r>
      <w:r w:rsidR="0094540F">
        <w:rPr>
          <w:rFonts w:ascii="宋体" w:hAnsi="宋体"/>
          <w:sz w:val="24"/>
        </w:rPr>
        <w:t>9</w:t>
      </w:r>
      <w:r w:rsidRPr="00FC004A">
        <w:rPr>
          <w:rFonts w:ascii="宋体" w:hAnsi="宋体" w:hint="eastAsia"/>
          <w:sz w:val="24"/>
        </w:rPr>
        <w:t>年月日前/按照</w:t>
      </w:r>
      <w:r w:rsidRPr="00DA2AA1">
        <w:rPr>
          <w:rFonts w:ascii="宋体" w:hAnsi="宋体" w:hint="eastAsia"/>
          <w:sz w:val="24"/>
        </w:rPr>
        <w:t>供应商报价响应所承诺的货期将货物安全、完整、按时送货到采购人指定地点。如果采购人认为供应商报价响应所承诺的到货日期不能满足要求，可视为无效报价。</w:t>
      </w:r>
    </w:p>
    <w:p w14:paraId="3B3C605C" w14:textId="77777777" w:rsidR="007242F8" w:rsidRDefault="007242F8" w:rsidP="00176777">
      <w:pPr>
        <w:numPr>
          <w:ilvl w:val="0"/>
          <w:numId w:val="9"/>
        </w:numPr>
        <w:tabs>
          <w:tab w:val="left" w:pos="420"/>
        </w:tabs>
        <w:spacing w:line="360" w:lineRule="auto"/>
        <w:rPr>
          <w:rFonts w:ascii="宋体" w:hAnsi="宋体"/>
          <w:sz w:val="24"/>
        </w:rPr>
      </w:pPr>
      <w:r w:rsidRPr="00DA2AA1">
        <w:rPr>
          <w:rFonts w:ascii="宋体" w:hAnsi="宋体" w:hint="eastAsia"/>
          <w:sz w:val="24"/>
        </w:rPr>
        <w:t>包装和装运</w:t>
      </w:r>
    </w:p>
    <w:p w14:paraId="16497A33" w14:textId="77777777" w:rsidR="007242F8" w:rsidRDefault="007242F8" w:rsidP="00176777">
      <w:pPr>
        <w:numPr>
          <w:ilvl w:val="0"/>
          <w:numId w:val="12"/>
        </w:numPr>
        <w:tabs>
          <w:tab w:val="left" w:pos="420"/>
        </w:tabs>
        <w:spacing w:line="360" w:lineRule="auto"/>
        <w:ind w:firstLineChars="200" w:firstLine="480"/>
        <w:rPr>
          <w:rFonts w:ascii="宋体" w:hAnsi="宋体"/>
          <w:sz w:val="24"/>
        </w:rPr>
      </w:pPr>
      <w:r w:rsidRPr="00DA2AA1">
        <w:rPr>
          <w:rFonts w:ascii="宋体" w:hAnsi="宋体" w:hint="eastAsia"/>
          <w:sz w:val="24"/>
        </w:rPr>
        <w:t>包装必须与运输方式相适应，包装方式的确定及包装费用均</w:t>
      </w:r>
      <w:proofErr w:type="gramStart"/>
      <w:r w:rsidRPr="00DA2AA1">
        <w:rPr>
          <w:rFonts w:ascii="宋体" w:hAnsi="宋体" w:hint="eastAsia"/>
          <w:sz w:val="24"/>
        </w:rPr>
        <w:t>由成交</w:t>
      </w:r>
      <w:proofErr w:type="gramEnd"/>
      <w:r w:rsidRPr="00DA2AA1">
        <w:rPr>
          <w:rFonts w:ascii="宋体" w:hAnsi="宋体" w:hint="eastAsia"/>
          <w:sz w:val="24"/>
        </w:rPr>
        <w:t>供应商负责；由于不适当的包装而造成货物在运输过程中有任何损坏</w:t>
      </w:r>
      <w:proofErr w:type="gramStart"/>
      <w:r w:rsidRPr="00DA2AA1">
        <w:rPr>
          <w:rFonts w:ascii="宋体" w:hAnsi="宋体" w:hint="eastAsia"/>
          <w:sz w:val="24"/>
        </w:rPr>
        <w:t>由成交</w:t>
      </w:r>
      <w:proofErr w:type="gramEnd"/>
      <w:r w:rsidRPr="00DA2AA1">
        <w:rPr>
          <w:rFonts w:ascii="宋体" w:hAnsi="宋体" w:hint="eastAsia"/>
          <w:sz w:val="24"/>
        </w:rPr>
        <w:t>供应商负责。</w:t>
      </w:r>
    </w:p>
    <w:p w14:paraId="1BE1A2AA" w14:textId="77777777" w:rsidR="007242F8" w:rsidRDefault="007242F8" w:rsidP="00176777">
      <w:pPr>
        <w:numPr>
          <w:ilvl w:val="0"/>
          <w:numId w:val="12"/>
        </w:numPr>
        <w:tabs>
          <w:tab w:val="left" w:pos="420"/>
        </w:tabs>
        <w:spacing w:line="360" w:lineRule="auto"/>
        <w:ind w:firstLineChars="200" w:firstLine="480"/>
        <w:rPr>
          <w:rFonts w:ascii="宋体" w:hAnsi="宋体"/>
          <w:sz w:val="24"/>
        </w:rPr>
      </w:pPr>
      <w:r w:rsidRPr="00DA2AA1">
        <w:rPr>
          <w:rFonts w:ascii="宋体" w:hAnsi="宋体" w:hint="eastAsia"/>
          <w:sz w:val="24"/>
        </w:rPr>
        <w:t>包装应足以承受整个过程中的运输、转运、装卸、储存等，充分考虑到</w:t>
      </w:r>
      <w:r w:rsidRPr="00DA2AA1">
        <w:rPr>
          <w:rFonts w:ascii="宋体" w:hAnsi="宋体" w:hint="eastAsia"/>
          <w:sz w:val="24"/>
        </w:rPr>
        <w:lastRenderedPageBreak/>
        <w:t>运输途中的各种情况（如暴露于恶劣气候等）和广州地区的气候特点，以及露天存放的需要。</w:t>
      </w:r>
    </w:p>
    <w:p w14:paraId="3A2A06B6" w14:textId="77777777" w:rsidR="007242F8" w:rsidRDefault="007242F8" w:rsidP="00176777">
      <w:pPr>
        <w:numPr>
          <w:ilvl w:val="0"/>
          <w:numId w:val="12"/>
        </w:numPr>
        <w:tabs>
          <w:tab w:val="left" w:pos="420"/>
        </w:tabs>
        <w:spacing w:line="360" w:lineRule="auto"/>
        <w:ind w:firstLineChars="200" w:firstLine="480"/>
        <w:rPr>
          <w:rFonts w:ascii="宋体" w:hAnsi="宋体"/>
          <w:sz w:val="24"/>
        </w:rPr>
      </w:pPr>
      <w:r w:rsidRPr="00DA2AA1">
        <w:rPr>
          <w:rFonts w:ascii="宋体" w:hAnsi="宋体" w:hint="eastAsia"/>
          <w:sz w:val="24"/>
        </w:rPr>
        <w:t>包装费、运费（包吊卸、搬运等）、保险费及卸货费等其他相关费用已包含在中标价内。</w:t>
      </w:r>
    </w:p>
    <w:p w14:paraId="79503B5F" w14:textId="77777777" w:rsidR="007242F8" w:rsidRDefault="007242F8" w:rsidP="00176777">
      <w:pPr>
        <w:numPr>
          <w:ilvl w:val="0"/>
          <w:numId w:val="9"/>
        </w:numPr>
        <w:tabs>
          <w:tab w:val="left" w:pos="420"/>
        </w:tabs>
        <w:spacing w:line="360" w:lineRule="auto"/>
        <w:rPr>
          <w:rFonts w:ascii="宋体" w:hAnsi="宋体"/>
          <w:sz w:val="24"/>
        </w:rPr>
      </w:pPr>
      <w:r w:rsidRPr="00DA2AA1">
        <w:rPr>
          <w:rFonts w:ascii="宋体" w:hAnsi="宋体" w:hint="eastAsia"/>
          <w:sz w:val="24"/>
        </w:rPr>
        <w:t>验收要求</w:t>
      </w:r>
    </w:p>
    <w:p w14:paraId="1602A1C0" w14:textId="77777777" w:rsidR="007242F8" w:rsidRDefault="007242F8" w:rsidP="00176777">
      <w:pPr>
        <w:numPr>
          <w:ilvl w:val="0"/>
          <w:numId w:val="5"/>
        </w:numPr>
        <w:tabs>
          <w:tab w:val="left" w:pos="420"/>
        </w:tabs>
        <w:spacing w:line="360" w:lineRule="auto"/>
        <w:ind w:firstLineChars="200" w:firstLine="480"/>
        <w:rPr>
          <w:rFonts w:ascii="宋体" w:hAnsi="宋体"/>
          <w:sz w:val="24"/>
        </w:rPr>
      </w:pPr>
      <w:r w:rsidRPr="00DA2AA1">
        <w:rPr>
          <w:rFonts w:ascii="宋体" w:hAnsi="宋体" w:hint="eastAsia"/>
          <w:sz w:val="24"/>
        </w:rPr>
        <w:t>成交供应商交付的货物必须达到</w:t>
      </w:r>
      <w:r w:rsidRPr="00DA2AA1">
        <w:rPr>
          <w:rFonts w:hint="eastAsia"/>
          <w:sz w:val="24"/>
        </w:rPr>
        <w:t>国家、行业有关标准、产品说明书、</w:t>
      </w:r>
      <w:r w:rsidRPr="00DA2AA1">
        <w:rPr>
          <w:rFonts w:ascii="宋体" w:hAnsi="宋体" w:hint="eastAsia"/>
          <w:sz w:val="24"/>
        </w:rPr>
        <w:t>技术性能参数、质量参数和竞选文件提及的质量标准</w:t>
      </w:r>
      <w:r w:rsidRPr="00DA2AA1">
        <w:rPr>
          <w:rFonts w:hint="eastAsia"/>
          <w:sz w:val="24"/>
        </w:rPr>
        <w:t>（以要求较高者为准）</w:t>
      </w:r>
      <w:r w:rsidRPr="00DA2AA1">
        <w:rPr>
          <w:rFonts w:ascii="宋体" w:hAnsi="宋体" w:hint="eastAsia"/>
          <w:sz w:val="24"/>
        </w:rPr>
        <w:t>。</w:t>
      </w:r>
    </w:p>
    <w:p w14:paraId="7E040E80" w14:textId="77777777" w:rsidR="007242F8" w:rsidRDefault="007242F8" w:rsidP="00176777">
      <w:pPr>
        <w:numPr>
          <w:ilvl w:val="0"/>
          <w:numId w:val="5"/>
        </w:numPr>
        <w:tabs>
          <w:tab w:val="left" w:pos="420"/>
        </w:tabs>
        <w:spacing w:line="360" w:lineRule="auto"/>
        <w:ind w:firstLineChars="200" w:firstLine="480"/>
        <w:rPr>
          <w:rFonts w:ascii="宋体" w:hAnsi="宋体"/>
          <w:sz w:val="24"/>
        </w:rPr>
      </w:pPr>
      <w:r w:rsidRPr="00DA2AA1">
        <w:rPr>
          <w:rFonts w:ascii="宋体" w:hAnsi="宋体" w:hint="eastAsia"/>
          <w:sz w:val="24"/>
        </w:rPr>
        <w:t>一次合格率大于98%。</w:t>
      </w:r>
    </w:p>
    <w:p w14:paraId="7CAD36D6" w14:textId="77777777" w:rsidR="008C5425" w:rsidRDefault="008C5425" w:rsidP="00176777">
      <w:pPr>
        <w:numPr>
          <w:ilvl w:val="0"/>
          <w:numId w:val="5"/>
        </w:numPr>
        <w:tabs>
          <w:tab w:val="left" w:pos="420"/>
        </w:tabs>
        <w:spacing w:line="360" w:lineRule="auto"/>
        <w:ind w:firstLineChars="200" w:firstLine="480"/>
        <w:rPr>
          <w:rFonts w:ascii="宋体" w:hAnsi="宋体"/>
          <w:sz w:val="24"/>
        </w:rPr>
      </w:pPr>
      <w:r>
        <w:rPr>
          <w:rFonts w:ascii="宋体" w:hAnsi="宋体" w:hint="eastAsia"/>
          <w:sz w:val="24"/>
        </w:rPr>
        <w:t>成交供应商提供的货物必须完成</w:t>
      </w:r>
      <w:r w:rsidR="00BF4680">
        <w:rPr>
          <w:rFonts w:ascii="宋体" w:hAnsi="宋体" w:hint="eastAsia"/>
          <w:sz w:val="24"/>
        </w:rPr>
        <w:t>采购人系统联调不少于1个月的试运行，试运行期间无任何故障，</w:t>
      </w:r>
      <w:proofErr w:type="gramStart"/>
      <w:r w:rsidR="00BF4680">
        <w:rPr>
          <w:rFonts w:ascii="宋体" w:hAnsi="宋体" w:hint="eastAsia"/>
          <w:sz w:val="24"/>
        </w:rPr>
        <w:t>待试运行</w:t>
      </w:r>
      <w:proofErr w:type="gramEnd"/>
      <w:r w:rsidR="00BF4680">
        <w:rPr>
          <w:rFonts w:ascii="宋体" w:hAnsi="宋体" w:hint="eastAsia"/>
          <w:sz w:val="24"/>
        </w:rPr>
        <w:t>结束后进行验收。</w:t>
      </w:r>
    </w:p>
    <w:p w14:paraId="1C1DB724" w14:textId="77777777" w:rsidR="007242F8" w:rsidRDefault="007242F8" w:rsidP="00176777">
      <w:pPr>
        <w:numPr>
          <w:ilvl w:val="0"/>
          <w:numId w:val="9"/>
        </w:numPr>
        <w:tabs>
          <w:tab w:val="left" w:pos="420"/>
        </w:tabs>
        <w:spacing w:line="360" w:lineRule="auto"/>
        <w:rPr>
          <w:rFonts w:ascii="宋体" w:hAnsi="宋体"/>
          <w:kern w:val="0"/>
          <w:sz w:val="24"/>
        </w:rPr>
      </w:pPr>
      <w:r w:rsidRPr="00DA2AA1">
        <w:rPr>
          <w:rFonts w:ascii="宋体" w:hAnsi="宋体" w:hint="eastAsia"/>
          <w:sz w:val="24"/>
        </w:rPr>
        <w:t>质量</w:t>
      </w:r>
      <w:r w:rsidRPr="00DA2AA1">
        <w:rPr>
          <w:rFonts w:ascii="宋体" w:hAnsi="宋体" w:hint="eastAsia"/>
          <w:kern w:val="0"/>
          <w:sz w:val="24"/>
        </w:rPr>
        <w:t>保证及售后服务</w:t>
      </w:r>
    </w:p>
    <w:p w14:paraId="3B079C3F" w14:textId="77777777" w:rsidR="007242F8" w:rsidRDefault="007242F8" w:rsidP="00176777">
      <w:pPr>
        <w:numPr>
          <w:ilvl w:val="0"/>
          <w:numId w:val="13"/>
        </w:numPr>
        <w:tabs>
          <w:tab w:val="left" w:pos="420"/>
        </w:tabs>
        <w:spacing w:line="360" w:lineRule="auto"/>
        <w:ind w:firstLineChars="200" w:firstLine="480"/>
        <w:rPr>
          <w:rFonts w:ascii="宋体" w:hAnsi="宋体"/>
          <w:sz w:val="24"/>
        </w:rPr>
      </w:pPr>
      <w:r w:rsidRPr="00DA2AA1">
        <w:rPr>
          <w:rFonts w:ascii="宋体" w:hAnsi="宋体" w:hint="eastAsia"/>
          <w:sz w:val="24"/>
        </w:rPr>
        <w:t>成交供应商必须保证提供的货物是全新的、完整的、未开封的、未使用过并且在设计、材料及工艺上没有缺陷，</w:t>
      </w:r>
      <w:r w:rsidRPr="00DA2AA1">
        <w:rPr>
          <w:rFonts w:hint="eastAsia"/>
          <w:sz w:val="24"/>
        </w:rPr>
        <w:t>权属明确的且</w:t>
      </w:r>
      <w:r w:rsidRPr="00DA2AA1">
        <w:rPr>
          <w:rFonts w:ascii="宋体" w:hAnsi="宋体" w:hint="eastAsia"/>
          <w:sz w:val="24"/>
        </w:rPr>
        <w:t>完全符合本项目</w:t>
      </w:r>
      <w:r w:rsidRPr="00DA2AA1">
        <w:rPr>
          <w:rFonts w:ascii="宋体" w:hAnsi="宋体" w:hint="eastAsia"/>
          <w:sz w:val="24"/>
          <w:lang w:val="en-GB"/>
        </w:rPr>
        <w:t>规定的品牌、质量、规格和性能的要求和</w:t>
      </w:r>
      <w:r w:rsidRPr="00DA2AA1">
        <w:rPr>
          <w:rFonts w:ascii="宋体" w:hAnsi="宋体" w:hint="eastAsia"/>
          <w:sz w:val="24"/>
        </w:rPr>
        <w:t>质量标准要求的原装合格正品，并有生产厂家提供的产品质量证明书。严禁提供假冒伪劣产品，一经发现，采购人有权拒收、作退货自理或取消采购，且因此而产生的一切费用和责任</w:t>
      </w:r>
      <w:proofErr w:type="gramStart"/>
      <w:r w:rsidRPr="00DA2AA1">
        <w:rPr>
          <w:rFonts w:ascii="宋体" w:hAnsi="宋体" w:hint="eastAsia"/>
          <w:sz w:val="24"/>
        </w:rPr>
        <w:t>由成交</w:t>
      </w:r>
      <w:proofErr w:type="gramEnd"/>
      <w:r w:rsidRPr="00DA2AA1">
        <w:rPr>
          <w:rFonts w:ascii="宋体" w:hAnsi="宋体" w:hint="eastAsia"/>
          <w:sz w:val="24"/>
        </w:rPr>
        <w:t>供应商承担。同时应根据国家有关规定、厂家服务承诺及采购人的要求做好售后服务工作。</w:t>
      </w:r>
    </w:p>
    <w:p w14:paraId="2E01F142" w14:textId="77777777" w:rsidR="007242F8" w:rsidRDefault="007242F8" w:rsidP="00176777">
      <w:pPr>
        <w:numPr>
          <w:ilvl w:val="0"/>
          <w:numId w:val="13"/>
        </w:numPr>
        <w:tabs>
          <w:tab w:val="left" w:pos="420"/>
        </w:tabs>
        <w:spacing w:line="360" w:lineRule="auto"/>
        <w:ind w:firstLineChars="200" w:firstLine="480"/>
        <w:rPr>
          <w:rFonts w:ascii="宋体" w:hAnsi="宋体"/>
          <w:sz w:val="24"/>
        </w:rPr>
      </w:pPr>
      <w:r w:rsidRPr="00DA2AA1">
        <w:rPr>
          <w:rFonts w:ascii="宋体" w:hAnsi="宋体" w:hint="eastAsia"/>
          <w:sz w:val="24"/>
        </w:rPr>
        <w:t>★</w:t>
      </w:r>
      <w:r w:rsidRPr="00AA4BD3">
        <w:rPr>
          <w:rFonts w:ascii="宋体" w:hAnsi="宋体" w:hint="eastAsia"/>
          <w:sz w:val="24"/>
        </w:rPr>
        <w:t>货物的质保期最少为到货验收合格之日起</w:t>
      </w:r>
      <w:r w:rsidR="000C5F23" w:rsidRPr="00AA4BD3">
        <w:rPr>
          <w:rFonts w:ascii="宋体" w:hAnsi="宋体"/>
          <w:sz w:val="24"/>
        </w:rPr>
        <w:t>18</w:t>
      </w:r>
      <w:r w:rsidR="000C5F23" w:rsidRPr="00AA4BD3">
        <w:rPr>
          <w:rFonts w:ascii="宋体" w:hAnsi="宋体" w:hint="eastAsia"/>
          <w:sz w:val="24"/>
        </w:rPr>
        <w:t>个月</w:t>
      </w:r>
      <w:r w:rsidRPr="00AA4BD3">
        <w:rPr>
          <w:rFonts w:ascii="宋体" w:hAnsi="宋体" w:hint="eastAsia"/>
          <w:sz w:val="24"/>
        </w:rPr>
        <w:t>（不少于</w:t>
      </w:r>
      <w:r w:rsidR="000C5F23" w:rsidRPr="00AA4BD3">
        <w:rPr>
          <w:rFonts w:ascii="宋体" w:hAnsi="宋体"/>
          <w:sz w:val="24"/>
        </w:rPr>
        <w:t>18</w:t>
      </w:r>
      <w:r w:rsidR="000C5F23" w:rsidRPr="00AA4BD3">
        <w:rPr>
          <w:rFonts w:ascii="宋体" w:hAnsi="宋体" w:hint="eastAsia"/>
          <w:sz w:val="24"/>
        </w:rPr>
        <w:t>个月</w:t>
      </w:r>
      <w:r w:rsidRPr="00AA4BD3">
        <w:rPr>
          <w:rFonts w:ascii="宋体" w:hAnsi="宋体" w:hint="eastAsia"/>
          <w:sz w:val="24"/>
        </w:rPr>
        <w:t>）。</w:t>
      </w:r>
    </w:p>
    <w:p w14:paraId="1B9138AF" w14:textId="77777777" w:rsidR="007242F8" w:rsidRDefault="007242F8" w:rsidP="00176777">
      <w:pPr>
        <w:numPr>
          <w:ilvl w:val="0"/>
          <w:numId w:val="13"/>
        </w:numPr>
        <w:tabs>
          <w:tab w:val="left" w:pos="420"/>
        </w:tabs>
        <w:spacing w:line="360" w:lineRule="auto"/>
        <w:ind w:firstLineChars="200" w:firstLine="480"/>
        <w:rPr>
          <w:rFonts w:ascii="宋体" w:hAnsi="宋体"/>
          <w:sz w:val="24"/>
        </w:rPr>
      </w:pPr>
      <w:r w:rsidRPr="00DA2AA1">
        <w:rPr>
          <w:rFonts w:ascii="宋体" w:hAnsi="宋体" w:hint="eastAsia"/>
          <w:sz w:val="24"/>
        </w:rPr>
        <w:t>在质保期内均要求供应商对所供货物实行上门包修、包换、包退、</w:t>
      </w:r>
      <w:proofErr w:type="gramStart"/>
      <w:r w:rsidRPr="00DA2AA1">
        <w:rPr>
          <w:rFonts w:ascii="宋体" w:hAnsi="宋体" w:hint="eastAsia"/>
          <w:sz w:val="24"/>
        </w:rPr>
        <w:t>包维护</w:t>
      </w:r>
      <w:proofErr w:type="gramEnd"/>
      <w:r w:rsidRPr="00DA2AA1">
        <w:rPr>
          <w:rFonts w:ascii="宋体" w:hAnsi="宋体" w:hint="eastAsia"/>
          <w:sz w:val="24"/>
        </w:rPr>
        <w:t>保养，费用由供应商负责，不再向采购人收取费用。</w:t>
      </w:r>
    </w:p>
    <w:p w14:paraId="2D3864E5" w14:textId="77777777" w:rsidR="007242F8" w:rsidRDefault="007242F8" w:rsidP="00176777">
      <w:pPr>
        <w:numPr>
          <w:ilvl w:val="0"/>
          <w:numId w:val="13"/>
        </w:numPr>
        <w:tabs>
          <w:tab w:val="left" w:pos="420"/>
        </w:tabs>
        <w:spacing w:line="360" w:lineRule="auto"/>
        <w:ind w:firstLineChars="200" w:firstLine="480"/>
        <w:rPr>
          <w:rFonts w:ascii="宋体" w:hAnsi="宋体"/>
          <w:sz w:val="24"/>
        </w:rPr>
      </w:pPr>
      <w:r w:rsidRPr="00DA2AA1">
        <w:rPr>
          <w:rFonts w:ascii="宋体" w:hAnsi="宋体" w:hint="eastAsia"/>
          <w:sz w:val="24"/>
        </w:rPr>
        <w:t>如出现严重质量问题或产品厂商推诿质量、服务责任时，供应商应承担责任并提供质量和服务保障。</w:t>
      </w:r>
    </w:p>
    <w:p w14:paraId="67837E6E" w14:textId="77777777" w:rsidR="007242F8" w:rsidRDefault="007242F8" w:rsidP="00176777">
      <w:pPr>
        <w:numPr>
          <w:ilvl w:val="0"/>
          <w:numId w:val="13"/>
        </w:numPr>
        <w:tabs>
          <w:tab w:val="left" w:pos="420"/>
        </w:tabs>
        <w:spacing w:line="360" w:lineRule="auto"/>
        <w:ind w:firstLineChars="200" w:firstLine="480"/>
        <w:rPr>
          <w:rFonts w:ascii="宋体" w:hAnsi="宋体"/>
          <w:sz w:val="24"/>
        </w:rPr>
      </w:pPr>
      <w:r w:rsidRPr="00DA2AA1">
        <w:rPr>
          <w:rFonts w:ascii="宋体" w:hAnsi="宋体" w:hint="eastAsia"/>
          <w:sz w:val="24"/>
        </w:rPr>
        <w:t>★供应商在投标文件中承诺提供的服务须能提供制造商的服务热线（如400电话等）查证。</w:t>
      </w:r>
    </w:p>
    <w:p w14:paraId="3A96289D" w14:textId="77777777" w:rsidR="007242F8" w:rsidRDefault="007242F8" w:rsidP="00176777">
      <w:pPr>
        <w:numPr>
          <w:ilvl w:val="0"/>
          <w:numId w:val="8"/>
        </w:numPr>
        <w:tabs>
          <w:tab w:val="left" w:pos="420"/>
        </w:tabs>
        <w:spacing w:line="360" w:lineRule="auto"/>
        <w:ind w:leftChars="200" w:left="420" w:firstLine="0"/>
        <w:rPr>
          <w:rFonts w:ascii="宋体" w:hAnsi="宋体"/>
          <w:sz w:val="24"/>
        </w:rPr>
      </w:pPr>
      <w:r w:rsidRPr="00DA2AA1">
        <w:rPr>
          <w:rFonts w:ascii="宋体" w:hAnsi="宋体" w:hint="eastAsia"/>
          <w:sz w:val="24"/>
        </w:rPr>
        <w:t>商务要求</w:t>
      </w:r>
    </w:p>
    <w:p w14:paraId="2DA0E308" w14:textId="77777777" w:rsidR="007242F8" w:rsidRDefault="007242F8" w:rsidP="00176777">
      <w:pPr>
        <w:numPr>
          <w:ilvl w:val="0"/>
          <w:numId w:val="15"/>
        </w:numPr>
        <w:tabs>
          <w:tab w:val="left" w:pos="420"/>
        </w:tabs>
        <w:spacing w:line="360" w:lineRule="auto"/>
        <w:rPr>
          <w:rFonts w:ascii="宋体" w:hAnsi="宋体"/>
          <w:sz w:val="24"/>
        </w:rPr>
      </w:pPr>
      <w:r w:rsidRPr="00DA2AA1">
        <w:rPr>
          <w:rFonts w:ascii="宋体" w:hAnsi="宋体" w:hint="eastAsia"/>
          <w:sz w:val="24"/>
        </w:rPr>
        <w:t>★付款方式：</w:t>
      </w:r>
    </w:p>
    <w:p w14:paraId="10327523" w14:textId="77777777" w:rsidR="00E3239E" w:rsidRPr="002B0AD1" w:rsidRDefault="008B4E68" w:rsidP="00176777">
      <w:pPr>
        <w:numPr>
          <w:ilvl w:val="0"/>
          <w:numId w:val="18"/>
        </w:numPr>
        <w:tabs>
          <w:tab w:val="left" w:pos="420"/>
        </w:tabs>
        <w:spacing w:line="360" w:lineRule="auto"/>
        <w:ind w:firstLine="480"/>
        <w:rPr>
          <w:rFonts w:ascii="宋体" w:hAnsi="宋体"/>
          <w:sz w:val="24"/>
        </w:rPr>
      </w:pPr>
      <w:r w:rsidRPr="002B0AD1">
        <w:rPr>
          <w:rFonts w:ascii="宋体" w:hAnsi="宋体" w:hint="eastAsia"/>
          <w:sz w:val="24"/>
        </w:rPr>
        <w:t>预付款：本合同生效后，甲方在收到乙方申请与票据凭证相关资料并经审核确认后</w:t>
      </w:r>
      <w:r w:rsidRPr="002B0AD1">
        <w:rPr>
          <w:rFonts w:ascii="宋体" w:hAnsi="宋体"/>
          <w:sz w:val="24"/>
        </w:rPr>
        <w:t xml:space="preserve">10个工作日内支付给乙方合同总额的20%预付款，款额为￥  </w:t>
      </w:r>
      <w:r w:rsidRPr="002B0AD1">
        <w:rPr>
          <w:rFonts w:ascii="宋体" w:hAnsi="宋体" w:hint="eastAsia"/>
          <w:sz w:val="24"/>
        </w:rPr>
        <w:t>元（大</w:t>
      </w:r>
      <w:r w:rsidRPr="002B0AD1">
        <w:rPr>
          <w:rFonts w:ascii="宋体" w:hAnsi="宋体" w:hint="eastAsia"/>
          <w:sz w:val="24"/>
        </w:rPr>
        <w:lastRenderedPageBreak/>
        <w:t>写：元）；</w:t>
      </w:r>
    </w:p>
    <w:p w14:paraId="7AC48146" w14:textId="3C7D8612" w:rsidR="00E3239E" w:rsidRPr="002B0AD1" w:rsidRDefault="008B4E68" w:rsidP="00176777">
      <w:pPr>
        <w:numPr>
          <w:ilvl w:val="0"/>
          <w:numId w:val="18"/>
        </w:numPr>
        <w:tabs>
          <w:tab w:val="left" w:pos="420"/>
        </w:tabs>
        <w:spacing w:line="360" w:lineRule="auto"/>
        <w:ind w:firstLineChars="200" w:firstLine="480"/>
        <w:rPr>
          <w:rFonts w:ascii="宋体" w:hAnsi="宋体"/>
          <w:sz w:val="24"/>
        </w:rPr>
      </w:pPr>
      <w:r w:rsidRPr="002B0AD1">
        <w:rPr>
          <w:rFonts w:ascii="宋体" w:hAnsi="宋体" w:hint="eastAsia"/>
          <w:sz w:val="24"/>
        </w:rPr>
        <w:t>到货付款：乙方按照甲方的供货通知依时供货，每批货物到货验收合格后，甲方在收到乙方提交申请与票据凭证相关完整资料并经审核无误后</w:t>
      </w:r>
      <w:r w:rsidRPr="002B0AD1">
        <w:rPr>
          <w:rFonts w:ascii="宋体" w:hAnsi="宋体"/>
          <w:sz w:val="24"/>
        </w:rPr>
        <w:t xml:space="preserve"> 10个工作日内支付至该批货款总价</w:t>
      </w:r>
      <w:r w:rsidR="0094540F">
        <w:rPr>
          <w:rFonts w:ascii="宋体" w:hAnsi="宋体"/>
          <w:sz w:val="24"/>
        </w:rPr>
        <w:t>95</w:t>
      </w:r>
      <w:r w:rsidRPr="002B0AD1">
        <w:rPr>
          <w:rFonts w:ascii="宋体" w:hAnsi="宋体"/>
          <w:sz w:val="24"/>
        </w:rPr>
        <w:t>％（含预付款）；</w:t>
      </w:r>
    </w:p>
    <w:p w14:paraId="2562EEF1" w14:textId="77777777" w:rsidR="00E3239E" w:rsidRPr="002B0AD1" w:rsidRDefault="008B4E68" w:rsidP="00176777">
      <w:pPr>
        <w:numPr>
          <w:ilvl w:val="0"/>
          <w:numId w:val="18"/>
        </w:numPr>
        <w:tabs>
          <w:tab w:val="left" w:pos="420"/>
        </w:tabs>
        <w:spacing w:line="360" w:lineRule="auto"/>
        <w:ind w:firstLineChars="200" w:firstLine="480"/>
        <w:rPr>
          <w:rFonts w:ascii="宋体" w:hAnsi="宋体"/>
          <w:sz w:val="24"/>
        </w:rPr>
      </w:pPr>
      <w:r w:rsidRPr="002B0AD1">
        <w:rPr>
          <w:rFonts w:ascii="宋体" w:hAnsi="宋体" w:hint="eastAsia"/>
          <w:sz w:val="24"/>
        </w:rPr>
        <w:t>结算总价余下的</w:t>
      </w:r>
      <w:r w:rsidRPr="002B0AD1">
        <w:rPr>
          <w:rFonts w:ascii="宋体" w:hAnsi="宋体"/>
          <w:sz w:val="24"/>
        </w:rPr>
        <w:t>5%作为质量保证金，</w:t>
      </w:r>
      <w:proofErr w:type="gramStart"/>
      <w:r w:rsidRPr="002B0AD1">
        <w:rPr>
          <w:rFonts w:ascii="宋体" w:hAnsi="宋体"/>
          <w:sz w:val="24"/>
        </w:rPr>
        <w:t>自质保</w:t>
      </w:r>
      <w:proofErr w:type="gramEnd"/>
      <w:r w:rsidRPr="002B0AD1">
        <w:rPr>
          <w:rFonts w:ascii="宋体" w:hAnsi="宋体"/>
          <w:sz w:val="24"/>
        </w:rPr>
        <w:t>期满（质保期从双方签署质量验收合格证书之日起计），甲方在收到乙方提交申请与票据凭证相关完整资料后_15个工作日内付清（无息）。乙方在质保期内必须完全履行货物质量和服务保证承诺，否则，甲方有权在质保金内扣除因乙方未履行货物质量和服务承诺的相关费用。</w:t>
      </w:r>
    </w:p>
    <w:p w14:paraId="5F75696B" w14:textId="77777777" w:rsidR="00E3239E" w:rsidRPr="002B0AD1" w:rsidRDefault="008B4E68" w:rsidP="00176777">
      <w:pPr>
        <w:numPr>
          <w:ilvl w:val="0"/>
          <w:numId w:val="18"/>
        </w:numPr>
        <w:tabs>
          <w:tab w:val="left" w:pos="420"/>
        </w:tabs>
        <w:spacing w:line="360" w:lineRule="auto"/>
        <w:ind w:firstLineChars="200" w:firstLine="480"/>
        <w:rPr>
          <w:rFonts w:ascii="宋体" w:hAnsi="宋体"/>
          <w:sz w:val="24"/>
        </w:rPr>
      </w:pPr>
      <w:r w:rsidRPr="002B0AD1">
        <w:rPr>
          <w:rFonts w:ascii="宋体" w:hAnsi="宋体" w:hint="eastAsia"/>
          <w:sz w:val="24"/>
        </w:rPr>
        <w:t>各种对乙方的违约金、罚款及合同规定应扣款项在当期付款金额中扣除。</w:t>
      </w:r>
    </w:p>
    <w:p w14:paraId="365A0DDB" w14:textId="77777777" w:rsidR="00E3239E" w:rsidRDefault="008B4E68" w:rsidP="00176777">
      <w:pPr>
        <w:numPr>
          <w:ilvl w:val="0"/>
          <w:numId w:val="18"/>
        </w:numPr>
        <w:tabs>
          <w:tab w:val="left" w:pos="420"/>
        </w:tabs>
        <w:spacing w:line="360" w:lineRule="auto"/>
        <w:ind w:firstLineChars="200" w:firstLine="480"/>
        <w:rPr>
          <w:rFonts w:asciiTheme="minorEastAsia" w:hAnsiTheme="minorEastAsia"/>
          <w:color w:val="000000" w:themeColor="text1"/>
          <w:sz w:val="24"/>
        </w:rPr>
      </w:pPr>
      <w:r w:rsidRPr="002B0AD1">
        <w:rPr>
          <w:rFonts w:ascii="宋体" w:hAnsi="宋体" w:hint="eastAsia"/>
          <w:sz w:val="24"/>
        </w:rPr>
        <w:t>每次付款前，乙方开具的金额为当批货物合同相应货款金额的合法、有效的增值税专用发票原件</w:t>
      </w:r>
      <w:r w:rsidRPr="002B0AD1">
        <w:rPr>
          <w:rFonts w:ascii="宋体" w:hAnsi="宋体"/>
          <w:sz w:val="24"/>
        </w:rPr>
        <w:t>(含%增值</w:t>
      </w:r>
      <w:r w:rsidR="00107F98">
        <w:rPr>
          <w:rFonts w:asciiTheme="minorEastAsia" w:hAnsiTheme="minorEastAsia" w:cs="宋体" w:hint="eastAsia"/>
          <w:color w:val="000000" w:themeColor="text1"/>
          <w:kern w:val="0"/>
          <w:sz w:val="24"/>
        </w:rPr>
        <w:t>税)给甲方，否则，甲方有权拒绝支付任何款项，且无需承担任何责任。</w:t>
      </w:r>
    </w:p>
    <w:p w14:paraId="37D2582F" w14:textId="77777777" w:rsidR="007242F8" w:rsidRDefault="007242F8" w:rsidP="00176777">
      <w:pPr>
        <w:numPr>
          <w:ilvl w:val="0"/>
          <w:numId w:val="15"/>
        </w:numPr>
        <w:tabs>
          <w:tab w:val="left" w:pos="420"/>
        </w:tabs>
        <w:spacing w:line="360" w:lineRule="auto"/>
        <w:rPr>
          <w:rFonts w:ascii="宋体" w:hAnsi="宋体"/>
          <w:sz w:val="24"/>
        </w:rPr>
      </w:pPr>
      <w:r w:rsidRPr="00DA2AA1">
        <w:rPr>
          <w:rFonts w:ascii="宋体" w:hAnsi="宋体" w:hint="eastAsia"/>
          <w:sz w:val="24"/>
        </w:rPr>
        <w:t>违约责任</w:t>
      </w:r>
    </w:p>
    <w:p w14:paraId="1B8DE3CF" w14:textId="77777777" w:rsidR="007242F8" w:rsidRDefault="007242F8" w:rsidP="00176777">
      <w:pPr>
        <w:numPr>
          <w:ilvl w:val="0"/>
          <w:numId w:val="14"/>
        </w:numPr>
        <w:tabs>
          <w:tab w:val="left" w:pos="420"/>
        </w:tabs>
        <w:spacing w:line="360" w:lineRule="auto"/>
        <w:rPr>
          <w:rFonts w:ascii="宋体" w:hAnsi="宋体"/>
          <w:sz w:val="24"/>
        </w:rPr>
      </w:pPr>
      <w:r w:rsidRPr="00DA2AA1">
        <w:rPr>
          <w:rFonts w:ascii="宋体" w:hAnsi="宋体" w:hint="eastAsia"/>
          <w:sz w:val="24"/>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sidRPr="00DA2AA1">
        <w:rPr>
          <w:rFonts w:hint="eastAsia"/>
          <w:sz w:val="24"/>
        </w:rPr>
        <w:t>有权从货款中扣除供应商应支付的违约金。</w:t>
      </w:r>
    </w:p>
    <w:p w14:paraId="2D6942C8" w14:textId="77777777" w:rsidR="007242F8" w:rsidRDefault="007242F8" w:rsidP="00176777">
      <w:pPr>
        <w:numPr>
          <w:ilvl w:val="0"/>
          <w:numId w:val="14"/>
        </w:numPr>
        <w:tabs>
          <w:tab w:val="left" w:pos="420"/>
        </w:tabs>
        <w:spacing w:line="360" w:lineRule="auto"/>
        <w:ind w:firstLineChars="200" w:firstLine="480"/>
        <w:rPr>
          <w:rFonts w:ascii="宋体" w:hAnsi="宋体"/>
          <w:sz w:val="24"/>
        </w:rPr>
      </w:pPr>
      <w:r w:rsidRPr="00DA2AA1">
        <w:rPr>
          <w:rFonts w:ascii="宋体" w:hAnsi="宋体" w:hint="eastAsia"/>
          <w:sz w:val="24"/>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w:t>
      </w:r>
      <w:proofErr w:type="gramStart"/>
      <w:r w:rsidRPr="00DA2AA1">
        <w:rPr>
          <w:rFonts w:ascii="宋体" w:hAnsi="宋体" w:hint="eastAsia"/>
          <w:sz w:val="24"/>
        </w:rPr>
        <w:t>因另外</w:t>
      </w:r>
      <w:proofErr w:type="gramEnd"/>
      <w:r w:rsidRPr="00DA2AA1">
        <w:rPr>
          <w:rFonts w:ascii="宋体" w:hAnsi="宋体" w:hint="eastAsia"/>
          <w:sz w:val="24"/>
        </w:rPr>
        <w:t>购买替换货物而产生的一切费用及额外支出。</w:t>
      </w:r>
    </w:p>
    <w:p w14:paraId="3A33D08B" w14:textId="77777777" w:rsidR="007242F8" w:rsidRDefault="007242F8" w:rsidP="00176777">
      <w:pPr>
        <w:numPr>
          <w:ilvl w:val="0"/>
          <w:numId w:val="14"/>
        </w:numPr>
        <w:tabs>
          <w:tab w:val="left" w:pos="420"/>
        </w:tabs>
        <w:spacing w:line="360" w:lineRule="auto"/>
        <w:ind w:firstLineChars="200" w:firstLine="480"/>
        <w:rPr>
          <w:rFonts w:ascii="宋体" w:hAnsi="宋体"/>
          <w:sz w:val="24"/>
        </w:rPr>
      </w:pPr>
      <w:r w:rsidRPr="00DA2AA1">
        <w:rPr>
          <w:rFonts w:ascii="宋体" w:hAnsi="宋体" w:hint="eastAsia"/>
          <w:sz w:val="24"/>
        </w:rPr>
        <w:t>质保期内发现重大质量不合格问题（该重大质量问题应界定为达不到质</w:t>
      </w:r>
      <w:r w:rsidRPr="00DA2AA1">
        <w:rPr>
          <w:rFonts w:ascii="宋体" w:hAnsi="宋体" w:hint="eastAsia"/>
          <w:sz w:val="24"/>
        </w:rPr>
        <w:lastRenderedPageBreak/>
        <w:t>量标准要求或同类型故障出现超过3次情形的），供应商必须在规定的期限调整或改正并达到采购需求约定的质量标准。</w:t>
      </w:r>
    </w:p>
    <w:p w14:paraId="70D42ED3" w14:textId="77777777" w:rsidR="007242F8" w:rsidRDefault="007242F8" w:rsidP="00176777">
      <w:pPr>
        <w:numPr>
          <w:ilvl w:val="0"/>
          <w:numId w:val="14"/>
        </w:numPr>
        <w:tabs>
          <w:tab w:val="left" w:pos="420"/>
        </w:tabs>
        <w:spacing w:line="360" w:lineRule="auto"/>
        <w:ind w:firstLineChars="200" w:firstLine="480"/>
        <w:rPr>
          <w:rFonts w:ascii="宋体" w:hAnsi="宋体"/>
          <w:sz w:val="24"/>
        </w:rPr>
      </w:pPr>
      <w:r w:rsidRPr="00DA2AA1">
        <w:rPr>
          <w:rFonts w:ascii="宋体" w:hAnsi="宋体" w:hint="eastAsia"/>
          <w:sz w:val="24"/>
        </w:rPr>
        <w:t>保修期内，供应商不履行保修义务，采购人有权要求供应商每次支付不超过采购项目总价5%的违约金，且采购人有权委托第三方予以维修，因此而产生的一切费用由供应商承担。</w:t>
      </w:r>
    </w:p>
    <w:p w14:paraId="171535B0" w14:textId="77777777" w:rsidR="007242F8" w:rsidRDefault="007242F8" w:rsidP="00176777">
      <w:pPr>
        <w:numPr>
          <w:ilvl w:val="0"/>
          <w:numId w:val="14"/>
        </w:numPr>
        <w:tabs>
          <w:tab w:val="left" w:pos="420"/>
        </w:tabs>
        <w:spacing w:line="360" w:lineRule="auto"/>
        <w:ind w:firstLineChars="200" w:firstLine="480"/>
        <w:rPr>
          <w:rFonts w:ascii="宋体" w:hAnsi="宋体"/>
          <w:sz w:val="24"/>
        </w:rPr>
      </w:pPr>
      <w:r w:rsidRPr="00DA2AA1">
        <w:rPr>
          <w:rFonts w:ascii="宋体" w:hAnsi="宋体" w:hint="eastAsia"/>
          <w:sz w:val="24"/>
        </w:rPr>
        <w:t>未经采购人同意，供应商拒不履行或</w:t>
      </w:r>
      <w:r w:rsidRPr="00DA2AA1">
        <w:rPr>
          <w:rFonts w:ascii="宋体" w:hAnsi="宋体" w:hint="eastAsia"/>
          <w:kern w:val="0"/>
          <w:sz w:val="24"/>
        </w:rPr>
        <w:t>部分不履行采购项目的，供应商按未履行部分采购项目金额的20%向采购人支付违约金。</w:t>
      </w:r>
    </w:p>
    <w:p w14:paraId="23B95D1B" w14:textId="77777777" w:rsidR="00E622B5" w:rsidRDefault="007242F8" w:rsidP="00754A9F">
      <w:pPr>
        <w:jc w:val="center"/>
        <w:rPr>
          <w:rFonts w:ascii="宋体" w:hAnsi="宋体"/>
        </w:rPr>
      </w:pPr>
      <w:r>
        <w:rPr>
          <w:rFonts w:ascii="宋体" w:hAnsi="宋体"/>
        </w:rPr>
        <w:br w:type="page"/>
      </w:r>
    </w:p>
    <w:p w14:paraId="1935A92E" w14:textId="77777777" w:rsidR="00E3239E" w:rsidRPr="0094540F" w:rsidRDefault="00E622B5" w:rsidP="002B0AD1">
      <w:pPr>
        <w:jc w:val="left"/>
        <w:rPr>
          <w:rFonts w:ascii="Cambria" w:hAnsi="Cambria" w:cs="Cambria"/>
          <w:b/>
          <w:sz w:val="32"/>
          <w:szCs w:val="36"/>
        </w:rPr>
      </w:pPr>
      <w:r w:rsidRPr="0094540F">
        <w:rPr>
          <w:rFonts w:ascii="宋体" w:hAnsi="宋体" w:hint="eastAsia"/>
          <w:sz w:val="28"/>
        </w:rPr>
        <w:lastRenderedPageBreak/>
        <w:t>附件</w:t>
      </w:r>
      <w:r w:rsidR="004B7CB0" w:rsidRPr="0094540F">
        <w:rPr>
          <w:rFonts w:ascii="宋体" w:hAnsi="宋体" w:hint="eastAsia"/>
          <w:sz w:val="28"/>
        </w:rPr>
        <w:t>1.</w:t>
      </w:r>
      <w:r w:rsidRPr="0094540F">
        <w:rPr>
          <w:rFonts w:ascii="宋体" w:hAnsi="宋体" w:hint="eastAsia"/>
          <w:sz w:val="28"/>
        </w:rPr>
        <w:t>2</w:t>
      </w:r>
    </w:p>
    <w:p w14:paraId="3AA8116B" w14:textId="166E67F6" w:rsidR="00754A9F" w:rsidRDefault="00754A9F" w:rsidP="00754A9F">
      <w:pPr>
        <w:jc w:val="center"/>
        <w:rPr>
          <w:rFonts w:ascii="Cambria" w:hAnsi="Cambria" w:cs="Cambria"/>
          <w:b/>
          <w:sz w:val="36"/>
          <w:szCs w:val="36"/>
        </w:rPr>
      </w:pPr>
      <w:r>
        <w:rPr>
          <w:rFonts w:ascii="Cambria" w:hAnsi="Cambria" w:cs="Cambria" w:hint="eastAsia"/>
          <w:b/>
          <w:sz w:val="36"/>
          <w:szCs w:val="36"/>
        </w:rPr>
        <w:t>技术需求书</w:t>
      </w:r>
    </w:p>
    <w:p w14:paraId="2496F34E" w14:textId="77777777" w:rsidR="00036F42" w:rsidRPr="006B78AF" w:rsidRDefault="00036F42" w:rsidP="00754A9F">
      <w:pPr>
        <w:jc w:val="center"/>
        <w:rPr>
          <w:rFonts w:ascii="Cambria" w:hAnsi="Cambria" w:cs="Cambria"/>
          <w:b/>
          <w:sz w:val="36"/>
          <w:szCs w:val="36"/>
        </w:rPr>
      </w:pPr>
    </w:p>
    <w:p w14:paraId="3753A612" w14:textId="161E4B16" w:rsidR="00036F42" w:rsidRPr="00036F42" w:rsidRDefault="00036F42" w:rsidP="00176777">
      <w:pPr>
        <w:numPr>
          <w:ilvl w:val="0"/>
          <w:numId w:val="24"/>
        </w:numPr>
        <w:tabs>
          <w:tab w:val="left" w:pos="420"/>
        </w:tabs>
        <w:spacing w:line="360" w:lineRule="auto"/>
        <w:rPr>
          <w:rFonts w:ascii="宋体" w:hAnsi="宋体"/>
          <w:sz w:val="24"/>
        </w:rPr>
      </w:pPr>
      <w:r w:rsidRPr="00036F42">
        <w:rPr>
          <w:rFonts w:ascii="宋体" w:hAnsi="宋体" w:hint="eastAsia"/>
          <w:sz w:val="24"/>
        </w:rPr>
        <w:t>采集和控制</w:t>
      </w:r>
    </w:p>
    <w:p w14:paraId="55FB7883" w14:textId="79C8520D" w:rsidR="00754A9F" w:rsidRPr="00036F42" w:rsidRDefault="00036F42" w:rsidP="00036F42">
      <w:pPr>
        <w:tabs>
          <w:tab w:val="left" w:pos="420"/>
        </w:tabs>
        <w:spacing w:line="360" w:lineRule="auto"/>
        <w:ind w:left="482" w:firstLineChars="200" w:firstLine="480"/>
        <w:rPr>
          <w:rFonts w:ascii="宋体" w:hAnsi="宋体"/>
          <w:sz w:val="24"/>
        </w:rPr>
      </w:pPr>
      <w:r w:rsidRPr="00036F42">
        <w:rPr>
          <w:rFonts w:ascii="宋体" w:hAnsi="宋体" w:hint="eastAsia"/>
          <w:sz w:val="24"/>
        </w:rPr>
        <w:t>支持西门子系列PLC、和</w:t>
      </w:r>
      <w:proofErr w:type="gramStart"/>
      <w:r w:rsidRPr="00036F42">
        <w:rPr>
          <w:rFonts w:ascii="宋体" w:hAnsi="宋体" w:hint="eastAsia"/>
          <w:sz w:val="24"/>
        </w:rPr>
        <w:t>利时</w:t>
      </w:r>
      <w:proofErr w:type="gramEnd"/>
      <w:r w:rsidRPr="00036F42">
        <w:rPr>
          <w:rFonts w:ascii="宋体" w:hAnsi="宋体" w:hint="eastAsia"/>
          <w:sz w:val="24"/>
        </w:rPr>
        <w:t>PLC、MODBUS协议、OPC通讯。支持设备冗余功能；支持高速采集，采集速度小于20MS；支持内置通讯网关功能、辅助设备通信功能；工程通讯开发支持图形化、表格化配置</w:t>
      </w:r>
    </w:p>
    <w:p w14:paraId="5AFE26D3" w14:textId="77777777" w:rsidR="001F20CB" w:rsidRPr="00B676CE" w:rsidRDefault="001F20CB" w:rsidP="00176777">
      <w:pPr>
        <w:numPr>
          <w:ilvl w:val="0"/>
          <w:numId w:val="24"/>
        </w:numPr>
        <w:tabs>
          <w:tab w:val="left" w:pos="420"/>
        </w:tabs>
        <w:spacing w:line="360" w:lineRule="auto"/>
        <w:rPr>
          <w:rFonts w:ascii="宋体" w:hAnsi="宋体"/>
          <w:sz w:val="24"/>
        </w:rPr>
      </w:pPr>
      <w:r w:rsidRPr="00B676CE">
        <w:rPr>
          <w:rFonts w:ascii="宋体" w:hAnsi="宋体" w:hint="eastAsia"/>
          <w:sz w:val="24"/>
        </w:rPr>
        <w:t>人机界面</w:t>
      </w:r>
    </w:p>
    <w:p w14:paraId="632443B8" w14:textId="77777777" w:rsidR="001F20CB" w:rsidRPr="00B676CE" w:rsidRDefault="001F20CB" w:rsidP="00B676CE">
      <w:pPr>
        <w:tabs>
          <w:tab w:val="left" w:pos="420"/>
        </w:tabs>
        <w:spacing w:line="360" w:lineRule="auto"/>
        <w:ind w:left="482" w:firstLineChars="200" w:firstLine="480"/>
        <w:rPr>
          <w:rFonts w:ascii="宋体" w:hAnsi="宋体"/>
          <w:sz w:val="24"/>
        </w:rPr>
      </w:pPr>
      <w:r w:rsidRPr="00B676CE">
        <w:rPr>
          <w:rFonts w:ascii="宋体" w:hAnsi="宋体" w:hint="eastAsia"/>
          <w:sz w:val="24"/>
        </w:rPr>
        <w:t>自动适应显示器的分辨率和显示硬件无关。支持内置</w:t>
      </w:r>
      <w:r w:rsidRPr="00B676CE">
        <w:rPr>
          <w:rFonts w:ascii="宋体" w:hAnsi="宋体"/>
          <w:sz w:val="24"/>
        </w:rPr>
        <w:t>GIS</w:t>
      </w:r>
      <w:r w:rsidRPr="00B676CE">
        <w:rPr>
          <w:rFonts w:ascii="宋体" w:hAnsi="宋体" w:hint="eastAsia"/>
          <w:sz w:val="24"/>
        </w:rPr>
        <w:t>地图，并支持在线地图；支持虚拟屏幕功能、多屏显示功能、分辨率无忧转换功能、无极缩放功能、大画面滚动功能、大画面导航功能、大画面平移功能、多画面布局功能、画面分层功能、画面模板功能、图形模板功能、支持复合动画功能、程序动画功能。</w:t>
      </w:r>
    </w:p>
    <w:p w14:paraId="0146C63C" w14:textId="77777777" w:rsidR="001F20CB" w:rsidRPr="00B676CE" w:rsidRDefault="001F20CB" w:rsidP="00176777">
      <w:pPr>
        <w:numPr>
          <w:ilvl w:val="0"/>
          <w:numId w:val="24"/>
        </w:numPr>
        <w:tabs>
          <w:tab w:val="left" w:pos="420"/>
        </w:tabs>
        <w:spacing w:line="360" w:lineRule="auto"/>
        <w:rPr>
          <w:rFonts w:ascii="宋体" w:hAnsi="宋体"/>
          <w:sz w:val="24"/>
        </w:rPr>
      </w:pPr>
      <w:r w:rsidRPr="00B676CE">
        <w:rPr>
          <w:rFonts w:ascii="宋体" w:hAnsi="宋体" w:hint="eastAsia"/>
          <w:sz w:val="24"/>
        </w:rPr>
        <w:t>报警和事件</w:t>
      </w:r>
    </w:p>
    <w:p w14:paraId="132F9DDA" w14:textId="77777777" w:rsidR="001F20CB" w:rsidRPr="00B676CE" w:rsidRDefault="001F20CB" w:rsidP="00B676CE">
      <w:pPr>
        <w:tabs>
          <w:tab w:val="left" w:pos="420"/>
        </w:tabs>
        <w:spacing w:line="360" w:lineRule="auto"/>
        <w:ind w:left="482" w:firstLineChars="200" w:firstLine="480"/>
        <w:rPr>
          <w:rFonts w:ascii="宋体" w:hAnsi="宋体"/>
          <w:sz w:val="24"/>
        </w:rPr>
      </w:pPr>
      <w:r w:rsidRPr="00B676CE">
        <w:rPr>
          <w:rFonts w:ascii="宋体" w:hAnsi="宋体" w:hint="eastAsia"/>
          <w:sz w:val="24"/>
        </w:rPr>
        <w:t>支持可自定义报警类型和事件类型；</w:t>
      </w:r>
    </w:p>
    <w:p w14:paraId="24C77490" w14:textId="77777777" w:rsidR="001F20CB" w:rsidRPr="00B676CE" w:rsidRDefault="001F20CB" w:rsidP="00B676CE">
      <w:pPr>
        <w:tabs>
          <w:tab w:val="left" w:pos="420"/>
        </w:tabs>
        <w:spacing w:line="360" w:lineRule="auto"/>
        <w:ind w:left="482" w:firstLineChars="200" w:firstLine="480"/>
        <w:rPr>
          <w:rFonts w:ascii="宋体" w:hAnsi="宋体"/>
          <w:sz w:val="24"/>
        </w:rPr>
      </w:pPr>
      <w:r w:rsidRPr="00B676CE">
        <w:rPr>
          <w:rFonts w:ascii="宋体" w:hAnsi="宋体" w:hint="eastAsia"/>
          <w:sz w:val="24"/>
        </w:rPr>
        <w:t>支持可选报警和事件，事件可触发用户程序，支持报警预案；</w:t>
      </w:r>
    </w:p>
    <w:p w14:paraId="12CF786B" w14:textId="77777777" w:rsidR="001F20CB" w:rsidRPr="00B676CE" w:rsidRDefault="001F20CB" w:rsidP="00B676CE">
      <w:pPr>
        <w:tabs>
          <w:tab w:val="left" w:pos="420"/>
        </w:tabs>
        <w:spacing w:line="360" w:lineRule="auto"/>
        <w:ind w:left="482" w:firstLineChars="200" w:firstLine="480"/>
        <w:rPr>
          <w:rFonts w:ascii="宋体" w:hAnsi="宋体"/>
          <w:sz w:val="24"/>
        </w:rPr>
      </w:pPr>
      <w:r w:rsidRPr="00B676CE">
        <w:rPr>
          <w:rFonts w:ascii="宋体" w:hAnsi="宋体" w:hint="eastAsia"/>
          <w:sz w:val="24"/>
        </w:rPr>
        <w:t>报警通知支持微信、短信、邮件、声音、实时打印等多种方式。</w:t>
      </w:r>
    </w:p>
    <w:p w14:paraId="3C4B5044" w14:textId="77777777" w:rsidR="001F20CB" w:rsidRPr="00B676CE" w:rsidRDefault="001F20CB" w:rsidP="00176777">
      <w:pPr>
        <w:numPr>
          <w:ilvl w:val="0"/>
          <w:numId w:val="24"/>
        </w:numPr>
        <w:tabs>
          <w:tab w:val="left" w:pos="420"/>
        </w:tabs>
        <w:spacing w:line="360" w:lineRule="auto"/>
        <w:rPr>
          <w:rFonts w:ascii="宋体" w:hAnsi="宋体"/>
          <w:sz w:val="24"/>
        </w:rPr>
      </w:pPr>
      <w:r w:rsidRPr="00B676CE">
        <w:rPr>
          <w:rFonts w:ascii="宋体" w:hAnsi="宋体" w:hint="eastAsia"/>
          <w:sz w:val="24"/>
        </w:rPr>
        <w:t>报表</w:t>
      </w:r>
    </w:p>
    <w:p w14:paraId="3053030E" w14:textId="77777777" w:rsidR="001F20CB" w:rsidRPr="00B676CE" w:rsidRDefault="001F20CB" w:rsidP="00B676CE">
      <w:pPr>
        <w:tabs>
          <w:tab w:val="left" w:pos="420"/>
        </w:tabs>
        <w:spacing w:line="360" w:lineRule="auto"/>
        <w:ind w:left="482" w:firstLineChars="200" w:firstLine="480"/>
        <w:rPr>
          <w:rFonts w:ascii="宋体" w:hAnsi="宋体"/>
          <w:sz w:val="24"/>
        </w:rPr>
      </w:pPr>
      <w:r w:rsidRPr="00B676CE">
        <w:rPr>
          <w:rFonts w:ascii="宋体" w:hAnsi="宋体" w:hint="eastAsia"/>
          <w:sz w:val="24"/>
        </w:rPr>
        <w:t>支持</w:t>
      </w:r>
      <w:r w:rsidRPr="00B676CE">
        <w:rPr>
          <w:rFonts w:ascii="宋体" w:hAnsi="宋体"/>
          <w:sz w:val="24"/>
        </w:rPr>
        <w:t>EXCEL</w:t>
      </w:r>
      <w:r w:rsidRPr="00B676CE">
        <w:rPr>
          <w:rFonts w:ascii="宋体" w:hAnsi="宋体" w:hint="eastAsia"/>
          <w:sz w:val="24"/>
        </w:rPr>
        <w:t>报表。报表编辑方式和</w:t>
      </w:r>
      <w:r w:rsidRPr="00B676CE">
        <w:rPr>
          <w:rFonts w:ascii="宋体" w:hAnsi="宋体"/>
          <w:sz w:val="24"/>
        </w:rPr>
        <w:t>EXCEL</w:t>
      </w:r>
      <w:r w:rsidRPr="00B676CE">
        <w:rPr>
          <w:rFonts w:ascii="宋体" w:hAnsi="宋体" w:hint="eastAsia"/>
          <w:sz w:val="24"/>
        </w:rPr>
        <w:t>完全相同，完全集成</w:t>
      </w:r>
      <w:r w:rsidRPr="00B676CE">
        <w:rPr>
          <w:rFonts w:ascii="宋体" w:hAnsi="宋体"/>
          <w:sz w:val="24"/>
        </w:rPr>
        <w:t>EXCEL</w:t>
      </w:r>
      <w:r w:rsidRPr="00B676CE">
        <w:rPr>
          <w:rFonts w:ascii="宋体" w:hAnsi="宋体" w:hint="eastAsia"/>
          <w:sz w:val="24"/>
        </w:rPr>
        <w:t>表格的公式、单元格样式和图表，实现任意图表混排，报表输出支持</w:t>
      </w:r>
      <w:r w:rsidRPr="00B676CE">
        <w:rPr>
          <w:rFonts w:ascii="宋体" w:hAnsi="宋体"/>
          <w:sz w:val="24"/>
        </w:rPr>
        <w:t>EXCEL</w:t>
      </w:r>
      <w:r w:rsidRPr="00B676CE">
        <w:rPr>
          <w:rFonts w:ascii="宋体" w:hAnsi="宋体" w:hint="eastAsia"/>
          <w:sz w:val="24"/>
        </w:rPr>
        <w:t>、</w:t>
      </w:r>
      <w:r w:rsidRPr="00B676CE">
        <w:rPr>
          <w:rFonts w:ascii="宋体" w:hAnsi="宋体"/>
          <w:sz w:val="24"/>
        </w:rPr>
        <w:t>PDF</w:t>
      </w:r>
      <w:r w:rsidRPr="00B676CE">
        <w:rPr>
          <w:rFonts w:ascii="宋体" w:hAnsi="宋体" w:hint="eastAsia"/>
          <w:sz w:val="24"/>
        </w:rPr>
        <w:t>、</w:t>
      </w:r>
      <w:r w:rsidRPr="00B676CE">
        <w:rPr>
          <w:rFonts w:ascii="宋体" w:hAnsi="宋体"/>
          <w:sz w:val="24"/>
        </w:rPr>
        <w:t>HTML</w:t>
      </w:r>
      <w:r w:rsidRPr="00B676CE">
        <w:rPr>
          <w:rFonts w:ascii="宋体" w:hAnsi="宋体" w:hint="eastAsia"/>
          <w:sz w:val="24"/>
        </w:rPr>
        <w:t>文件格式。</w:t>
      </w:r>
    </w:p>
    <w:p w14:paraId="7BA8F0AC" w14:textId="77777777" w:rsidR="001F20CB" w:rsidRPr="00B676CE" w:rsidRDefault="001F20CB" w:rsidP="00B676CE">
      <w:pPr>
        <w:tabs>
          <w:tab w:val="left" w:pos="420"/>
        </w:tabs>
        <w:spacing w:line="360" w:lineRule="auto"/>
        <w:ind w:left="482" w:firstLineChars="200" w:firstLine="480"/>
        <w:rPr>
          <w:rFonts w:ascii="宋体" w:hAnsi="宋体"/>
          <w:sz w:val="24"/>
        </w:rPr>
      </w:pPr>
      <w:r w:rsidRPr="00B676CE">
        <w:rPr>
          <w:rFonts w:ascii="宋体" w:hAnsi="宋体" w:hint="eastAsia"/>
          <w:sz w:val="24"/>
        </w:rPr>
        <w:t>显示支持文本、实时变量值、历史变量值、历史消息、报警事件和第三方数据库表等多种，用户获得系统的任意消息都可产生报表；</w:t>
      </w:r>
    </w:p>
    <w:p w14:paraId="1B25E65B" w14:textId="77777777" w:rsidR="001F20CB" w:rsidRPr="00B676CE" w:rsidRDefault="001F20CB" w:rsidP="00B676CE">
      <w:pPr>
        <w:tabs>
          <w:tab w:val="left" w:pos="420"/>
        </w:tabs>
        <w:spacing w:line="360" w:lineRule="auto"/>
        <w:ind w:left="482" w:firstLineChars="200" w:firstLine="480"/>
        <w:rPr>
          <w:rFonts w:ascii="宋体" w:hAnsi="宋体"/>
          <w:sz w:val="24"/>
        </w:rPr>
      </w:pPr>
      <w:r w:rsidRPr="00B676CE">
        <w:rPr>
          <w:rFonts w:ascii="宋体" w:hAnsi="宋体" w:hint="eastAsia"/>
          <w:sz w:val="24"/>
        </w:rPr>
        <w:t>支持自动、手动生成，支持</w:t>
      </w:r>
      <w:r w:rsidRPr="00B676CE">
        <w:rPr>
          <w:rFonts w:ascii="宋体" w:hAnsi="宋体"/>
          <w:sz w:val="24"/>
        </w:rPr>
        <w:t>WEB</w:t>
      </w:r>
      <w:r w:rsidRPr="00B676CE">
        <w:rPr>
          <w:rFonts w:ascii="宋体" w:hAnsi="宋体" w:hint="eastAsia"/>
          <w:sz w:val="24"/>
        </w:rPr>
        <w:t>端报表查看；</w:t>
      </w:r>
    </w:p>
    <w:p w14:paraId="1802EBE1" w14:textId="77777777" w:rsidR="001F20CB" w:rsidRPr="00B676CE" w:rsidRDefault="001F20CB" w:rsidP="00176777">
      <w:pPr>
        <w:numPr>
          <w:ilvl w:val="0"/>
          <w:numId w:val="24"/>
        </w:numPr>
        <w:tabs>
          <w:tab w:val="left" w:pos="420"/>
        </w:tabs>
        <w:spacing w:line="360" w:lineRule="auto"/>
        <w:rPr>
          <w:rFonts w:ascii="宋体" w:hAnsi="宋体"/>
          <w:sz w:val="24"/>
        </w:rPr>
      </w:pPr>
      <w:r w:rsidRPr="00B676CE">
        <w:rPr>
          <w:rFonts w:ascii="宋体" w:hAnsi="宋体" w:hint="eastAsia"/>
          <w:sz w:val="24"/>
        </w:rPr>
        <w:t>应用编程</w:t>
      </w:r>
    </w:p>
    <w:p w14:paraId="431FE0C4" w14:textId="77777777" w:rsidR="001F20CB" w:rsidRPr="00B676CE" w:rsidRDefault="001F20CB" w:rsidP="00B676CE">
      <w:pPr>
        <w:tabs>
          <w:tab w:val="left" w:pos="420"/>
        </w:tabs>
        <w:spacing w:line="360" w:lineRule="auto"/>
        <w:ind w:left="482" w:firstLineChars="200" w:firstLine="480"/>
        <w:rPr>
          <w:rFonts w:ascii="宋体" w:hAnsi="宋体"/>
          <w:sz w:val="24"/>
        </w:rPr>
      </w:pPr>
      <w:r w:rsidRPr="00B676CE">
        <w:rPr>
          <w:rFonts w:ascii="宋体" w:hAnsi="宋体" w:hint="eastAsia"/>
          <w:sz w:val="24"/>
        </w:rPr>
        <w:t>编程语言必须支持</w:t>
      </w:r>
      <w:r w:rsidRPr="00B676CE">
        <w:rPr>
          <w:rFonts w:ascii="宋体" w:hAnsi="宋体"/>
          <w:sz w:val="24"/>
        </w:rPr>
        <w:t>C#</w:t>
      </w:r>
      <w:r w:rsidRPr="00B676CE">
        <w:rPr>
          <w:rFonts w:ascii="宋体" w:hAnsi="宋体" w:hint="eastAsia"/>
          <w:sz w:val="24"/>
        </w:rPr>
        <w:t>高级语言，可直接使用</w:t>
      </w:r>
      <w:r w:rsidRPr="00B676CE">
        <w:rPr>
          <w:rFonts w:ascii="宋体" w:hAnsi="宋体"/>
          <w:sz w:val="24"/>
        </w:rPr>
        <w:t>C#</w:t>
      </w:r>
      <w:r w:rsidRPr="00B676CE">
        <w:rPr>
          <w:rFonts w:ascii="宋体" w:hAnsi="宋体" w:hint="eastAsia"/>
          <w:sz w:val="24"/>
        </w:rPr>
        <w:t>高级语言的所有指令、软件本身提供的大量功能指令、可直接访问工程中各种对象的属性和指令，</w:t>
      </w:r>
      <w:r w:rsidRPr="00B676CE">
        <w:rPr>
          <w:rFonts w:ascii="宋体" w:hAnsi="宋体" w:hint="eastAsia"/>
          <w:sz w:val="24"/>
        </w:rPr>
        <w:lastRenderedPageBreak/>
        <w:t>可在应用中自定义类和指令，直接访问</w:t>
      </w:r>
      <w:r w:rsidRPr="00B676CE">
        <w:rPr>
          <w:rFonts w:ascii="宋体" w:hAnsi="宋体"/>
          <w:sz w:val="24"/>
        </w:rPr>
        <w:t>.Net Framework</w:t>
      </w:r>
      <w:r w:rsidRPr="00B676CE">
        <w:rPr>
          <w:rFonts w:ascii="宋体" w:hAnsi="宋体" w:hint="eastAsia"/>
          <w:sz w:val="24"/>
        </w:rPr>
        <w:t>类库和第三</w:t>
      </w:r>
      <w:proofErr w:type="gramStart"/>
      <w:r w:rsidRPr="00B676CE">
        <w:rPr>
          <w:rFonts w:ascii="宋体" w:hAnsi="宋体" w:hint="eastAsia"/>
          <w:sz w:val="24"/>
        </w:rPr>
        <w:t>方程序类</w:t>
      </w:r>
      <w:proofErr w:type="gramEnd"/>
      <w:r w:rsidRPr="00B676CE">
        <w:rPr>
          <w:rFonts w:ascii="宋体" w:hAnsi="宋体" w:hint="eastAsia"/>
          <w:sz w:val="24"/>
        </w:rPr>
        <w:t>库。用户程序中 编写的程序被直接编译成二进制代码而非解释执行的脚本程序，执行效率高。分类的编程工具箱、可视化编程、智能感知和智能提示等大量简化编程技术的采用，使用户程序的应用编程十分简单。</w:t>
      </w:r>
    </w:p>
    <w:p w14:paraId="38FEAABA" w14:textId="77777777" w:rsidR="001F20CB" w:rsidRPr="00B676CE" w:rsidRDefault="001F20CB" w:rsidP="00176777">
      <w:pPr>
        <w:numPr>
          <w:ilvl w:val="0"/>
          <w:numId w:val="24"/>
        </w:numPr>
        <w:tabs>
          <w:tab w:val="left" w:pos="420"/>
        </w:tabs>
        <w:spacing w:line="360" w:lineRule="auto"/>
        <w:rPr>
          <w:rFonts w:ascii="宋体" w:hAnsi="宋体"/>
          <w:sz w:val="24"/>
        </w:rPr>
      </w:pPr>
      <w:r w:rsidRPr="00B676CE">
        <w:rPr>
          <w:rFonts w:ascii="宋体" w:hAnsi="宋体" w:hint="eastAsia"/>
          <w:sz w:val="24"/>
        </w:rPr>
        <w:t>网络应用</w:t>
      </w:r>
    </w:p>
    <w:p w14:paraId="1CE86E26" w14:textId="77777777" w:rsidR="001F20CB" w:rsidRPr="00B676CE" w:rsidRDefault="001F20CB" w:rsidP="00B676CE">
      <w:pPr>
        <w:tabs>
          <w:tab w:val="left" w:pos="420"/>
        </w:tabs>
        <w:spacing w:line="360" w:lineRule="auto"/>
        <w:ind w:left="482" w:firstLineChars="200" w:firstLine="480"/>
        <w:rPr>
          <w:rFonts w:ascii="宋体" w:hAnsi="宋体"/>
          <w:sz w:val="24"/>
        </w:rPr>
      </w:pPr>
      <w:r w:rsidRPr="00B676CE">
        <w:rPr>
          <w:rFonts w:ascii="宋体" w:hAnsi="宋体" w:hint="eastAsia"/>
          <w:sz w:val="24"/>
        </w:rPr>
        <w:t>支持</w:t>
      </w:r>
      <w:r w:rsidRPr="00B676CE">
        <w:rPr>
          <w:rFonts w:ascii="宋体" w:hAnsi="宋体"/>
          <w:sz w:val="24"/>
        </w:rPr>
        <w:t>B/S</w:t>
      </w:r>
      <w:r w:rsidRPr="00B676CE">
        <w:rPr>
          <w:rFonts w:ascii="宋体" w:hAnsi="宋体" w:hint="eastAsia"/>
          <w:sz w:val="24"/>
        </w:rPr>
        <w:t>、</w:t>
      </w:r>
      <w:r w:rsidRPr="00B676CE">
        <w:rPr>
          <w:rFonts w:ascii="宋体" w:hAnsi="宋体"/>
          <w:sz w:val="24"/>
        </w:rPr>
        <w:t>C/S</w:t>
      </w:r>
      <w:r w:rsidRPr="00B676CE">
        <w:rPr>
          <w:rFonts w:ascii="宋体" w:hAnsi="宋体" w:hint="eastAsia"/>
          <w:sz w:val="24"/>
        </w:rPr>
        <w:t>、工程冗余功能；</w:t>
      </w:r>
    </w:p>
    <w:p w14:paraId="1BD673B6" w14:textId="77777777" w:rsidR="001F20CB" w:rsidRPr="00B676CE" w:rsidRDefault="001F20CB" w:rsidP="00B676CE">
      <w:pPr>
        <w:tabs>
          <w:tab w:val="left" w:pos="420"/>
        </w:tabs>
        <w:spacing w:line="360" w:lineRule="auto"/>
        <w:ind w:left="482" w:firstLineChars="200" w:firstLine="480"/>
        <w:rPr>
          <w:rFonts w:ascii="宋体" w:hAnsi="宋体"/>
          <w:sz w:val="24"/>
        </w:rPr>
      </w:pPr>
      <w:r w:rsidRPr="00B676CE">
        <w:rPr>
          <w:rFonts w:ascii="宋体" w:hAnsi="宋体" w:hint="eastAsia"/>
          <w:sz w:val="24"/>
        </w:rPr>
        <w:t>支持</w:t>
      </w:r>
      <w:r w:rsidRPr="00B676CE">
        <w:rPr>
          <w:rFonts w:ascii="宋体" w:hAnsi="宋体"/>
          <w:sz w:val="24"/>
        </w:rPr>
        <w:t>WEB</w:t>
      </w:r>
      <w:r w:rsidRPr="00B676CE">
        <w:rPr>
          <w:rFonts w:ascii="宋体" w:hAnsi="宋体" w:hint="eastAsia"/>
          <w:sz w:val="24"/>
        </w:rPr>
        <w:t>、手机、平板移动监控。</w:t>
      </w:r>
    </w:p>
    <w:p w14:paraId="0D21C0AC" w14:textId="77777777" w:rsidR="001F20CB" w:rsidRPr="00B676CE" w:rsidRDefault="001F20CB" w:rsidP="00176777">
      <w:pPr>
        <w:numPr>
          <w:ilvl w:val="0"/>
          <w:numId w:val="24"/>
        </w:numPr>
        <w:tabs>
          <w:tab w:val="left" w:pos="420"/>
        </w:tabs>
        <w:spacing w:line="360" w:lineRule="auto"/>
        <w:rPr>
          <w:rFonts w:ascii="宋体" w:hAnsi="宋体"/>
          <w:sz w:val="24"/>
        </w:rPr>
      </w:pPr>
      <w:r w:rsidRPr="00B676CE">
        <w:rPr>
          <w:rFonts w:ascii="宋体" w:hAnsi="宋体" w:hint="eastAsia"/>
          <w:sz w:val="24"/>
        </w:rPr>
        <w:t>移动应用</w:t>
      </w:r>
    </w:p>
    <w:p w14:paraId="62E938C2" w14:textId="77777777" w:rsidR="001F20CB" w:rsidRPr="00B676CE" w:rsidRDefault="001F20CB" w:rsidP="00B676CE">
      <w:pPr>
        <w:tabs>
          <w:tab w:val="left" w:pos="420"/>
        </w:tabs>
        <w:spacing w:line="360" w:lineRule="auto"/>
        <w:ind w:left="482" w:firstLineChars="200" w:firstLine="480"/>
        <w:rPr>
          <w:rFonts w:ascii="宋体" w:hAnsi="宋体"/>
          <w:sz w:val="24"/>
        </w:rPr>
      </w:pPr>
      <w:r w:rsidRPr="00B676CE">
        <w:rPr>
          <w:rFonts w:ascii="宋体" w:hAnsi="宋体" w:hint="eastAsia"/>
          <w:sz w:val="24"/>
        </w:rPr>
        <w:t>利用手机、平板电脑、通过无线局域网或移动通信网络从远程进行监控和管理。支持</w:t>
      </w:r>
      <w:r w:rsidRPr="00B676CE">
        <w:rPr>
          <w:rFonts w:ascii="宋体" w:hAnsi="宋体"/>
          <w:sz w:val="24"/>
        </w:rPr>
        <w:t>Windows</w:t>
      </w:r>
      <w:r w:rsidRPr="00B676CE">
        <w:rPr>
          <w:rFonts w:ascii="宋体" w:hAnsi="宋体" w:hint="eastAsia"/>
          <w:sz w:val="24"/>
        </w:rPr>
        <w:t>、</w:t>
      </w:r>
      <w:r w:rsidRPr="00B676CE">
        <w:rPr>
          <w:rFonts w:ascii="宋体" w:hAnsi="宋体"/>
          <w:sz w:val="24"/>
        </w:rPr>
        <w:t>Android</w:t>
      </w:r>
      <w:r w:rsidRPr="00B676CE">
        <w:rPr>
          <w:rFonts w:ascii="宋体" w:hAnsi="宋体" w:hint="eastAsia"/>
          <w:sz w:val="24"/>
        </w:rPr>
        <w:t>和</w:t>
      </w:r>
      <w:r w:rsidRPr="00B676CE">
        <w:rPr>
          <w:rFonts w:ascii="宋体" w:hAnsi="宋体"/>
          <w:sz w:val="24"/>
        </w:rPr>
        <w:t>IOS</w:t>
      </w:r>
      <w:r w:rsidRPr="00B676CE">
        <w:rPr>
          <w:rFonts w:ascii="宋体" w:hAnsi="宋体" w:hint="eastAsia"/>
          <w:sz w:val="24"/>
        </w:rPr>
        <w:t>原生态的手机</w:t>
      </w:r>
      <w:r w:rsidRPr="00B676CE">
        <w:rPr>
          <w:rFonts w:ascii="宋体" w:hAnsi="宋体"/>
          <w:sz w:val="24"/>
        </w:rPr>
        <w:t>APP</w:t>
      </w:r>
      <w:r w:rsidRPr="00B676CE">
        <w:rPr>
          <w:rFonts w:ascii="宋体" w:hAnsi="宋体" w:hint="eastAsia"/>
          <w:sz w:val="24"/>
        </w:rPr>
        <w:t>，可以将桌面画面直接发布到手机或平板电脑上，达到和桌面监控相同的使用体验。还可以使用短信、微信、邮件等边界手段获取工程的数据并的对其进行操控</w:t>
      </w:r>
      <w:r w:rsidRPr="00B676CE">
        <w:rPr>
          <w:rFonts w:ascii="宋体" w:hAnsi="宋体"/>
          <w:sz w:val="24"/>
        </w:rPr>
        <w:t xml:space="preserve"> </w:t>
      </w:r>
      <w:r w:rsidRPr="00B676CE">
        <w:rPr>
          <w:rFonts w:ascii="宋体" w:hAnsi="宋体" w:hint="eastAsia"/>
          <w:sz w:val="24"/>
        </w:rPr>
        <w:t>。</w:t>
      </w:r>
    </w:p>
    <w:p w14:paraId="2833661C" w14:textId="77777777" w:rsidR="001F20CB" w:rsidRPr="00B676CE" w:rsidRDefault="001F20CB" w:rsidP="00176777">
      <w:pPr>
        <w:numPr>
          <w:ilvl w:val="0"/>
          <w:numId w:val="24"/>
        </w:numPr>
        <w:tabs>
          <w:tab w:val="left" w:pos="420"/>
        </w:tabs>
        <w:spacing w:line="360" w:lineRule="auto"/>
        <w:rPr>
          <w:rFonts w:ascii="宋体" w:hAnsi="宋体"/>
          <w:sz w:val="24"/>
        </w:rPr>
      </w:pPr>
      <w:r w:rsidRPr="00B676CE">
        <w:rPr>
          <w:rFonts w:ascii="宋体" w:hAnsi="宋体" w:hint="eastAsia"/>
          <w:sz w:val="24"/>
        </w:rPr>
        <w:t>视频监控</w:t>
      </w:r>
    </w:p>
    <w:p w14:paraId="56E10EC5" w14:textId="77777777" w:rsidR="001F20CB" w:rsidRPr="00B676CE" w:rsidRDefault="001F20CB" w:rsidP="00B676CE">
      <w:pPr>
        <w:tabs>
          <w:tab w:val="left" w:pos="420"/>
        </w:tabs>
        <w:spacing w:line="360" w:lineRule="auto"/>
        <w:ind w:left="482" w:firstLineChars="200" w:firstLine="480"/>
        <w:rPr>
          <w:rFonts w:ascii="宋体" w:hAnsi="宋体"/>
          <w:sz w:val="24"/>
        </w:rPr>
      </w:pPr>
      <w:r w:rsidRPr="00B676CE">
        <w:rPr>
          <w:rFonts w:ascii="宋体" w:hAnsi="宋体" w:hint="eastAsia"/>
          <w:sz w:val="24"/>
        </w:rPr>
        <w:t>视频监控的集成，实现传统数据监控和视频监控的融合，支持常见厂家的视频硬件，而且不同厂家的视频硬件可以在同一个应用中同时使用。在视频监控画面上可以显示任何变量的信息，数据的变化可以触发视频系统的录像、切图、巡航等功能，实现数据监控和视频监控的联动。</w:t>
      </w:r>
    </w:p>
    <w:p w14:paraId="13008A2A" w14:textId="77777777" w:rsidR="001F20CB" w:rsidRPr="00B676CE" w:rsidRDefault="001F20CB" w:rsidP="00176777">
      <w:pPr>
        <w:numPr>
          <w:ilvl w:val="0"/>
          <w:numId w:val="24"/>
        </w:numPr>
        <w:tabs>
          <w:tab w:val="left" w:pos="420"/>
        </w:tabs>
        <w:spacing w:line="360" w:lineRule="auto"/>
        <w:rPr>
          <w:rFonts w:ascii="宋体" w:hAnsi="宋体"/>
          <w:sz w:val="24"/>
        </w:rPr>
      </w:pPr>
      <w:r w:rsidRPr="00B676CE">
        <w:rPr>
          <w:rFonts w:ascii="宋体" w:hAnsi="宋体" w:hint="eastAsia"/>
          <w:sz w:val="24"/>
        </w:rPr>
        <w:t>地理信息</w:t>
      </w:r>
    </w:p>
    <w:p w14:paraId="16C124A2" w14:textId="77777777" w:rsidR="001F20CB" w:rsidRPr="00B676CE" w:rsidRDefault="001F20CB" w:rsidP="00B676CE">
      <w:pPr>
        <w:tabs>
          <w:tab w:val="left" w:pos="420"/>
        </w:tabs>
        <w:spacing w:line="360" w:lineRule="auto"/>
        <w:ind w:left="482" w:firstLineChars="200" w:firstLine="480"/>
        <w:rPr>
          <w:rFonts w:ascii="宋体" w:hAnsi="宋体"/>
          <w:sz w:val="24"/>
        </w:rPr>
      </w:pPr>
      <w:r w:rsidRPr="00B676CE">
        <w:rPr>
          <w:rFonts w:ascii="宋体" w:hAnsi="宋体" w:hint="eastAsia"/>
          <w:sz w:val="24"/>
        </w:rPr>
        <w:t>与地理位置有关的监控管理系统，需要把把各种监管信息和地理信息结合起来。集成地理信息功能，支持几十种在线地图，或下载地图至本地离线使用，还可以使用图片作为地图，地图上的监控对象可以是固定位置的，也可以是移动的，其相关信息可以在对象图标附近、弹出窗口上或工程的任何画面上显示，监控对象还可以响应鼠标的单击、双击和移入移出等操作，执行相关程序 。</w:t>
      </w:r>
    </w:p>
    <w:p w14:paraId="0AA7173F" w14:textId="77777777" w:rsidR="001F20CB" w:rsidRPr="00B676CE" w:rsidRDefault="001F20CB" w:rsidP="00176777">
      <w:pPr>
        <w:numPr>
          <w:ilvl w:val="0"/>
          <w:numId w:val="24"/>
        </w:numPr>
        <w:tabs>
          <w:tab w:val="left" w:pos="420"/>
        </w:tabs>
        <w:spacing w:line="360" w:lineRule="auto"/>
        <w:rPr>
          <w:rFonts w:ascii="宋体" w:hAnsi="宋体"/>
          <w:sz w:val="24"/>
        </w:rPr>
      </w:pPr>
      <w:r w:rsidRPr="00B676CE">
        <w:rPr>
          <w:rFonts w:ascii="宋体" w:hAnsi="宋体"/>
          <w:sz w:val="24"/>
        </w:rPr>
        <w:t>开发环境</w:t>
      </w:r>
    </w:p>
    <w:p w14:paraId="47338ECC" w14:textId="77777777" w:rsidR="001F20CB" w:rsidRPr="00B676CE" w:rsidRDefault="001F20CB" w:rsidP="00B676CE">
      <w:pPr>
        <w:tabs>
          <w:tab w:val="left" w:pos="420"/>
        </w:tabs>
        <w:spacing w:line="360" w:lineRule="auto"/>
        <w:ind w:left="482" w:firstLineChars="200" w:firstLine="480"/>
        <w:rPr>
          <w:rFonts w:ascii="宋体" w:hAnsi="宋体"/>
          <w:sz w:val="24"/>
        </w:rPr>
      </w:pPr>
      <w:r w:rsidRPr="00B676CE">
        <w:rPr>
          <w:rFonts w:ascii="宋体" w:hAnsi="宋体"/>
          <w:sz w:val="24"/>
        </w:rPr>
        <w:t>必须是支持中文环境</w:t>
      </w:r>
      <w:r w:rsidRPr="00B676CE">
        <w:rPr>
          <w:rFonts w:ascii="宋体" w:hAnsi="宋体" w:hint="eastAsia"/>
          <w:sz w:val="24"/>
        </w:rPr>
        <w:t>。</w:t>
      </w:r>
    </w:p>
    <w:p w14:paraId="1FFA09D1" w14:textId="77777777" w:rsidR="001F20CB" w:rsidRPr="00B676CE" w:rsidRDefault="001F20CB" w:rsidP="00176777">
      <w:pPr>
        <w:numPr>
          <w:ilvl w:val="0"/>
          <w:numId w:val="24"/>
        </w:numPr>
        <w:tabs>
          <w:tab w:val="left" w:pos="420"/>
        </w:tabs>
        <w:spacing w:line="360" w:lineRule="auto"/>
        <w:rPr>
          <w:rFonts w:ascii="宋体" w:hAnsi="宋体"/>
          <w:sz w:val="24"/>
        </w:rPr>
      </w:pPr>
      <w:r w:rsidRPr="00B676CE">
        <w:rPr>
          <w:rFonts w:ascii="宋体" w:hAnsi="宋体" w:hint="eastAsia"/>
          <w:sz w:val="24"/>
        </w:rPr>
        <w:t>配方功能</w:t>
      </w:r>
    </w:p>
    <w:p w14:paraId="56576B5E" w14:textId="77777777" w:rsidR="001F20CB" w:rsidRPr="00B676CE" w:rsidRDefault="001F20CB" w:rsidP="00B676CE">
      <w:pPr>
        <w:tabs>
          <w:tab w:val="left" w:pos="420"/>
        </w:tabs>
        <w:spacing w:line="360" w:lineRule="auto"/>
        <w:ind w:left="482" w:firstLineChars="200" w:firstLine="480"/>
        <w:rPr>
          <w:rFonts w:ascii="宋体" w:hAnsi="宋体"/>
          <w:sz w:val="24"/>
        </w:rPr>
      </w:pPr>
      <w:r w:rsidRPr="00B676CE">
        <w:rPr>
          <w:rFonts w:ascii="宋体" w:hAnsi="宋体" w:hint="eastAsia"/>
          <w:sz w:val="24"/>
        </w:rPr>
        <w:t>在工程开发的过程中，可以方便地定义配方项，一个配方项可以包含若</w:t>
      </w:r>
      <w:r w:rsidRPr="00B676CE">
        <w:rPr>
          <w:rFonts w:ascii="宋体" w:hAnsi="宋体" w:hint="eastAsia"/>
          <w:sz w:val="24"/>
        </w:rPr>
        <w:lastRenderedPageBreak/>
        <w:t>干值组，</w:t>
      </w:r>
      <w:proofErr w:type="gramStart"/>
      <w:r w:rsidRPr="00B676CE">
        <w:rPr>
          <w:rFonts w:ascii="宋体" w:hAnsi="宋体" w:hint="eastAsia"/>
          <w:sz w:val="24"/>
        </w:rPr>
        <w:t>值组可以</w:t>
      </w:r>
      <w:proofErr w:type="gramEnd"/>
      <w:r w:rsidRPr="00B676CE">
        <w:rPr>
          <w:rFonts w:ascii="宋体" w:hAnsi="宋体" w:hint="eastAsia"/>
          <w:sz w:val="24"/>
        </w:rPr>
        <w:t>理解为产品的类型；一个配方也包含若干种成份，成份可以理解为生成产品的各种原料。对于每个值组，按照工艺要求通过控制其不同成份的含量来实现不同类型产品的区别。</w:t>
      </w:r>
      <w:proofErr w:type="gramStart"/>
      <w:r w:rsidRPr="00B676CE">
        <w:rPr>
          <w:rFonts w:ascii="宋体" w:hAnsi="宋体" w:hint="eastAsia"/>
          <w:sz w:val="24"/>
        </w:rPr>
        <w:t>值组和</w:t>
      </w:r>
      <w:proofErr w:type="gramEnd"/>
      <w:r w:rsidRPr="00B676CE">
        <w:rPr>
          <w:rFonts w:ascii="宋体" w:hAnsi="宋体" w:hint="eastAsia"/>
          <w:sz w:val="24"/>
        </w:rPr>
        <w:t>成份在工程开发时可以方便的进行添加、修改和删除。在工程运行时，用户可以方便地查看配方并把数据下载到变量，也可以把关联的变量数据读取到配方中，甚至可以结合编程的方法添加、</w:t>
      </w:r>
      <w:proofErr w:type="gramStart"/>
      <w:r w:rsidRPr="00B676CE">
        <w:rPr>
          <w:rFonts w:ascii="宋体" w:hAnsi="宋体" w:hint="eastAsia"/>
          <w:sz w:val="24"/>
        </w:rPr>
        <w:t>删除值组或者</w:t>
      </w:r>
      <w:proofErr w:type="gramEnd"/>
      <w:r w:rsidRPr="00B676CE">
        <w:rPr>
          <w:rFonts w:ascii="宋体" w:hAnsi="宋体" w:hint="eastAsia"/>
          <w:sz w:val="24"/>
        </w:rPr>
        <w:t>成份，还可以导入配方数据，实现在工程运行中动态修改生产工艺。</w:t>
      </w:r>
    </w:p>
    <w:p w14:paraId="72BEEA2F" w14:textId="77777777" w:rsidR="001F20CB" w:rsidRPr="00B676CE" w:rsidRDefault="001F20CB" w:rsidP="00176777">
      <w:pPr>
        <w:numPr>
          <w:ilvl w:val="0"/>
          <w:numId w:val="24"/>
        </w:numPr>
        <w:tabs>
          <w:tab w:val="left" w:pos="420"/>
        </w:tabs>
        <w:spacing w:line="360" w:lineRule="auto"/>
        <w:rPr>
          <w:rFonts w:ascii="宋体" w:hAnsi="宋体"/>
          <w:sz w:val="24"/>
        </w:rPr>
      </w:pPr>
      <w:r w:rsidRPr="00B676CE">
        <w:rPr>
          <w:rFonts w:ascii="宋体" w:hAnsi="宋体" w:hint="eastAsia"/>
          <w:sz w:val="24"/>
        </w:rPr>
        <w:t>安全功能</w:t>
      </w:r>
    </w:p>
    <w:p w14:paraId="212B02A4" w14:textId="77777777" w:rsidR="001F20CB" w:rsidRPr="00B676CE" w:rsidRDefault="001F20CB" w:rsidP="00B676CE">
      <w:pPr>
        <w:tabs>
          <w:tab w:val="left" w:pos="420"/>
        </w:tabs>
        <w:spacing w:line="360" w:lineRule="auto"/>
        <w:ind w:left="482" w:firstLineChars="200" w:firstLine="480"/>
        <w:rPr>
          <w:rFonts w:ascii="宋体" w:hAnsi="宋体"/>
          <w:sz w:val="24"/>
        </w:rPr>
      </w:pPr>
      <w:r w:rsidRPr="00B676CE">
        <w:rPr>
          <w:rFonts w:ascii="宋体" w:hAnsi="宋体" w:hint="eastAsia"/>
          <w:sz w:val="24"/>
        </w:rPr>
        <w:t>用户、权限及安全控制策略支持灵活多变和</w:t>
      </w:r>
      <w:proofErr w:type="gramStart"/>
      <w:r w:rsidRPr="00B676CE">
        <w:rPr>
          <w:rFonts w:ascii="宋体" w:hAnsi="宋体" w:hint="eastAsia"/>
          <w:sz w:val="24"/>
        </w:rPr>
        <w:t>可</w:t>
      </w:r>
      <w:proofErr w:type="gramEnd"/>
      <w:r w:rsidRPr="00B676CE">
        <w:rPr>
          <w:rFonts w:ascii="宋体" w:hAnsi="宋体" w:hint="eastAsia"/>
          <w:sz w:val="24"/>
        </w:rPr>
        <w:t>自定义的安全机制；</w:t>
      </w:r>
    </w:p>
    <w:p w14:paraId="0A1100E8" w14:textId="77777777" w:rsidR="001F20CB" w:rsidRPr="00B676CE" w:rsidRDefault="001F20CB" w:rsidP="00B676CE">
      <w:pPr>
        <w:tabs>
          <w:tab w:val="left" w:pos="420"/>
        </w:tabs>
        <w:spacing w:line="360" w:lineRule="auto"/>
        <w:ind w:left="482" w:firstLineChars="200" w:firstLine="480"/>
        <w:rPr>
          <w:rFonts w:ascii="宋体" w:hAnsi="宋体"/>
          <w:sz w:val="24"/>
        </w:rPr>
      </w:pPr>
      <w:r w:rsidRPr="00B676CE">
        <w:rPr>
          <w:rFonts w:ascii="宋体" w:hAnsi="宋体" w:hint="eastAsia"/>
          <w:sz w:val="24"/>
        </w:rPr>
        <w:t>支持用户分组和权限继承，简化安全控制；</w:t>
      </w:r>
    </w:p>
    <w:p w14:paraId="495C8804" w14:textId="77777777" w:rsidR="001F20CB" w:rsidRPr="00B676CE" w:rsidRDefault="001F20CB" w:rsidP="00176777">
      <w:pPr>
        <w:numPr>
          <w:ilvl w:val="0"/>
          <w:numId w:val="24"/>
        </w:numPr>
        <w:tabs>
          <w:tab w:val="left" w:pos="420"/>
        </w:tabs>
        <w:spacing w:line="360" w:lineRule="auto"/>
        <w:rPr>
          <w:rFonts w:ascii="宋体" w:hAnsi="宋体"/>
          <w:sz w:val="24"/>
        </w:rPr>
      </w:pPr>
      <w:r w:rsidRPr="00B676CE">
        <w:rPr>
          <w:rFonts w:ascii="宋体" w:hAnsi="宋体" w:hint="eastAsia"/>
          <w:sz w:val="24"/>
        </w:rPr>
        <w:t>技术服务于支持</w:t>
      </w:r>
    </w:p>
    <w:p w14:paraId="5BDD4E74" w14:textId="5F07BE3F" w:rsidR="000D71E6" w:rsidRPr="000D71E6" w:rsidRDefault="000D71E6" w:rsidP="000D71E6">
      <w:pPr>
        <w:pStyle w:val="ad"/>
        <w:numPr>
          <w:ilvl w:val="0"/>
          <w:numId w:val="28"/>
        </w:numPr>
        <w:tabs>
          <w:tab w:val="left" w:pos="420"/>
        </w:tabs>
        <w:spacing w:line="360" w:lineRule="auto"/>
        <w:ind w:firstLineChars="0"/>
        <w:rPr>
          <w:rFonts w:ascii="宋体" w:hAnsi="宋体"/>
          <w:sz w:val="24"/>
        </w:rPr>
      </w:pPr>
      <w:r w:rsidRPr="000D71E6">
        <w:rPr>
          <w:rFonts w:ascii="宋体" w:hAnsi="宋体" w:hint="eastAsia"/>
          <w:sz w:val="24"/>
        </w:rPr>
        <w:t>免费提供产品的技术服务，一般使用问题或者系统故障，提供电话咨询解决，需要现场服务时，所发生的费用由双方协商解决；</w:t>
      </w:r>
    </w:p>
    <w:p w14:paraId="5417A1F0" w14:textId="6F7E6178" w:rsidR="000D71E6" w:rsidRPr="000D71E6" w:rsidRDefault="000D71E6" w:rsidP="000D71E6">
      <w:pPr>
        <w:pStyle w:val="ad"/>
        <w:numPr>
          <w:ilvl w:val="0"/>
          <w:numId w:val="28"/>
        </w:numPr>
        <w:tabs>
          <w:tab w:val="left" w:pos="420"/>
        </w:tabs>
        <w:spacing w:line="360" w:lineRule="auto"/>
        <w:ind w:firstLineChars="0"/>
        <w:rPr>
          <w:rFonts w:ascii="宋体" w:hAnsi="宋体"/>
          <w:sz w:val="24"/>
        </w:rPr>
      </w:pPr>
      <w:r w:rsidRPr="000D71E6">
        <w:rPr>
          <w:rFonts w:ascii="宋体" w:hAnsi="宋体" w:hint="eastAsia"/>
          <w:sz w:val="24"/>
        </w:rPr>
        <w:t>在正常使用情况下，对所提供的软件提供一年的保修。对系统提供终身技术支持。超过免费保修期，</w:t>
      </w:r>
      <w:proofErr w:type="gramStart"/>
      <w:r w:rsidRPr="000D71E6">
        <w:rPr>
          <w:rFonts w:ascii="宋体" w:hAnsi="宋体" w:hint="eastAsia"/>
          <w:sz w:val="24"/>
        </w:rPr>
        <w:t>若软件</w:t>
      </w:r>
      <w:proofErr w:type="gramEnd"/>
      <w:r w:rsidRPr="000D71E6">
        <w:rPr>
          <w:rFonts w:ascii="宋体" w:hAnsi="宋体" w:hint="eastAsia"/>
          <w:sz w:val="24"/>
        </w:rPr>
        <w:t>出现故障，所发生的费用由双方协商解决；自验收之日起一年内，如</w:t>
      </w:r>
      <w:proofErr w:type="gramStart"/>
      <w:r w:rsidRPr="000D71E6">
        <w:rPr>
          <w:rFonts w:ascii="宋体" w:hAnsi="宋体" w:hint="eastAsia"/>
          <w:sz w:val="24"/>
        </w:rPr>
        <w:t>遇软件</w:t>
      </w:r>
      <w:proofErr w:type="gramEnd"/>
      <w:r w:rsidRPr="000D71E6">
        <w:rPr>
          <w:rFonts w:ascii="宋体" w:hAnsi="宋体" w:hint="eastAsia"/>
          <w:sz w:val="24"/>
        </w:rPr>
        <w:t>升级，乙方免费提供支持。若新增加软件模块时，双方协商解决；</w:t>
      </w:r>
    </w:p>
    <w:p w14:paraId="29AC6050" w14:textId="5E6E1D5F" w:rsidR="000D71E6" w:rsidRPr="000D71E6" w:rsidRDefault="000D71E6" w:rsidP="000D71E6">
      <w:pPr>
        <w:pStyle w:val="ad"/>
        <w:numPr>
          <w:ilvl w:val="0"/>
          <w:numId w:val="28"/>
        </w:numPr>
        <w:tabs>
          <w:tab w:val="left" w:pos="420"/>
        </w:tabs>
        <w:spacing w:line="360" w:lineRule="auto"/>
        <w:ind w:firstLineChars="0"/>
        <w:rPr>
          <w:rFonts w:ascii="宋体" w:hAnsi="宋体"/>
          <w:sz w:val="24"/>
        </w:rPr>
      </w:pPr>
      <w:r w:rsidRPr="000D71E6">
        <w:rPr>
          <w:rFonts w:ascii="宋体" w:hAnsi="宋体" w:hint="eastAsia"/>
          <w:sz w:val="24"/>
        </w:rPr>
        <w:t>若非软件本身质量原因（如因甲方误操作、外部病毒入侵等原因）所造成的损坏则不在保修之列,但乙方应及时提供技术支持；</w:t>
      </w:r>
    </w:p>
    <w:p w14:paraId="54F794A9" w14:textId="4169AB31" w:rsidR="000D71E6" w:rsidRPr="000D71E6" w:rsidRDefault="000D71E6" w:rsidP="000D71E6">
      <w:pPr>
        <w:pStyle w:val="ad"/>
        <w:numPr>
          <w:ilvl w:val="0"/>
          <w:numId w:val="28"/>
        </w:numPr>
        <w:tabs>
          <w:tab w:val="left" w:pos="420"/>
        </w:tabs>
        <w:spacing w:line="360" w:lineRule="auto"/>
        <w:ind w:firstLineChars="0"/>
        <w:rPr>
          <w:rFonts w:ascii="宋体" w:hAnsi="宋体"/>
          <w:sz w:val="24"/>
        </w:rPr>
      </w:pPr>
      <w:r w:rsidRPr="000D71E6">
        <w:rPr>
          <w:rFonts w:ascii="宋体" w:hAnsi="宋体" w:hint="eastAsia"/>
          <w:sz w:val="24"/>
        </w:rPr>
        <w:t xml:space="preserve">需要委托乙方进行二次开发，所发生的费用由双方协商解决； </w:t>
      </w:r>
    </w:p>
    <w:p w14:paraId="1FEEE38C" w14:textId="0DD93CF0" w:rsidR="000D71E6" w:rsidRPr="000D71E6" w:rsidRDefault="000D71E6" w:rsidP="000D71E6">
      <w:pPr>
        <w:pStyle w:val="ad"/>
        <w:numPr>
          <w:ilvl w:val="0"/>
          <w:numId w:val="28"/>
        </w:numPr>
        <w:tabs>
          <w:tab w:val="left" w:pos="420"/>
        </w:tabs>
        <w:spacing w:line="360" w:lineRule="auto"/>
        <w:ind w:firstLineChars="0"/>
        <w:rPr>
          <w:rFonts w:ascii="宋体" w:hAnsi="宋体"/>
          <w:sz w:val="24"/>
        </w:rPr>
      </w:pPr>
      <w:r w:rsidRPr="000D71E6">
        <w:rPr>
          <w:rFonts w:ascii="宋体" w:hAnsi="宋体" w:hint="eastAsia"/>
          <w:sz w:val="24"/>
        </w:rPr>
        <w:t>乙方提供五年的软件系统培训服务，每年不少于一次，每次培训的名额不少于3人。</w:t>
      </w:r>
    </w:p>
    <w:p w14:paraId="51469078" w14:textId="0EB52BE3" w:rsidR="001F20CB" w:rsidRDefault="001F20CB" w:rsidP="00176777">
      <w:pPr>
        <w:numPr>
          <w:ilvl w:val="0"/>
          <w:numId w:val="24"/>
        </w:numPr>
        <w:tabs>
          <w:tab w:val="left" w:pos="420"/>
        </w:tabs>
        <w:spacing w:line="360" w:lineRule="auto"/>
        <w:rPr>
          <w:rFonts w:ascii="宋体" w:hAnsi="宋体"/>
          <w:sz w:val="24"/>
        </w:rPr>
      </w:pPr>
      <w:r w:rsidRPr="00B676CE">
        <w:rPr>
          <w:rFonts w:ascii="宋体" w:hAnsi="宋体" w:hint="eastAsia"/>
          <w:sz w:val="24"/>
        </w:rPr>
        <w:t>软件功能需求</w:t>
      </w:r>
    </w:p>
    <w:tbl>
      <w:tblPr>
        <w:tblW w:w="10865" w:type="dxa"/>
        <w:jc w:val="center"/>
        <w:tblLook w:val="04A0" w:firstRow="1" w:lastRow="0" w:firstColumn="1" w:lastColumn="0" w:noHBand="0" w:noVBand="1"/>
      </w:tblPr>
      <w:tblGrid>
        <w:gridCol w:w="854"/>
        <w:gridCol w:w="3191"/>
        <w:gridCol w:w="1544"/>
        <w:gridCol w:w="1125"/>
        <w:gridCol w:w="1037"/>
        <w:gridCol w:w="3114"/>
      </w:tblGrid>
      <w:tr w:rsidR="004D1F9D" w:rsidRPr="004D1F9D" w14:paraId="3B69A7FE" w14:textId="77777777" w:rsidTr="004D1F9D">
        <w:trPr>
          <w:trHeight w:val="351"/>
          <w:jc w:val="center"/>
        </w:trPr>
        <w:tc>
          <w:tcPr>
            <w:tcW w:w="8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4E235E" w14:textId="77777777" w:rsidR="004D1F9D" w:rsidRPr="004D1F9D" w:rsidRDefault="004D1F9D" w:rsidP="00A3087C">
            <w:pPr>
              <w:widowControl/>
              <w:jc w:val="center"/>
              <w:rPr>
                <w:rFonts w:ascii="宋体" w:eastAsia="宋体" w:hAnsi="宋体" w:cs="宋体"/>
                <w:kern w:val="0"/>
                <w:sz w:val="24"/>
              </w:rPr>
            </w:pPr>
            <w:r w:rsidRPr="004D1F9D">
              <w:rPr>
                <w:rFonts w:ascii="宋体" w:eastAsia="宋体" w:hAnsi="宋体" w:cs="宋体" w:hint="eastAsia"/>
                <w:kern w:val="0"/>
                <w:sz w:val="24"/>
              </w:rPr>
              <w:t>序号</w:t>
            </w:r>
          </w:p>
        </w:tc>
        <w:tc>
          <w:tcPr>
            <w:tcW w:w="3191" w:type="dxa"/>
            <w:tcBorders>
              <w:top w:val="single" w:sz="4" w:space="0" w:color="auto"/>
              <w:left w:val="nil"/>
              <w:bottom w:val="single" w:sz="4" w:space="0" w:color="auto"/>
              <w:right w:val="single" w:sz="4" w:space="0" w:color="auto"/>
            </w:tcBorders>
            <w:shd w:val="clear" w:color="auto" w:fill="auto"/>
            <w:noWrap/>
            <w:vAlign w:val="bottom"/>
            <w:hideMark/>
          </w:tcPr>
          <w:p w14:paraId="3DAFA0C5" w14:textId="77777777" w:rsidR="004D1F9D" w:rsidRPr="004D1F9D" w:rsidRDefault="004D1F9D" w:rsidP="00A3087C">
            <w:pPr>
              <w:widowControl/>
              <w:jc w:val="center"/>
              <w:rPr>
                <w:rFonts w:ascii="宋体" w:eastAsia="宋体" w:hAnsi="宋体" w:cs="宋体"/>
                <w:kern w:val="0"/>
                <w:sz w:val="24"/>
              </w:rPr>
            </w:pPr>
            <w:r w:rsidRPr="004D1F9D">
              <w:rPr>
                <w:rFonts w:ascii="宋体" w:eastAsia="宋体" w:hAnsi="宋体" w:cs="宋体" w:hint="eastAsia"/>
                <w:kern w:val="0"/>
                <w:sz w:val="24"/>
              </w:rPr>
              <w:t>产品名称</w:t>
            </w:r>
          </w:p>
        </w:tc>
        <w:tc>
          <w:tcPr>
            <w:tcW w:w="1544" w:type="dxa"/>
            <w:tcBorders>
              <w:top w:val="single" w:sz="4" w:space="0" w:color="auto"/>
              <w:left w:val="nil"/>
              <w:bottom w:val="single" w:sz="4" w:space="0" w:color="auto"/>
              <w:right w:val="single" w:sz="4" w:space="0" w:color="auto"/>
            </w:tcBorders>
            <w:shd w:val="clear" w:color="auto" w:fill="auto"/>
            <w:noWrap/>
            <w:vAlign w:val="bottom"/>
            <w:hideMark/>
          </w:tcPr>
          <w:p w14:paraId="15B77452" w14:textId="77777777" w:rsidR="004D1F9D" w:rsidRPr="004D1F9D" w:rsidRDefault="004D1F9D" w:rsidP="00A3087C">
            <w:pPr>
              <w:widowControl/>
              <w:jc w:val="center"/>
              <w:rPr>
                <w:rFonts w:ascii="宋体" w:eastAsia="宋体" w:hAnsi="宋体" w:cs="宋体"/>
                <w:kern w:val="0"/>
                <w:sz w:val="24"/>
              </w:rPr>
            </w:pPr>
            <w:r w:rsidRPr="004D1F9D">
              <w:rPr>
                <w:rFonts w:ascii="宋体" w:eastAsia="宋体" w:hAnsi="宋体" w:cs="宋体" w:hint="eastAsia"/>
                <w:kern w:val="0"/>
                <w:sz w:val="24"/>
              </w:rPr>
              <w:t>型号</w:t>
            </w:r>
          </w:p>
        </w:tc>
        <w:tc>
          <w:tcPr>
            <w:tcW w:w="1125" w:type="dxa"/>
            <w:tcBorders>
              <w:top w:val="single" w:sz="4" w:space="0" w:color="auto"/>
              <w:left w:val="nil"/>
              <w:bottom w:val="single" w:sz="4" w:space="0" w:color="auto"/>
              <w:right w:val="single" w:sz="4" w:space="0" w:color="auto"/>
            </w:tcBorders>
            <w:shd w:val="clear" w:color="auto" w:fill="auto"/>
            <w:noWrap/>
            <w:vAlign w:val="bottom"/>
            <w:hideMark/>
          </w:tcPr>
          <w:p w14:paraId="39F61D98" w14:textId="77777777" w:rsidR="004D1F9D" w:rsidRPr="004D1F9D" w:rsidRDefault="004D1F9D" w:rsidP="00A3087C">
            <w:pPr>
              <w:widowControl/>
              <w:jc w:val="center"/>
              <w:rPr>
                <w:rFonts w:ascii="宋体" w:eastAsia="宋体" w:hAnsi="宋体" w:cs="宋体"/>
                <w:kern w:val="0"/>
                <w:sz w:val="24"/>
              </w:rPr>
            </w:pPr>
            <w:r w:rsidRPr="004D1F9D">
              <w:rPr>
                <w:rFonts w:ascii="宋体" w:eastAsia="宋体" w:hAnsi="宋体" w:cs="宋体" w:hint="eastAsia"/>
                <w:kern w:val="0"/>
                <w:sz w:val="24"/>
              </w:rPr>
              <w:t>单位</w:t>
            </w:r>
          </w:p>
        </w:tc>
        <w:tc>
          <w:tcPr>
            <w:tcW w:w="1037" w:type="dxa"/>
            <w:tcBorders>
              <w:top w:val="single" w:sz="4" w:space="0" w:color="auto"/>
              <w:left w:val="nil"/>
              <w:bottom w:val="single" w:sz="4" w:space="0" w:color="auto"/>
              <w:right w:val="single" w:sz="4" w:space="0" w:color="auto"/>
            </w:tcBorders>
            <w:shd w:val="clear" w:color="auto" w:fill="auto"/>
            <w:noWrap/>
            <w:vAlign w:val="bottom"/>
            <w:hideMark/>
          </w:tcPr>
          <w:p w14:paraId="31DA25B7" w14:textId="77777777" w:rsidR="004D1F9D" w:rsidRPr="004D1F9D" w:rsidRDefault="004D1F9D" w:rsidP="00A3087C">
            <w:pPr>
              <w:widowControl/>
              <w:jc w:val="center"/>
              <w:rPr>
                <w:rFonts w:ascii="宋体" w:eastAsia="宋体" w:hAnsi="宋体" w:cs="宋体"/>
                <w:kern w:val="0"/>
                <w:sz w:val="24"/>
              </w:rPr>
            </w:pPr>
            <w:r w:rsidRPr="004D1F9D">
              <w:rPr>
                <w:rFonts w:ascii="宋体" w:eastAsia="宋体" w:hAnsi="宋体" w:cs="宋体" w:hint="eastAsia"/>
                <w:kern w:val="0"/>
                <w:sz w:val="24"/>
              </w:rPr>
              <w:t>数量</w:t>
            </w:r>
          </w:p>
        </w:tc>
        <w:tc>
          <w:tcPr>
            <w:tcW w:w="3114" w:type="dxa"/>
            <w:tcBorders>
              <w:top w:val="single" w:sz="4" w:space="0" w:color="auto"/>
              <w:left w:val="nil"/>
              <w:bottom w:val="single" w:sz="4" w:space="0" w:color="auto"/>
              <w:right w:val="single" w:sz="4" w:space="0" w:color="auto"/>
            </w:tcBorders>
            <w:shd w:val="clear" w:color="auto" w:fill="auto"/>
            <w:noWrap/>
            <w:vAlign w:val="bottom"/>
            <w:hideMark/>
          </w:tcPr>
          <w:p w14:paraId="18E59AA0" w14:textId="77777777" w:rsidR="004D1F9D" w:rsidRPr="004D1F9D" w:rsidRDefault="004D1F9D" w:rsidP="00A3087C">
            <w:pPr>
              <w:widowControl/>
              <w:jc w:val="center"/>
              <w:rPr>
                <w:rFonts w:ascii="宋体" w:eastAsia="宋体" w:hAnsi="宋体" w:cs="宋体"/>
                <w:kern w:val="0"/>
                <w:sz w:val="24"/>
              </w:rPr>
            </w:pPr>
            <w:r w:rsidRPr="004D1F9D">
              <w:rPr>
                <w:rFonts w:ascii="宋体" w:eastAsia="宋体" w:hAnsi="宋体" w:cs="宋体" w:hint="eastAsia"/>
                <w:kern w:val="0"/>
                <w:sz w:val="24"/>
              </w:rPr>
              <w:t>备注</w:t>
            </w:r>
          </w:p>
        </w:tc>
      </w:tr>
      <w:tr w:rsidR="004D1F9D" w:rsidRPr="004D1F9D" w14:paraId="1FB6726E" w14:textId="77777777" w:rsidTr="004D1F9D">
        <w:trPr>
          <w:trHeight w:val="351"/>
          <w:jc w:val="center"/>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14:paraId="5F5E9A22" w14:textId="77777777" w:rsidR="004D1F9D" w:rsidRPr="004D1F9D" w:rsidRDefault="004D1F9D" w:rsidP="00A3087C">
            <w:pPr>
              <w:widowControl/>
              <w:jc w:val="center"/>
              <w:rPr>
                <w:rFonts w:ascii="宋体" w:eastAsia="宋体" w:hAnsi="宋体" w:cs="宋体"/>
                <w:kern w:val="0"/>
                <w:sz w:val="24"/>
              </w:rPr>
            </w:pPr>
            <w:r w:rsidRPr="004D1F9D">
              <w:rPr>
                <w:rFonts w:ascii="宋体" w:eastAsia="宋体" w:hAnsi="宋体" w:cs="宋体" w:hint="eastAsia"/>
                <w:kern w:val="0"/>
                <w:sz w:val="24"/>
              </w:rPr>
              <w:t>1</w:t>
            </w:r>
          </w:p>
        </w:tc>
        <w:tc>
          <w:tcPr>
            <w:tcW w:w="3191" w:type="dxa"/>
            <w:tcBorders>
              <w:top w:val="nil"/>
              <w:left w:val="nil"/>
              <w:bottom w:val="single" w:sz="4" w:space="0" w:color="auto"/>
              <w:right w:val="single" w:sz="4" w:space="0" w:color="auto"/>
            </w:tcBorders>
            <w:shd w:val="clear" w:color="auto" w:fill="auto"/>
            <w:noWrap/>
            <w:vAlign w:val="center"/>
            <w:hideMark/>
          </w:tcPr>
          <w:p w14:paraId="4B4BE28B" w14:textId="77777777" w:rsidR="004D1F9D" w:rsidRPr="004D1F9D" w:rsidRDefault="004D1F9D" w:rsidP="00A3087C">
            <w:pPr>
              <w:widowControl/>
              <w:jc w:val="center"/>
              <w:rPr>
                <w:rFonts w:ascii="宋体" w:eastAsia="宋体" w:hAnsi="宋体" w:cs="宋体"/>
                <w:kern w:val="0"/>
                <w:sz w:val="24"/>
              </w:rPr>
            </w:pPr>
            <w:r w:rsidRPr="004D1F9D">
              <w:rPr>
                <w:rFonts w:ascii="宋体" w:eastAsia="宋体" w:hAnsi="宋体" w:cs="宋体" w:hint="eastAsia"/>
                <w:kern w:val="0"/>
                <w:sz w:val="24"/>
              </w:rPr>
              <w:t>易控天地自动化监控及信息化平台软件V2.0</w:t>
            </w:r>
          </w:p>
        </w:tc>
        <w:tc>
          <w:tcPr>
            <w:tcW w:w="1544" w:type="dxa"/>
            <w:tcBorders>
              <w:top w:val="nil"/>
              <w:left w:val="nil"/>
              <w:bottom w:val="single" w:sz="4" w:space="0" w:color="auto"/>
              <w:right w:val="single" w:sz="4" w:space="0" w:color="auto"/>
            </w:tcBorders>
            <w:shd w:val="clear" w:color="auto" w:fill="auto"/>
            <w:noWrap/>
            <w:vAlign w:val="center"/>
            <w:hideMark/>
          </w:tcPr>
          <w:p w14:paraId="393EC052" w14:textId="77777777" w:rsidR="004D1F9D" w:rsidRPr="004D1F9D" w:rsidRDefault="004D1F9D" w:rsidP="00A3087C">
            <w:pPr>
              <w:widowControl/>
              <w:jc w:val="center"/>
              <w:rPr>
                <w:rFonts w:ascii="宋体" w:eastAsia="宋体" w:hAnsi="宋体" w:cs="宋体"/>
                <w:kern w:val="0"/>
                <w:sz w:val="24"/>
              </w:rPr>
            </w:pPr>
            <w:r w:rsidRPr="004D1F9D">
              <w:rPr>
                <w:rFonts w:ascii="宋体" w:eastAsia="宋体" w:hAnsi="宋体" w:cs="宋体" w:hint="eastAsia"/>
                <w:kern w:val="0"/>
                <w:sz w:val="24"/>
              </w:rPr>
              <w:t>NT50</w:t>
            </w:r>
          </w:p>
        </w:tc>
        <w:tc>
          <w:tcPr>
            <w:tcW w:w="1125" w:type="dxa"/>
            <w:tcBorders>
              <w:top w:val="nil"/>
              <w:left w:val="nil"/>
              <w:bottom w:val="single" w:sz="4" w:space="0" w:color="auto"/>
              <w:right w:val="single" w:sz="4" w:space="0" w:color="auto"/>
            </w:tcBorders>
            <w:shd w:val="clear" w:color="auto" w:fill="auto"/>
            <w:noWrap/>
            <w:vAlign w:val="center"/>
            <w:hideMark/>
          </w:tcPr>
          <w:p w14:paraId="3764CAC1" w14:textId="77777777" w:rsidR="004D1F9D" w:rsidRPr="004D1F9D" w:rsidRDefault="004D1F9D" w:rsidP="00A3087C">
            <w:pPr>
              <w:widowControl/>
              <w:jc w:val="center"/>
              <w:rPr>
                <w:rFonts w:ascii="宋体" w:eastAsia="宋体" w:hAnsi="宋体" w:cs="宋体"/>
                <w:kern w:val="0"/>
                <w:sz w:val="24"/>
              </w:rPr>
            </w:pPr>
            <w:r w:rsidRPr="004D1F9D">
              <w:rPr>
                <w:rFonts w:ascii="宋体" w:eastAsia="宋体" w:hAnsi="宋体" w:cs="宋体" w:hint="eastAsia"/>
                <w:kern w:val="0"/>
                <w:sz w:val="24"/>
              </w:rPr>
              <w:t>套</w:t>
            </w:r>
          </w:p>
        </w:tc>
        <w:tc>
          <w:tcPr>
            <w:tcW w:w="1037" w:type="dxa"/>
            <w:tcBorders>
              <w:top w:val="nil"/>
              <w:left w:val="nil"/>
              <w:bottom w:val="single" w:sz="4" w:space="0" w:color="auto"/>
              <w:right w:val="single" w:sz="4" w:space="0" w:color="auto"/>
            </w:tcBorders>
            <w:shd w:val="clear" w:color="auto" w:fill="auto"/>
            <w:noWrap/>
            <w:vAlign w:val="center"/>
            <w:hideMark/>
          </w:tcPr>
          <w:p w14:paraId="30C31419" w14:textId="77777777" w:rsidR="004D1F9D" w:rsidRPr="004D1F9D" w:rsidRDefault="004D1F9D" w:rsidP="00A3087C">
            <w:pPr>
              <w:widowControl/>
              <w:jc w:val="center"/>
              <w:rPr>
                <w:rFonts w:ascii="宋体" w:eastAsia="宋体" w:hAnsi="宋体" w:cs="宋体"/>
                <w:kern w:val="0"/>
                <w:sz w:val="24"/>
              </w:rPr>
            </w:pPr>
            <w:r w:rsidRPr="004D1F9D">
              <w:rPr>
                <w:rFonts w:ascii="宋体" w:eastAsia="宋体" w:hAnsi="宋体" w:cs="宋体" w:hint="eastAsia"/>
                <w:kern w:val="0"/>
                <w:sz w:val="24"/>
              </w:rPr>
              <w:t>1</w:t>
            </w:r>
          </w:p>
        </w:tc>
        <w:tc>
          <w:tcPr>
            <w:tcW w:w="3114" w:type="dxa"/>
            <w:tcBorders>
              <w:top w:val="nil"/>
              <w:left w:val="nil"/>
              <w:bottom w:val="single" w:sz="4" w:space="0" w:color="auto"/>
              <w:right w:val="single" w:sz="4" w:space="0" w:color="auto"/>
            </w:tcBorders>
            <w:shd w:val="clear" w:color="auto" w:fill="auto"/>
            <w:vAlign w:val="center"/>
            <w:hideMark/>
          </w:tcPr>
          <w:p w14:paraId="46E6CF95" w14:textId="77777777" w:rsidR="004D1F9D" w:rsidRPr="004D1F9D" w:rsidRDefault="004D1F9D" w:rsidP="00A3087C">
            <w:pPr>
              <w:widowControl/>
              <w:jc w:val="center"/>
              <w:rPr>
                <w:rFonts w:ascii="宋体" w:eastAsia="宋体" w:hAnsi="宋体" w:cs="宋体"/>
                <w:kern w:val="0"/>
                <w:sz w:val="24"/>
              </w:rPr>
            </w:pPr>
            <w:r w:rsidRPr="004D1F9D">
              <w:rPr>
                <w:rFonts w:ascii="宋体" w:eastAsia="宋体" w:hAnsi="宋体" w:cs="宋体" w:hint="eastAsia"/>
                <w:kern w:val="0"/>
                <w:sz w:val="24"/>
              </w:rPr>
              <w:t>易控天地5000点开发运行版</w:t>
            </w:r>
          </w:p>
        </w:tc>
      </w:tr>
      <w:tr w:rsidR="004D1F9D" w:rsidRPr="004D1F9D" w14:paraId="32A9C6ED" w14:textId="77777777" w:rsidTr="004D1F9D">
        <w:trPr>
          <w:trHeight w:val="351"/>
          <w:jc w:val="center"/>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14:paraId="35509DA2" w14:textId="77777777" w:rsidR="004D1F9D" w:rsidRPr="004D1F9D" w:rsidRDefault="004D1F9D" w:rsidP="00A3087C">
            <w:pPr>
              <w:widowControl/>
              <w:jc w:val="center"/>
              <w:rPr>
                <w:rFonts w:ascii="宋体" w:eastAsia="宋体" w:hAnsi="宋体" w:cs="宋体"/>
                <w:kern w:val="0"/>
                <w:sz w:val="24"/>
              </w:rPr>
            </w:pPr>
            <w:r w:rsidRPr="004D1F9D">
              <w:rPr>
                <w:rFonts w:ascii="宋体" w:eastAsia="宋体" w:hAnsi="宋体" w:cs="宋体" w:hint="eastAsia"/>
                <w:kern w:val="0"/>
                <w:sz w:val="24"/>
              </w:rPr>
              <w:t>2</w:t>
            </w:r>
          </w:p>
        </w:tc>
        <w:tc>
          <w:tcPr>
            <w:tcW w:w="3191" w:type="dxa"/>
            <w:tcBorders>
              <w:top w:val="nil"/>
              <w:left w:val="nil"/>
              <w:bottom w:val="single" w:sz="4" w:space="0" w:color="auto"/>
              <w:right w:val="single" w:sz="4" w:space="0" w:color="auto"/>
            </w:tcBorders>
            <w:shd w:val="clear" w:color="auto" w:fill="auto"/>
            <w:noWrap/>
            <w:vAlign w:val="center"/>
            <w:hideMark/>
          </w:tcPr>
          <w:p w14:paraId="70BC281D" w14:textId="77777777" w:rsidR="004D1F9D" w:rsidRPr="004D1F9D" w:rsidRDefault="004D1F9D" w:rsidP="00A3087C">
            <w:pPr>
              <w:widowControl/>
              <w:jc w:val="center"/>
              <w:rPr>
                <w:rFonts w:ascii="宋体" w:eastAsia="宋体" w:hAnsi="宋体" w:cs="宋体"/>
                <w:kern w:val="0"/>
                <w:sz w:val="24"/>
              </w:rPr>
            </w:pPr>
            <w:r w:rsidRPr="004D1F9D">
              <w:rPr>
                <w:rFonts w:ascii="宋体" w:eastAsia="宋体" w:hAnsi="宋体" w:cs="宋体" w:hint="eastAsia"/>
                <w:kern w:val="0"/>
                <w:sz w:val="24"/>
              </w:rPr>
              <w:t>易控天地自动化监控及信息化平台软件V2.0</w:t>
            </w:r>
          </w:p>
        </w:tc>
        <w:tc>
          <w:tcPr>
            <w:tcW w:w="1544" w:type="dxa"/>
            <w:tcBorders>
              <w:top w:val="nil"/>
              <w:left w:val="nil"/>
              <w:bottom w:val="single" w:sz="4" w:space="0" w:color="auto"/>
              <w:right w:val="single" w:sz="4" w:space="0" w:color="auto"/>
            </w:tcBorders>
            <w:shd w:val="clear" w:color="auto" w:fill="auto"/>
            <w:noWrap/>
            <w:vAlign w:val="center"/>
            <w:hideMark/>
          </w:tcPr>
          <w:p w14:paraId="7D5BDFAF" w14:textId="77777777" w:rsidR="004D1F9D" w:rsidRPr="004D1F9D" w:rsidRDefault="004D1F9D" w:rsidP="00A3087C">
            <w:pPr>
              <w:widowControl/>
              <w:jc w:val="center"/>
              <w:rPr>
                <w:rFonts w:ascii="宋体" w:eastAsia="宋体" w:hAnsi="宋体" w:cs="宋体"/>
                <w:kern w:val="0"/>
                <w:sz w:val="24"/>
              </w:rPr>
            </w:pPr>
            <w:r w:rsidRPr="004D1F9D">
              <w:rPr>
                <w:rFonts w:ascii="宋体" w:eastAsia="宋体" w:hAnsi="宋体" w:cs="宋体" w:hint="eastAsia"/>
                <w:kern w:val="0"/>
                <w:sz w:val="24"/>
              </w:rPr>
              <w:t>W20</w:t>
            </w:r>
          </w:p>
        </w:tc>
        <w:tc>
          <w:tcPr>
            <w:tcW w:w="1125" w:type="dxa"/>
            <w:tcBorders>
              <w:top w:val="nil"/>
              <w:left w:val="nil"/>
              <w:bottom w:val="single" w:sz="4" w:space="0" w:color="auto"/>
              <w:right w:val="single" w:sz="4" w:space="0" w:color="auto"/>
            </w:tcBorders>
            <w:shd w:val="clear" w:color="auto" w:fill="auto"/>
            <w:noWrap/>
            <w:vAlign w:val="center"/>
            <w:hideMark/>
          </w:tcPr>
          <w:p w14:paraId="48A14638" w14:textId="77777777" w:rsidR="004D1F9D" w:rsidRPr="004D1F9D" w:rsidRDefault="004D1F9D" w:rsidP="00A3087C">
            <w:pPr>
              <w:widowControl/>
              <w:jc w:val="center"/>
              <w:rPr>
                <w:rFonts w:ascii="宋体" w:eastAsia="宋体" w:hAnsi="宋体" w:cs="宋体"/>
                <w:kern w:val="0"/>
                <w:sz w:val="24"/>
              </w:rPr>
            </w:pPr>
            <w:r w:rsidRPr="004D1F9D">
              <w:rPr>
                <w:rFonts w:ascii="宋体" w:eastAsia="宋体" w:hAnsi="宋体" w:cs="宋体" w:hint="eastAsia"/>
                <w:kern w:val="0"/>
                <w:sz w:val="24"/>
              </w:rPr>
              <w:t>套</w:t>
            </w:r>
          </w:p>
        </w:tc>
        <w:tc>
          <w:tcPr>
            <w:tcW w:w="1037" w:type="dxa"/>
            <w:tcBorders>
              <w:top w:val="nil"/>
              <w:left w:val="nil"/>
              <w:bottom w:val="single" w:sz="4" w:space="0" w:color="auto"/>
              <w:right w:val="single" w:sz="4" w:space="0" w:color="auto"/>
            </w:tcBorders>
            <w:shd w:val="clear" w:color="auto" w:fill="auto"/>
            <w:noWrap/>
            <w:vAlign w:val="center"/>
            <w:hideMark/>
          </w:tcPr>
          <w:p w14:paraId="6E0F9FBE" w14:textId="77777777" w:rsidR="004D1F9D" w:rsidRPr="004D1F9D" w:rsidRDefault="004D1F9D" w:rsidP="00A3087C">
            <w:pPr>
              <w:widowControl/>
              <w:jc w:val="center"/>
              <w:rPr>
                <w:rFonts w:ascii="宋体" w:eastAsia="宋体" w:hAnsi="宋体" w:cs="宋体"/>
                <w:kern w:val="0"/>
                <w:sz w:val="24"/>
              </w:rPr>
            </w:pPr>
            <w:r w:rsidRPr="004D1F9D">
              <w:rPr>
                <w:rFonts w:ascii="宋体" w:eastAsia="宋体" w:hAnsi="宋体" w:cs="宋体" w:hint="eastAsia"/>
                <w:kern w:val="0"/>
                <w:sz w:val="24"/>
              </w:rPr>
              <w:t>1</w:t>
            </w:r>
          </w:p>
        </w:tc>
        <w:tc>
          <w:tcPr>
            <w:tcW w:w="3114" w:type="dxa"/>
            <w:tcBorders>
              <w:top w:val="nil"/>
              <w:left w:val="nil"/>
              <w:bottom w:val="single" w:sz="4" w:space="0" w:color="auto"/>
              <w:right w:val="single" w:sz="4" w:space="0" w:color="auto"/>
            </w:tcBorders>
            <w:shd w:val="clear" w:color="auto" w:fill="auto"/>
            <w:vAlign w:val="center"/>
            <w:hideMark/>
          </w:tcPr>
          <w:p w14:paraId="68702E36" w14:textId="77777777" w:rsidR="004D1F9D" w:rsidRPr="004D1F9D" w:rsidRDefault="004D1F9D" w:rsidP="00A3087C">
            <w:pPr>
              <w:widowControl/>
              <w:jc w:val="center"/>
              <w:rPr>
                <w:rFonts w:ascii="宋体" w:eastAsia="宋体" w:hAnsi="宋体" w:cs="宋体"/>
                <w:kern w:val="0"/>
                <w:sz w:val="24"/>
              </w:rPr>
            </w:pPr>
            <w:r w:rsidRPr="004D1F9D">
              <w:rPr>
                <w:rFonts w:ascii="宋体" w:eastAsia="宋体" w:hAnsi="宋体" w:cs="宋体" w:hint="eastAsia"/>
                <w:kern w:val="0"/>
                <w:sz w:val="24"/>
              </w:rPr>
              <w:t>WEB服务器带20个网络客户</w:t>
            </w:r>
          </w:p>
        </w:tc>
      </w:tr>
      <w:tr w:rsidR="004D1F9D" w:rsidRPr="004D1F9D" w14:paraId="3830B524" w14:textId="77777777" w:rsidTr="004D1F9D">
        <w:trPr>
          <w:trHeight w:val="351"/>
          <w:jc w:val="center"/>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14:paraId="36414EDC" w14:textId="77777777" w:rsidR="004D1F9D" w:rsidRPr="004D1F9D" w:rsidRDefault="004D1F9D" w:rsidP="00A3087C">
            <w:pPr>
              <w:widowControl/>
              <w:jc w:val="center"/>
              <w:rPr>
                <w:rFonts w:ascii="宋体" w:eastAsia="宋体" w:hAnsi="宋体" w:cs="宋体"/>
                <w:kern w:val="0"/>
                <w:sz w:val="24"/>
              </w:rPr>
            </w:pPr>
            <w:r w:rsidRPr="004D1F9D">
              <w:rPr>
                <w:rFonts w:ascii="宋体" w:eastAsia="宋体" w:hAnsi="宋体" w:cs="宋体" w:hint="eastAsia"/>
                <w:kern w:val="0"/>
                <w:sz w:val="24"/>
              </w:rPr>
              <w:t>3</w:t>
            </w:r>
          </w:p>
        </w:tc>
        <w:tc>
          <w:tcPr>
            <w:tcW w:w="3191" w:type="dxa"/>
            <w:tcBorders>
              <w:top w:val="nil"/>
              <w:left w:val="nil"/>
              <w:bottom w:val="single" w:sz="4" w:space="0" w:color="auto"/>
              <w:right w:val="single" w:sz="4" w:space="0" w:color="auto"/>
            </w:tcBorders>
            <w:shd w:val="clear" w:color="auto" w:fill="auto"/>
            <w:noWrap/>
            <w:vAlign w:val="center"/>
            <w:hideMark/>
          </w:tcPr>
          <w:p w14:paraId="027B22D2" w14:textId="77777777" w:rsidR="004D1F9D" w:rsidRPr="004D1F9D" w:rsidRDefault="004D1F9D" w:rsidP="00A3087C">
            <w:pPr>
              <w:widowControl/>
              <w:jc w:val="center"/>
              <w:rPr>
                <w:rFonts w:ascii="宋体" w:eastAsia="宋体" w:hAnsi="宋体" w:cs="宋体"/>
                <w:kern w:val="0"/>
                <w:sz w:val="24"/>
              </w:rPr>
            </w:pPr>
            <w:r w:rsidRPr="004D1F9D">
              <w:rPr>
                <w:rFonts w:ascii="宋体" w:eastAsia="宋体" w:hAnsi="宋体" w:cs="宋体" w:hint="eastAsia"/>
                <w:kern w:val="0"/>
                <w:sz w:val="24"/>
              </w:rPr>
              <w:t>易控天地自动化监控及信息化平台软件V2.0</w:t>
            </w:r>
          </w:p>
        </w:tc>
        <w:tc>
          <w:tcPr>
            <w:tcW w:w="1544" w:type="dxa"/>
            <w:tcBorders>
              <w:top w:val="nil"/>
              <w:left w:val="nil"/>
              <w:bottom w:val="single" w:sz="4" w:space="0" w:color="auto"/>
              <w:right w:val="single" w:sz="4" w:space="0" w:color="auto"/>
            </w:tcBorders>
            <w:shd w:val="clear" w:color="auto" w:fill="auto"/>
            <w:noWrap/>
            <w:vAlign w:val="center"/>
            <w:hideMark/>
          </w:tcPr>
          <w:p w14:paraId="48F37E0C" w14:textId="77777777" w:rsidR="004D1F9D" w:rsidRPr="004D1F9D" w:rsidRDefault="004D1F9D" w:rsidP="00A3087C">
            <w:pPr>
              <w:widowControl/>
              <w:jc w:val="center"/>
              <w:rPr>
                <w:rFonts w:ascii="宋体" w:eastAsia="宋体" w:hAnsi="宋体" w:cs="宋体"/>
                <w:kern w:val="0"/>
                <w:sz w:val="24"/>
              </w:rPr>
            </w:pPr>
            <w:r w:rsidRPr="004D1F9D">
              <w:rPr>
                <w:rFonts w:ascii="宋体" w:eastAsia="宋体" w:hAnsi="宋体" w:cs="宋体" w:hint="eastAsia"/>
                <w:kern w:val="0"/>
                <w:sz w:val="24"/>
              </w:rPr>
              <w:t>M5</w:t>
            </w:r>
          </w:p>
        </w:tc>
        <w:tc>
          <w:tcPr>
            <w:tcW w:w="1125" w:type="dxa"/>
            <w:tcBorders>
              <w:top w:val="nil"/>
              <w:left w:val="nil"/>
              <w:bottom w:val="single" w:sz="4" w:space="0" w:color="auto"/>
              <w:right w:val="single" w:sz="4" w:space="0" w:color="auto"/>
            </w:tcBorders>
            <w:shd w:val="clear" w:color="auto" w:fill="auto"/>
            <w:noWrap/>
            <w:vAlign w:val="center"/>
            <w:hideMark/>
          </w:tcPr>
          <w:p w14:paraId="40376F33" w14:textId="77777777" w:rsidR="004D1F9D" w:rsidRPr="004D1F9D" w:rsidRDefault="004D1F9D" w:rsidP="00A3087C">
            <w:pPr>
              <w:widowControl/>
              <w:jc w:val="center"/>
              <w:rPr>
                <w:rFonts w:ascii="宋体" w:eastAsia="宋体" w:hAnsi="宋体" w:cs="宋体"/>
                <w:kern w:val="0"/>
                <w:sz w:val="24"/>
              </w:rPr>
            </w:pPr>
            <w:r w:rsidRPr="004D1F9D">
              <w:rPr>
                <w:rFonts w:ascii="宋体" w:eastAsia="宋体" w:hAnsi="宋体" w:cs="宋体" w:hint="eastAsia"/>
                <w:kern w:val="0"/>
                <w:sz w:val="24"/>
              </w:rPr>
              <w:t>套</w:t>
            </w:r>
          </w:p>
        </w:tc>
        <w:tc>
          <w:tcPr>
            <w:tcW w:w="1037" w:type="dxa"/>
            <w:tcBorders>
              <w:top w:val="nil"/>
              <w:left w:val="nil"/>
              <w:bottom w:val="single" w:sz="4" w:space="0" w:color="auto"/>
              <w:right w:val="single" w:sz="4" w:space="0" w:color="auto"/>
            </w:tcBorders>
            <w:shd w:val="clear" w:color="auto" w:fill="auto"/>
            <w:noWrap/>
            <w:vAlign w:val="center"/>
            <w:hideMark/>
          </w:tcPr>
          <w:p w14:paraId="29B1C408" w14:textId="77777777" w:rsidR="004D1F9D" w:rsidRPr="004D1F9D" w:rsidRDefault="004D1F9D" w:rsidP="00A3087C">
            <w:pPr>
              <w:widowControl/>
              <w:jc w:val="center"/>
              <w:rPr>
                <w:rFonts w:ascii="宋体" w:eastAsia="宋体" w:hAnsi="宋体" w:cs="宋体"/>
                <w:kern w:val="0"/>
                <w:sz w:val="24"/>
              </w:rPr>
            </w:pPr>
            <w:r w:rsidRPr="004D1F9D">
              <w:rPr>
                <w:rFonts w:ascii="宋体" w:eastAsia="宋体" w:hAnsi="宋体" w:cs="宋体" w:hint="eastAsia"/>
                <w:kern w:val="0"/>
                <w:sz w:val="24"/>
              </w:rPr>
              <w:t>1</w:t>
            </w:r>
          </w:p>
        </w:tc>
        <w:tc>
          <w:tcPr>
            <w:tcW w:w="3114" w:type="dxa"/>
            <w:tcBorders>
              <w:top w:val="nil"/>
              <w:left w:val="nil"/>
              <w:bottom w:val="single" w:sz="4" w:space="0" w:color="auto"/>
              <w:right w:val="single" w:sz="4" w:space="0" w:color="auto"/>
            </w:tcBorders>
            <w:shd w:val="clear" w:color="auto" w:fill="auto"/>
            <w:vAlign w:val="center"/>
            <w:hideMark/>
          </w:tcPr>
          <w:p w14:paraId="23BA2BD8" w14:textId="77777777" w:rsidR="004D1F9D" w:rsidRPr="004D1F9D" w:rsidRDefault="004D1F9D" w:rsidP="00A3087C">
            <w:pPr>
              <w:widowControl/>
              <w:jc w:val="center"/>
              <w:rPr>
                <w:rFonts w:ascii="宋体" w:eastAsia="宋体" w:hAnsi="宋体" w:cs="宋体"/>
                <w:kern w:val="0"/>
                <w:sz w:val="24"/>
              </w:rPr>
            </w:pPr>
            <w:r w:rsidRPr="004D1F9D">
              <w:rPr>
                <w:rFonts w:ascii="宋体" w:eastAsia="宋体" w:hAnsi="宋体" w:cs="宋体" w:hint="eastAsia"/>
                <w:kern w:val="0"/>
                <w:sz w:val="24"/>
              </w:rPr>
              <w:t>手机APPA5个客户端</w:t>
            </w:r>
          </w:p>
        </w:tc>
      </w:tr>
      <w:tr w:rsidR="004D1F9D" w:rsidRPr="004D1F9D" w14:paraId="22F732F4" w14:textId="77777777" w:rsidTr="004D1F9D">
        <w:trPr>
          <w:trHeight w:val="351"/>
          <w:jc w:val="center"/>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14:paraId="3FA1FE58" w14:textId="77777777" w:rsidR="004D1F9D" w:rsidRPr="004D1F9D" w:rsidRDefault="004D1F9D" w:rsidP="00A3087C">
            <w:pPr>
              <w:widowControl/>
              <w:jc w:val="center"/>
              <w:rPr>
                <w:rFonts w:ascii="宋体" w:eastAsia="宋体" w:hAnsi="宋体" w:cs="宋体"/>
                <w:kern w:val="0"/>
                <w:sz w:val="24"/>
              </w:rPr>
            </w:pPr>
            <w:r w:rsidRPr="004D1F9D">
              <w:rPr>
                <w:rFonts w:ascii="宋体" w:eastAsia="宋体" w:hAnsi="宋体" w:cs="宋体" w:hint="eastAsia"/>
                <w:kern w:val="0"/>
                <w:sz w:val="24"/>
              </w:rPr>
              <w:t>4</w:t>
            </w:r>
          </w:p>
        </w:tc>
        <w:tc>
          <w:tcPr>
            <w:tcW w:w="3191" w:type="dxa"/>
            <w:tcBorders>
              <w:top w:val="nil"/>
              <w:left w:val="nil"/>
              <w:bottom w:val="single" w:sz="4" w:space="0" w:color="auto"/>
              <w:right w:val="single" w:sz="4" w:space="0" w:color="auto"/>
            </w:tcBorders>
            <w:shd w:val="clear" w:color="auto" w:fill="auto"/>
            <w:noWrap/>
            <w:vAlign w:val="center"/>
            <w:hideMark/>
          </w:tcPr>
          <w:p w14:paraId="44A74EC2" w14:textId="77777777" w:rsidR="004D1F9D" w:rsidRPr="004D1F9D" w:rsidRDefault="004D1F9D" w:rsidP="00A3087C">
            <w:pPr>
              <w:widowControl/>
              <w:jc w:val="center"/>
              <w:rPr>
                <w:rFonts w:ascii="宋体" w:eastAsia="宋体" w:hAnsi="宋体" w:cs="宋体"/>
                <w:kern w:val="0"/>
                <w:sz w:val="24"/>
              </w:rPr>
            </w:pPr>
            <w:r w:rsidRPr="004D1F9D">
              <w:rPr>
                <w:rFonts w:ascii="宋体" w:eastAsia="宋体" w:hAnsi="宋体" w:cs="宋体" w:hint="eastAsia"/>
                <w:kern w:val="0"/>
                <w:sz w:val="24"/>
              </w:rPr>
              <w:t>易控天地自动化监控及信息</w:t>
            </w:r>
            <w:r w:rsidRPr="004D1F9D">
              <w:rPr>
                <w:rFonts w:ascii="宋体" w:eastAsia="宋体" w:hAnsi="宋体" w:cs="宋体" w:hint="eastAsia"/>
                <w:kern w:val="0"/>
                <w:sz w:val="24"/>
              </w:rPr>
              <w:lastRenderedPageBreak/>
              <w:t>化平台软件V2.0</w:t>
            </w:r>
          </w:p>
        </w:tc>
        <w:tc>
          <w:tcPr>
            <w:tcW w:w="1544" w:type="dxa"/>
            <w:tcBorders>
              <w:top w:val="nil"/>
              <w:left w:val="nil"/>
              <w:bottom w:val="single" w:sz="4" w:space="0" w:color="auto"/>
              <w:right w:val="single" w:sz="4" w:space="0" w:color="auto"/>
            </w:tcBorders>
            <w:shd w:val="clear" w:color="auto" w:fill="auto"/>
            <w:noWrap/>
            <w:vAlign w:val="center"/>
            <w:hideMark/>
          </w:tcPr>
          <w:p w14:paraId="61854BAE" w14:textId="77777777" w:rsidR="004D1F9D" w:rsidRPr="004D1F9D" w:rsidRDefault="004D1F9D" w:rsidP="00A3087C">
            <w:pPr>
              <w:widowControl/>
              <w:jc w:val="center"/>
              <w:rPr>
                <w:rFonts w:ascii="宋体" w:eastAsia="宋体" w:hAnsi="宋体" w:cs="宋体"/>
                <w:kern w:val="0"/>
                <w:sz w:val="24"/>
              </w:rPr>
            </w:pPr>
            <w:r w:rsidRPr="004D1F9D">
              <w:rPr>
                <w:rFonts w:ascii="宋体" w:eastAsia="宋体" w:hAnsi="宋体" w:cs="宋体" w:hint="eastAsia"/>
                <w:kern w:val="0"/>
                <w:sz w:val="24"/>
              </w:rPr>
              <w:lastRenderedPageBreak/>
              <w:t>V3</w:t>
            </w:r>
          </w:p>
        </w:tc>
        <w:tc>
          <w:tcPr>
            <w:tcW w:w="1125" w:type="dxa"/>
            <w:tcBorders>
              <w:top w:val="nil"/>
              <w:left w:val="nil"/>
              <w:bottom w:val="single" w:sz="4" w:space="0" w:color="auto"/>
              <w:right w:val="single" w:sz="4" w:space="0" w:color="auto"/>
            </w:tcBorders>
            <w:shd w:val="clear" w:color="auto" w:fill="auto"/>
            <w:noWrap/>
            <w:vAlign w:val="center"/>
            <w:hideMark/>
          </w:tcPr>
          <w:p w14:paraId="51B53EEE" w14:textId="77777777" w:rsidR="004D1F9D" w:rsidRPr="004D1F9D" w:rsidRDefault="004D1F9D" w:rsidP="00A3087C">
            <w:pPr>
              <w:widowControl/>
              <w:jc w:val="center"/>
              <w:rPr>
                <w:rFonts w:ascii="宋体" w:eastAsia="宋体" w:hAnsi="宋体" w:cs="宋体"/>
                <w:kern w:val="0"/>
                <w:sz w:val="24"/>
              </w:rPr>
            </w:pPr>
            <w:r w:rsidRPr="004D1F9D">
              <w:rPr>
                <w:rFonts w:ascii="宋体" w:eastAsia="宋体" w:hAnsi="宋体" w:cs="宋体" w:hint="eastAsia"/>
                <w:kern w:val="0"/>
                <w:sz w:val="24"/>
              </w:rPr>
              <w:t>套</w:t>
            </w:r>
          </w:p>
        </w:tc>
        <w:tc>
          <w:tcPr>
            <w:tcW w:w="1037" w:type="dxa"/>
            <w:tcBorders>
              <w:top w:val="nil"/>
              <w:left w:val="nil"/>
              <w:bottom w:val="single" w:sz="4" w:space="0" w:color="auto"/>
              <w:right w:val="single" w:sz="4" w:space="0" w:color="auto"/>
            </w:tcBorders>
            <w:shd w:val="clear" w:color="auto" w:fill="auto"/>
            <w:noWrap/>
            <w:vAlign w:val="center"/>
            <w:hideMark/>
          </w:tcPr>
          <w:p w14:paraId="313C1FCE" w14:textId="77777777" w:rsidR="004D1F9D" w:rsidRPr="004D1F9D" w:rsidRDefault="004D1F9D" w:rsidP="00A3087C">
            <w:pPr>
              <w:widowControl/>
              <w:jc w:val="center"/>
              <w:rPr>
                <w:rFonts w:ascii="宋体" w:eastAsia="宋体" w:hAnsi="宋体" w:cs="宋体"/>
                <w:kern w:val="0"/>
                <w:sz w:val="24"/>
              </w:rPr>
            </w:pPr>
            <w:r w:rsidRPr="004D1F9D">
              <w:rPr>
                <w:rFonts w:ascii="宋体" w:eastAsia="宋体" w:hAnsi="宋体" w:cs="宋体" w:hint="eastAsia"/>
                <w:kern w:val="0"/>
                <w:sz w:val="24"/>
              </w:rPr>
              <w:t>1</w:t>
            </w:r>
          </w:p>
        </w:tc>
        <w:tc>
          <w:tcPr>
            <w:tcW w:w="3114" w:type="dxa"/>
            <w:tcBorders>
              <w:top w:val="nil"/>
              <w:left w:val="nil"/>
              <w:bottom w:val="single" w:sz="4" w:space="0" w:color="auto"/>
              <w:right w:val="single" w:sz="4" w:space="0" w:color="auto"/>
            </w:tcBorders>
            <w:shd w:val="clear" w:color="auto" w:fill="auto"/>
            <w:vAlign w:val="center"/>
            <w:hideMark/>
          </w:tcPr>
          <w:p w14:paraId="6A9CF887" w14:textId="77777777" w:rsidR="004D1F9D" w:rsidRPr="004D1F9D" w:rsidRDefault="004D1F9D" w:rsidP="00A3087C">
            <w:pPr>
              <w:widowControl/>
              <w:jc w:val="center"/>
              <w:rPr>
                <w:rFonts w:ascii="宋体" w:eastAsia="宋体" w:hAnsi="宋体" w:cs="宋体"/>
                <w:kern w:val="0"/>
                <w:sz w:val="24"/>
              </w:rPr>
            </w:pPr>
            <w:r w:rsidRPr="004D1F9D">
              <w:rPr>
                <w:rFonts w:ascii="宋体" w:eastAsia="宋体" w:hAnsi="宋体" w:cs="宋体" w:hint="eastAsia"/>
                <w:kern w:val="0"/>
                <w:sz w:val="24"/>
              </w:rPr>
              <w:t>支持20路视频输入</w:t>
            </w:r>
          </w:p>
        </w:tc>
      </w:tr>
      <w:tr w:rsidR="004D1F9D" w:rsidRPr="004D1F9D" w14:paraId="652AF2A3" w14:textId="77777777" w:rsidTr="004D1F9D">
        <w:trPr>
          <w:trHeight w:val="702"/>
          <w:jc w:val="center"/>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14:paraId="006A814D" w14:textId="77777777" w:rsidR="004D1F9D" w:rsidRPr="004D1F9D" w:rsidRDefault="004D1F9D" w:rsidP="00A3087C">
            <w:pPr>
              <w:widowControl/>
              <w:jc w:val="center"/>
              <w:rPr>
                <w:rFonts w:ascii="宋体" w:eastAsia="宋体" w:hAnsi="宋体" w:cs="宋体"/>
                <w:kern w:val="0"/>
                <w:sz w:val="24"/>
              </w:rPr>
            </w:pPr>
            <w:r w:rsidRPr="004D1F9D">
              <w:rPr>
                <w:rFonts w:ascii="宋体" w:eastAsia="宋体" w:hAnsi="宋体" w:cs="宋体" w:hint="eastAsia"/>
                <w:kern w:val="0"/>
                <w:sz w:val="24"/>
              </w:rPr>
              <w:t>5</w:t>
            </w:r>
          </w:p>
        </w:tc>
        <w:tc>
          <w:tcPr>
            <w:tcW w:w="3191" w:type="dxa"/>
            <w:tcBorders>
              <w:top w:val="nil"/>
              <w:left w:val="nil"/>
              <w:bottom w:val="single" w:sz="4" w:space="0" w:color="auto"/>
              <w:right w:val="single" w:sz="4" w:space="0" w:color="auto"/>
            </w:tcBorders>
            <w:shd w:val="clear" w:color="auto" w:fill="auto"/>
            <w:noWrap/>
            <w:vAlign w:val="center"/>
            <w:hideMark/>
          </w:tcPr>
          <w:p w14:paraId="10EF2577" w14:textId="77777777" w:rsidR="004D1F9D" w:rsidRPr="004D1F9D" w:rsidRDefault="004D1F9D" w:rsidP="00A3087C">
            <w:pPr>
              <w:widowControl/>
              <w:jc w:val="center"/>
              <w:rPr>
                <w:rFonts w:ascii="宋体" w:eastAsia="宋体" w:hAnsi="宋体" w:cs="宋体"/>
                <w:kern w:val="0"/>
                <w:sz w:val="24"/>
              </w:rPr>
            </w:pPr>
            <w:r w:rsidRPr="004D1F9D">
              <w:rPr>
                <w:rFonts w:ascii="宋体" w:eastAsia="宋体" w:hAnsi="宋体" w:cs="宋体" w:hint="eastAsia"/>
                <w:kern w:val="0"/>
                <w:sz w:val="24"/>
              </w:rPr>
              <w:t>易控天地自动化监控及信息化平台软件V2.0</w:t>
            </w:r>
          </w:p>
        </w:tc>
        <w:tc>
          <w:tcPr>
            <w:tcW w:w="1544" w:type="dxa"/>
            <w:tcBorders>
              <w:top w:val="nil"/>
              <w:left w:val="nil"/>
              <w:bottom w:val="single" w:sz="4" w:space="0" w:color="auto"/>
              <w:right w:val="single" w:sz="4" w:space="0" w:color="auto"/>
            </w:tcBorders>
            <w:shd w:val="clear" w:color="auto" w:fill="auto"/>
            <w:noWrap/>
            <w:vAlign w:val="center"/>
            <w:hideMark/>
          </w:tcPr>
          <w:p w14:paraId="417D0C71" w14:textId="77777777" w:rsidR="004D1F9D" w:rsidRPr="004D1F9D" w:rsidRDefault="004D1F9D" w:rsidP="00A3087C">
            <w:pPr>
              <w:widowControl/>
              <w:jc w:val="center"/>
              <w:rPr>
                <w:rFonts w:ascii="宋体" w:eastAsia="宋体" w:hAnsi="宋体" w:cs="宋体"/>
                <w:kern w:val="0"/>
                <w:sz w:val="24"/>
              </w:rPr>
            </w:pPr>
            <w:r w:rsidRPr="004D1F9D">
              <w:rPr>
                <w:rFonts w:ascii="宋体" w:eastAsia="宋体" w:hAnsi="宋体" w:cs="宋体" w:hint="eastAsia"/>
                <w:kern w:val="0"/>
                <w:sz w:val="24"/>
              </w:rPr>
              <w:t>E1</w:t>
            </w:r>
          </w:p>
        </w:tc>
        <w:tc>
          <w:tcPr>
            <w:tcW w:w="1125" w:type="dxa"/>
            <w:tcBorders>
              <w:top w:val="nil"/>
              <w:left w:val="nil"/>
              <w:bottom w:val="single" w:sz="4" w:space="0" w:color="auto"/>
              <w:right w:val="single" w:sz="4" w:space="0" w:color="auto"/>
            </w:tcBorders>
            <w:shd w:val="clear" w:color="auto" w:fill="auto"/>
            <w:noWrap/>
            <w:vAlign w:val="center"/>
            <w:hideMark/>
          </w:tcPr>
          <w:p w14:paraId="75531198" w14:textId="77777777" w:rsidR="004D1F9D" w:rsidRPr="004D1F9D" w:rsidRDefault="004D1F9D" w:rsidP="00A3087C">
            <w:pPr>
              <w:widowControl/>
              <w:jc w:val="center"/>
              <w:rPr>
                <w:rFonts w:ascii="宋体" w:eastAsia="宋体" w:hAnsi="宋体" w:cs="宋体"/>
                <w:kern w:val="0"/>
                <w:sz w:val="24"/>
              </w:rPr>
            </w:pPr>
            <w:r w:rsidRPr="004D1F9D">
              <w:rPr>
                <w:rFonts w:ascii="宋体" w:eastAsia="宋体" w:hAnsi="宋体" w:cs="宋体" w:hint="eastAsia"/>
                <w:kern w:val="0"/>
                <w:sz w:val="24"/>
              </w:rPr>
              <w:t>套</w:t>
            </w:r>
          </w:p>
        </w:tc>
        <w:tc>
          <w:tcPr>
            <w:tcW w:w="1037" w:type="dxa"/>
            <w:tcBorders>
              <w:top w:val="nil"/>
              <w:left w:val="nil"/>
              <w:bottom w:val="single" w:sz="4" w:space="0" w:color="auto"/>
              <w:right w:val="single" w:sz="4" w:space="0" w:color="auto"/>
            </w:tcBorders>
            <w:shd w:val="clear" w:color="auto" w:fill="auto"/>
            <w:noWrap/>
            <w:vAlign w:val="center"/>
            <w:hideMark/>
          </w:tcPr>
          <w:p w14:paraId="0ED6E1C4" w14:textId="77777777" w:rsidR="004D1F9D" w:rsidRPr="004D1F9D" w:rsidRDefault="004D1F9D" w:rsidP="00A3087C">
            <w:pPr>
              <w:widowControl/>
              <w:jc w:val="center"/>
              <w:rPr>
                <w:rFonts w:ascii="宋体" w:eastAsia="宋体" w:hAnsi="宋体" w:cs="宋体"/>
                <w:kern w:val="0"/>
                <w:sz w:val="24"/>
              </w:rPr>
            </w:pPr>
            <w:r w:rsidRPr="004D1F9D">
              <w:rPr>
                <w:rFonts w:ascii="宋体" w:eastAsia="宋体" w:hAnsi="宋体" w:cs="宋体" w:hint="eastAsia"/>
                <w:kern w:val="0"/>
                <w:sz w:val="24"/>
              </w:rPr>
              <w:t>1</w:t>
            </w:r>
          </w:p>
        </w:tc>
        <w:tc>
          <w:tcPr>
            <w:tcW w:w="3114" w:type="dxa"/>
            <w:tcBorders>
              <w:top w:val="nil"/>
              <w:left w:val="nil"/>
              <w:bottom w:val="single" w:sz="4" w:space="0" w:color="auto"/>
              <w:right w:val="single" w:sz="4" w:space="0" w:color="auto"/>
            </w:tcBorders>
            <w:shd w:val="clear" w:color="auto" w:fill="auto"/>
            <w:vAlign w:val="center"/>
            <w:hideMark/>
          </w:tcPr>
          <w:p w14:paraId="649FE542" w14:textId="77777777" w:rsidR="004D1F9D" w:rsidRPr="004D1F9D" w:rsidRDefault="004D1F9D" w:rsidP="00A3087C">
            <w:pPr>
              <w:widowControl/>
              <w:jc w:val="center"/>
              <w:rPr>
                <w:rFonts w:ascii="宋体" w:eastAsia="宋体" w:hAnsi="宋体" w:cs="宋体"/>
                <w:kern w:val="0"/>
                <w:sz w:val="24"/>
              </w:rPr>
            </w:pPr>
            <w:r w:rsidRPr="004D1F9D">
              <w:rPr>
                <w:rFonts w:ascii="宋体" w:eastAsia="宋体" w:hAnsi="宋体" w:cs="宋体" w:hint="eastAsia"/>
                <w:kern w:val="0"/>
                <w:sz w:val="24"/>
              </w:rPr>
              <w:t>支持邮件、短信、</w:t>
            </w:r>
            <w:proofErr w:type="gramStart"/>
            <w:r w:rsidRPr="004D1F9D">
              <w:rPr>
                <w:rFonts w:ascii="宋体" w:eastAsia="宋体" w:hAnsi="宋体" w:cs="宋体" w:hint="eastAsia"/>
                <w:kern w:val="0"/>
                <w:sz w:val="24"/>
              </w:rPr>
              <w:t>微信报警</w:t>
            </w:r>
            <w:proofErr w:type="gramEnd"/>
            <w:r w:rsidRPr="004D1F9D">
              <w:rPr>
                <w:rFonts w:ascii="宋体" w:eastAsia="宋体" w:hAnsi="宋体" w:cs="宋体" w:hint="eastAsia"/>
                <w:kern w:val="0"/>
                <w:sz w:val="24"/>
              </w:rPr>
              <w:t>及信息</w:t>
            </w:r>
          </w:p>
        </w:tc>
      </w:tr>
      <w:tr w:rsidR="004D1F9D" w:rsidRPr="004D1F9D" w14:paraId="3BC7B6A1" w14:textId="77777777" w:rsidTr="004D1F9D">
        <w:trPr>
          <w:trHeight w:val="702"/>
          <w:jc w:val="center"/>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14:paraId="3BAB3301" w14:textId="77777777" w:rsidR="004D1F9D" w:rsidRPr="004D1F9D" w:rsidRDefault="004D1F9D" w:rsidP="00A3087C">
            <w:pPr>
              <w:widowControl/>
              <w:jc w:val="center"/>
              <w:rPr>
                <w:rFonts w:ascii="宋体" w:eastAsia="宋体" w:hAnsi="宋体" w:cs="宋体"/>
                <w:kern w:val="0"/>
                <w:sz w:val="24"/>
              </w:rPr>
            </w:pPr>
            <w:r w:rsidRPr="004D1F9D">
              <w:rPr>
                <w:rFonts w:ascii="宋体" w:eastAsia="宋体" w:hAnsi="宋体" w:cs="宋体" w:hint="eastAsia"/>
                <w:kern w:val="0"/>
                <w:sz w:val="24"/>
              </w:rPr>
              <w:t>6</w:t>
            </w:r>
          </w:p>
        </w:tc>
        <w:tc>
          <w:tcPr>
            <w:tcW w:w="3191" w:type="dxa"/>
            <w:tcBorders>
              <w:top w:val="nil"/>
              <w:left w:val="nil"/>
              <w:bottom w:val="single" w:sz="4" w:space="0" w:color="auto"/>
              <w:right w:val="single" w:sz="4" w:space="0" w:color="auto"/>
            </w:tcBorders>
            <w:shd w:val="clear" w:color="auto" w:fill="auto"/>
            <w:vAlign w:val="center"/>
            <w:hideMark/>
          </w:tcPr>
          <w:p w14:paraId="31D07466" w14:textId="77777777" w:rsidR="004D1F9D" w:rsidRPr="004D1F9D" w:rsidRDefault="004D1F9D" w:rsidP="00A3087C">
            <w:pPr>
              <w:widowControl/>
              <w:jc w:val="left"/>
              <w:rPr>
                <w:rFonts w:ascii="宋体" w:eastAsia="宋体" w:hAnsi="宋体" w:cs="宋体"/>
                <w:kern w:val="0"/>
                <w:sz w:val="24"/>
              </w:rPr>
            </w:pPr>
            <w:r w:rsidRPr="004D1F9D">
              <w:rPr>
                <w:rFonts w:ascii="宋体" w:eastAsia="宋体" w:hAnsi="宋体" w:cs="宋体" w:hint="eastAsia"/>
                <w:kern w:val="0"/>
                <w:sz w:val="24"/>
              </w:rPr>
              <w:t>易控天地自动化监控及信息化平台软件V2.0</w:t>
            </w:r>
          </w:p>
        </w:tc>
        <w:tc>
          <w:tcPr>
            <w:tcW w:w="1544" w:type="dxa"/>
            <w:tcBorders>
              <w:top w:val="nil"/>
              <w:left w:val="nil"/>
              <w:bottom w:val="single" w:sz="4" w:space="0" w:color="auto"/>
              <w:right w:val="single" w:sz="4" w:space="0" w:color="auto"/>
            </w:tcBorders>
            <w:shd w:val="clear" w:color="auto" w:fill="auto"/>
            <w:vAlign w:val="center"/>
            <w:hideMark/>
          </w:tcPr>
          <w:p w14:paraId="250E2806" w14:textId="77777777" w:rsidR="004D1F9D" w:rsidRPr="004D1F9D" w:rsidRDefault="004D1F9D" w:rsidP="00A3087C">
            <w:pPr>
              <w:widowControl/>
              <w:jc w:val="center"/>
              <w:rPr>
                <w:rFonts w:ascii="宋体" w:eastAsia="宋体" w:hAnsi="宋体" w:cs="宋体"/>
                <w:kern w:val="0"/>
                <w:sz w:val="24"/>
              </w:rPr>
            </w:pPr>
            <w:r w:rsidRPr="004D1F9D">
              <w:rPr>
                <w:rFonts w:ascii="宋体" w:eastAsia="宋体" w:hAnsi="宋体" w:cs="宋体" w:hint="eastAsia"/>
                <w:kern w:val="0"/>
                <w:sz w:val="24"/>
              </w:rPr>
              <w:t>A1G1</w:t>
            </w:r>
          </w:p>
        </w:tc>
        <w:tc>
          <w:tcPr>
            <w:tcW w:w="1125" w:type="dxa"/>
            <w:tcBorders>
              <w:top w:val="nil"/>
              <w:left w:val="nil"/>
              <w:bottom w:val="single" w:sz="4" w:space="0" w:color="auto"/>
              <w:right w:val="single" w:sz="4" w:space="0" w:color="auto"/>
            </w:tcBorders>
            <w:shd w:val="clear" w:color="auto" w:fill="auto"/>
            <w:vAlign w:val="center"/>
            <w:hideMark/>
          </w:tcPr>
          <w:p w14:paraId="2B224626" w14:textId="77777777" w:rsidR="004D1F9D" w:rsidRPr="004D1F9D" w:rsidRDefault="004D1F9D" w:rsidP="00A3087C">
            <w:pPr>
              <w:widowControl/>
              <w:jc w:val="center"/>
              <w:rPr>
                <w:rFonts w:ascii="宋体" w:eastAsia="宋体" w:hAnsi="宋体" w:cs="宋体"/>
                <w:kern w:val="0"/>
                <w:sz w:val="24"/>
              </w:rPr>
            </w:pPr>
            <w:r w:rsidRPr="004D1F9D">
              <w:rPr>
                <w:rFonts w:ascii="宋体" w:eastAsia="宋体" w:hAnsi="宋体" w:cs="宋体" w:hint="eastAsia"/>
                <w:kern w:val="0"/>
                <w:sz w:val="24"/>
              </w:rPr>
              <w:t>套</w:t>
            </w:r>
          </w:p>
        </w:tc>
        <w:tc>
          <w:tcPr>
            <w:tcW w:w="1037" w:type="dxa"/>
            <w:tcBorders>
              <w:top w:val="nil"/>
              <w:left w:val="nil"/>
              <w:bottom w:val="single" w:sz="4" w:space="0" w:color="auto"/>
              <w:right w:val="single" w:sz="4" w:space="0" w:color="auto"/>
            </w:tcBorders>
            <w:shd w:val="clear" w:color="auto" w:fill="auto"/>
            <w:vAlign w:val="center"/>
            <w:hideMark/>
          </w:tcPr>
          <w:p w14:paraId="5CE9DCB8" w14:textId="77777777" w:rsidR="004D1F9D" w:rsidRPr="004D1F9D" w:rsidRDefault="004D1F9D" w:rsidP="00A3087C">
            <w:pPr>
              <w:widowControl/>
              <w:jc w:val="center"/>
              <w:rPr>
                <w:rFonts w:ascii="宋体" w:eastAsia="宋体" w:hAnsi="宋体" w:cs="宋体"/>
                <w:kern w:val="0"/>
                <w:sz w:val="24"/>
              </w:rPr>
            </w:pPr>
            <w:r w:rsidRPr="004D1F9D">
              <w:rPr>
                <w:rFonts w:ascii="宋体" w:eastAsia="宋体" w:hAnsi="宋体" w:cs="宋体" w:hint="eastAsia"/>
                <w:kern w:val="0"/>
                <w:sz w:val="24"/>
              </w:rPr>
              <w:t>1</w:t>
            </w:r>
          </w:p>
        </w:tc>
        <w:tc>
          <w:tcPr>
            <w:tcW w:w="3114" w:type="dxa"/>
            <w:tcBorders>
              <w:top w:val="nil"/>
              <w:left w:val="nil"/>
              <w:bottom w:val="single" w:sz="4" w:space="0" w:color="auto"/>
              <w:right w:val="single" w:sz="4" w:space="0" w:color="auto"/>
            </w:tcBorders>
            <w:shd w:val="clear" w:color="auto" w:fill="auto"/>
            <w:vAlign w:val="center"/>
            <w:hideMark/>
          </w:tcPr>
          <w:p w14:paraId="12C57289" w14:textId="77777777" w:rsidR="004D1F9D" w:rsidRPr="004D1F9D" w:rsidRDefault="004D1F9D" w:rsidP="00A3087C">
            <w:pPr>
              <w:widowControl/>
              <w:jc w:val="center"/>
              <w:rPr>
                <w:rFonts w:ascii="宋体" w:eastAsia="宋体" w:hAnsi="宋体" w:cs="宋体"/>
                <w:kern w:val="0"/>
                <w:sz w:val="24"/>
              </w:rPr>
            </w:pPr>
            <w:r w:rsidRPr="004D1F9D">
              <w:rPr>
                <w:rFonts w:ascii="宋体" w:eastAsia="宋体" w:hAnsi="宋体" w:cs="宋体" w:hint="eastAsia"/>
                <w:kern w:val="0"/>
                <w:sz w:val="24"/>
              </w:rPr>
              <w:t>自定义类+外部程序集调用支持GIS地理信息系统</w:t>
            </w:r>
          </w:p>
        </w:tc>
      </w:tr>
      <w:tr w:rsidR="004D1F9D" w:rsidRPr="004D1F9D" w14:paraId="20A799FA" w14:textId="77777777" w:rsidTr="004D1F9D">
        <w:trPr>
          <w:trHeight w:val="1404"/>
          <w:jc w:val="center"/>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14:paraId="77B6158D" w14:textId="77777777" w:rsidR="004D1F9D" w:rsidRPr="004D1F9D" w:rsidRDefault="004D1F9D" w:rsidP="00A3087C">
            <w:pPr>
              <w:widowControl/>
              <w:jc w:val="center"/>
              <w:rPr>
                <w:rFonts w:ascii="宋体" w:eastAsia="宋体" w:hAnsi="宋体" w:cs="宋体"/>
                <w:kern w:val="0"/>
                <w:sz w:val="24"/>
              </w:rPr>
            </w:pPr>
            <w:r w:rsidRPr="004D1F9D">
              <w:rPr>
                <w:rFonts w:ascii="宋体" w:eastAsia="宋体" w:hAnsi="宋体" w:cs="宋体" w:hint="eastAsia"/>
                <w:kern w:val="0"/>
                <w:sz w:val="24"/>
              </w:rPr>
              <w:t>7</w:t>
            </w:r>
          </w:p>
        </w:tc>
        <w:tc>
          <w:tcPr>
            <w:tcW w:w="3191" w:type="dxa"/>
            <w:tcBorders>
              <w:top w:val="nil"/>
              <w:left w:val="nil"/>
              <w:bottom w:val="single" w:sz="4" w:space="0" w:color="auto"/>
              <w:right w:val="single" w:sz="4" w:space="0" w:color="auto"/>
            </w:tcBorders>
            <w:shd w:val="clear" w:color="auto" w:fill="auto"/>
            <w:vAlign w:val="center"/>
            <w:hideMark/>
          </w:tcPr>
          <w:p w14:paraId="1F65C4FA" w14:textId="77777777" w:rsidR="004D1F9D" w:rsidRPr="004D1F9D" w:rsidRDefault="004D1F9D" w:rsidP="00A3087C">
            <w:pPr>
              <w:widowControl/>
              <w:jc w:val="left"/>
              <w:rPr>
                <w:rFonts w:ascii="宋体" w:eastAsia="宋体" w:hAnsi="宋体" w:cs="宋体"/>
                <w:kern w:val="0"/>
                <w:sz w:val="24"/>
              </w:rPr>
            </w:pPr>
            <w:r w:rsidRPr="004D1F9D">
              <w:rPr>
                <w:rFonts w:ascii="宋体" w:eastAsia="宋体" w:hAnsi="宋体" w:cs="宋体" w:hint="eastAsia"/>
                <w:kern w:val="0"/>
                <w:sz w:val="24"/>
              </w:rPr>
              <w:t>物联网通讯网关</w:t>
            </w:r>
          </w:p>
        </w:tc>
        <w:tc>
          <w:tcPr>
            <w:tcW w:w="1544" w:type="dxa"/>
            <w:tcBorders>
              <w:top w:val="nil"/>
              <w:left w:val="nil"/>
              <w:bottom w:val="single" w:sz="4" w:space="0" w:color="auto"/>
              <w:right w:val="single" w:sz="4" w:space="0" w:color="auto"/>
            </w:tcBorders>
            <w:shd w:val="clear" w:color="auto" w:fill="auto"/>
            <w:vAlign w:val="center"/>
            <w:hideMark/>
          </w:tcPr>
          <w:p w14:paraId="1E425CF3" w14:textId="77777777" w:rsidR="004D1F9D" w:rsidRPr="004D1F9D" w:rsidRDefault="004D1F9D" w:rsidP="00A3087C">
            <w:pPr>
              <w:widowControl/>
              <w:jc w:val="center"/>
              <w:rPr>
                <w:rFonts w:ascii="宋体" w:eastAsia="宋体" w:hAnsi="宋体" w:cs="宋体"/>
                <w:kern w:val="0"/>
                <w:sz w:val="24"/>
              </w:rPr>
            </w:pPr>
            <w:r w:rsidRPr="004D1F9D">
              <w:rPr>
                <w:rFonts w:ascii="宋体" w:eastAsia="宋体" w:hAnsi="宋体" w:cs="宋体" w:hint="eastAsia"/>
                <w:kern w:val="0"/>
                <w:sz w:val="24"/>
              </w:rPr>
              <w:t>GTS6533Y-C</w:t>
            </w:r>
          </w:p>
        </w:tc>
        <w:tc>
          <w:tcPr>
            <w:tcW w:w="1125" w:type="dxa"/>
            <w:tcBorders>
              <w:top w:val="nil"/>
              <w:left w:val="nil"/>
              <w:bottom w:val="single" w:sz="4" w:space="0" w:color="auto"/>
              <w:right w:val="single" w:sz="4" w:space="0" w:color="auto"/>
            </w:tcBorders>
            <w:shd w:val="clear" w:color="auto" w:fill="auto"/>
            <w:vAlign w:val="center"/>
            <w:hideMark/>
          </w:tcPr>
          <w:p w14:paraId="72F49D9B" w14:textId="77777777" w:rsidR="004D1F9D" w:rsidRPr="004D1F9D" w:rsidRDefault="004D1F9D" w:rsidP="00A3087C">
            <w:pPr>
              <w:widowControl/>
              <w:jc w:val="center"/>
              <w:rPr>
                <w:rFonts w:ascii="宋体" w:eastAsia="宋体" w:hAnsi="宋体" w:cs="宋体"/>
                <w:kern w:val="0"/>
                <w:sz w:val="24"/>
              </w:rPr>
            </w:pPr>
            <w:r w:rsidRPr="004D1F9D">
              <w:rPr>
                <w:rFonts w:ascii="宋体" w:eastAsia="宋体" w:hAnsi="宋体" w:cs="宋体" w:hint="eastAsia"/>
                <w:kern w:val="0"/>
                <w:sz w:val="24"/>
              </w:rPr>
              <w:t>台</w:t>
            </w:r>
          </w:p>
        </w:tc>
        <w:tc>
          <w:tcPr>
            <w:tcW w:w="1037" w:type="dxa"/>
            <w:tcBorders>
              <w:top w:val="nil"/>
              <w:left w:val="nil"/>
              <w:bottom w:val="single" w:sz="4" w:space="0" w:color="auto"/>
              <w:right w:val="single" w:sz="4" w:space="0" w:color="auto"/>
            </w:tcBorders>
            <w:shd w:val="clear" w:color="auto" w:fill="auto"/>
            <w:vAlign w:val="center"/>
            <w:hideMark/>
          </w:tcPr>
          <w:p w14:paraId="2D4F4084" w14:textId="77777777" w:rsidR="004D1F9D" w:rsidRPr="004D1F9D" w:rsidRDefault="004D1F9D" w:rsidP="00A3087C">
            <w:pPr>
              <w:widowControl/>
              <w:jc w:val="center"/>
              <w:rPr>
                <w:rFonts w:ascii="宋体" w:eastAsia="宋体" w:hAnsi="宋体" w:cs="宋体"/>
                <w:kern w:val="0"/>
                <w:sz w:val="24"/>
              </w:rPr>
            </w:pPr>
            <w:r w:rsidRPr="004D1F9D">
              <w:rPr>
                <w:rFonts w:ascii="宋体" w:eastAsia="宋体" w:hAnsi="宋体" w:cs="宋体" w:hint="eastAsia"/>
                <w:kern w:val="0"/>
                <w:sz w:val="24"/>
              </w:rPr>
              <w:t>1</w:t>
            </w:r>
          </w:p>
        </w:tc>
        <w:tc>
          <w:tcPr>
            <w:tcW w:w="3114" w:type="dxa"/>
            <w:tcBorders>
              <w:top w:val="nil"/>
              <w:left w:val="nil"/>
              <w:bottom w:val="single" w:sz="4" w:space="0" w:color="auto"/>
              <w:right w:val="single" w:sz="4" w:space="0" w:color="auto"/>
            </w:tcBorders>
            <w:shd w:val="clear" w:color="auto" w:fill="auto"/>
            <w:vAlign w:val="center"/>
            <w:hideMark/>
          </w:tcPr>
          <w:p w14:paraId="546ACF82" w14:textId="77777777" w:rsidR="004D1F9D" w:rsidRPr="004D1F9D" w:rsidRDefault="004D1F9D" w:rsidP="00A3087C">
            <w:pPr>
              <w:widowControl/>
              <w:jc w:val="center"/>
              <w:rPr>
                <w:rFonts w:ascii="宋体" w:eastAsia="宋体" w:hAnsi="宋体" w:cs="宋体"/>
                <w:kern w:val="0"/>
                <w:sz w:val="24"/>
              </w:rPr>
            </w:pPr>
            <w:proofErr w:type="gramStart"/>
            <w:r w:rsidRPr="004D1F9D">
              <w:rPr>
                <w:rFonts w:ascii="宋体" w:eastAsia="宋体" w:hAnsi="宋体" w:cs="宋体" w:hint="eastAsia"/>
                <w:kern w:val="0"/>
                <w:sz w:val="24"/>
              </w:rPr>
              <w:t>微信报警</w:t>
            </w:r>
            <w:proofErr w:type="gramEnd"/>
            <w:r w:rsidRPr="004D1F9D">
              <w:rPr>
                <w:rFonts w:ascii="宋体" w:eastAsia="宋体" w:hAnsi="宋体" w:cs="宋体" w:hint="eastAsia"/>
                <w:kern w:val="0"/>
                <w:sz w:val="24"/>
              </w:rPr>
              <w:t>GRMHIS-S：32M数据容量+2千条历史报警记录  每天报警推送50条 ；含安装、调试费用；五年</w:t>
            </w:r>
            <w:proofErr w:type="gramStart"/>
            <w:r w:rsidRPr="004D1F9D">
              <w:rPr>
                <w:rFonts w:ascii="宋体" w:eastAsia="宋体" w:hAnsi="宋体" w:cs="宋体" w:hint="eastAsia"/>
                <w:kern w:val="0"/>
                <w:sz w:val="24"/>
              </w:rPr>
              <w:t>內</w:t>
            </w:r>
            <w:proofErr w:type="gramEnd"/>
            <w:r w:rsidRPr="004D1F9D">
              <w:rPr>
                <w:rFonts w:ascii="宋体" w:eastAsia="宋体" w:hAnsi="宋体" w:cs="宋体" w:hint="eastAsia"/>
                <w:kern w:val="0"/>
                <w:sz w:val="24"/>
              </w:rPr>
              <w:t>不产生任何费用</w:t>
            </w:r>
          </w:p>
        </w:tc>
      </w:tr>
    </w:tbl>
    <w:p w14:paraId="57615644" w14:textId="77777777" w:rsidR="004D1F9D" w:rsidRPr="004D1F9D" w:rsidRDefault="004D1F9D" w:rsidP="004D1F9D">
      <w:pPr>
        <w:tabs>
          <w:tab w:val="left" w:pos="420"/>
        </w:tabs>
        <w:spacing w:line="360" w:lineRule="auto"/>
        <w:ind w:left="400"/>
        <w:rPr>
          <w:rFonts w:ascii="宋体" w:hAnsi="宋体"/>
          <w:sz w:val="24"/>
        </w:rPr>
      </w:pPr>
    </w:p>
    <w:p w14:paraId="544CA969" w14:textId="77777777" w:rsidR="00044E02" w:rsidRDefault="00044E02" w:rsidP="00044E02">
      <w:pPr>
        <w:sectPr w:rsidR="00044E02">
          <w:footerReference w:type="default" r:id="rId9"/>
          <w:pgSz w:w="11906" w:h="16838"/>
          <w:pgMar w:top="1440" w:right="1800" w:bottom="1440" w:left="1800" w:header="851" w:footer="992" w:gutter="0"/>
          <w:cols w:space="720"/>
          <w:docGrid w:type="lines" w:linePitch="312"/>
        </w:sectPr>
      </w:pPr>
    </w:p>
    <w:p w14:paraId="158EBA78" w14:textId="77777777" w:rsidR="001360AA" w:rsidRPr="00DA2AA1" w:rsidRDefault="00CB6FFA">
      <w:pPr>
        <w:spacing w:line="360" w:lineRule="auto"/>
        <w:rPr>
          <w:rFonts w:ascii="宋体" w:hAnsi="宋体"/>
          <w:sz w:val="32"/>
        </w:rPr>
      </w:pPr>
      <w:r w:rsidRPr="00DA2AA1">
        <w:rPr>
          <w:rFonts w:ascii="宋体" w:hAnsi="宋体" w:hint="eastAsia"/>
          <w:sz w:val="32"/>
        </w:rPr>
        <w:lastRenderedPageBreak/>
        <w:t>附件2 价格文件</w:t>
      </w:r>
    </w:p>
    <w:p w14:paraId="1F945634" w14:textId="77777777" w:rsidR="001360AA" w:rsidRPr="00DA2AA1" w:rsidRDefault="00CB6FFA">
      <w:pPr>
        <w:spacing w:line="360" w:lineRule="auto"/>
        <w:rPr>
          <w:rFonts w:ascii="宋体" w:hAnsi="宋体"/>
          <w:sz w:val="32"/>
        </w:rPr>
      </w:pPr>
      <w:r w:rsidRPr="00DA2AA1">
        <w:rPr>
          <w:rFonts w:ascii="宋体" w:hAnsi="宋体" w:hint="eastAsia"/>
          <w:sz w:val="32"/>
        </w:rPr>
        <w:t>附件2.1</w:t>
      </w:r>
    </w:p>
    <w:p w14:paraId="18BBBCBE" w14:textId="77777777" w:rsidR="001360AA" w:rsidRPr="00DA2AA1" w:rsidRDefault="00CB6FFA">
      <w:pPr>
        <w:pStyle w:val="a5"/>
        <w:ind w:firstLine="560"/>
        <w:jc w:val="center"/>
        <w:rPr>
          <w:rFonts w:hAnsi="宋体" w:hint="default"/>
          <w:b/>
          <w:sz w:val="28"/>
        </w:rPr>
      </w:pPr>
      <w:r w:rsidRPr="00DA2AA1">
        <w:rPr>
          <w:rFonts w:eastAsia="微软雅黑" w:hAnsi="宋体"/>
          <w:b/>
          <w:sz w:val="28"/>
        </w:rPr>
        <w:t>报价一览表</w:t>
      </w:r>
    </w:p>
    <w:p w14:paraId="7544932C" w14:textId="1F3D2022" w:rsidR="001360AA" w:rsidRPr="0007448D" w:rsidRDefault="00CB6FFA">
      <w:pPr>
        <w:spacing w:line="360" w:lineRule="auto"/>
        <w:ind w:firstLine="440"/>
        <w:rPr>
          <w:rFonts w:hAnsi="宋体"/>
          <w:sz w:val="22"/>
        </w:rPr>
      </w:pPr>
      <w:r w:rsidRPr="0007448D">
        <w:rPr>
          <w:rFonts w:hAnsi="宋体" w:hint="eastAsia"/>
          <w:sz w:val="22"/>
        </w:rPr>
        <w:t>项目名称：</w:t>
      </w:r>
      <w:r w:rsidR="00D45D48" w:rsidRPr="0007448D">
        <w:rPr>
          <w:rFonts w:hAnsi="宋体" w:hint="eastAsia"/>
          <w:sz w:val="22"/>
        </w:rPr>
        <w:t>热水系统上位机软件采购</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268"/>
        <w:gridCol w:w="2126"/>
        <w:gridCol w:w="3797"/>
      </w:tblGrid>
      <w:tr w:rsidR="001360AA" w:rsidRPr="00DA2AA1" w14:paraId="4DEE8257" w14:textId="77777777">
        <w:trPr>
          <w:trHeight w:val="711"/>
          <w:jc w:val="center"/>
        </w:trPr>
        <w:tc>
          <w:tcPr>
            <w:tcW w:w="737" w:type="dxa"/>
            <w:tcBorders>
              <w:top w:val="single" w:sz="4" w:space="0" w:color="auto"/>
              <w:left w:val="single" w:sz="4" w:space="0" w:color="auto"/>
              <w:bottom w:val="single" w:sz="4" w:space="0" w:color="auto"/>
              <w:right w:val="single" w:sz="4" w:space="0" w:color="auto"/>
              <w:tl2br w:val="nil"/>
              <w:tr2bl w:val="nil"/>
            </w:tcBorders>
            <w:vAlign w:val="center"/>
          </w:tcPr>
          <w:p w14:paraId="62CEEA21" w14:textId="77777777" w:rsidR="001360AA" w:rsidRPr="00DA2AA1" w:rsidRDefault="00CB6FFA">
            <w:pPr>
              <w:jc w:val="center"/>
              <w:rPr>
                <w:rFonts w:hAnsi="宋体"/>
                <w:sz w:val="24"/>
              </w:rPr>
            </w:pPr>
            <w:r w:rsidRPr="00DA2AA1">
              <w:rPr>
                <w:rFonts w:hAnsi="宋体" w:hint="eastAsia"/>
                <w:sz w:val="24"/>
              </w:rPr>
              <w:t>序号</w:t>
            </w:r>
          </w:p>
        </w:tc>
        <w:tc>
          <w:tcPr>
            <w:tcW w:w="2268" w:type="dxa"/>
            <w:tcBorders>
              <w:top w:val="single" w:sz="4" w:space="0" w:color="auto"/>
              <w:left w:val="single" w:sz="4" w:space="0" w:color="auto"/>
              <w:bottom w:val="single" w:sz="4" w:space="0" w:color="auto"/>
              <w:right w:val="single" w:sz="4" w:space="0" w:color="auto"/>
              <w:tl2br w:val="nil"/>
              <w:tr2bl w:val="nil"/>
            </w:tcBorders>
            <w:vAlign w:val="center"/>
          </w:tcPr>
          <w:p w14:paraId="36F8EA9A" w14:textId="77777777" w:rsidR="001360AA" w:rsidRPr="00DA2AA1" w:rsidRDefault="00CB6FFA">
            <w:pPr>
              <w:jc w:val="center"/>
              <w:rPr>
                <w:rFonts w:hAnsi="宋体"/>
                <w:sz w:val="24"/>
              </w:rPr>
            </w:pPr>
            <w:r w:rsidRPr="00DA2AA1">
              <w:rPr>
                <w:rFonts w:hAnsi="宋体" w:hint="eastAsia"/>
                <w:sz w:val="24"/>
              </w:rPr>
              <w:t>项目名称</w:t>
            </w:r>
          </w:p>
        </w:tc>
        <w:tc>
          <w:tcPr>
            <w:tcW w:w="5923"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064CDE08" w14:textId="77777777" w:rsidR="001360AA" w:rsidRPr="00DA2AA1" w:rsidRDefault="00CB6FFA">
            <w:pPr>
              <w:jc w:val="center"/>
              <w:rPr>
                <w:rFonts w:hAnsi="宋体"/>
                <w:sz w:val="24"/>
              </w:rPr>
            </w:pPr>
            <w:r w:rsidRPr="00DA2AA1">
              <w:rPr>
                <w:rFonts w:hAnsi="宋体" w:hint="eastAsia"/>
                <w:sz w:val="24"/>
              </w:rPr>
              <w:t>投标价（单位：人民币元）</w:t>
            </w:r>
          </w:p>
        </w:tc>
      </w:tr>
      <w:tr w:rsidR="001360AA" w:rsidRPr="00DA2AA1" w14:paraId="1960DE45" w14:textId="77777777">
        <w:trPr>
          <w:trHeight w:val="835"/>
          <w:jc w:val="center"/>
        </w:trPr>
        <w:tc>
          <w:tcPr>
            <w:tcW w:w="737" w:type="dxa"/>
            <w:tcBorders>
              <w:top w:val="single" w:sz="4" w:space="0" w:color="auto"/>
              <w:left w:val="single" w:sz="4" w:space="0" w:color="auto"/>
              <w:bottom w:val="single" w:sz="4" w:space="0" w:color="auto"/>
              <w:right w:val="single" w:sz="4" w:space="0" w:color="auto"/>
              <w:tl2br w:val="nil"/>
              <w:tr2bl w:val="nil"/>
            </w:tcBorders>
            <w:vAlign w:val="center"/>
          </w:tcPr>
          <w:p w14:paraId="520B2E9A" w14:textId="77777777" w:rsidR="001360AA" w:rsidRPr="00DA2AA1" w:rsidRDefault="00CB6FFA">
            <w:pPr>
              <w:jc w:val="center"/>
              <w:rPr>
                <w:rFonts w:hAnsi="宋体"/>
                <w:sz w:val="24"/>
              </w:rPr>
            </w:pPr>
            <w:r w:rsidRPr="00DA2AA1">
              <w:rPr>
                <w:rFonts w:hAnsi="宋体" w:hint="eastAsia"/>
                <w:sz w:val="24"/>
              </w:rPr>
              <w:t>1</w:t>
            </w:r>
          </w:p>
        </w:tc>
        <w:tc>
          <w:tcPr>
            <w:tcW w:w="2268" w:type="dxa"/>
            <w:tcBorders>
              <w:top w:val="single" w:sz="4" w:space="0" w:color="auto"/>
              <w:left w:val="single" w:sz="4" w:space="0" w:color="auto"/>
              <w:bottom w:val="single" w:sz="4" w:space="0" w:color="auto"/>
              <w:right w:val="single" w:sz="4" w:space="0" w:color="auto"/>
              <w:tl2br w:val="nil"/>
              <w:tr2bl w:val="nil"/>
            </w:tcBorders>
            <w:vAlign w:val="center"/>
          </w:tcPr>
          <w:p w14:paraId="1207B279" w14:textId="77777777" w:rsidR="001360AA" w:rsidRPr="00DA2AA1" w:rsidRDefault="00CB6FFA">
            <w:pPr>
              <w:jc w:val="center"/>
              <w:rPr>
                <w:rFonts w:hAnsi="宋体"/>
                <w:sz w:val="24"/>
              </w:rPr>
            </w:pPr>
            <w:r w:rsidRPr="00DA2AA1">
              <w:rPr>
                <w:rFonts w:hAnsi="宋体" w:hint="eastAsia"/>
                <w:sz w:val="24"/>
              </w:rPr>
              <w:t>投标总价</w:t>
            </w:r>
          </w:p>
        </w:tc>
        <w:tc>
          <w:tcPr>
            <w:tcW w:w="5923"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4C568E58" w14:textId="77777777" w:rsidR="001360AA" w:rsidRPr="00DA2AA1" w:rsidRDefault="00CB6FFA">
            <w:pPr>
              <w:rPr>
                <w:rFonts w:hAnsi="宋体"/>
                <w:sz w:val="24"/>
              </w:rPr>
            </w:pPr>
            <w:r w:rsidRPr="00DA2AA1">
              <w:rPr>
                <w:rFonts w:ascii="宋体" w:hAnsi="宋体" w:hint="eastAsia"/>
                <w:sz w:val="24"/>
              </w:rPr>
              <w:t>大写</w:t>
            </w:r>
            <w:r w:rsidRPr="00DA2AA1">
              <w:rPr>
                <w:rFonts w:hAnsi="宋体" w:hint="eastAsia"/>
                <w:sz w:val="24"/>
              </w:rPr>
              <w:t>：</w:t>
            </w:r>
          </w:p>
          <w:p w14:paraId="2F9F9D43" w14:textId="77777777" w:rsidR="001360AA" w:rsidRPr="00DA2AA1" w:rsidRDefault="00CB6FFA">
            <w:pPr>
              <w:rPr>
                <w:rFonts w:hAnsi="宋体"/>
                <w:sz w:val="24"/>
              </w:rPr>
            </w:pPr>
            <w:r w:rsidRPr="00DA2AA1">
              <w:rPr>
                <w:rFonts w:hAnsi="宋体" w:hint="eastAsia"/>
                <w:sz w:val="24"/>
              </w:rPr>
              <w:t>小写：</w:t>
            </w:r>
          </w:p>
        </w:tc>
      </w:tr>
      <w:tr w:rsidR="009325E3" w:rsidRPr="00DA2AA1" w14:paraId="260E2E15" w14:textId="77777777">
        <w:trPr>
          <w:trHeight w:val="835"/>
          <w:jc w:val="center"/>
        </w:trPr>
        <w:tc>
          <w:tcPr>
            <w:tcW w:w="737" w:type="dxa"/>
            <w:tcBorders>
              <w:top w:val="single" w:sz="4" w:space="0" w:color="auto"/>
              <w:left w:val="single" w:sz="4" w:space="0" w:color="auto"/>
              <w:bottom w:val="single" w:sz="4" w:space="0" w:color="auto"/>
              <w:right w:val="single" w:sz="4" w:space="0" w:color="auto"/>
              <w:tl2br w:val="nil"/>
              <w:tr2bl w:val="nil"/>
            </w:tcBorders>
            <w:vAlign w:val="center"/>
          </w:tcPr>
          <w:p w14:paraId="343BC91F" w14:textId="77777777" w:rsidR="009325E3" w:rsidRPr="00DA2AA1" w:rsidRDefault="009325E3" w:rsidP="00735352">
            <w:pPr>
              <w:rPr>
                <w:rFonts w:hAnsi="宋体"/>
                <w:sz w:val="24"/>
              </w:rPr>
            </w:pPr>
            <w:r w:rsidRPr="00DA2AA1">
              <w:rPr>
                <w:rFonts w:hAnsi="宋体" w:hint="eastAsia"/>
                <w:sz w:val="24"/>
              </w:rPr>
              <w:t>其中</w:t>
            </w:r>
          </w:p>
        </w:tc>
        <w:tc>
          <w:tcPr>
            <w:tcW w:w="2268" w:type="dxa"/>
            <w:tcBorders>
              <w:top w:val="single" w:sz="4" w:space="0" w:color="auto"/>
              <w:left w:val="single" w:sz="4" w:space="0" w:color="auto"/>
              <w:bottom w:val="single" w:sz="4" w:space="0" w:color="auto"/>
              <w:right w:val="single" w:sz="4" w:space="0" w:color="auto"/>
              <w:tl2br w:val="nil"/>
              <w:tr2bl w:val="nil"/>
            </w:tcBorders>
            <w:vAlign w:val="center"/>
          </w:tcPr>
          <w:p w14:paraId="749F6BBF" w14:textId="77777777" w:rsidR="009325E3" w:rsidRPr="00DA2AA1" w:rsidRDefault="009325E3" w:rsidP="00DA2AA1">
            <w:pPr>
              <w:jc w:val="center"/>
              <w:rPr>
                <w:rFonts w:hAnsi="宋体"/>
                <w:sz w:val="24"/>
              </w:rPr>
            </w:pPr>
            <w:r w:rsidRPr="00DA2AA1">
              <w:rPr>
                <w:rFonts w:hAnsi="宋体" w:hint="eastAsia"/>
                <w:sz w:val="24"/>
              </w:rPr>
              <w:t>不含税总价</w:t>
            </w:r>
          </w:p>
        </w:tc>
        <w:tc>
          <w:tcPr>
            <w:tcW w:w="5923"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22F57526" w14:textId="77777777" w:rsidR="009325E3" w:rsidRPr="00DA2AA1" w:rsidRDefault="009325E3" w:rsidP="00735352">
            <w:pPr>
              <w:rPr>
                <w:rFonts w:hAnsi="宋体"/>
                <w:sz w:val="24"/>
              </w:rPr>
            </w:pPr>
            <w:r w:rsidRPr="00DA2AA1">
              <w:rPr>
                <w:rFonts w:ascii="宋体" w:hAnsi="宋体" w:hint="eastAsia"/>
                <w:sz w:val="24"/>
              </w:rPr>
              <w:t>大写</w:t>
            </w:r>
            <w:r w:rsidRPr="00DA2AA1">
              <w:rPr>
                <w:rFonts w:hAnsi="宋体" w:hint="eastAsia"/>
                <w:sz w:val="24"/>
              </w:rPr>
              <w:t>：</w:t>
            </w:r>
          </w:p>
          <w:p w14:paraId="3D9C08E6" w14:textId="77777777" w:rsidR="009325E3" w:rsidRPr="00DA2AA1" w:rsidRDefault="009325E3" w:rsidP="00735352">
            <w:pPr>
              <w:rPr>
                <w:rFonts w:ascii="宋体" w:hAnsi="宋体"/>
                <w:sz w:val="24"/>
              </w:rPr>
            </w:pPr>
            <w:r w:rsidRPr="00DA2AA1">
              <w:rPr>
                <w:rFonts w:hAnsi="宋体" w:hint="eastAsia"/>
                <w:sz w:val="24"/>
              </w:rPr>
              <w:t>小写：</w:t>
            </w:r>
          </w:p>
        </w:tc>
      </w:tr>
      <w:tr w:rsidR="001360AA" w:rsidRPr="00DA2AA1" w14:paraId="5949C483" w14:textId="77777777">
        <w:trPr>
          <w:trHeight w:val="835"/>
          <w:jc w:val="center"/>
        </w:trPr>
        <w:tc>
          <w:tcPr>
            <w:tcW w:w="737" w:type="dxa"/>
            <w:tcBorders>
              <w:top w:val="single" w:sz="4" w:space="0" w:color="auto"/>
              <w:left w:val="single" w:sz="4" w:space="0" w:color="auto"/>
              <w:bottom w:val="single" w:sz="4" w:space="0" w:color="auto"/>
              <w:right w:val="single" w:sz="4" w:space="0" w:color="auto"/>
              <w:tl2br w:val="nil"/>
              <w:tr2bl w:val="nil"/>
            </w:tcBorders>
            <w:vAlign w:val="center"/>
          </w:tcPr>
          <w:p w14:paraId="090A9CE5" w14:textId="77777777" w:rsidR="001360AA" w:rsidRPr="00DA2AA1" w:rsidRDefault="00CB6FFA">
            <w:pPr>
              <w:jc w:val="center"/>
              <w:rPr>
                <w:rFonts w:hAnsi="宋体"/>
                <w:sz w:val="24"/>
              </w:rPr>
            </w:pPr>
            <w:r w:rsidRPr="00DA2AA1">
              <w:rPr>
                <w:rFonts w:hAnsi="宋体" w:hint="eastAsia"/>
                <w:sz w:val="24"/>
              </w:rPr>
              <w:t>2</w:t>
            </w:r>
          </w:p>
        </w:tc>
        <w:tc>
          <w:tcPr>
            <w:tcW w:w="2268" w:type="dxa"/>
            <w:tcBorders>
              <w:top w:val="single" w:sz="4" w:space="0" w:color="auto"/>
              <w:left w:val="single" w:sz="4" w:space="0" w:color="auto"/>
              <w:bottom w:val="single" w:sz="4" w:space="0" w:color="auto"/>
              <w:right w:val="single" w:sz="4" w:space="0" w:color="auto"/>
              <w:tl2br w:val="nil"/>
              <w:tr2bl w:val="nil"/>
            </w:tcBorders>
            <w:vAlign w:val="center"/>
          </w:tcPr>
          <w:p w14:paraId="7731B8AE" w14:textId="30A2BFC7" w:rsidR="001360AA" w:rsidRPr="00DA2AA1" w:rsidRDefault="001F20CB">
            <w:pPr>
              <w:jc w:val="center"/>
              <w:rPr>
                <w:rFonts w:hAnsi="宋体"/>
                <w:sz w:val="24"/>
              </w:rPr>
            </w:pPr>
            <w:r>
              <w:rPr>
                <w:rFonts w:hAnsi="宋体" w:hint="eastAsia"/>
                <w:sz w:val="24"/>
              </w:rPr>
              <w:t>投标货期</w:t>
            </w:r>
          </w:p>
        </w:tc>
        <w:tc>
          <w:tcPr>
            <w:tcW w:w="5923"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4986F3F4" w14:textId="77777777" w:rsidR="001360AA" w:rsidRPr="00DA2AA1" w:rsidRDefault="001360AA">
            <w:pPr>
              <w:jc w:val="center"/>
              <w:rPr>
                <w:rFonts w:hAnsi="宋体"/>
                <w:sz w:val="24"/>
              </w:rPr>
            </w:pPr>
          </w:p>
        </w:tc>
      </w:tr>
      <w:tr w:rsidR="001360AA" w:rsidRPr="00DA2AA1" w14:paraId="345F40B6" w14:textId="77777777">
        <w:trPr>
          <w:trHeight w:val="835"/>
          <w:jc w:val="center"/>
        </w:trPr>
        <w:tc>
          <w:tcPr>
            <w:tcW w:w="737" w:type="dxa"/>
            <w:tcBorders>
              <w:top w:val="single" w:sz="4" w:space="0" w:color="auto"/>
              <w:left w:val="single" w:sz="4" w:space="0" w:color="auto"/>
              <w:bottom w:val="single" w:sz="4" w:space="0" w:color="auto"/>
              <w:right w:val="single" w:sz="4" w:space="0" w:color="auto"/>
              <w:tl2br w:val="nil"/>
              <w:tr2bl w:val="nil"/>
            </w:tcBorders>
            <w:vAlign w:val="center"/>
          </w:tcPr>
          <w:p w14:paraId="7E04AC81" w14:textId="77777777" w:rsidR="001360AA" w:rsidRPr="00DA2AA1" w:rsidRDefault="00CB6FFA">
            <w:pPr>
              <w:jc w:val="center"/>
              <w:rPr>
                <w:rFonts w:hAnsi="宋体"/>
                <w:sz w:val="24"/>
              </w:rPr>
            </w:pPr>
            <w:r w:rsidRPr="00DA2AA1">
              <w:rPr>
                <w:rFonts w:hAnsi="宋体" w:hint="eastAsia"/>
                <w:sz w:val="24"/>
              </w:rPr>
              <w:t>3</w:t>
            </w:r>
          </w:p>
        </w:tc>
        <w:tc>
          <w:tcPr>
            <w:tcW w:w="2268" w:type="dxa"/>
            <w:tcBorders>
              <w:top w:val="single" w:sz="4" w:space="0" w:color="auto"/>
              <w:left w:val="single" w:sz="4" w:space="0" w:color="auto"/>
              <w:bottom w:val="single" w:sz="4" w:space="0" w:color="auto"/>
              <w:right w:val="single" w:sz="4" w:space="0" w:color="auto"/>
              <w:tl2br w:val="nil"/>
              <w:tr2bl w:val="nil"/>
            </w:tcBorders>
            <w:vAlign w:val="center"/>
          </w:tcPr>
          <w:p w14:paraId="145AC5AE" w14:textId="77777777" w:rsidR="001360AA" w:rsidRPr="00DA2AA1" w:rsidRDefault="00CB6FFA">
            <w:pPr>
              <w:jc w:val="center"/>
              <w:rPr>
                <w:rFonts w:hAnsi="宋体"/>
                <w:sz w:val="24"/>
              </w:rPr>
            </w:pPr>
            <w:r w:rsidRPr="00DA2AA1">
              <w:rPr>
                <w:rFonts w:hAnsi="宋体" w:hint="eastAsia"/>
                <w:sz w:val="24"/>
              </w:rPr>
              <w:t>质保期</w:t>
            </w:r>
          </w:p>
        </w:tc>
        <w:tc>
          <w:tcPr>
            <w:tcW w:w="5923"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795E5E94" w14:textId="77777777" w:rsidR="001360AA" w:rsidRPr="00DA2AA1" w:rsidRDefault="001360AA">
            <w:pPr>
              <w:jc w:val="center"/>
              <w:rPr>
                <w:rFonts w:hAnsi="宋体"/>
                <w:sz w:val="24"/>
              </w:rPr>
            </w:pPr>
          </w:p>
        </w:tc>
      </w:tr>
      <w:tr w:rsidR="001360AA" w:rsidRPr="00DA2AA1" w14:paraId="7E2B5994" w14:textId="77777777">
        <w:trPr>
          <w:trHeight w:val="491"/>
          <w:jc w:val="center"/>
        </w:trPr>
        <w:tc>
          <w:tcPr>
            <w:tcW w:w="737"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45426427" w14:textId="77777777" w:rsidR="001360AA" w:rsidRPr="00DA2AA1" w:rsidRDefault="00CB6FFA">
            <w:pPr>
              <w:jc w:val="center"/>
              <w:rPr>
                <w:rFonts w:hAnsi="宋体"/>
                <w:sz w:val="24"/>
              </w:rPr>
            </w:pPr>
            <w:r w:rsidRPr="00DA2AA1">
              <w:rPr>
                <w:rFonts w:hAnsi="宋体" w:hint="eastAsia"/>
                <w:sz w:val="24"/>
              </w:rPr>
              <w:t>3</w:t>
            </w:r>
          </w:p>
        </w:tc>
        <w:tc>
          <w:tcPr>
            <w:tcW w:w="2268"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1F090470" w14:textId="77777777" w:rsidR="001360AA" w:rsidRPr="00DA2AA1" w:rsidRDefault="00CB6FFA">
            <w:pPr>
              <w:jc w:val="center"/>
              <w:rPr>
                <w:rFonts w:hAnsi="宋体"/>
                <w:sz w:val="24"/>
              </w:rPr>
            </w:pPr>
            <w:r w:rsidRPr="00DA2AA1">
              <w:rPr>
                <w:rFonts w:hAnsi="宋体" w:hint="eastAsia"/>
                <w:sz w:val="24"/>
              </w:rPr>
              <w:t>拟委派的项目</w:t>
            </w:r>
          </w:p>
          <w:p w14:paraId="37FBEF1D" w14:textId="77777777" w:rsidR="001360AA" w:rsidRPr="00DA2AA1" w:rsidRDefault="00CB6FFA">
            <w:pPr>
              <w:jc w:val="center"/>
              <w:rPr>
                <w:rFonts w:hAnsi="宋体"/>
                <w:sz w:val="24"/>
              </w:rPr>
            </w:pPr>
            <w:r w:rsidRPr="00DA2AA1">
              <w:rPr>
                <w:rFonts w:hAnsi="宋体" w:hint="eastAsia"/>
                <w:sz w:val="24"/>
              </w:rPr>
              <w:t>负责人</w:t>
            </w: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57110EBD" w14:textId="77777777" w:rsidR="001360AA" w:rsidRPr="00DA2AA1" w:rsidRDefault="00CB6FFA">
            <w:pPr>
              <w:jc w:val="center"/>
              <w:rPr>
                <w:rFonts w:hAnsi="宋体"/>
                <w:sz w:val="24"/>
              </w:rPr>
            </w:pPr>
            <w:r w:rsidRPr="00DA2AA1">
              <w:rPr>
                <w:rFonts w:hAnsi="宋体" w:hint="eastAsia"/>
                <w:sz w:val="24"/>
              </w:rPr>
              <w:t>姓名</w:t>
            </w:r>
          </w:p>
        </w:tc>
        <w:tc>
          <w:tcPr>
            <w:tcW w:w="3797" w:type="dxa"/>
            <w:tcBorders>
              <w:top w:val="single" w:sz="4" w:space="0" w:color="auto"/>
              <w:left w:val="single" w:sz="4" w:space="0" w:color="auto"/>
              <w:bottom w:val="single" w:sz="4" w:space="0" w:color="auto"/>
              <w:right w:val="single" w:sz="4" w:space="0" w:color="auto"/>
              <w:tl2br w:val="nil"/>
              <w:tr2bl w:val="nil"/>
            </w:tcBorders>
            <w:vAlign w:val="center"/>
          </w:tcPr>
          <w:p w14:paraId="446F5562" w14:textId="77777777" w:rsidR="001360AA" w:rsidRPr="00DA2AA1" w:rsidRDefault="001360AA">
            <w:pPr>
              <w:jc w:val="center"/>
              <w:rPr>
                <w:rFonts w:hAnsi="宋体"/>
                <w:sz w:val="24"/>
              </w:rPr>
            </w:pPr>
          </w:p>
        </w:tc>
      </w:tr>
      <w:tr w:rsidR="001360AA" w:rsidRPr="00DA2AA1" w14:paraId="78F1FDDE" w14:textId="77777777">
        <w:trPr>
          <w:trHeight w:val="491"/>
          <w:jc w:val="center"/>
        </w:trPr>
        <w:tc>
          <w:tcPr>
            <w:tcW w:w="737" w:type="dxa"/>
            <w:vMerge/>
            <w:tcBorders>
              <w:top w:val="single" w:sz="4" w:space="0" w:color="auto"/>
              <w:left w:val="single" w:sz="4" w:space="0" w:color="auto"/>
              <w:bottom w:val="single" w:sz="4" w:space="0" w:color="auto"/>
              <w:right w:val="single" w:sz="4" w:space="0" w:color="auto"/>
              <w:tl2br w:val="nil"/>
              <w:tr2bl w:val="nil"/>
            </w:tcBorders>
            <w:vAlign w:val="center"/>
          </w:tcPr>
          <w:p w14:paraId="60187FD2" w14:textId="77777777" w:rsidR="001360AA" w:rsidRPr="00DA2AA1" w:rsidRDefault="001360AA">
            <w:pPr>
              <w:jc w:val="center"/>
              <w:rPr>
                <w:rFonts w:hAnsi="宋体"/>
                <w:sz w:val="24"/>
              </w:rPr>
            </w:pPr>
          </w:p>
        </w:tc>
        <w:tc>
          <w:tcPr>
            <w:tcW w:w="2268" w:type="dxa"/>
            <w:vMerge/>
            <w:tcBorders>
              <w:top w:val="single" w:sz="4" w:space="0" w:color="auto"/>
              <w:left w:val="single" w:sz="4" w:space="0" w:color="auto"/>
              <w:bottom w:val="single" w:sz="4" w:space="0" w:color="auto"/>
              <w:right w:val="single" w:sz="4" w:space="0" w:color="auto"/>
              <w:tl2br w:val="nil"/>
              <w:tr2bl w:val="nil"/>
            </w:tcBorders>
            <w:vAlign w:val="center"/>
          </w:tcPr>
          <w:p w14:paraId="26EC7B46" w14:textId="77777777" w:rsidR="001360AA" w:rsidRPr="00DA2AA1" w:rsidRDefault="001360AA">
            <w:pPr>
              <w:jc w:val="center"/>
              <w:rPr>
                <w:rFonts w:hAnsi="宋体"/>
                <w:sz w:val="24"/>
              </w:rPr>
            </w:pP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5941FA0E" w14:textId="77777777" w:rsidR="001360AA" w:rsidRPr="00DA2AA1" w:rsidRDefault="00CB6FFA">
            <w:pPr>
              <w:jc w:val="center"/>
              <w:rPr>
                <w:rFonts w:hAnsi="宋体"/>
                <w:sz w:val="24"/>
              </w:rPr>
            </w:pPr>
            <w:r w:rsidRPr="00DA2AA1">
              <w:rPr>
                <w:rFonts w:hAnsi="宋体" w:hint="eastAsia"/>
                <w:sz w:val="24"/>
              </w:rPr>
              <w:t>技术职称</w:t>
            </w:r>
          </w:p>
        </w:tc>
        <w:tc>
          <w:tcPr>
            <w:tcW w:w="3797" w:type="dxa"/>
            <w:tcBorders>
              <w:top w:val="single" w:sz="4" w:space="0" w:color="auto"/>
              <w:left w:val="single" w:sz="4" w:space="0" w:color="auto"/>
              <w:bottom w:val="single" w:sz="4" w:space="0" w:color="auto"/>
              <w:right w:val="single" w:sz="4" w:space="0" w:color="auto"/>
              <w:tl2br w:val="nil"/>
              <w:tr2bl w:val="nil"/>
            </w:tcBorders>
            <w:vAlign w:val="center"/>
          </w:tcPr>
          <w:p w14:paraId="5322CBD1" w14:textId="77777777" w:rsidR="001360AA" w:rsidRPr="00DA2AA1" w:rsidRDefault="001360AA">
            <w:pPr>
              <w:jc w:val="center"/>
              <w:rPr>
                <w:rFonts w:hAnsi="宋体"/>
                <w:sz w:val="24"/>
              </w:rPr>
            </w:pPr>
          </w:p>
        </w:tc>
      </w:tr>
      <w:tr w:rsidR="001360AA" w:rsidRPr="00DA2AA1" w14:paraId="62619BB1" w14:textId="77777777">
        <w:trPr>
          <w:trHeight w:val="491"/>
          <w:jc w:val="center"/>
        </w:trPr>
        <w:tc>
          <w:tcPr>
            <w:tcW w:w="737" w:type="dxa"/>
            <w:vMerge/>
            <w:tcBorders>
              <w:top w:val="single" w:sz="4" w:space="0" w:color="auto"/>
              <w:left w:val="single" w:sz="4" w:space="0" w:color="auto"/>
              <w:bottom w:val="single" w:sz="4" w:space="0" w:color="auto"/>
              <w:right w:val="single" w:sz="4" w:space="0" w:color="auto"/>
              <w:tl2br w:val="nil"/>
              <w:tr2bl w:val="nil"/>
            </w:tcBorders>
            <w:vAlign w:val="center"/>
          </w:tcPr>
          <w:p w14:paraId="76A531E5" w14:textId="77777777" w:rsidR="001360AA" w:rsidRPr="00DA2AA1" w:rsidRDefault="001360AA">
            <w:pPr>
              <w:jc w:val="center"/>
              <w:rPr>
                <w:rFonts w:hAnsi="宋体"/>
                <w:sz w:val="24"/>
              </w:rPr>
            </w:pPr>
          </w:p>
        </w:tc>
        <w:tc>
          <w:tcPr>
            <w:tcW w:w="2268" w:type="dxa"/>
            <w:vMerge/>
            <w:tcBorders>
              <w:top w:val="single" w:sz="4" w:space="0" w:color="auto"/>
              <w:left w:val="single" w:sz="4" w:space="0" w:color="auto"/>
              <w:bottom w:val="single" w:sz="4" w:space="0" w:color="auto"/>
              <w:right w:val="single" w:sz="4" w:space="0" w:color="auto"/>
              <w:tl2br w:val="nil"/>
              <w:tr2bl w:val="nil"/>
            </w:tcBorders>
            <w:vAlign w:val="center"/>
          </w:tcPr>
          <w:p w14:paraId="3A780EF6" w14:textId="77777777" w:rsidR="001360AA" w:rsidRPr="00DA2AA1" w:rsidRDefault="001360AA">
            <w:pPr>
              <w:jc w:val="center"/>
              <w:rPr>
                <w:rFonts w:hAnsi="宋体"/>
                <w:sz w:val="24"/>
              </w:rPr>
            </w:pP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2AE2B515" w14:textId="77777777" w:rsidR="001360AA" w:rsidRPr="00DA2AA1" w:rsidRDefault="00CB6FFA">
            <w:pPr>
              <w:jc w:val="center"/>
              <w:rPr>
                <w:rFonts w:hAnsi="宋体"/>
                <w:sz w:val="24"/>
              </w:rPr>
            </w:pPr>
            <w:r w:rsidRPr="00DA2AA1">
              <w:rPr>
                <w:rFonts w:hAnsi="宋体" w:hint="eastAsia"/>
                <w:sz w:val="24"/>
              </w:rPr>
              <w:t>联系电话</w:t>
            </w:r>
          </w:p>
        </w:tc>
        <w:tc>
          <w:tcPr>
            <w:tcW w:w="3797" w:type="dxa"/>
            <w:tcBorders>
              <w:top w:val="single" w:sz="4" w:space="0" w:color="auto"/>
              <w:left w:val="single" w:sz="4" w:space="0" w:color="auto"/>
              <w:bottom w:val="single" w:sz="4" w:space="0" w:color="auto"/>
              <w:right w:val="single" w:sz="4" w:space="0" w:color="auto"/>
              <w:tl2br w:val="nil"/>
              <w:tr2bl w:val="nil"/>
            </w:tcBorders>
            <w:vAlign w:val="center"/>
          </w:tcPr>
          <w:p w14:paraId="5649A591" w14:textId="77777777" w:rsidR="001360AA" w:rsidRPr="00DA2AA1" w:rsidRDefault="001360AA">
            <w:pPr>
              <w:jc w:val="center"/>
              <w:rPr>
                <w:rFonts w:hAnsi="宋体"/>
                <w:sz w:val="24"/>
              </w:rPr>
            </w:pPr>
          </w:p>
        </w:tc>
      </w:tr>
    </w:tbl>
    <w:p w14:paraId="559EC458" w14:textId="77777777" w:rsidR="001360AA" w:rsidRPr="00DA2AA1" w:rsidRDefault="001360AA">
      <w:pPr>
        <w:ind w:firstLine="440"/>
        <w:rPr>
          <w:rFonts w:hAnsi="宋体"/>
        </w:rPr>
      </w:pPr>
    </w:p>
    <w:p w14:paraId="46DF4527" w14:textId="77777777" w:rsidR="001360AA" w:rsidRPr="00DA2AA1" w:rsidRDefault="00CB6FFA">
      <w:pPr>
        <w:spacing w:line="360" w:lineRule="auto"/>
        <w:ind w:firstLine="440"/>
        <w:rPr>
          <w:rFonts w:hAnsi="宋体"/>
        </w:rPr>
      </w:pPr>
      <w:r w:rsidRPr="00DA2AA1">
        <w:rPr>
          <w:rFonts w:hAnsi="宋体" w:hint="eastAsia"/>
        </w:rPr>
        <w:t>注：（</w:t>
      </w:r>
      <w:r w:rsidRPr="00DA2AA1">
        <w:rPr>
          <w:rFonts w:hAnsi="宋体" w:hint="eastAsia"/>
        </w:rPr>
        <w:t>1</w:t>
      </w:r>
      <w:r w:rsidRPr="00DA2AA1">
        <w:rPr>
          <w:rFonts w:hAnsi="宋体" w:hint="eastAsia"/>
        </w:rPr>
        <w:t>）投标总价为人民币报价。</w:t>
      </w:r>
    </w:p>
    <w:p w14:paraId="7E6CB332" w14:textId="77777777" w:rsidR="001360AA" w:rsidRPr="00DA2AA1" w:rsidRDefault="00CB6FFA">
      <w:pPr>
        <w:pStyle w:val="1"/>
        <w:spacing w:line="360" w:lineRule="auto"/>
        <w:rPr>
          <w:rFonts w:ascii="宋体" w:hAnsi="宋体"/>
          <w:sz w:val="24"/>
        </w:rPr>
      </w:pPr>
      <w:r w:rsidRPr="00DA2AA1">
        <w:rPr>
          <w:rFonts w:hAnsi="宋体" w:hint="eastAsia"/>
        </w:rPr>
        <w:t>（</w:t>
      </w:r>
      <w:r w:rsidRPr="00DA2AA1">
        <w:rPr>
          <w:rFonts w:hAnsi="宋体" w:hint="eastAsia"/>
        </w:rPr>
        <w:t>2</w:t>
      </w:r>
      <w:r w:rsidRPr="00DA2AA1">
        <w:rPr>
          <w:rFonts w:hAnsi="宋体" w:hint="eastAsia"/>
        </w:rPr>
        <w:t>）以上报价包含供应商按实际现状完成本项目（如果中标）约定所有工作内容所必须的所有费用和供应商应承担的一切税费，如有漏报，视为供应商已将相关</w:t>
      </w:r>
      <w:proofErr w:type="gramStart"/>
      <w:r w:rsidRPr="00DA2AA1">
        <w:rPr>
          <w:rFonts w:hAnsi="宋体" w:hint="eastAsia"/>
        </w:rPr>
        <w:t>费用计进其他</w:t>
      </w:r>
      <w:proofErr w:type="gramEnd"/>
      <w:r w:rsidRPr="00DA2AA1">
        <w:rPr>
          <w:rFonts w:hAnsi="宋体" w:hint="eastAsia"/>
        </w:rPr>
        <w:t>项目中或属于供应商单方面</w:t>
      </w:r>
      <w:proofErr w:type="gramStart"/>
      <w:r w:rsidRPr="00DA2AA1">
        <w:rPr>
          <w:rFonts w:hAnsi="宋体" w:hint="eastAsia"/>
        </w:rPr>
        <w:t>作出</w:t>
      </w:r>
      <w:proofErr w:type="gramEnd"/>
      <w:r w:rsidRPr="00DA2AA1">
        <w:rPr>
          <w:rFonts w:hAnsi="宋体" w:hint="eastAsia"/>
        </w:rPr>
        <w:t>的让利，采购人</w:t>
      </w:r>
      <w:proofErr w:type="gramStart"/>
      <w:r w:rsidRPr="00DA2AA1">
        <w:rPr>
          <w:rFonts w:hAnsi="宋体" w:hint="eastAsia"/>
        </w:rPr>
        <w:t>不</w:t>
      </w:r>
      <w:proofErr w:type="gramEnd"/>
      <w:r w:rsidRPr="00DA2AA1">
        <w:rPr>
          <w:rFonts w:hAnsi="宋体" w:hint="eastAsia"/>
        </w:rPr>
        <w:t>另行增加费用。采购人有权根据实际情况调整采购数量。</w:t>
      </w:r>
    </w:p>
    <w:p w14:paraId="2B2370B0" w14:textId="77777777" w:rsidR="001360AA" w:rsidRPr="00DA2AA1" w:rsidRDefault="00CB6FFA">
      <w:pPr>
        <w:tabs>
          <w:tab w:val="left" w:pos="8364"/>
        </w:tabs>
        <w:spacing w:line="360" w:lineRule="auto"/>
        <w:ind w:firstLine="440"/>
        <w:rPr>
          <w:rFonts w:hAnsi="宋体"/>
        </w:rPr>
      </w:pPr>
      <w:r w:rsidRPr="00DA2AA1">
        <w:rPr>
          <w:rFonts w:hAnsi="宋体" w:hint="eastAsia"/>
        </w:rPr>
        <w:t>（</w:t>
      </w:r>
      <w:r w:rsidRPr="00DA2AA1">
        <w:rPr>
          <w:rFonts w:hAnsi="宋体" w:hint="eastAsia"/>
        </w:rPr>
        <w:t>3</w:t>
      </w:r>
      <w:r w:rsidRPr="00DA2AA1">
        <w:rPr>
          <w:rFonts w:hAnsi="宋体" w:hint="eastAsia"/>
        </w:rPr>
        <w:t>）若用小写表示的金额和用大写表示的金额不一致，以大写表示的金额为准。</w:t>
      </w:r>
    </w:p>
    <w:p w14:paraId="09A6DC98" w14:textId="77777777" w:rsidR="001360AA" w:rsidRPr="00DA2AA1" w:rsidRDefault="001360AA">
      <w:pPr>
        <w:tabs>
          <w:tab w:val="left" w:pos="8364"/>
        </w:tabs>
        <w:spacing w:line="360" w:lineRule="auto"/>
        <w:ind w:firstLine="440"/>
        <w:rPr>
          <w:rFonts w:hAnsi="宋体"/>
        </w:rPr>
      </w:pPr>
    </w:p>
    <w:p w14:paraId="61695FB9" w14:textId="77777777" w:rsidR="001360AA" w:rsidRPr="00DA2AA1" w:rsidRDefault="00CB6FFA" w:rsidP="009C2971">
      <w:pPr>
        <w:spacing w:beforeLines="30" w:before="72" w:line="400" w:lineRule="exact"/>
        <w:ind w:firstLine="440"/>
        <w:rPr>
          <w:rFonts w:hAnsi="宋体"/>
        </w:rPr>
      </w:pPr>
      <w:r w:rsidRPr="00DA2AA1">
        <w:rPr>
          <w:rFonts w:hAnsi="宋体" w:hint="eastAsia"/>
        </w:rPr>
        <w:t>供应商名称（盖章）：</w:t>
      </w:r>
    </w:p>
    <w:p w14:paraId="228A385E" w14:textId="77777777" w:rsidR="001360AA" w:rsidRPr="00DA2AA1" w:rsidRDefault="001360AA">
      <w:pPr>
        <w:rPr>
          <w:rFonts w:hAnsi="宋体"/>
        </w:rPr>
      </w:pPr>
    </w:p>
    <w:p w14:paraId="2BA120CD" w14:textId="1E236BB4" w:rsidR="001360AA" w:rsidRPr="00DA2AA1" w:rsidRDefault="00CB6FFA" w:rsidP="009C2971">
      <w:pPr>
        <w:spacing w:beforeLines="30" w:before="72" w:line="400" w:lineRule="exact"/>
        <w:ind w:firstLine="440"/>
        <w:rPr>
          <w:rFonts w:hAnsi="宋体"/>
        </w:rPr>
      </w:pPr>
      <w:r w:rsidRPr="00DA2AA1">
        <w:rPr>
          <w:rFonts w:hAnsi="宋体" w:hint="eastAsia"/>
        </w:rPr>
        <w:t>日期：</w:t>
      </w:r>
      <w:r w:rsidR="00B676CE">
        <w:rPr>
          <w:rFonts w:hAnsi="宋体" w:hint="eastAsia"/>
        </w:rPr>
        <w:t xml:space="preserve"> </w:t>
      </w:r>
      <w:r w:rsidR="00B676CE">
        <w:rPr>
          <w:rFonts w:hAnsi="宋体"/>
        </w:rPr>
        <w:t xml:space="preserve">  </w:t>
      </w:r>
      <w:r w:rsidRPr="00DA2AA1">
        <w:rPr>
          <w:rFonts w:hAnsi="宋体" w:hint="eastAsia"/>
        </w:rPr>
        <w:t>年</w:t>
      </w:r>
      <w:r w:rsidR="00B676CE">
        <w:rPr>
          <w:rFonts w:hAnsi="宋体" w:hint="eastAsia"/>
        </w:rPr>
        <w:t xml:space="preserve"> </w:t>
      </w:r>
      <w:r w:rsidR="00B676CE">
        <w:rPr>
          <w:rFonts w:hAnsi="宋体"/>
        </w:rPr>
        <w:t xml:space="preserve">  </w:t>
      </w:r>
      <w:r w:rsidRPr="00DA2AA1">
        <w:rPr>
          <w:rFonts w:hAnsi="宋体" w:hint="eastAsia"/>
        </w:rPr>
        <w:t>月</w:t>
      </w:r>
      <w:r w:rsidR="00B676CE">
        <w:rPr>
          <w:rFonts w:hAnsi="宋体" w:hint="eastAsia"/>
        </w:rPr>
        <w:t xml:space="preserve"> </w:t>
      </w:r>
      <w:r w:rsidR="00B676CE">
        <w:rPr>
          <w:rFonts w:hAnsi="宋体"/>
        </w:rPr>
        <w:t xml:space="preserve">  </w:t>
      </w:r>
      <w:r w:rsidRPr="00DA2AA1">
        <w:rPr>
          <w:rFonts w:hAnsi="宋体" w:hint="eastAsia"/>
        </w:rPr>
        <w:t>日</w:t>
      </w:r>
    </w:p>
    <w:p w14:paraId="5F742A38" w14:textId="77777777" w:rsidR="001360AA" w:rsidRPr="00DA2AA1" w:rsidRDefault="001360AA">
      <w:pPr>
        <w:spacing w:line="360" w:lineRule="auto"/>
        <w:rPr>
          <w:rFonts w:hAnsi="宋体"/>
        </w:rPr>
        <w:sectPr w:rsidR="001360AA" w:rsidRPr="00DA2AA1" w:rsidSect="00EA7390">
          <w:pgSz w:w="11906" w:h="16838"/>
          <w:pgMar w:top="1440" w:right="1797" w:bottom="1440" w:left="1797" w:header="851" w:footer="992" w:gutter="0"/>
          <w:cols w:space="720"/>
          <w:docGrid w:linePitch="312"/>
        </w:sectPr>
      </w:pPr>
    </w:p>
    <w:p w14:paraId="068486B5" w14:textId="77777777" w:rsidR="001360AA" w:rsidRPr="00DA2AA1" w:rsidRDefault="00CB6FFA">
      <w:pPr>
        <w:spacing w:line="360" w:lineRule="auto"/>
        <w:rPr>
          <w:rFonts w:hAnsi="宋体"/>
        </w:rPr>
      </w:pPr>
      <w:r w:rsidRPr="00DA2AA1">
        <w:rPr>
          <w:rFonts w:ascii="宋体" w:hAnsi="宋体" w:hint="eastAsia"/>
          <w:sz w:val="32"/>
        </w:rPr>
        <w:lastRenderedPageBreak/>
        <w:t>附件2.2</w:t>
      </w:r>
    </w:p>
    <w:p w14:paraId="2530717F" w14:textId="77777777" w:rsidR="00D01CEB" w:rsidRPr="00DA2AA1" w:rsidRDefault="00D01CEB" w:rsidP="00D01CEB">
      <w:pPr>
        <w:spacing w:line="360" w:lineRule="auto"/>
        <w:jc w:val="center"/>
        <w:rPr>
          <w:rFonts w:ascii="宋体" w:hAnsi="宋体"/>
          <w:sz w:val="32"/>
        </w:rPr>
      </w:pPr>
      <w:r w:rsidRPr="00DA2AA1">
        <w:rPr>
          <w:rFonts w:ascii="宋体" w:hAnsi="宋体" w:hint="eastAsia"/>
          <w:sz w:val="32"/>
        </w:rPr>
        <w:t>报价明细表</w:t>
      </w:r>
    </w:p>
    <w:p w14:paraId="4E7EE143" w14:textId="1D91481C" w:rsidR="00D01CEB" w:rsidRPr="00DA2AA1" w:rsidRDefault="00D01CEB" w:rsidP="00D01CEB">
      <w:pPr>
        <w:spacing w:line="360" w:lineRule="auto"/>
      </w:pPr>
      <w:r w:rsidRPr="00DA2AA1">
        <w:rPr>
          <w:rFonts w:ascii="宋体" w:hAnsi="宋体" w:hint="eastAsia"/>
        </w:rPr>
        <w:t>项目名称：</w:t>
      </w:r>
      <w:r w:rsidR="00D45D48">
        <w:rPr>
          <w:rFonts w:ascii="宋体" w:hAnsi="宋体" w:hint="eastAsia"/>
        </w:rPr>
        <w:t>热水系统上位机软件采购</w:t>
      </w:r>
    </w:p>
    <w:tbl>
      <w:tblPr>
        <w:tblW w:w="8296" w:type="dxa"/>
        <w:tblLayout w:type="fixed"/>
        <w:tblLook w:val="04A0" w:firstRow="1" w:lastRow="0" w:firstColumn="1" w:lastColumn="0" w:noHBand="0" w:noVBand="1"/>
      </w:tblPr>
      <w:tblGrid>
        <w:gridCol w:w="533"/>
        <w:gridCol w:w="1120"/>
        <w:gridCol w:w="1100"/>
        <w:gridCol w:w="329"/>
        <w:gridCol w:w="564"/>
        <w:gridCol w:w="491"/>
        <w:gridCol w:w="826"/>
        <w:gridCol w:w="1099"/>
        <w:gridCol w:w="556"/>
        <w:gridCol w:w="826"/>
        <w:gridCol w:w="823"/>
        <w:gridCol w:w="29"/>
      </w:tblGrid>
      <w:tr w:rsidR="00D01CEB" w:rsidRPr="00DA2AA1" w14:paraId="68CB3604" w14:textId="77777777" w:rsidTr="008122C6">
        <w:trPr>
          <w:trHeight w:val="675"/>
        </w:trPr>
        <w:tc>
          <w:tcPr>
            <w:tcW w:w="533" w:type="dxa"/>
            <w:tcBorders>
              <w:top w:val="single" w:sz="4" w:space="0" w:color="auto"/>
              <w:left w:val="single" w:sz="4" w:space="0" w:color="auto"/>
              <w:bottom w:val="single" w:sz="4" w:space="0" w:color="auto"/>
              <w:right w:val="single" w:sz="4" w:space="0" w:color="auto"/>
              <w:tl2br w:val="nil"/>
              <w:tr2bl w:val="nil"/>
            </w:tcBorders>
            <w:vAlign w:val="center"/>
          </w:tcPr>
          <w:p w14:paraId="7494B628" w14:textId="77777777" w:rsidR="00D01CEB" w:rsidRPr="00DA2AA1" w:rsidRDefault="00D01CEB" w:rsidP="008122C6">
            <w:pPr>
              <w:widowControl/>
              <w:jc w:val="center"/>
              <w:rPr>
                <w:rFonts w:ascii="宋体" w:hAnsi="宋体"/>
                <w:b/>
                <w:kern w:val="0"/>
              </w:rPr>
            </w:pPr>
            <w:r w:rsidRPr="00DA2AA1">
              <w:rPr>
                <w:rFonts w:ascii="宋体" w:hAnsi="宋体" w:hint="eastAsia"/>
                <w:b/>
                <w:kern w:val="0"/>
              </w:rPr>
              <w:t>序号</w:t>
            </w:r>
          </w:p>
        </w:tc>
        <w:tc>
          <w:tcPr>
            <w:tcW w:w="1120" w:type="dxa"/>
            <w:tcBorders>
              <w:top w:val="single" w:sz="4" w:space="0" w:color="auto"/>
              <w:left w:val="nil"/>
              <w:bottom w:val="single" w:sz="4" w:space="0" w:color="auto"/>
              <w:right w:val="single" w:sz="4" w:space="0" w:color="auto"/>
              <w:tl2br w:val="nil"/>
              <w:tr2bl w:val="nil"/>
            </w:tcBorders>
            <w:vAlign w:val="center"/>
          </w:tcPr>
          <w:p w14:paraId="081D0F2D" w14:textId="77777777" w:rsidR="00D01CEB" w:rsidRPr="00DA2AA1" w:rsidRDefault="00D01CEB" w:rsidP="008122C6">
            <w:pPr>
              <w:widowControl/>
              <w:jc w:val="center"/>
              <w:rPr>
                <w:rFonts w:ascii="宋体" w:hAnsi="宋体"/>
                <w:b/>
                <w:kern w:val="0"/>
              </w:rPr>
            </w:pPr>
            <w:r w:rsidRPr="00DA2AA1">
              <w:rPr>
                <w:rFonts w:ascii="宋体" w:hAnsi="宋体" w:hint="eastAsia"/>
                <w:b/>
                <w:kern w:val="0"/>
              </w:rPr>
              <w:t>名称</w:t>
            </w: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5DDBE186" w14:textId="77777777" w:rsidR="00D01CEB" w:rsidRPr="00DA2AA1" w:rsidRDefault="00D01CEB" w:rsidP="008122C6">
            <w:pPr>
              <w:widowControl/>
              <w:jc w:val="center"/>
              <w:rPr>
                <w:rFonts w:ascii="宋体" w:hAnsi="宋体"/>
                <w:b/>
                <w:kern w:val="0"/>
              </w:rPr>
            </w:pPr>
            <w:r w:rsidRPr="00DA2AA1">
              <w:rPr>
                <w:rFonts w:ascii="宋体" w:hAnsi="宋体" w:hint="eastAsia"/>
                <w:b/>
                <w:kern w:val="0"/>
              </w:rPr>
              <w:t>型号、规格</w:t>
            </w:r>
          </w:p>
        </w:tc>
        <w:tc>
          <w:tcPr>
            <w:tcW w:w="564" w:type="dxa"/>
            <w:tcBorders>
              <w:top w:val="single" w:sz="4" w:space="0" w:color="auto"/>
              <w:left w:val="nil"/>
              <w:bottom w:val="single" w:sz="4" w:space="0" w:color="auto"/>
              <w:right w:val="single" w:sz="4" w:space="0" w:color="auto"/>
              <w:tl2br w:val="nil"/>
              <w:tr2bl w:val="nil"/>
            </w:tcBorders>
            <w:vAlign w:val="center"/>
          </w:tcPr>
          <w:p w14:paraId="5767CA03" w14:textId="77777777" w:rsidR="00D01CEB" w:rsidRPr="00DA2AA1" w:rsidRDefault="00D01CEB" w:rsidP="008122C6">
            <w:pPr>
              <w:widowControl/>
              <w:jc w:val="center"/>
              <w:rPr>
                <w:rFonts w:ascii="宋体" w:hAnsi="宋体"/>
                <w:b/>
                <w:kern w:val="0"/>
              </w:rPr>
            </w:pPr>
            <w:r w:rsidRPr="00DA2AA1">
              <w:rPr>
                <w:rFonts w:ascii="宋体" w:hAnsi="宋体" w:hint="eastAsia"/>
                <w:b/>
                <w:kern w:val="0"/>
              </w:rPr>
              <w:t>单位</w:t>
            </w:r>
          </w:p>
        </w:tc>
        <w:tc>
          <w:tcPr>
            <w:tcW w:w="491" w:type="dxa"/>
            <w:tcBorders>
              <w:top w:val="single" w:sz="4" w:space="0" w:color="auto"/>
              <w:left w:val="nil"/>
              <w:bottom w:val="single" w:sz="4" w:space="0" w:color="auto"/>
              <w:right w:val="single" w:sz="4" w:space="0" w:color="auto"/>
              <w:tl2br w:val="nil"/>
              <w:tr2bl w:val="nil"/>
            </w:tcBorders>
            <w:vAlign w:val="center"/>
          </w:tcPr>
          <w:p w14:paraId="43BDCA5A" w14:textId="77777777" w:rsidR="00D01CEB" w:rsidRPr="00DA2AA1" w:rsidRDefault="00D01CEB" w:rsidP="008122C6">
            <w:pPr>
              <w:widowControl/>
              <w:jc w:val="center"/>
              <w:rPr>
                <w:rFonts w:ascii="宋体" w:hAnsi="宋体"/>
                <w:b/>
                <w:kern w:val="0"/>
              </w:rPr>
            </w:pPr>
            <w:r w:rsidRPr="00DA2AA1">
              <w:rPr>
                <w:rFonts w:ascii="宋体" w:hAnsi="宋体" w:hint="eastAsia"/>
                <w:b/>
                <w:kern w:val="0"/>
              </w:rPr>
              <w:t>数量</w:t>
            </w:r>
          </w:p>
        </w:tc>
        <w:tc>
          <w:tcPr>
            <w:tcW w:w="826" w:type="dxa"/>
            <w:tcBorders>
              <w:top w:val="single" w:sz="4" w:space="0" w:color="auto"/>
              <w:left w:val="nil"/>
              <w:bottom w:val="single" w:sz="4" w:space="0" w:color="auto"/>
              <w:right w:val="single" w:sz="4" w:space="0" w:color="auto"/>
              <w:tl2br w:val="nil"/>
              <w:tr2bl w:val="nil"/>
            </w:tcBorders>
            <w:vAlign w:val="center"/>
          </w:tcPr>
          <w:p w14:paraId="6308C2CC" w14:textId="77777777" w:rsidR="00D01CEB" w:rsidRPr="00DA2AA1" w:rsidRDefault="00D01CEB" w:rsidP="008122C6">
            <w:pPr>
              <w:widowControl/>
              <w:jc w:val="center"/>
              <w:rPr>
                <w:rFonts w:ascii="宋体" w:hAnsi="宋体"/>
                <w:b/>
                <w:kern w:val="0"/>
              </w:rPr>
            </w:pPr>
            <w:r w:rsidRPr="00DA2AA1">
              <w:rPr>
                <w:rFonts w:ascii="宋体" w:hAnsi="宋体" w:hint="eastAsia"/>
                <w:b/>
                <w:kern w:val="0"/>
              </w:rPr>
              <w:t>含税单价（元）</w:t>
            </w:r>
          </w:p>
        </w:tc>
        <w:tc>
          <w:tcPr>
            <w:tcW w:w="1099" w:type="dxa"/>
            <w:tcBorders>
              <w:top w:val="single" w:sz="4" w:space="0" w:color="auto"/>
              <w:left w:val="nil"/>
              <w:bottom w:val="single" w:sz="4" w:space="0" w:color="auto"/>
              <w:right w:val="single" w:sz="4" w:space="0" w:color="auto"/>
              <w:tl2br w:val="nil"/>
              <w:tr2bl w:val="nil"/>
            </w:tcBorders>
            <w:vAlign w:val="center"/>
          </w:tcPr>
          <w:p w14:paraId="6225FFB9" w14:textId="77777777" w:rsidR="00D01CEB" w:rsidRPr="00DA2AA1" w:rsidRDefault="00D01CEB" w:rsidP="008122C6">
            <w:pPr>
              <w:widowControl/>
              <w:jc w:val="center"/>
              <w:rPr>
                <w:rFonts w:ascii="宋体" w:hAnsi="宋体"/>
                <w:b/>
                <w:kern w:val="0"/>
              </w:rPr>
            </w:pPr>
            <w:r w:rsidRPr="00DA2AA1">
              <w:rPr>
                <w:rFonts w:ascii="宋体" w:hAnsi="宋体" w:hint="eastAsia"/>
                <w:b/>
                <w:kern w:val="0"/>
              </w:rPr>
              <w:t>含税金额（元）</w:t>
            </w:r>
          </w:p>
        </w:tc>
        <w:tc>
          <w:tcPr>
            <w:tcW w:w="556" w:type="dxa"/>
            <w:tcBorders>
              <w:top w:val="single" w:sz="4" w:space="0" w:color="auto"/>
              <w:left w:val="nil"/>
              <w:bottom w:val="single" w:sz="4" w:space="0" w:color="auto"/>
              <w:right w:val="single" w:sz="4" w:space="0" w:color="auto"/>
              <w:tl2br w:val="nil"/>
              <w:tr2bl w:val="nil"/>
            </w:tcBorders>
            <w:vAlign w:val="center"/>
          </w:tcPr>
          <w:p w14:paraId="66D04076" w14:textId="77777777" w:rsidR="00D01CEB" w:rsidRPr="00DA2AA1" w:rsidRDefault="00D01CEB" w:rsidP="008122C6">
            <w:pPr>
              <w:widowControl/>
              <w:jc w:val="center"/>
              <w:rPr>
                <w:rFonts w:ascii="宋体" w:hAnsi="宋体"/>
                <w:b/>
                <w:kern w:val="0"/>
              </w:rPr>
            </w:pPr>
            <w:r w:rsidRPr="00DA2AA1">
              <w:rPr>
                <w:rFonts w:ascii="宋体" w:hAnsi="宋体" w:hint="eastAsia"/>
                <w:b/>
                <w:kern w:val="0"/>
              </w:rPr>
              <w:t>税率</w:t>
            </w:r>
          </w:p>
        </w:tc>
        <w:tc>
          <w:tcPr>
            <w:tcW w:w="826" w:type="dxa"/>
            <w:tcBorders>
              <w:top w:val="single" w:sz="4" w:space="0" w:color="auto"/>
              <w:left w:val="nil"/>
              <w:bottom w:val="single" w:sz="4" w:space="0" w:color="auto"/>
              <w:right w:val="single" w:sz="4" w:space="0" w:color="auto"/>
              <w:tl2br w:val="nil"/>
              <w:tr2bl w:val="nil"/>
            </w:tcBorders>
            <w:vAlign w:val="center"/>
          </w:tcPr>
          <w:p w14:paraId="5E45CA0E" w14:textId="77777777" w:rsidR="00D01CEB" w:rsidRPr="00DA2AA1" w:rsidRDefault="00D01CEB" w:rsidP="008122C6">
            <w:pPr>
              <w:widowControl/>
              <w:jc w:val="center"/>
              <w:rPr>
                <w:rFonts w:ascii="宋体" w:hAnsi="宋体"/>
                <w:b/>
                <w:kern w:val="0"/>
              </w:rPr>
            </w:pPr>
            <w:r w:rsidRPr="00DA2AA1">
              <w:rPr>
                <w:rFonts w:ascii="宋体" w:hAnsi="宋体" w:hint="eastAsia"/>
                <w:b/>
                <w:kern w:val="0"/>
              </w:rPr>
              <w:t>货期</w:t>
            </w:r>
          </w:p>
        </w:tc>
        <w:tc>
          <w:tcPr>
            <w:tcW w:w="852" w:type="dxa"/>
            <w:gridSpan w:val="2"/>
            <w:tcBorders>
              <w:top w:val="single" w:sz="4" w:space="0" w:color="auto"/>
              <w:left w:val="nil"/>
              <w:bottom w:val="single" w:sz="4" w:space="0" w:color="auto"/>
              <w:right w:val="single" w:sz="4" w:space="0" w:color="auto"/>
              <w:tl2br w:val="nil"/>
              <w:tr2bl w:val="nil"/>
            </w:tcBorders>
            <w:vAlign w:val="center"/>
          </w:tcPr>
          <w:p w14:paraId="36655719" w14:textId="77777777" w:rsidR="00D01CEB" w:rsidRPr="00DA2AA1" w:rsidRDefault="00D01CEB" w:rsidP="008122C6">
            <w:pPr>
              <w:widowControl/>
              <w:jc w:val="center"/>
              <w:rPr>
                <w:rFonts w:ascii="宋体" w:hAnsi="宋体"/>
                <w:b/>
                <w:kern w:val="0"/>
              </w:rPr>
            </w:pPr>
            <w:r w:rsidRPr="00DA2AA1">
              <w:rPr>
                <w:rFonts w:ascii="宋体" w:hAnsi="宋体" w:hint="eastAsia"/>
                <w:b/>
                <w:kern w:val="0"/>
              </w:rPr>
              <w:t>质保期</w:t>
            </w:r>
          </w:p>
        </w:tc>
      </w:tr>
      <w:tr w:rsidR="00D01CEB" w:rsidRPr="00DA2AA1" w14:paraId="0F39F9C8" w14:textId="77777777" w:rsidTr="008122C6">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56E432C9" w14:textId="77777777" w:rsidR="00D01CEB" w:rsidRPr="00DA2AA1" w:rsidRDefault="00D01CEB" w:rsidP="008122C6">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0B7D221D" w14:textId="77777777" w:rsidR="00D01CEB" w:rsidRPr="00DA2AA1" w:rsidRDefault="00D01CEB" w:rsidP="008122C6">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5A9264E3" w14:textId="77777777" w:rsidR="00D01CEB" w:rsidRPr="00DA2AA1" w:rsidRDefault="00D01CEB" w:rsidP="008122C6">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3D3534B4" w14:textId="77777777" w:rsidR="00D01CEB" w:rsidRPr="00DA2AA1" w:rsidRDefault="00D01CEB" w:rsidP="008122C6">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3D33A7DF" w14:textId="77777777" w:rsidR="00D01CEB" w:rsidRPr="00DA2AA1" w:rsidRDefault="00D01CEB" w:rsidP="008122C6">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14:paraId="01BBDE9F" w14:textId="77777777" w:rsidR="00D01CEB" w:rsidRPr="00DA2AA1" w:rsidRDefault="00D01CEB" w:rsidP="008122C6">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14:paraId="1F582D9D" w14:textId="77777777" w:rsidR="00D01CEB" w:rsidRPr="00DA2AA1" w:rsidRDefault="00D01CEB" w:rsidP="008122C6">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14:paraId="14DAAE31" w14:textId="77777777" w:rsidR="00D01CEB" w:rsidRPr="00DA2AA1" w:rsidRDefault="00D01CEB" w:rsidP="008122C6">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14:paraId="2459433A" w14:textId="77777777" w:rsidR="00D01CEB" w:rsidRPr="00DA2AA1" w:rsidRDefault="00D01CEB" w:rsidP="008122C6">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14:paraId="0F74CF1B" w14:textId="77777777" w:rsidR="00D01CEB" w:rsidRPr="00DA2AA1" w:rsidRDefault="00D01CEB" w:rsidP="008122C6">
            <w:pPr>
              <w:widowControl/>
              <w:jc w:val="center"/>
              <w:rPr>
                <w:rFonts w:ascii="宋体" w:hAnsi="宋体"/>
                <w:kern w:val="0"/>
                <w:sz w:val="24"/>
              </w:rPr>
            </w:pPr>
          </w:p>
        </w:tc>
      </w:tr>
      <w:tr w:rsidR="00D01CEB" w:rsidRPr="00DA2AA1" w14:paraId="288784D3" w14:textId="77777777" w:rsidTr="008122C6">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3E301F42" w14:textId="77777777" w:rsidR="00D01CEB" w:rsidRPr="00DA2AA1" w:rsidRDefault="00D01CEB" w:rsidP="008122C6">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572C0A41" w14:textId="77777777" w:rsidR="00D01CEB" w:rsidRPr="00DA2AA1" w:rsidRDefault="00D01CEB" w:rsidP="008122C6">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4F92534D" w14:textId="77777777" w:rsidR="00D01CEB" w:rsidRPr="00DA2AA1" w:rsidRDefault="00D01CEB" w:rsidP="008122C6">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3B929C32" w14:textId="77777777" w:rsidR="00D01CEB" w:rsidRPr="00DA2AA1" w:rsidRDefault="00D01CEB" w:rsidP="008122C6">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027F013C" w14:textId="77777777" w:rsidR="00D01CEB" w:rsidRPr="00DA2AA1" w:rsidRDefault="00D01CEB" w:rsidP="008122C6">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14:paraId="5D5F10D2" w14:textId="77777777" w:rsidR="00D01CEB" w:rsidRPr="00DA2AA1" w:rsidRDefault="00D01CEB" w:rsidP="008122C6">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14:paraId="231520B5" w14:textId="77777777" w:rsidR="00D01CEB" w:rsidRPr="00DA2AA1" w:rsidRDefault="00D01CEB" w:rsidP="008122C6">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14:paraId="7C94971E" w14:textId="77777777" w:rsidR="00D01CEB" w:rsidRPr="00DA2AA1" w:rsidRDefault="00D01CEB" w:rsidP="008122C6">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14:paraId="6B765228" w14:textId="77777777" w:rsidR="00D01CEB" w:rsidRPr="00DA2AA1" w:rsidRDefault="00D01CEB" w:rsidP="008122C6">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14:paraId="353AB6E7" w14:textId="77777777" w:rsidR="00D01CEB" w:rsidRPr="00DA2AA1" w:rsidRDefault="00D01CEB" w:rsidP="008122C6">
            <w:pPr>
              <w:widowControl/>
              <w:jc w:val="center"/>
              <w:rPr>
                <w:rFonts w:ascii="宋体" w:hAnsi="宋体"/>
                <w:kern w:val="0"/>
                <w:sz w:val="24"/>
              </w:rPr>
            </w:pPr>
          </w:p>
        </w:tc>
      </w:tr>
      <w:tr w:rsidR="00D01CEB" w:rsidRPr="00DA2AA1" w14:paraId="468B0768" w14:textId="77777777" w:rsidTr="008122C6">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71FF6260" w14:textId="77777777" w:rsidR="00D01CEB" w:rsidRPr="00DA2AA1" w:rsidRDefault="00D01CEB" w:rsidP="008122C6">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6D6DE0E7" w14:textId="77777777" w:rsidR="00D01CEB" w:rsidRPr="00DA2AA1" w:rsidRDefault="00D01CEB" w:rsidP="008122C6">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2B59EAA4" w14:textId="77777777" w:rsidR="00D01CEB" w:rsidRPr="00DA2AA1" w:rsidRDefault="00D01CEB" w:rsidP="008122C6">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338B5EA2" w14:textId="77777777" w:rsidR="00D01CEB" w:rsidRPr="00DA2AA1" w:rsidRDefault="00D01CEB" w:rsidP="008122C6">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04BA4A84" w14:textId="77777777" w:rsidR="00D01CEB" w:rsidRPr="00DA2AA1" w:rsidRDefault="00D01CEB" w:rsidP="008122C6">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14:paraId="79C95F60" w14:textId="77777777" w:rsidR="00D01CEB" w:rsidRPr="00DA2AA1" w:rsidRDefault="00D01CEB" w:rsidP="008122C6">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14:paraId="3D5CD345" w14:textId="77777777" w:rsidR="00D01CEB" w:rsidRPr="00DA2AA1" w:rsidRDefault="00D01CEB" w:rsidP="008122C6">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14:paraId="2D21DF66" w14:textId="77777777" w:rsidR="00D01CEB" w:rsidRPr="00DA2AA1" w:rsidRDefault="00D01CEB" w:rsidP="008122C6">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14:paraId="07842406" w14:textId="77777777" w:rsidR="00D01CEB" w:rsidRPr="00DA2AA1" w:rsidRDefault="00D01CEB" w:rsidP="008122C6">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14:paraId="7366B718" w14:textId="77777777" w:rsidR="00D01CEB" w:rsidRPr="00DA2AA1" w:rsidRDefault="00D01CEB" w:rsidP="008122C6">
            <w:pPr>
              <w:widowControl/>
              <w:jc w:val="center"/>
              <w:rPr>
                <w:rFonts w:ascii="宋体" w:hAnsi="宋体"/>
                <w:kern w:val="0"/>
                <w:sz w:val="24"/>
              </w:rPr>
            </w:pPr>
          </w:p>
        </w:tc>
      </w:tr>
      <w:tr w:rsidR="00D01CEB" w:rsidRPr="00DA2AA1" w14:paraId="6B6E5979" w14:textId="77777777" w:rsidTr="008122C6">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5EA80C01" w14:textId="77777777" w:rsidR="00D01CEB" w:rsidRPr="00DA2AA1" w:rsidRDefault="00D01CEB" w:rsidP="008122C6">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6FE1596D" w14:textId="77777777" w:rsidR="00D01CEB" w:rsidRPr="00DA2AA1" w:rsidRDefault="00D01CEB" w:rsidP="008122C6">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3330AD59" w14:textId="77777777" w:rsidR="00D01CEB" w:rsidRPr="00DA2AA1" w:rsidRDefault="00D01CEB" w:rsidP="008122C6">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6D7707D2" w14:textId="77777777" w:rsidR="00D01CEB" w:rsidRPr="00DA2AA1" w:rsidRDefault="00D01CEB" w:rsidP="008122C6">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0A73F0FD" w14:textId="77777777" w:rsidR="00D01CEB" w:rsidRPr="00DA2AA1" w:rsidRDefault="00D01CEB" w:rsidP="008122C6">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14:paraId="1CF0CA64" w14:textId="77777777" w:rsidR="00D01CEB" w:rsidRPr="00DA2AA1" w:rsidRDefault="00D01CEB" w:rsidP="008122C6">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14:paraId="5C9125CF" w14:textId="77777777" w:rsidR="00D01CEB" w:rsidRPr="00DA2AA1" w:rsidRDefault="00D01CEB" w:rsidP="008122C6">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14:paraId="47645AFA" w14:textId="77777777" w:rsidR="00D01CEB" w:rsidRPr="00DA2AA1" w:rsidRDefault="00D01CEB" w:rsidP="008122C6">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14:paraId="70030E6C" w14:textId="77777777" w:rsidR="00D01CEB" w:rsidRPr="00DA2AA1" w:rsidRDefault="00D01CEB" w:rsidP="008122C6">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14:paraId="404D2AC3" w14:textId="77777777" w:rsidR="00D01CEB" w:rsidRPr="00DA2AA1" w:rsidRDefault="00D01CEB" w:rsidP="008122C6">
            <w:pPr>
              <w:widowControl/>
              <w:jc w:val="center"/>
              <w:rPr>
                <w:rFonts w:ascii="宋体" w:hAnsi="宋体"/>
                <w:kern w:val="0"/>
                <w:sz w:val="24"/>
              </w:rPr>
            </w:pPr>
          </w:p>
        </w:tc>
      </w:tr>
      <w:tr w:rsidR="00D01CEB" w:rsidRPr="00DA2AA1" w14:paraId="058307C2" w14:textId="77777777" w:rsidTr="008122C6">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036B609C" w14:textId="77777777" w:rsidR="00D01CEB" w:rsidRPr="00DA2AA1" w:rsidRDefault="00D01CEB" w:rsidP="008122C6">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4965F8A5" w14:textId="77777777" w:rsidR="00D01CEB" w:rsidRPr="00DA2AA1" w:rsidRDefault="00D01CEB" w:rsidP="008122C6">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68009FB7" w14:textId="77777777" w:rsidR="00D01CEB" w:rsidRPr="00DA2AA1" w:rsidRDefault="00D01CEB" w:rsidP="008122C6">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7AFC1E25" w14:textId="77777777" w:rsidR="00D01CEB" w:rsidRPr="00DA2AA1" w:rsidRDefault="00D01CEB" w:rsidP="008122C6">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351D7C82" w14:textId="77777777" w:rsidR="00D01CEB" w:rsidRPr="00DA2AA1" w:rsidRDefault="00D01CEB" w:rsidP="008122C6">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14:paraId="473E65DC" w14:textId="77777777" w:rsidR="00D01CEB" w:rsidRPr="00DA2AA1" w:rsidRDefault="00D01CEB" w:rsidP="008122C6">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14:paraId="3FD69292" w14:textId="77777777" w:rsidR="00D01CEB" w:rsidRPr="00DA2AA1" w:rsidRDefault="00D01CEB" w:rsidP="008122C6">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14:paraId="25C1C93A" w14:textId="77777777" w:rsidR="00D01CEB" w:rsidRPr="00DA2AA1" w:rsidRDefault="00D01CEB" w:rsidP="008122C6">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14:paraId="165175E9" w14:textId="77777777" w:rsidR="00D01CEB" w:rsidRPr="00DA2AA1" w:rsidRDefault="00D01CEB" w:rsidP="008122C6">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14:paraId="4E253C31" w14:textId="77777777" w:rsidR="00D01CEB" w:rsidRPr="00DA2AA1" w:rsidRDefault="00D01CEB" w:rsidP="008122C6">
            <w:pPr>
              <w:widowControl/>
              <w:jc w:val="center"/>
              <w:rPr>
                <w:rFonts w:ascii="宋体" w:hAnsi="宋体"/>
                <w:kern w:val="0"/>
                <w:sz w:val="24"/>
              </w:rPr>
            </w:pPr>
          </w:p>
        </w:tc>
      </w:tr>
      <w:tr w:rsidR="00D01CEB" w:rsidRPr="00DA2AA1" w14:paraId="4C51B6E2" w14:textId="77777777" w:rsidTr="008122C6">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0ECD5CCB" w14:textId="77777777" w:rsidR="00D01CEB" w:rsidRPr="00DA2AA1" w:rsidRDefault="00D01CEB" w:rsidP="008122C6">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776D9DE0" w14:textId="77777777" w:rsidR="00D01CEB" w:rsidRPr="00DA2AA1" w:rsidRDefault="00D01CEB" w:rsidP="008122C6">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434E9B2D" w14:textId="77777777" w:rsidR="00D01CEB" w:rsidRPr="00DA2AA1" w:rsidRDefault="00D01CEB" w:rsidP="008122C6">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39A3F07A" w14:textId="77777777" w:rsidR="00D01CEB" w:rsidRPr="00DA2AA1" w:rsidRDefault="00D01CEB" w:rsidP="008122C6">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614D5E12" w14:textId="77777777" w:rsidR="00D01CEB" w:rsidRPr="00DA2AA1" w:rsidRDefault="00D01CEB" w:rsidP="008122C6">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14:paraId="701ECC00" w14:textId="77777777" w:rsidR="00D01CEB" w:rsidRPr="00DA2AA1" w:rsidRDefault="00D01CEB" w:rsidP="008122C6">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14:paraId="688518AE" w14:textId="77777777" w:rsidR="00D01CEB" w:rsidRPr="00DA2AA1" w:rsidRDefault="00D01CEB" w:rsidP="008122C6">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14:paraId="5510AEA4" w14:textId="77777777" w:rsidR="00D01CEB" w:rsidRPr="00DA2AA1" w:rsidRDefault="00D01CEB" w:rsidP="008122C6">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14:paraId="7C08A4D6" w14:textId="77777777" w:rsidR="00D01CEB" w:rsidRPr="00DA2AA1" w:rsidRDefault="00D01CEB" w:rsidP="008122C6">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14:paraId="72A8AF15" w14:textId="77777777" w:rsidR="00D01CEB" w:rsidRPr="00DA2AA1" w:rsidRDefault="00D01CEB" w:rsidP="008122C6">
            <w:pPr>
              <w:widowControl/>
              <w:jc w:val="center"/>
              <w:rPr>
                <w:rFonts w:ascii="宋体" w:hAnsi="宋体"/>
                <w:kern w:val="0"/>
                <w:sz w:val="24"/>
              </w:rPr>
            </w:pPr>
          </w:p>
        </w:tc>
      </w:tr>
      <w:tr w:rsidR="00D01CEB" w:rsidRPr="00DA2AA1" w14:paraId="6C3E7463" w14:textId="77777777" w:rsidTr="008122C6">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75E1D87C" w14:textId="77777777" w:rsidR="00D01CEB" w:rsidRPr="00DA2AA1" w:rsidRDefault="00D01CEB" w:rsidP="008122C6">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743B0BD3" w14:textId="77777777" w:rsidR="00D01CEB" w:rsidRPr="00DA2AA1" w:rsidRDefault="00D01CEB" w:rsidP="008122C6">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18418462" w14:textId="77777777" w:rsidR="00D01CEB" w:rsidRPr="00DA2AA1" w:rsidRDefault="00D01CEB" w:rsidP="008122C6">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24805847" w14:textId="77777777" w:rsidR="00D01CEB" w:rsidRPr="00DA2AA1" w:rsidRDefault="00D01CEB" w:rsidP="008122C6">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6AC769DE" w14:textId="77777777" w:rsidR="00D01CEB" w:rsidRPr="00DA2AA1" w:rsidRDefault="00D01CEB" w:rsidP="008122C6">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14:paraId="7F354DD3" w14:textId="77777777" w:rsidR="00D01CEB" w:rsidRPr="00DA2AA1" w:rsidRDefault="00D01CEB" w:rsidP="008122C6">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14:paraId="3AF79250" w14:textId="77777777" w:rsidR="00D01CEB" w:rsidRPr="00DA2AA1" w:rsidRDefault="00D01CEB" w:rsidP="008122C6">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14:paraId="46B4C7E0" w14:textId="77777777" w:rsidR="00D01CEB" w:rsidRPr="00DA2AA1" w:rsidRDefault="00D01CEB" w:rsidP="008122C6">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14:paraId="2064BAC9" w14:textId="77777777" w:rsidR="00D01CEB" w:rsidRPr="00DA2AA1" w:rsidRDefault="00D01CEB" w:rsidP="008122C6">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14:paraId="535E85C3" w14:textId="77777777" w:rsidR="00D01CEB" w:rsidRPr="00DA2AA1" w:rsidRDefault="00D01CEB" w:rsidP="008122C6">
            <w:pPr>
              <w:widowControl/>
              <w:jc w:val="center"/>
              <w:rPr>
                <w:rFonts w:ascii="宋体" w:hAnsi="宋体"/>
                <w:kern w:val="0"/>
                <w:sz w:val="24"/>
              </w:rPr>
            </w:pPr>
          </w:p>
        </w:tc>
      </w:tr>
      <w:tr w:rsidR="00D01CEB" w:rsidRPr="00DA2AA1" w14:paraId="0B83A7BB" w14:textId="77777777" w:rsidTr="008122C6">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3303DF0B" w14:textId="77777777" w:rsidR="00D01CEB" w:rsidRPr="00DA2AA1" w:rsidRDefault="00D01CEB" w:rsidP="008122C6">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3690842F" w14:textId="77777777" w:rsidR="00D01CEB" w:rsidRPr="00DA2AA1" w:rsidRDefault="00D01CEB" w:rsidP="008122C6">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612BDB16" w14:textId="77777777" w:rsidR="00D01CEB" w:rsidRPr="00DA2AA1" w:rsidRDefault="00D01CEB" w:rsidP="008122C6">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6A80B6ED" w14:textId="77777777" w:rsidR="00D01CEB" w:rsidRPr="00DA2AA1" w:rsidRDefault="00D01CEB" w:rsidP="008122C6">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66F69D6D" w14:textId="77777777" w:rsidR="00D01CEB" w:rsidRPr="00DA2AA1" w:rsidRDefault="00D01CEB" w:rsidP="008122C6">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14:paraId="1E025E0E" w14:textId="77777777" w:rsidR="00D01CEB" w:rsidRPr="00DA2AA1" w:rsidRDefault="00D01CEB" w:rsidP="008122C6">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14:paraId="5BDEF170" w14:textId="77777777" w:rsidR="00D01CEB" w:rsidRPr="00DA2AA1" w:rsidRDefault="00D01CEB" w:rsidP="008122C6">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14:paraId="12E131ED" w14:textId="77777777" w:rsidR="00D01CEB" w:rsidRPr="00DA2AA1" w:rsidRDefault="00D01CEB" w:rsidP="008122C6">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14:paraId="64451B93" w14:textId="77777777" w:rsidR="00D01CEB" w:rsidRPr="00DA2AA1" w:rsidRDefault="00D01CEB" w:rsidP="008122C6">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14:paraId="4A3FC55F" w14:textId="77777777" w:rsidR="00D01CEB" w:rsidRPr="00DA2AA1" w:rsidRDefault="00D01CEB" w:rsidP="008122C6">
            <w:pPr>
              <w:widowControl/>
              <w:jc w:val="center"/>
              <w:rPr>
                <w:rFonts w:ascii="宋体" w:hAnsi="宋体"/>
                <w:kern w:val="0"/>
                <w:sz w:val="24"/>
              </w:rPr>
            </w:pPr>
          </w:p>
        </w:tc>
      </w:tr>
      <w:tr w:rsidR="00D01CEB" w:rsidRPr="00DA2AA1" w14:paraId="3D5FE7F2" w14:textId="77777777" w:rsidTr="008122C6">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54C658B8" w14:textId="77777777" w:rsidR="00D01CEB" w:rsidRPr="00DA2AA1" w:rsidRDefault="00D01CEB" w:rsidP="008122C6">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584675FD" w14:textId="77777777" w:rsidR="00D01CEB" w:rsidRPr="00DA2AA1" w:rsidRDefault="00D01CEB" w:rsidP="008122C6">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22296160" w14:textId="77777777" w:rsidR="00D01CEB" w:rsidRPr="00DA2AA1" w:rsidRDefault="00D01CEB" w:rsidP="008122C6">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28895A05" w14:textId="77777777" w:rsidR="00D01CEB" w:rsidRPr="00DA2AA1" w:rsidRDefault="00D01CEB" w:rsidP="008122C6">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384F49DC" w14:textId="77777777" w:rsidR="00D01CEB" w:rsidRPr="00DA2AA1" w:rsidRDefault="00D01CEB" w:rsidP="008122C6">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14:paraId="54D140CE" w14:textId="77777777" w:rsidR="00D01CEB" w:rsidRPr="00DA2AA1" w:rsidRDefault="00D01CEB" w:rsidP="008122C6">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14:paraId="7AB00E67" w14:textId="77777777" w:rsidR="00D01CEB" w:rsidRPr="00DA2AA1" w:rsidRDefault="00D01CEB" w:rsidP="008122C6">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14:paraId="4F257104" w14:textId="77777777" w:rsidR="00D01CEB" w:rsidRPr="00DA2AA1" w:rsidRDefault="00D01CEB" w:rsidP="008122C6">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14:paraId="6A6D79FF" w14:textId="77777777" w:rsidR="00D01CEB" w:rsidRPr="00DA2AA1" w:rsidRDefault="00D01CEB" w:rsidP="008122C6">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14:paraId="04EE19C9" w14:textId="77777777" w:rsidR="00D01CEB" w:rsidRPr="00DA2AA1" w:rsidRDefault="00D01CEB" w:rsidP="008122C6">
            <w:pPr>
              <w:widowControl/>
              <w:jc w:val="center"/>
              <w:rPr>
                <w:rFonts w:ascii="宋体" w:hAnsi="宋体"/>
                <w:kern w:val="0"/>
                <w:sz w:val="24"/>
              </w:rPr>
            </w:pPr>
          </w:p>
        </w:tc>
      </w:tr>
      <w:tr w:rsidR="00D01CEB" w:rsidRPr="00DA2AA1" w14:paraId="4225CE04" w14:textId="77777777" w:rsidTr="008122C6">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14:paraId="23520409" w14:textId="77777777" w:rsidR="00D01CEB" w:rsidRPr="00DA2AA1" w:rsidRDefault="00D01CEB" w:rsidP="008122C6">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14:paraId="1C718DEF" w14:textId="77777777" w:rsidR="00D01CEB" w:rsidRPr="00DA2AA1" w:rsidRDefault="00D01CEB" w:rsidP="008122C6">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14:paraId="4B5EDA4C" w14:textId="77777777" w:rsidR="00D01CEB" w:rsidRPr="00DA2AA1" w:rsidRDefault="00D01CEB" w:rsidP="008122C6">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14:paraId="10E97299" w14:textId="77777777" w:rsidR="00D01CEB" w:rsidRPr="00DA2AA1" w:rsidRDefault="00D01CEB" w:rsidP="008122C6">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14:paraId="66DE1B04" w14:textId="77777777" w:rsidR="00D01CEB" w:rsidRPr="00DA2AA1" w:rsidRDefault="00D01CEB" w:rsidP="008122C6">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14:paraId="71BF5492" w14:textId="77777777" w:rsidR="00D01CEB" w:rsidRPr="00DA2AA1" w:rsidRDefault="00D01CEB" w:rsidP="008122C6">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14:paraId="541C695D" w14:textId="77777777" w:rsidR="00D01CEB" w:rsidRPr="00DA2AA1" w:rsidRDefault="00D01CEB" w:rsidP="008122C6">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14:paraId="6102E63B" w14:textId="77777777" w:rsidR="00D01CEB" w:rsidRPr="00DA2AA1" w:rsidRDefault="00D01CEB" w:rsidP="008122C6">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14:paraId="47475048" w14:textId="77777777" w:rsidR="00D01CEB" w:rsidRPr="00DA2AA1" w:rsidRDefault="00D01CEB" w:rsidP="008122C6">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14:paraId="15DFB4BF" w14:textId="77777777" w:rsidR="00D01CEB" w:rsidRPr="00DA2AA1" w:rsidRDefault="00D01CEB" w:rsidP="008122C6">
            <w:pPr>
              <w:widowControl/>
              <w:jc w:val="center"/>
              <w:rPr>
                <w:rFonts w:ascii="宋体" w:hAnsi="宋体"/>
                <w:kern w:val="0"/>
                <w:sz w:val="24"/>
              </w:rPr>
            </w:pPr>
          </w:p>
        </w:tc>
      </w:tr>
      <w:tr w:rsidR="00D01CEB" w:rsidRPr="00DA2AA1" w14:paraId="4FF57938" w14:textId="77777777" w:rsidTr="008122C6">
        <w:trPr>
          <w:trHeight w:val="20"/>
        </w:trPr>
        <w:tc>
          <w:tcPr>
            <w:tcW w:w="2753" w:type="dxa"/>
            <w:gridSpan w:val="3"/>
            <w:tcBorders>
              <w:top w:val="nil"/>
              <w:left w:val="single" w:sz="4" w:space="0" w:color="auto"/>
              <w:bottom w:val="single" w:sz="4" w:space="0" w:color="auto"/>
              <w:right w:val="single" w:sz="4" w:space="0" w:color="auto"/>
              <w:tl2br w:val="nil"/>
              <w:tr2bl w:val="nil"/>
            </w:tcBorders>
            <w:shd w:val="clear" w:color="auto" w:fill="auto"/>
            <w:vAlign w:val="center"/>
          </w:tcPr>
          <w:p w14:paraId="3F5D45FF" w14:textId="77777777" w:rsidR="00D01CEB" w:rsidRPr="00DA2AA1" w:rsidRDefault="00D01CEB" w:rsidP="008122C6">
            <w:pPr>
              <w:widowControl/>
              <w:jc w:val="center"/>
              <w:rPr>
                <w:rFonts w:ascii="宋体" w:hAnsi="宋体"/>
                <w:kern w:val="0"/>
                <w:sz w:val="24"/>
              </w:rPr>
            </w:pPr>
            <w:r w:rsidRPr="00DA2AA1">
              <w:rPr>
                <w:rFonts w:ascii="宋体" w:hAnsi="宋体" w:hint="eastAsia"/>
                <w:kern w:val="0"/>
                <w:sz w:val="24"/>
              </w:rPr>
              <w:t>合计</w:t>
            </w:r>
          </w:p>
        </w:tc>
        <w:tc>
          <w:tcPr>
            <w:tcW w:w="5543" w:type="dxa"/>
            <w:gridSpan w:val="9"/>
            <w:tcBorders>
              <w:top w:val="nil"/>
              <w:left w:val="nil"/>
              <w:bottom w:val="single" w:sz="4" w:space="0" w:color="auto"/>
              <w:right w:val="single" w:sz="4" w:space="0" w:color="auto"/>
              <w:tl2br w:val="nil"/>
              <w:tr2bl w:val="nil"/>
            </w:tcBorders>
            <w:shd w:val="clear" w:color="000000" w:fill="FFFFFF"/>
            <w:vAlign w:val="center"/>
          </w:tcPr>
          <w:p w14:paraId="7853199B" w14:textId="77777777" w:rsidR="00D01CEB" w:rsidRPr="00DA2AA1" w:rsidRDefault="00D01CEB" w:rsidP="008122C6">
            <w:pPr>
              <w:widowControl/>
              <w:jc w:val="left"/>
              <w:rPr>
                <w:rFonts w:ascii="宋体" w:hAnsi="宋体"/>
                <w:kern w:val="0"/>
                <w:sz w:val="24"/>
              </w:rPr>
            </w:pPr>
            <w:r w:rsidRPr="00DA2AA1">
              <w:rPr>
                <w:rFonts w:ascii="宋体" w:hAnsi="宋体" w:hint="eastAsia"/>
                <w:kern w:val="0"/>
                <w:sz w:val="24"/>
              </w:rPr>
              <w:t>未含税：</w:t>
            </w:r>
          </w:p>
          <w:p w14:paraId="270A4493" w14:textId="77777777" w:rsidR="00D01CEB" w:rsidRPr="00DA2AA1" w:rsidRDefault="00D01CEB" w:rsidP="008122C6">
            <w:pPr>
              <w:widowControl/>
              <w:jc w:val="left"/>
              <w:rPr>
                <w:rFonts w:ascii="宋体" w:hAnsi="宋体"/>
                <w:kern w:val="0"/>
                <w:sz w:val="24"/>
              </w:rPr>
            </w:pPr>
            <w:r w:rsidRPr="00DA2AA1">
              <w:rPr>
                <w:rFonts w:ascii="宋体" w:hAnsi="宋体" w:hint="eastAsia"/>
                <w:kern w:val="0"/>
                <w:sz w:val="24"/>
              </w:rPr>
              <w:t>含税：</w:t>
            </w:r>
          </w:p>
        </w:tc>
      </w:tr>
    </w:tbl>
    <w:p w14:paraId="17382D91" w14:textId="77777777" w:rsidR="00D01CEB" w:rsidRPr="00DA2AA1" w:rsidRDefault="00D01CEB" w:rsidP="00D01CEB">
      <w:pPr>
        <w:spacing w:line="360" w:lineRule="auto"/>
        <w:rPr>
          <w:sz w:val="24"/>
        </w:rPr>
      </w:pPr>
      <w:r w:rsidRPr="00DA2AA1">
        <w:rPr>
          <w:rFonts w:hint="eastAsia"/>
          <w:sz w:val="24"/>
        </w:rPr>
        <w:t>说明：</w:t>
      </w:r>
    </w:p>
    <w:p w14:paraId="6138CD72" w14:textId="77777777" w:rsidR="00D01CEB" w:rsidRPr="00DA2AA1" w:rsidRDefault="00D01CEB" w:rsidP="00176777">
      <w:pPr>
        <w:widowControl/>
        <w:numPr>
          <w:ilvl w:val="0"/>
          <w:numId w:val="16"/>
        </w:numPr>
        <w:spacing w:line="360" w:lineRule="auto"/>
        <w:jc w:val="left"/>
        <w:rPr>
          <w:rFonts w:ascii="宋体" w:hAnsi="宋体"/>
          <w:b/>
          <w:kern w:val="0"/>
          <w:sz w:val="24"/>
        </w:rPr>
      </w:pPr>
      <w:r w:rsidRPr="00DA2AA1">
        <w:rPr>
          <w:rFonts w:ascii="宋体" w:hAnsi="宋体" w:hint="eastAsia"/>
          <w:kern w:val="0"/>
          <w:sz w:val="24"/>
        </w:rPr>
        <w:t>投标报价为人民币报价。</w:t>
      </w:r>
    </w:p>
    <w:p w14:paraId="5B2E69FA" w14:textId="0224075B" w:rsidR="00D01CEB" w:rsidRDefault="00D01CEB" w:rsidP="00176777">
      <w:pPr>
        <w:widowControl/>
        <w:numPr>
          <w:ilvl w:val="0"/>
          <w:numId w:val="16"/>
        </w:numPr>
        <w:spacing w:line="360" w:lineRule="auto"/>
        <w:jc w:val="left"/>
        <w:rPr>
          <w:rFonts w:ascii="宋体" w:hAnsi="宋体"/>
          <w:sz w:val="24"/>
        </w:rPr>
      </w:pPr>
      <w:r w:rsidRPr="00DA2AA1">
        <w:rPr>
          <w:rFonts w:ascii="宋体" w:hAnsi="宋体" w:hint="eastAsia"/>
          <w:sz w:val="24"/>
        </w:rPr>
        <w:t>本</w:t>
      </w:r>
      <w:r w:rsidRPr="00DA2AA1">
        <w:rPr>
          <w:rFonts w:ascii="宋体" w:hAnsi="宋体" w:hint="eastAsia"/>
          <w:kern w:val="0"/>
          <w:sz w:val="24"/>
        </w:rPr>
        <w:t>项目</w:t>
      </w:r>
      <w:r w:rsidRPr="00DA2AA1">
        <w:rPr>
          <w:rFonts w:ascii="宋体" w:hAnsi="宋体" w:hint="eastAsia"/>
          <w:sz w:val="24"/>
        </w:rPr>
        <w:t>采用综合</w:t>
      </w:r>
      <w:r w:rsidR="00B676CE">
        <w:rPr>
          <w:rFonts w:ascii="宋体" w:hAnsi="宋体" w:hint="eastAsia"/>
          <w:sz w:val="24"/>
        </w:rPr>
        <w:t>总</w:t>
      </w:r>
      <w:r w:rsidRPr="00DA2AA1">
        <w:rPr>
          <w:rFonts w:ascii="宋体" w:hAnsi="宋体" w:hint="eastAsia"/>
          <w:sz w:val="24"/>
        </w:rPr>
        <w:t>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Pr="00DA2AA1">
        <w:rPr>
          <w:rFonts w:ascii="宋体" w:hAnsi="宋体" w:hint="eastAsia"/>
          <w:sz w:val="24"/>
        </w:rPr>
        <w:t>标配工具</w:t>
      </w:r>
      <w:proofErr w:type="gramEnd"/>
      <w:r w:rsidRPr="00DA2AA1">
        <w:rPr>
          <w:rFonts w:ascii="宋体" w:hAnsi="宋体" w:hint="eastAsia"/>
          <w:sz w:val="24"/>
        </w:rPr>
        <w:t>、相关辅件、组件、运输（含装卸）、利润、税费</w:t>
      </w:r>
      <w:r w:rsidRPr="00DA2AA1">
        <w:rPr>
          <w:rFonts w:ascii="宋体" w:hAnsi="宋体" w:hint="eastAsia"/>
          <w:kern w:val="0"/>
          <w:sz w:val="24"/>
        </w:rPr>
        <w:t>（包括关税、增值税专用发票等）</w:t>
      </w:r>
      <w:r w:rsidRPr="00DA2AA1">
        <w:rPr>
          <w:rFonts w:ascii="宋体" w:hAnsi="宋体" w:hint="eastAsia"/>
          <w:sz w:val="24"/>
        </w:rPr>
        <w:t>、质保期服务、采购实施过程中不可预见费用</w:t>
      </w:r>
      <w:r w:rsidRPr="00DA2AA1">
        <w:rPr>
          <w:rFonts w:ascii="宋体" w:hAnsi="宋体" w:hint="eastAsia"/>
          <w:kern w:val="0"/>
          <w:sz w:val="24"/>
        </w:rPr>
        <w:t>以及与设备有关的特殊要求等完成本合同工作所需的所有费用</w:t>
      </w:r>
      <w:r w:rsidRPr="00DA2AA1">
        <w:rPr>
          <w:rFonts w:ascii="宋体" w:hAnsi="宋体" w:hint="eastAsia"/>
          <w:sz w:val="24"/>
        </w:rPr>
        <w:t>，采购人有权根据实际情况调整采购数量。</w:t>
      </w:r>
    </w:p>
    <w:p w14:paraId="1EA47450" w14:textId="77777777" w:rsidR="00D01CEB" w:rsidRPr="00DA2AA1" w:rsidRDefault="00D01CEB" w:rsidP="00176777">
      <w:pPr>
        <w:widowControl/>
        <w:numPr>
          <w:ilvl w:val="0"/>
          <w:numId w:val="16"/>
        </w:numPr>
        <w:spacing w:line="360" w:lineRule="auto"/>
        <w:jc w:val="left"/>
        <w:rPr>
          <w:rFonts w:ascii="宋体" w:hAnsi="宋体"/>
          <w:sz w:val="24"/>
        </w:rPr>
      </w:pPr>
      <w:r w:rsidRPr="00DA2AA1">
        <w:rPr>
          <w:rFonts w:ascii="宋体" w:hAnsi="宋体" w:hint="eastAsia"/>
          <w:sz w:val="24"/>
        </w:rPr>
        <w:t>本表中所有项目的价格必须填写（不能空白）。</w:t>
      </w:r>
    </w:p>
    <w:p w14:paraId="260EE865" w14:textId="77777777" w:rsidR="00D01CEB" w:rsidRPr="00DA2AA1" w:rsidRDefault="00D01CEB" w:rsidP="00176777">
      <w:pPr>
        <w:widowControl/>
        <w:numPr>
          <w:ilvl w:val="0"/>
          <w:numId w:val="16"/>
        </w:numPr>
        <w:spacing w:line="360" w:lineRule="auto"/>
        <w:jc w:val="left"/>
        <w:rPr>
          <w:rFonts w:ascii="宋体" w:hAnsi="宋体"/>
          <w:sz w:val="24"/>
        </w:rPr>
      </w:pPr>
      <w:r w:rsidRPr="00DA2AA1">
        <w:rPr>
          <w:rFonts w:ascii="宋体" w:hAnsi="宋体" w:hint="eastAsia"/>
          <w:sz w:val="24"/>
        </w:rPr>
        <w:t>总价金额与分项报价汇总金额或者单价汇总金额不一致的，按就低不就高原则修正金额。</w:t>
      </w:r>
    </w:p>
    <w:p w14:paraId="24F64189" w14:textId="77777777" w:rsidR="00D01CEB" w:rsidRDefault="00D01CEB" w:rsidP="00D01CEB">
      <w:pPr>
        <w:spacing w:line="360" w:lineRule="auto"/>
        <w:jc w:val="left"/>
        <w:rPr>
          <w:sz w:val="24"/>
        </w:rPr>
      </w:pPr>
      <w:r w:rsidRPr="00DA2AA1">
        <w:rPr>
          <w:rFonts w:hint="eastAsia"/>
          <w:sz w:val="24"/>
        </w:rPr>
        <w:t>供应商名称：（盖章）</w:t>
      </w:r>
    </w:p>
    <w:p w14:paraId="163CEC41" w14:textId="77777777" w:rsidR="00D01CEB" w:rsidRDefault="00D01CEB" w:rsidP="00D01CEB">
      <w:pPr>
        <w:spacing w:line="360" w:lineRule="auto"/>
        <w:jc w:val="left"/>
        <w:rPr>
          <w:sz w:val="24"/>
        </w:rPr>
      </w:pPr>
      <w:r w:rsidRPr="00DA2AA1">
        <w:rPr>
          <w:rFonts w:hint="eastAsia"/>
          <w:sz w:val="24"/>
        </w:rPr>
        <w:t>报价日期：</w:t>
      </w:r>
    </w:p>
    <w:p w14:paraId="3A403807" w14:textId="77777777" w:rsidR="00D01CEB" w:rsidRPr="00DA2AA1" w:rsidRDefault="00D01CEB" w:rsidP="00D01CEB">
      <w:pPr>
        <w:spacing w:line="360" w:lineRule="auto"/>
        <w:rPr>
          <w:rFonts w:ascii="宋体" w:hAnsi="宋体"/>
          <w:sz w:val="24"/>
        </w:rPr>
      </w:pPr>
      <w:r w:rsidRPr="00DA2AA1">
        <w:rPr>
          <w:rFonts w:hint="eastAsia"/>
          <w:sz w:val="24"/>
        </w:rPr>
        <w:t>报价有效期：</w:t>
      </w:r>
    </w:p>
    <w:p w14:paraId="4CB24A25" w14:textId="77777777" w:rsidR="001360AA" w:rsidRPr="00DA2AA1" w:rsidRDefault="001360AA">
      <w:pPr>
        <w:spacing w:line="360" w:lineRule="auto"/>
        <w:ind w:firstLineChars="2250" w:firstLine="5400"/>
        <w:rPr>
          <w:sz w:val="24"/>
        </w:rPr>
      </w:pPr>
    </w:p>
    <w:p w14:paraId="6ED352F7" w14:textId="77777777" w:rsidR="001360AA" w:rsidRPr="00DA2AA1" w:rsidRDefault="001360AA">
      <w:pPr>
        <w:spacing w:line="360" w:lineRule="auto"/>
        <w:ind w:firstLineChars="2250" w:firstLine="5400"/>
        <w:rPr>
          <w:sz w:val="24"/>
        </w:rPr>
      </w:pPr>
    </w:p>
    <w:p w14:paraId="3C22D2A7" w14:textId="77777777" w:rsidR="008233B6" w:rsidRDefault="008233B6" w:rsidP="00372879">
      <w:pPr>
        <w:widowControl/>
        <w:jc w:val="left"/>
        <w:rPr>
          <w:rFonts w:ascii="宋体" w:hAnsi="宋体"/>
          <w:sz w:val="32"/>
        </w:rPr>
      </w:pPr>
      <w:r w:rsidRPr="00372879">
        <w:rPr>
          <w:rFonts w:ascii="宋体" w:hAnsi="宋体" w:hint="eastAsia"/>
          <w:sz w:val="32"/>
        </w:rPr>
        <w:t>附件</w:t>
      </w:r>
      <w:r w:rsidRPr="00372879">
        <w:rPr>
          <w:rFonts w:ascii="宋体" w:hAnsi="宋体"/>
          <w:sz w:val="32"/>
        </w:rPr>
        <w:t>3</w:t>
      </w:r>
    </w:p>
    <w:p w14:paraId="1EF83380" w14:textId="77777777" w:rsidR="001360AA" w:rsidRPr="00DA2AA1" w:rsidRDefault="00CB6FFA">
      <w:pPr>
        <w:widowControl/>
        <w:jc w:val="right"/>
        <w:rPr>
          <w:rFonts w:ascii="宋体" w:eastAsia="宋体" w:hAnsi="宋体" w:cs="宋体"/>
          <w:kern w:val="0"/>
          <w:szCs w:val="21"/>
        </w:rPr>
      </w:pPr>
      <w:r w:rsidRPr="00DA2AA1">
        <w:rPr>
          <w:rFonts w:ascii="宋体" w:eastAsia="宋体" w:hAnsi="宋体" w:cs="宋体" w:hint="eastAsia"/>
          <w:kern w:val="0"/>
          <w:szCs w:val="21"/>
        </w:rPr>
        <w:t>编号：TZ4-23</w:t>
      </w:r>
    </w:p>
    <w:p w14:paraId="32DC7F61" w14:textId="77777777" w:rsidR="001360AA" w:rsidRPr="00DA2AA1" w:rsidRDefault="00CB6FFA">
      <w:pPr>
        <w:widowControl/>
        <w:jc w:val="center"/>
        <w:rPr>
          <w:rFonts w:ascii="宋体" w:eastAsia="宋体" w:hAnsi="宋体" w:cs="宋体"/>
          <w:kern w:val="0"/>
          <w:sz w:val="36"/>
          <w:szCs w:val="36"/>
        </w:rPr>
      </w:pPr>
      <w:r w:rsidRPr="00DA2AA1">
        <w:rPr>
          <w:rFonts w:ascii="宋体" w:eastAsia="宋体" w:hAnsi="宋体" w:cs="宋体" w:hint="eastAsia"/>
          <w:kern w:val="0"/>
          <w:sz w:val="36"/>
          <w:szCs w:val="36"/>
        </w:rPr>
        <w:t>供应商调查表</w:t>
      </w:r>
    </w:p>
    <w:p w14:paraId="500F89D3" w14:textId="77777777"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(设备材料类)</w:t>
      </w:r>
    </w:p>
    <w:p w14:paraId="7F273878" w14:textId="1D214E9E" w:rsidR="001360AA" w:rsidRDefault="00CB6FFA">
      <w:pPr>
        <w:widowControl/>
        <w:rPr>
          <w:rFonts w:ascii="宋体" w:eastAsia="宋体" w:hAnsi="宋体" w:cs="宋体"/>
          <w:kern w:val="0"/>
          <w:sz w:val="24"/>
        </w:rPr>
      </w:pPr>
      <w:r w:rsidRPr="00DA2AA1">
        <w:rPr>
          <w:rFonts w:ascii="宋体" w:eastAsia="宋体" w:hAnsi="宋体" w:cs="宋体" w:hint="eastAsia"/>
          <w:kern w:val="0"/>
          <w:sz w:val="24"/>
        </w:rPr>
        <w:t>项目名称：</w:t>
      </w:r>
      <w:r w:rsidR="00D45D48">
        <w:rPr>
          <w:rFonts w:ascii="宋体" w:eastAsia="宋体" w:hAnsi="宋体" w:cs="宋体" w:hint="eastAsia"/>
          <w:kern w:val="0"/>
          <w:sz w:val="24"/>
        </w:rPr>
        <w:t>热水系统上位机软件采购</w:t>
      </w:r>
    </w:p>
    <w:tbl>
      <w:tblPr>
        <w:tblW w:w="9841" w:type="dxa"/>
        <w:tblInd w:w="-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476"/>
        <w:gridCol w:w="1943"/>
        <w:gridCol w:w="1068"/>
        <w:gridCol w:w="746"/>
        <w:gridCol w:w="1190"/>
        <w:gridCol w:w="443"/>
        <w:gridCol w:w="877"/>
        <w:gridCol w:w="1988"/>
      </w:tblGrid>
      <w:tr w:rsidR="000B76BF" w:rsidRPr="00DA2AA1" w14:paraId="53B918C6" w14:textId="77777777" w:rsidTr="000B76BF">
        <w:trPr>
          <w:trHeight w:val="425"/>
        </w:trPr>
        <w:tc>
          <w:tcPr>
            <w:tcW w:w="1586" w:type="dxa"/>
            <w:gridSpan w:val="2"/>
            <w:shd w:val="clear" w:color="auto" w:fill="auto"/>
            <w:vAlign w:val="center"/>
          </w:tcPr>
          <w:p w14:paraId="094E5986" w14:textId="77777777" w:rsidR="000B76BF" w:rsidRPr="00DA2AA1" w:rsidRDefault="000B76BF" w:rsidP="001D72D0">
            <w:pPr>
              <w:widowControl/>
              <w:jc w:val="center"/>
              <w:rPr>
                <w:rFonts w:ascii="宋体" w:eastAsia="宋体" w:hAnsi="宋体" w:cs="宋体"/>
                <w:kern w:val="0"/>
                <w:sz w:val="24"/>
              </w:rPr>
            </w:pPr>
            <w:r w:rsidRPr="00DA2AA1">
              <w:rPr>
                <w:rFonts w:ascii="宋体" w:eastAsia="宋体" w:hAnsi="宋体" w:cs="宋体" w:hint="eastAsia"/>
                <w:kern w:val="0"/>
                <w:sz w:val="24"/>
              </w:rPr>
              <w:t xml:space="preserve">公司名称 </w:t>
            </w:r>
          </w:p>
        </w:tc>
        <w:tc>
          <w:tcPr>
            <w:tcW w:w="4947" w:type="dxa"/>
            <w:gridSpan w:val="4"/>
            <w:shd w:val="clear" w:color="auto" w:fill="auto"/>
            <w:vAlign w:val="center"/>
          </w:tcPr>
          <w:p w14:paraId="1DCD2D31" w14:textId="77777777" w:rsidR="000B76BF" w:rsidRPr="00DA2AA1" w:rsidRDefault="000B76BF" w:rsidP="001D72D0">
            <w:pPr>
              <w:widowControl/>
              <w:jc w:val="center"/>
              <w:rPr>
                <w:rFonts w:ascii="宋体" w:eastAsia="宋体" w:hAnsi="宋体" w:cs="宋体"/>
                <w:b/>
                <w:bCs/>
                <w:kern w:val="0"/>
                <w:sz w:val="24"/>
              </w:rPr>
            </w:pPr>
          </w:p>
        </w:tc>
        <w:tc>
          <w:tcPr>
            <w:tcW w:w="1320" w:type="dxa"/>
            <w:gridSpan w:val="2"/>
            <w:shd w:val="clear" w:color="auto" w:fill="auto"/>
            <w:vAlign w:val="center"/>
          </w:tcPr>
          <w:p w14:paraId="634B7D87" w14:textId="77777777" w:rsidR="000B76BF" w:rsidRPr="00DA2AA1" w:rsidRDefault="000B76BF" w:rsidP="001D72D0">
            <w:pPr>
              <w:widowControl/>
              <w:jc w:val="center"/>
              <w:rPr>
                <w:rFonts w:ascii="宋体" w:eastAsia="宋体" w:hAnsi="宋体" w:cs="宋体"/>
                <w:kern w:val="0"/>
                <w:sz w:val="24"/>
              </w:rPr>
            </w:pPr>
            <w:r w:rsidRPr="00DA2AA1">
              <w:rPr>
                <w:rFonts w:ascii="宋体" w:eastAsia="宋体" w:hAnsi="宋体" w:cs="宋体" w:hint="eastAsia"/>
                <w:kern w:val="0"/>
                <w:sz w:val="24"/>
              </w:rPr>
              <w:t>法人代表</w:t>
            </w:r>
          </w:p>
        </w:tc>
        <w:tc>
          <w:tcPr>
            <w:tcW w:w="1988" w:type="dxa"/>
            <w:shd w:val="clear" w:color="auto" w:fill="auto"/>
            <w:vAlign w:val="center"/>
          </w:tcPr>
          <w:p w14:paraId="621B7DE1" w14:textId="77777777" w:rsidR="000B76BF" w:rsidRPr="00DA2AA1" w:rsidRDefault="000B76BF" w:rsidP="001D72D0">
            <w:pPr>
              <w:widowControl/>
              <w:ind w:firstLine="200"/>
              <w:jc w:val="center"/>
              <w:rPr>
                <w:rFonts w:ascii="宋体" w:eastAsia="宋体" w:hAnsi="宋体" w:cs="宋体"/>
                <w:kern w:val="0"/>
                <w:sz w:val="24"/>
              </w:rPr>
            </w:pPr>
          </w:p>
        </w:tc>
      </w:tr>
      <w:tr w:rsidR="000B76BF" w:rsidRPr="00DA2AA1" w14:paraId="1533F352" w14:textId="77777777" w:rsidTr="000B76BF">
        <w:trPr>
          <w:trHeight w:val="425"/>
        </w:trPr>
        <w:tc>
          <w:tcPr>
            <w:tcW w:w="1586" w:type="dxa"/>
            <w:gridSpan w:val="2"/>
            <w:shd w:val="clear" w:color="auto" w:fill="auto"/>
            <w:vAlign w:val="center"/>
          </w:tcPr>
          <w:p w14:paraId="7EF83D51" w14:textId="77777777" w:rsidR="000B76BF" w:rsidRPr="00DA2AA1" w:rsidRDefault="000B76BF" w:rsidP="001D72D0">
            <w:pPr>
              <w:widowControl/>
              <w:jc w:val="center"/>
              <w:rPr>
                <w:rFonts w:ascii="宋体" w:eastAsia="宋体" w:hAnsi="宋体" w:cs="宋体"/>
                <w:kern w:val="0"/>
                <w:sz w:val="24"/>
              </w:rPr>
            </w:pPr>
            <w:r w:rsidRPr="00DA2AA1">
              <w:rPr>
                <w:rFonts w:ascii="宋体" w:eastAsia="宋体" w:hAnsi="宋体" w:cs="宋体" w:hint="eastAsia"/>
                <w:kern w:val="0"/>
                <w:sz w:val="24"/>
              </w:rPr>
              <w:t>注册地址</w:t>
            </w:r>
          </w:p>
        </w:tc>
        <w:tc>
          <w:tcPr>
            <w:tcW w:w="4947" w:type="dxa"/>
            <w:gridSpan w:val="4"/>
            <w:shd w:val="clear" w:color="auto" w:fill="auto"/>
            <w:vAlign w:val="center"/>
          </w:tcPr>
          <w:p w14:paraId="14554104" w14:textId="77777777" w:rsidR="000B76BF" w:rsidRPr="00DA2AA1" w:rsidRDefault="000B76BF" w:rsidP="001D72D0">
            <w:pPr>
              <w:widowControl/>
              <w:jc w:val="center"/>
              <w:rPr>
                <w:rFonts w:ascii="宋体" w:eastAsia="宋体" w:hAnsi="宋体" w:cs="宋体"/>
                <w:b/>
                <w:bCs/>
                <w:kern w:val="0"/>
                <w:sz w:val="24"/>
              </w:rPr>
            </w:pPr>
          </w:p>
        </w:tc>
        <w:tc>
          <w:tcPr>
            <w:tcW w:w="1320" w:type="dxa"/>
            <w:gridSpan w:val="2"/>
            <w:shd w:val="clear" w:color="auto" w:fill="auto"/>
            <w:vAlign w:val="center"/>
          </w:tcPr>
          <w:p w14:paraId="25AC0235" w14:textId="77777777" w:rsidR="000B76BF" w:rsidRPr="00DA2AA1" w:rsidRDefault="000B76BF" w:rsidP="001D72D0">
            <w:pPr>
              <w:widowControl/>
              <w:jc w:val="center"/>
              <w:rPr>
                <w:rFonts w:ascii="宋体" w:eastAsia="宋体" w:hAnsi="宋体" w:cs="宋体"/>
                <w:kern w:val="0"/>
                <w:sz w:val="24"/>
              </w:rPr>
            </w:pPr>
            <w:proofErr w:type="gramStart"/>
            <w:r w:rsidRPr="00DA2AA1">
              <w:rPr>
                <w:rFonts w:ascii="宋体" w:eastAsia="宋体" w:hAnsi="宋体" w:cs="宋体" w:hint="eastAsia"/>
                <w:kern w:val="0"/>
                <w:sz w:val="24"/>
              </w:rPr>
              <w:t>邮</w:t>
            </w:r>
            <w:proofErr w:type="gramEnd"/>
            <w:r w:rsidRPr="00DA2AA1">
              <w:rPr>
                <w:rFonts w:ascii="宋体" w:eastAsia="宋体" w:hAnsi="宋体" w:cs="宋体" w:hint="eastAsia"/>
                <w:kern w:val="0"/>
                <w:sz w:val="24"/>
              </w:rPr>
              <w:t xml:space="preserve">    编</w:t>
            </w:r>
          </w:p>
        </w:tc>
        <w:tc>
          <w:tcPr>
            <w:tcW w:w="1988" w:type="dxa"/>
            <w:shd w:val="clear" w:color="auto" w:fill="auto"/>
            <w:vAlign w:val="center"/>
          </w:tcPr>
          <w:p w14:paraId="52DD773B" w14:textId="77777777" w:rsidR="000B76BF" w:rsidRPr="00DA2AA1" w:rsidRDefault="000B76BF" w:rsidP="001D72D0">
            <w:pPr>
              <w:widowControl/>
              <w:ind w:firstLine="200"/>
              <w:jc w:val="center"/>
              <w:rPr>
                <w:rFonts w:ascii="宋体" w:eastAsia="宋体" w:hAnsi="宋体" w:cs="宋体"/>
                <w:kern w:val="0"/>
                <w:sz w:val="24"/>
              </w:rPr>
            </w:pPr>
          </w:p>
        </w:tc>
      </w:tr>
      <w:tr w:rsidR="000B76BF" w:rsidRPr="00DA2AA1" w14:paraId="0C7C0812" w14:textId="77777777" w:rsidTr="000B76BF">
        <w:trPr>
          <w:trHeight w:val="934"/>
        </w:trPr>
        <w:tc>
          <w:tcPr>
            <w:tcW w:w="1586" w:type="dxa"/>
            <w:gridSpan w:val="2"/>
            <w:shd w:val="clear" w:color="auto" w:fill="auto"/>
            <w:vAlign w:val="center"/>
          </w:tcPr>
          <w:p w14:paraId="050A3EF3" w14:textId="77777777" w:rsidR="000B76BF" w:rsidRPr="00DA2AA1" w:rsidRDefault="000B76BF" w:rsidP="001D72D0">
            <w:pPr>
              <w:widowControl/>
              <w:jc w:val="center"/>
              <w:rPr>
                <w:rFonts w:ascii="宋体" w:eastAsia="宋体" w:hAnsi="宋体" w:cs="宋体"/>
                <w:kern w:val="0"/>
                <w:sz w:val="24"/>
              </w:rPr>
            </w:pPr>
            <w:r w:rsidRPr="00DA2AA1">
              <w:rPr>
                <w:rFonts w:ascii="宋体" w:eastAsia="宋体" w:hAnsi="宋体" w:cs="宋体" w:hint="eastAsia"/>
                <w:kern w:val="0"/>
                <w:sz w:val="24"/>
              </w:rPr>
              <w:t>成立日期</w:t>
            </w:r>
          </w:p>
        </w:tc>
        <w:tc>
          <w:tcPr>
            <w:tcW w:w="1943" w:type="dxa"/>
            <w:shd w:val="clear" w:color="auto" w:fill="auto"/>
            <w:vAlign w:val="center"/>
          </w:tcPr>
          <w:p w14:paraId="751D9F8E" w14:textId="77777777" w:rsidR="000B76BF" w:rsidRPr="00DA2AA1" w:rsidRDefault="000B76BF" w:rsidP="001D72D0">
            <w:pPr>
              <w:widowControl/>
              <w:jc w:val="center"/>
              <w:rPr>
                <w:rFonts w:ascii="宋体" w:eastAsia="宋体" w:hAnsi="宋体" w:cs="宋体"/>
                <w:b/>
                <w:bCs/>
                <w:kern w:val="0"/>
                <w:sz w:val="24"/>
              </w:rPr>
            </w:pPr>
          </w:p>
        </w:tc>
        <w:tc>
          <w:tcPr>
            <w:tcW w:w="1068" w:type="dxa"/>
            <w:shd w:val="clear" w:color="auto" w:fill="auto"/>
            <w:vAlign w:val="center"/>
          </w:tcPr>
          <w:p w14:paraId="0C7EFC08" w14:textId="77777777" w:rsidR="000B76BF" w:rsidRPr="00DA2AA1" w:rsidRDefault="000B76BF" w:rsidP="001D72D0">
            <w:pPr>
              <w:widowControl/>
              <w:jc w:val="center"/>
              <w:rPr>
                <w:rFonts w:ascii="宋体" w:eastAsia="宋体" w:hAnsi="宋体" w:cs="宋体"/>
                <w:kern w:val="0"/>
                <w:sz w:val="24"/>
              </w:rPr>
            </w:pPr>
            <w:r w:rsidRPr="00DA2AA1">
              <w:rPr>
                <w:rFonts w:ascii="宋体" w:eastAsia="宋体" w:hAnsi="宋体" w:cs="宋体" w:hint="eastAsia"/>
                <w:kern w:val="0"/>
                <w:sz w:val="24"/>
              </w:rPr>
              <w:t>营业执照号码</w:t>
            </w:r>
          </w:p>
        </w:tc>
        <w:tc>
          <w:tcPr>
            <w:tcW w:w="1936" w:type="dxa"/>
            <w:gridSpan w:val="2"/>
            <w:shd w:val="clear" w:color="auto" w:fill="auto"/>
            <w:vAlign w:val="center"/>
          </w:tcPr>
          <w:p w14:paraId="7E9772AE" w14:textId="77777777" w:rsidR="000B76BF" w:rsidRPr="00DA2AA1" w:rsidRDefault="000B76BF" w:rsidP="001D72D0">
            <w:pPr>
              <w:widowControl/>
              <w:jc w:val="center"/>
              <w:rPr>
                <w:rFonts w:ascii="宋体" w:eastAsia="宋体" w:hAnsi="宋体" w:cs="宋体"/>
                <w:b/>
                <w:bCs/>
                <w:kern w:val="0"/>
                <w:sz w:val="24"/>
              </w:rPr>
            </w:pPr>
          </w:p>
        </w:tc>
        <w:tc>
          <w:tcPr>
            <w:tcW w:w="1320" w:type="dxa"/>
            <w:gridSpan w:val="2"/>
            <w:shd w:val="clear" w:color="auto" w:fill="auto"/>
            <w:vAlign w:val="center"/>
          </w:tcPr>
          <w:p w14:paraId="13176AC2" w14:textId="77777777" w:rsidR="000B76BF" w:rsidRPr="00DA2AA1" w:rsidRDefault="000B76BF" w:rsidP="001D72D0">
            <w:pPr>
              <w:widowControl/>
              <w:jc w:val="center"/>
              <w:rPr>
                <w:rFonts w:ascii="宋体" w:eastAsia="宋体" w:hAnsi="宋体" w:cs="宋体"/>
                <w:kern w:val="0"/>
                <w:sz w:val="24"/>
              </w:rPr>
            </w:pPr>
            <w:r w:rsidRPr="00DA2AA1">
              <w:rPr>
                <w:rFonts w:ascii="宋体" w:eastAsia="宋体" w:hAnsi="宋体" w:cs="宋体" w:hint="eastAsia"/>
                <w:kern w:val="0"/>
                <w:sz w:val="24"/>
              </w:rPr>
              <w:t>发证机构</w:t>
            </w:r>
          </w:p>
        </w:tc>
        <w:tc>
          <w:tcPr>
            <w:tcW w:w="1988" w:type="dxa"/>
            <w:shd w:val="clear" w:color="auto" w:fill="auto"/>
            <w:vAlign w:val="center"/>
          </w:tcPr>
          <w:p w14:paraId="04675D89" w14:textId="77777777" w:rsidR="000B76BF" w:rsidRPr="00DA2AA1" w:rsidRDefault="000B76BF" w:rsidP="001D72D0">
            <w:pPr>
              <w:widowControl/>
              <w:ind w:firstLine="200"/>
              <w:jc w:val="center"/>
              <w:rPr>
                <w:rFonts w:ascii="宋体" w:eastAsia="宋体" w:hAnsi="宋体" w:cs="宋体"/>
                <w:kern w:val="0"/>
                <w:sz w:val="24"/>
              </w:rPr>
            </w:pPr>
          </w:p>
        </w:tc>
      </w:tr>
      <w:tr w:rsidR="000B76BF" w:rsidRPr="00DA2AA1" w14:paraId="500B6AA7" w14:textId="77777777" w:rsidTr="000B76BF">
        <w:trPr>
          <w:trHeight w:val="425"/>
        </w:trPr>
        <w:tc>
          <w:tcPr>
            <w:tcW w:w="1586" w:type="dxa"/>
            <w:gridSpan w:val="2"/>
            <w:shd w:val="clear" w:color="auto" w:fill="auto"/>
            <w:vAlign w:val="center"/>
          </w:tcPr>
          <w:p w14:paraId="0D4E4FF7" w14:textId="77777777" w:rsidR="000B76BF" w:rsidRPr="00DA2AA1" w:rsidRDefault="000B76BF" w:rsidP="001D72D0">
            <w:pPr>
              <w:widowControl/>
              <w:jc w:val="center"/>
              <w:rPr>
                <w:rFonts w:ascii="宋体" w:eastAsia="宋体" w:hAnsi="宋体" w:cs="宋体"/>
                <w:kern w:val="0"/>
                <w:sz w:val="24"/>
              </w:rPr>
            </w:pPr>
            <w:r w:rsidRPr="00DA2AA1">
              <w:rPr>
                <w:rFonts w:ascii="宋体" w:eastAsia="宋体" w:hAnsi="宋体" w:cs="宋体" w:hint="eastAsia"/>
                <w:kern w:val="0"/>
                <w:sz w:val="24"/>
              </w:rPr>
              <w:t>固定电话号码</w:t>
            </w:r>
          </w:p>
        </w:tc>
        <w:tc>
          <w:tcPr>
            <w:tcW w:w="1943" w:type="dxa"/>
            <w:shd w:val="clear" w:color="auto" w:fill="auto"/>
            <w:vAlign w:val="center"/>
          </w:tcPr>
          <w:p w14:paraId="105E7DC4" w14:textId="77777777" w:rsidR="000B76BF" w:rsidRPr="00DA2AA1" w:rsidRDefault="000B76BF" w:rsidP="001D72D0">
            <w:pPr>
              <w:widowControl/>
              <w:jc w:val="center"/>
              <w:rPr>
                <w:rFonts w:ascii="宋体" w:eastAsia="宋体" w:hAnsi="宋体" w:cs="宋体"/>
                <w:b/>
                <w:bCs/>
                <w:kern w:val="0"/>
                <w:sz w:val="24"/>
              </w:rPr>
            </w:pPr>
          </w:p>
        </w:tc>
        <w:tc>
          <w:tcPr>
            <w:tcW w:w="1068" w:type="dxa"/>
            <w:shd w:val="clear" w:color="auto" w:fill="auto"/>
            <w:vAlign w:val="center"/>
          </w:tcPr>
          <w:p w14:paraId="140B832D" w14:textId="77777777" w:rsidR="000B76BF" w:rsidRPr="00DA2AA1" w:rsidRDefault="000B76BF" w:rsidP="001D72D0">
            <w:pPr>
              <w:widowControl/>
              <w:jc w:val="center"/>
              <w:rPr>
                <w:rFonts w:ascii="宋体" w:eastAsia="宋体" w:hAnsi="宋体" w:cs="宋体"/>
                <w:kern w:val="0"/>
                <w:sz w:val="24"/>
              </w:rPr>
            </w:pPr>
            <w:r w:rsidRPr="00DA2AA1">
              <w:rPr>
                <w:rFonts w:ascii="宋体" w:eastAsia="宋体" w:hAnsi="宋体" w:cs="宋体" w:hint="eastAsia"/>
                <w:kern w:val="0"/>
                <w:sz w:val="24"/>
              </w:rPr>
              <w:t>传真号码</w:t>
            </w:r>
          </w:p>
        </w:tc>
        <w:tc>
          <w:tcPr>
            <w:tcW w:w="1936" w:type="dxa"/>
            <w:gridSpan w:val="2"/>
            <w:shd w:val="clear" w:color="auto" w:fill="auto"/>
            <w:vAlign w:val="center"/>
          </w:tcPr>
          <w:p w14:paraId="18B406F4" w14:textId="77777777" w:rsidR="000B76BF" w:rsidRPr="00DA2AA1" w:rsidRDefault="000B76BF" w:rsidP="001D72D0">
            <w:pPr>
              <w:widowControl/>
              <w:jc w:val="center"/>
              <w:rPr>
                <w:rFonts w:ascii="宋体" w:eastAsia="宋体" w:hAnsi="宋体" w:cs="宋体"/>
                <w:b/>
                <w:bCs/>
                <w:kern w:val="0"/>
                <w:sz w:val="24"/>
              </w:rPr>
            </w:pPr>
          </w:p>
        </w:tc>
        <w:tc>
          <w:tcPr>
            <w:tcW w:w="1320" w:type="dxa"/>
            <w:gridSpan w:val="2"/>
            <w:shd w:val="clear" w:color="auto" w:fill="auto"/>
            <w:vAlign w:val="center"/>
          </w:tcPr>
          <w:p w14:paraId="4D7B7B8F" w14:textId="77777777" w:rsidR="000B76BF" w:rsidRPr="00DA2AA1" w:rsidRDefault="000B76BF" w:rsidP="001D72D0">
            <w:pPr>
              <w:widowControl/>
              <w:jc w:val="center"/>
              <w:rPr>
                <w:rFonts w:ascii="宋体" w:eastAsia="宋体" w:hAnsi="宋体" w:cs="宋体"/>
                <w:kern w:val="0"/>
                <w:sz w:val="24"/>
              </w:rPr>
            </w:pPr>
            <w:r w:rsidRPr="00DA2AA1">
              <w:rPr>
                <w:rFonts w:ascii="宋体" w:eastAsia="宋体" w:hAnsi="宋体" w:cs="宋体" w:hint="eastAsia"/>
                <w:kern w:val="0"/>
                <w:sz w:val="24"/>
              </w:rPr>
              <w:t>注册资金</w:t>
            </w:r>
          </w:p>
        </w:tc>
        <w:tc>
          <w:tcPr>
            <w:tcW w:w="1988" w:type="dxa"/>
            <w:shd w:val="clear" w:color="auto" w:fill="auto"/>
            <w:vAlign w:val="center"/>
          </w:tcPr>
          <w:p w14:paraId="153FEA47" w14:textId="77777777" w:rsidR="000B76BF" w:rsidRPr="00DA2AA1" w:rsidRDefault="000B76BF" w:rsidP="001D72D0">
            <w:pPr>
              <w:widowControl/>
              <w:ind w:firstLine="200"/>
              <w:jc w:val="center"/>
              <w:rPr>
                <w:rFonts w:ascii="宋体" w:eastAsia="宋体" w:hAnsi="宋体" w:cs="宋体"/>
                <w:kern w:val="0"/>
                <w:sz w:val="24"/>
              </w:rPr>
            </w:pPr>
          </w:p>
        </w:tc>
      </w:tr>
      <w:tr w:rsidR="000B76BF" w:rsidRPr="00DA2AA1" w14:paraId="1BFEE82E" w14:textId="77777777" w:rsidTr="000B76BF">
        <w:trPr>
          <w:trHeight w:val="425"/>
        </w:trPr>
        <w:tc>
          <w:tcPr>
            <w:tcW w:w="1586" w:type="dxa"/>
            <w:gridSpan w:val="2"/>
            <w:shd w:val="clear" w:color="auto" w:fill="auto"/>
            <w:vAlign w:val="center"/>
          </w:tcPr>
          <w:p w14:paraId="61075FBC" w14:textId="77777777" w:rsidR="000B76BF" w:rsidRPr="00DA2AA1" w:rsidRDefault="000B76BF" w:rsidP="001D72D0">
            <w:pPr>
              <w:widowControl/>
              <w:jc w:val="center"/>
              <w:rPr>
                <w:rFonts w:ascii="宋体" w:eastAsia="宋体" w:hAnsi="宋体" w:cs="宋体"/>
                <w:kern w:val="0"/>
                <w:sz w:val="24"/>
              </w:rPr>
            </w:pPr>
            <w:r w:rsidRPr="00DA2AA1">
              <w:rPr>
                <w:rFonts w:ascii="宋体" w:eastAsia="宋体" w:hAnsi="宋体" w:cs="宋体" w:hint="eastAsia"/>
                <w:kern w:val="0"/>
                <w:sz w:val="24"/>
              </w:rPr>
              <w:t>公司类型</w:t>
            </w:r>
          </w:p>
        </w:tc>
        <w:tc>
          <w:tcPr>
            <w:tcW w:w="3757" w:type="dxa"/>
            <w:gridSpan w:val="3"/>
            <w:shd w:val="clear" w:color="auto" w:fill="auto"/>
            <w:vAlign w:val="center"/>
          </w:tcPr>
          <w:p w14:paraId="72F08BAE" w14:textId="77777777" w:rsidR="000B76BF" w:rsidRPr="00DA2AA1" w:rsidRDefault="000B76BF" w:rsidP="001D72D0">
            <w:pPr>
              <w:widowControl/>
              <w:jc w:val="left"/>
              <w:rPr>
                <w:rFonts w:ascii="宋体" w:eastAsia="宋体" w:hAnsi="宋体" w:cs="宋体"/>
                <w:b/>
                <w:bCs/>
                <w:kern w:val="0"/>
                <w:sz w:val="24"/>
              </w:rPr>
            </w:pPr>
          </w:p>
        </w:tc>
        <w:tc>
          <w:tcPr>
            <w:tcW w:w="1633" w:type="dxa"/>
            <w:gridSpan w:val="2"/>
            <w:shd w:val="clear" w:color="auto" w:fill="auto"/>
            <w:vAlign w:val="center"/>
          </w:tcPr>
          <w:p w14:paraId="112B90FE" w14:textId="77777777" w:rsidR="000B76BF" w:rsidRPr="00DA2AA1" w:rsidRDefault="000B76BF" w:rsidP="001D72D0">
            <w:pPr>
              <w:widowControl/>
              <w:jc w:val="center"/>
              <w:rPr>
                <w:rFonts w:ascii="宋体" w:eastAsia="宋体" w:hAnsi="宋体" w:cs="宋体"/>
                <w:kern w:val="0"/>
                <w:sz w:val="24"/>
              </w:rPr>
            </w:pPr>
            <w:r w:rsidRPr="00DA2AA1">
              <w:rPr>
                <w:rFonts w:ascii="宋体" w:eastAsia="宋体" w:hAnsi="宋体" w:cs="宋体" w:hint="eastAsia"/>
                <w:kern w:val="0"/>
                <w:sz w:val="24"/>
              </w:rPr>
              <w:t>机构性质</w:t>
            </w:r>
          </w:p>
        </w:tc>
        <w:tc>
          <w:tcPr>
            <w:tcW w:w="2865" w:type="dxa"/>
            <w:gridSpan w:val="2"/>
            <w:shd w:val="clear" w:color="auto" w:fill="auto"/>
            <w:vAlign w:val="center"/>
          </w:tcPr>
          <w:p w14:paraId="4F6620A3" w14:textId="77777777" w:rsidR="000B76BF" w:rsidRPr="00DA2AA1" w:rsidRDefault="000B76BF" w:rsidP="001D72D0">
            <w:pPr>
              <w:widowControl/>
              <w:jc w:val="left"/>
              <w:rPr>
                <w:rFonts w:ascii="宋体" w:eastAsia="宋体" w:hAnsi="宋体" w:cs="宋体"/>
                <w:b/>
                <w:bCs/>
                <w:kern w:val="0"/>
                <w:sz w:val="24"/>
              </w:rPr>
            </w:pPr>
          </w:p>
        </w:tc>
      </w:tr>
      <w:tr w:rsidR="000B76BF" w:rsidRPr="00DA2AA1" w14:paraId="51881090" w14:textId="77777777" w:rsidTr="000B76BF">
        <w:trPr>
          <w:trHeight w:val="425"/>
        </w:trPr>
        <w:tc>
          <w:tcPr>
            <w:tcW w:w="1586" w:type="dxa"/>
            <w:gridSpan w:val="2"/>
            <w:shd w:val="clear" w:color="auto" w:fill="auto"/>
            <w:vAlign w:val="center"/>
          </w:tcPr>
          <w:p w14:paraId="1D1DF3D2" w14:textId="77777777" w:rsidR="000B76BF" w:rsidRPr="00DA2AA1" w:rsidRDefault="000B76BF" w:rsidP="001D72D0">
            <w:pPr>
              <w:widowControl/>
              <w:jc w:val="center"/>
              <w:rPr>
                <w:rFonts w:ascii="宋体" w:eastAsia="宋体" w:hAnsi="宋体" w:cs="宋体"/>
                <w:kern w:val="0"/>
                <w:sz w:val="24"/>
              </w:rPr>
            </w:pPr>
            <w:r w:rsidRPr="00DA2AA1">
              <w:rPr>
                <w:rFonts w:ascii="宋体" w:eastAsia="宋体" w:hAnsi="宋体" w:cs="宋体" w:hint="eastAsia"/>
                <w:kern w:val="0"/>
                <w:sz w:val="24"/>
              </w:rPr>
              <w:t>项目联系人</w:t>
            </w:r>
          </w:p>
        </w:tc>
        <w:tc>
          <w:tcPr>
            <w:tcW w:w="3757" w:type="dxa"/>
            <w:gridSpan w:val="3"/>
            <w:shd w:val="clear" w:color="auto" w:fill="auto"/>
            <w:vAlign w:val="center"/>
          </w:tcPr>
          <w:p w14:paraId="211F813A" w14:textId="77777777" w:rsidR="000B76BF" w:rsidRPr="00DA2AA1" w:rsidRDefault="000B76BF" w:rsidP="001D72D0">
            <w:pPr>
              <w:widowControl/>
              <w:jc w:val="left"/>
              <w:rPr>
                <w:rFonts w:ascii="宋体" w:eastAsia="宋体" w:hAnsi="宋体" w:cs="宋体"/>
                <w:b/>
                <w:bCs/>
                <w:kern w:val="0"/>
                <w:sz w:val="24"/>
              </w:rPr>
            </w:pPr>
          </w:p>
        </w:tc>
        <w:tc>
          <w:tcPr>
            <w:tcW w:w="1633" w:type="dxa"/>
            <w:gridSpan w:val="2"/>
            <w:shd w:val="clear" w:color="auto" w:fill="auto"/>
            <w:vAlign w:val="center"/>
          </w:tcPr>
          <w:p w14:paraId="50AD61EA" w14:textId="77777777" w:rsidR="000B76BF" w:rsidRPr="00DA2AA1" w:rsidRDefault="000B76BF" w:rsidP="001D72D0">
            <w:pPr>
              <w:widowControl/>
              <w:jc w:val="center"/>
              <w:rPr>
                <w:rFonts w:ascii="宋体" w:eastAsia="宋体" w:hAnsi="宋体" w:cs="宋体"/>
                <w:kern w:val="0"/>
                <w:sz w:val="24"/>
              </w:rPr>
            </w:pPr>
            <w:r w:rsidRPr="00DA2AA1">
              <w:rPr>
                <w:rFonts w:ascii="宋体" w:eastAsia="宋体" w:hAnsi="宋体" w:cs="宋体" w:hint="eastAsia"/>
                <w:kern w:val="0"/>
                <w:sz w:val="24"/>
              </w:rPr>
              <w:t>联系电话</w:t>
            </w:r>
          </w:p>
        </w:tc>
        <w:tc>
          <w:tcPr>
            <w:tcW w:w="2865" w:type="dxa"/>
            <w:gridSpan w:val="2"/>
            <w:shd w:val="clear" w:color="auto" w:fill="auto"/>
            <w:vAlign w:val="center"/>
          </w:tcPr>
          <w:p w14:paraId="269231AA" w14:textId="77777777" w:rsidR="000B76BF" w:rsidRPr="00DA2AA1" w:rsidRDefault="000B76BF" w:rsidP="001D72D0">
            <w:pPr>
              <w:widowControl/>
              <w:jc w:val="left"/>
              <w:rPr>
                <w:rFonts w:ascii="宋体" w:eastAsia="宋体" w:hAnsi="宋体" w:cs="宋体"/>
                <w:b/>
                <w:bCs/>
                <w:kern w:val="0"/>
                <w:sz w:val="24"/>
              </w:rPr>
            </w:pPr>
          </w:p>
        </w:tc>
      </w:tr>
      <w:tr w:rsidR="000B76BF" w:rsidRPr="00DA2AA1" w14:paraId="2651A03A" w14:textId="77777777" w:rsidTr="000B76BF">
        <w:trPr>
          <w:trHeight w:val="425"/>
        </w:trPr>
        <w:tc>
          <w:tcPr>
            <w:tcW w:w="1586" w:type="dxa"/>
            <w:gridSpan w:val="2"/>
            <w:shd w:val="clear" w:color="auto" w:fill="auto"/>
            <w:vAlign w:val="center"/>
          </w:tcPr>
          <w:p w14:paraId="6BF03AED" w14:textId="77777777" w:rsidR="000B76BF" w:rsidRPr="00DA2AA1" w:rsidRDefault="000B76BF" w:rsidP="001D72D0">
            <w:pPr>
              <w:widowControl/>
              <w:jc w:val="center"/>
              <w:rPr>
                <w:rFonts w:ascii="宋体" w:eastAsia="宋体" w:hAnsi="宋体" w:cs="宋体"/>
                <w:kern w:val="0"/>
                <w:sz w:val="24"/>
              </w:rPr>
            </w:pPr>
            <w:r w:rsidRPr="00DA2AA1">
              <w:rPr>
                <w:rFonts w:ascii="宋体" w:eastAsia="宋体" w:hAnsi="宋体" w:cs="宋体" w:hint="eastAsia"/>
                <w:kern w:val="0"/>
                <w:sz w:val="24"/>
              </w:rPr>
              <w:t>经营范围</w:t>
            </w:r>
          </w:p>
        </w:tc>
        <w:tc>
          <w:tcPr>
            <w:tcW w:w="8255" w:type="dxa"/>
            <w:gridSpan w:val="7"/>
            <w:shd w:val="clear" w:color="auto" w:fill="auto"/>
            <w:vAlign w:val="center"/>
          </w:tcPr>
          <w:p w14:paraId="7A119566" w14:textId="77777777" w:rsidR="000B76BF" w:rsidRPr="00DA2AA1" w:rsidRDefault="000B76BF" w:rsidP="001D72D0">
            <w:pPr>
              <w:widowControl/>
              <w:rPr>
                <w:rFonts w:ascii="宋体" w:eastAsia="宋体" w:hAnsi="宋体" w:cs="宋体"/>
                <w:b/>
                <w:bCs/>
                <w:kern w:val="0"/>
                <w:sz w:val="24"/>
              </w:rPr>
            </w:pPr>
          </w:p>
          <w:p w14:paraId="0F9D5B46" w14:textId="77777777" w:rsidR="000B76BF" w:rsidRPr="00DA2AA1" w:rsidRDefault="000B76BF" w:rsidP="001D72D0">
            <w:pPr>
              <w:widowControl/>
              <w:rPr>
                <w:rFonts w:ascii="宋体" w:eastAsia="宋体" w:hAnsi="宋体" w:cs="宋体"/>
                <w:b/>
                <w:bCs/>
                <w:kern w:val="0"/>
                <w:sz w:val="24"/>
              </w:rPr>
            </w:pPr>
          </w:p>
          <w:p w14:paraId="22C35197" w14:textId="77777777" w:rsidR="000B76BF" w:rsidRPr="00DA2AA1" w:rsidRDefault="000B76BF" w:rsidP="001D72D0">
            <w:pPr>
              <w:widowControl/>
              <w:rPr>
                <w:rFonts w:ascii="宋体" w:eastAsia="宋体" w:hAnsi="宋体" w:cs="宋体"/>
                <w:b/>
                <w:bCs/>
                <w:kern w:val="0"/>
                <w:sz w:val="24"/>
              </w:rPr>
            </w:pPr>
          </w:p>
          <w:p w14:paraId="3A1DDA6F" w14:textId="77777777" w:rsidR="000B76BF" w:rsidRPr="00DA2AA1" w:rsidRDefault="000B76BF" w:rsidP="001D72D0">
            <w:pPr>
              <w:widowControl/>
              <w:rPr>
                <w:rFonts w:ascii="宋体" w:eastAsia="宋体" w:hAnsi="宋体" w:cs="宋体"/>
                <w:b/>
                <w:bCs/>
                <w:kern w:val="0"/>
                <w:sz w:val="24"/>
              </w:rPr>
            </w:pPr>
          </w:p>
        </w:tc>
      </w:tr>
      <w:tr w:rsidR="000B76BF" w:rsidRPr="00DA2AA1" w14:paraId="3F79EA5B" w14:textId="77777777" w:rsidTr="000B76BF">
        <w:trPr>
          <w:trHeight w:val="423"/>
        </w:trPr>
        <w:tc>
          <w:tcPr>
            <w:tcW w:w="1110" w:type="dxa"/>
            <w:shd w:val="clear" w:color="auto" w:fill="auto"/>
            <w:vAlign w:val="center"/>
          </w:tcPr>
          <w:p w14:paraId="247CAAFC" w14:textId="77777777" w:rsidR="000B76BF" w:rsidRPr="00DA2AA1" w:rsidRDefault="000B76BF" w:rsidP="001D72D0">
            <w:pPr>
              <w:widowControl/>
              <w:jc w:val="center"/>
              <w:rPr>
                <w:rFonts w:ascii="宋体" w:eastAsia="宋体" w:hAnsi="宋体" w:cs="宋体"/>
                <w:kern w:val="0"/>
                <w:sz w:val="24"/>
              </w:rPr>
            </w:pPr>
            <w:r w:rsidRPr="00DA2AA1">
              <w:rPr>
                <w:rFonts w:ascii="宋体" w:eastAsia="宋体" w:hAnsi="宋体" w:cs="宋体" w:hint="eastAsia"/>
                <w:kern w:val="0"/>
                <w:sz w:val="24"/>
              </w:rPr>
              <w:t>序号</w:t>
            </w:r>
          </w:p>
        </w:tc>
        <w:tc>
          <w:tcPr>
            <w:tcW w:w="5423" w:type="dxa"/>
            <w:gridSpan w:val="5"/>
            <w:shd w:val="clear" w:color="auto" w:fill="auto"/>
            <w:vAlign w:val="center"/>
          </w:tcPr>
          <w:p w14:paraId="5DB85E30" w14:textId="77777777" w:rsidR="000B76BF" w:rsidRPr="00DA2AA1" w:rsidRDefault="000B76BF" w:rsidP="001D72D0">
            <w:pPr>
              <w:widowControl/>
              <w:jc w:val="center"/>
              <w:rPr>
                <w:rFonts w:ascii="宋体" w:eastAsia="宋体" w:hAnsi="宋体" w:cs="宋体"/>
                <w:kern w:val="0"/>
                <w:sz w:val="24"/>
              </w:rPr>
            </w:pPr>
            <w:r w:rsidRPr="00DA2AA1">
              <w:rPr>
                <w:rFonts w:ascii="宋体" w:eastAsia="宋体" w:hAnsi="宋体" w:cs="宋体" w:hint="eastAsia"/>
                <w:kern w:val="0"/>
                <w:sz w:val="24"/>
              </w:rPr>
              <w:t>资质证书（认证项目）名称</w:t>
            </w:r>
          </w:p>
        </w:tc>
        <w:tc>
          <w:tcPr>
            <w:tcW w:w="3308" w:type="dxa"/>
            <w:gridSpan w:val="3"/>
            <w:shd w:val="clear" w:color="auto" w:fill="auto"/>
            <w:vAlign w:val="center"/>
          </w:tcPr>
          <w:p w14:paraId="05022CB6" w14:textId="77777777" w:rsidR="000B76BF" w:rsidRPr="00DA2AA1" w:rsidRDefault="000B76BF" w:rsidP="001D72D0">
            <w:pPr>
              <w:widowControl/>
              <w:jc w:val="center"/>
              <w:rPr>
                <w:rFonts w:ascii="宋体" w:eastAsia="宋体" w:hAnsi="宋体" w:cs="宋体"/>
                <w:kern w:val="0"/>
                <w:sz w:val="24"/>
              </w:rPr>
            </w:pPr>
            <w:r w:rsidRPr="00DA2AA1">
              <w:rPr>
                <w:rFonts w:ascii="宋体" w:eastAsia="宋体" w:hAnsi="宋体" w:cs="宋体" w:hint="eastAsia"/>
                <w:kern w:val="0"/>
                <w:sz w:val="24"/>
              </w:rPr>
              <w:t>发证机关</w:t>
            </w:r>
          </w:p>
        </w:tc>
      </w:tr>
      <w:tr w:rsidR="000B76BF" w:rsidRPr="00DA2AA1" w14:paraId="6177C671" w14:textId="77777777" w:rsidTr="000B76BF">
        <w:trPr>
          <w:trHeight w:val="423"/>
        </w:trPr>
        <w:tc>
          <w:tcPr>
            <w:tcW w:w="1110" w:type="dxa"/>
            <w:shd w:val="clear" w:color="auto" w:fill="auto"/>
            <w:vAlign w:val="center"/>
          </w:tcPr>
          <w:p w14:paraId="43206D4A" w14:textId="77777777" w:rsidR="000B76BF" w:rsidRPr="00DA2AA1" w:rsidRDefault="000B76BF" w:rsidP="001D72D0">
            <w:pPr>
              <w:widowControl/>
              <w:jc w:val="center"/>
              <w:rPr>
                <w:rFonts w:ascii="宋体" w:eastAsia="宋体" w:hAnsi="宋体" w:cs="宋体"/>
                <w:kern w:val="0"/>
                <w:sz w:val="24"/>
              </w:rPr>
            </w:pPr>
            <w:r w:rsidRPr="00DA2AA1">
              <w:rPr>
                <w:rFonts w:ascii="宋体" w:eastAsia="宋体" w:hAnsi="宋体" w:cs="宋体" w:hint="eastAsia"/>
                <w:kern w:val="0"/>
                <w:sz w:val="24"/>
              </w:rPr>
              <w:t>1</w:t>
            </w:r>
          </w:p>
        </w:tc>
        <w:tc>
          <w:tcPr>
            <w:tcW w:w="5423" w:type="dxa"/>
            <w:gridSpan w:val="5"/>
            <w:shd w:val="clear" w:color="auto" w:fill="auto"/>
            <w:vAlign w:val="center"/>
          </w:tcPr>
          <w:p w14:paraId="4E0D8D9E" w14:textId="77777777" w:rsidR="000B76BF" w:rsidRPr="00DA2AA1" w:rsidRDefault="000B76BF" w:rsidP="001D72D0">
            <w:pPr>
              <w:widowControl/>
              <w:jc w:val="center"/>
              <w:rPr>
                <w:rFonts w:ascii="宋体" w:eastAsia="宋体" w:hAnsi="宋体" w:cs="宋体"/>
                <w:b/>
                <w:bCs/>
                <w:kern w:val="0"/>
                <w:sz w:val="24"/>
              </w:rPr>
            </w:pPr>
          </w:p>
        </w:tc>
        <w:tc>
          <w:tcPr>
            <w:tcW w:w="3308" w:type="dxa"/>
            <w:gridSpan w:val="3"/>
            <w:shd w:val="clear" w:color="auto" w:fill="auto"/>
            <w:vAlign w:val="center"/>
          </w:tcPr>
          <w:p w14:paraId="78FEC927" w14:textId="77777777" w:rsidR="000B76BF" w:rsidRPr="00DA2AA1" w:rsidRDefault="000B76BF" w:rsidP="001D72D0">
            <w:pPr>
              <w:widowControl/>
              <w:jc w:val="center"/>
              <w:rPr>
                <w:rFonts w:ascii="宋体" w:eastAsia="宋体" w:hAnsi="宋体" w:cs="宋体"/>
                <w:b/>
                <w:bCs/>
                <w:kern w:val="0"/>
                <w:sz w:val="24"/>
              </w:rPr>
            </w:pPr>
          </w:p>
        </w:tc>
      </w:tr>
      <w:tr w:rsidR="000B76BF" w:rsidRPr="00DA2AA1" w14:paraId="47AC238C" w14:textId="77777777" w:rsidTr="000B76BF">
        <w:trPr>
          <w:trHeight w:val="423"/>
        </w:trPr>
        <w:tc>
          <w:tcPr>
            <w:tcW w:w="1110" w:type="dxa"/>
            <w:shd w:val="clear" w:color="auto" w:fill="auto"/>
            <w:vAlign w:val="center"/>
          </w:tcPr>
          <w:p w14:paraId="4B04BED5" w14:textId="77777777" w:rsidR="000B76BF" w:rsidRPr="00DA2AA1" w:rsidRDefault="000B76BF" w:rsidP="001D72D0">
            <w:pPr>
              <w:widowControl/>
              <w:jc w:val="center"/>
              <w:rPr>
                <w:rFonts w:ascii="宋体" w:eastAsia="宋体" w:hAnsi="宋体" w:cs="宋体"/>
                <w:kern w:val="0"/>
                <w:sz w:val="24"/>
              </w:rPr>
            </w:pPr>
            <w:r w:rsidRPr="00DA2AA1">
              <w:rPr>
                <w:rFonts w:ascii="宋体" w:eastAsia="宋体" w:hAnsi="宋体" w:cs="宋体" w:hint="eastAsia"/>
                <w:kern w:val="0"/>
                <w:sz w:val="24"/>
              </w:rPr>
              <w:t>2</w:t>
            </w:r>
          </w:p>
        </w:tc>
        <w:tc>
          <w:tcPr>
            <w:tcW w:w="5423" w:type="dxa"/>
            <w:gridSpan w:val="5"/>
            <w:shd w:val="clear" w:color="auto" w:fill="auto"/>
            <w:vAlign w:val="center"/>
          </w:tcPr>
          <w:p w14:paraId="1019CCCB" w14:textId="77777777" w:rsidR="000B76BF" w:rsidRPr="00DA2AA1" w:rsidRDefault="000B76BF" w:rsidP="001D72D0">
            <w:pPr>
              <w:widowControl/>
              <w:jc w:val="center"/>
              <w:rPr>
                <w:rFonts w:ascii="宋体" w:eastAsia="宋体" w:hAnsi="宋体" w:cs="宋体"/>
                <w:b/>
                <w:bCs/>
                <w:kern w:val="0"/>
                <w:sz w:val="24"/>
              </w:rPr>
            </w:pPr>
          </w:p>
        </w:tc>
        <w:tc>
          <w:tcPr>
            <w:tcW w:w="3308" w:type="dxa"/>
            <w:gridSpan w:val="3"/>
            <w:shd w:val="clear" w:color="auto" w:fill="auto"/>
            <w:vAlign w:val="center"/>
          </w:tcPr>
          <w:p w14:paraId="48D2524D" w14:textId="77777777" w:rsidR="000B76BF" w:rsidRPr="00DA2AA1" w:rsidRDefault="000B76BF" w:rsidP="001D72D0">
            <w:pPr>
              <w:widowControl/>
              <w:jc w:val="center"/>
              <w:rPr>
                <w:rFonts w:ascii="宋体" w:eastAsia="宋体" w:hAnsi="宋体" w:cs="宋体"/>
                <w:b/>
                <w:bCs/>
                <w:kern w:val="0"/>
                <w:sz w:val="24"/>
              </w:rPr>
            </w:pPr>
          </w:p>
        </w:tc>
      </w:tr>
      <w:tr w:rsidR="000B76BF" w:rsidRPr="00DA2AA1" w14:paraId="00412409" w14:textId="77777777" w:rsidTr="000B76BF">
        <w:trPr>
          <w:trHeight w:val="423"/>
        </w:trPr>
        <w:tc>
          <w:tcPr>
            <w:tcW w:w="1110" w:type="dxa"/>
            <w:shd w:val="clear" w:color="auto" w:fill="auto"/>
            <w:vAlign w:val="center"/>
          </w:tcPr>
          <w:p w14:paraId="31DC87F4" w14:textId="77777777" w:rsidR="000B76BF" w:rsidRPr="00DA2AA1" w:rsidRDefault="000B76BF" w:rsidP="001D72D0">
            <w:pPr>
              <w:widowControl/>
              <w:jc w:val="center"/>
              <w:rPr>
                <w:rFonts w:ascii="宋体" w:eastAsia="宋体" w:hAnsi="宋体" w:cs="宋体"/>
                <w:kern w:val="0"/>
                <w:sz w:val="24"/>
              </w:rPr>
            </w:pPr>
            <w:r w:rsidRPr="00DA2AA1">
              <w:rPr>
                <w:rFonts w:ascii="宋体" w:eastAsia="宋体" w:hAnsi="宋体" w:cs="宋体" w:hint="eastAsia"/>
                <w:kern w:val="0"/>
                <w:sz w:val="24"/>
              </w:rPr>
              <w:t>3</w:t>
            </w:r>
          </w:p>
        </w:tc>
        <w:tc>
          <w:tcPr>
            <w:tcW w:w="5423" w:type="dxa"/>
            <w:gridSpan w:val="5"/>
            <w:shd w:val="clear" w:color="auto" w:fill="auto"/>
            <w:vAlign w:val="center"/>
          </w:tcPr>
          <w:p w14:paraId="74586A2A" w14:textId="77777777" w:rsidR="000B76BF" w:rsidRPr="00DA2AA1" w:rsidRDefault="000B76BF" w:rsidP="001D72D0">
            <w:pPr>
              <w:widowControl/>
              <w:jc w:val="center"/>
              <w:rPr>
                <w:rFonts w:ascii="宋体" w:eastAsia="宋体" w:hAnsi="宋体" w:cs="宋体"/>
                <w:b/>
                <w:bCs/>
                <w:kern w:val="0"/>
                <w:sz w:val="24"/>
              </w:rPr>
            </w:pPr>
          </w:p>
        </w:tc>
        <w:tc>
          <w:tcPr>
            <w:tcW w:w="3308" w:type="dxa"/>
            <w:gridSpan w:val="3"/>
            <w:shd w:val="clear" w:color="auto" w:fill="auto"/>
            <w:vAlign w:val="center"/>
          </w:tcPr>
          <w:p w14:paraId="7EEDB4E1" w14:textId="77777777" w:rsidR="000B76BF" w:rsidRPr="00DA2AA1" w:rsidRDefault="000B76BF" w:rsidP="001D72D0">
            <w:pPr>
              <w:widowControl/>
              <w:jc w:val="center"/>
              <w:rPr>
                <w:rFonts w:ascii="宋体" w:eastAsia="宋体" w:hAnsi="宋体" w:cs="宋体"/>
                <w:b/>
                <w:bCs/>
                <w:kern w:val="0"/>
                <w:sz w:val="24"/>
              </w:rPr>
            </w:pPr>
          </w:p>
        </w:tc>
      </w:tr>
      <w:tr w:rsidR="000B76BF" w:rsidRPr="00DA2AA1" w14:paraId="67A928AC" w14:textId="77777777" w:rsidTr="000B76BF">
        <w:trPr>
          <w:trHeight w:val="423"/>
        </w:trPr>
        <w:tc>
          <w:tcPr>
            <w:tcW w:w="1110" w:type="dxa"/>
            <w:shd w:val="clear" w:color="auto" w:fill="auto"/>
            <w:vAlign w:val="center"/>
          </w:tcPr>
          <w:p w14:paraId="5E103054" w14:textId="77777777" w:rsidR="000B76BF" w:rsidRPr="00DA2AA1" w:rsidRDefault="000B76BF" w:rsidP="001D72D0">
            <w:pPr>
              <w:widowControl/>
              <w:jc w:val="center"/>
              <w:rPr>
                <w:rFonts w:ascii="宋体" w:eastAsia="宋体" w:hAnsi="宋体" w:cs="宋体"/>
                <w:b/>
                <w:bCs/>
                <w:kern w:val="0"/>
                <w:sz w:val="24"/>
              </w:rPr>
            </w:pPr>
          </w:p>
        </w:tc>
        <w:tc>
          <w:tcPr>
            <w:tcW w:w="5423" w:type="dxa"/>
            <w:gridSpan w:val="5"/>
            <w:shd w:val="clear" w:color="auto" w:fill="auto"/>
            <w:vAlign w:val="center"/>
          </w:tcPr>
          <w:p w14:paraId="2E1AF629" w14:textId="77777777" w:rsidR="000B76BF" w:rsidRPr="00DA2AA1" w:rsidRDefault="000B76BF" w:rsidP="001D72D0">
            <w:pPr>
              <w:widowControl/>
              <w:jc w:val="center"/>
              <w:rPr>
                <w:rFonts w:ascii="宋体" w:eastAsia="宋体" w:hAnsi="宋体" w:cs="宋体"/>
                <w:b/>
                <w:bCs/>
                <w:kern w:val="0"/>
                <w:sz w:val="24"/>
              </w:rPr>
            </w:pPr>
          </w:p>
        </w:tc>
        <w:tc>
          <w:tcPr>
            <w:tcW w:w="3308" w:type="dxa"/>
            <w:gridSpan w:val="3"/>
            <w:shd w:val="clear" w:color="auto" w:fill="auto"/>
            <w:vAlign w:val="center"/>
          </w:tcPr>
          <w:p w14:paraId="5B625D7B" w14:textId="77777777" w:rsidR="000B76BF" w:rsidRPr="00DA2AA1" w:rsidRDefault="000B76BF" w:rsidP="001D72D0">
            <w:pPr>
              <w:widowControl/>
              <w:jc w:val="center"/>
              <w:rPr>
                <w:rFonts w:ascii="宋体" w:eastAsia="宋体" w:hAnsi="宋体" w:cs="宋体"/>
                <w:b/>
                <w:bCs/>
                <w:kern w:val="0"/>
                <w:sz w:val="24"/>
              </w:rPr>
            </w:pPr>
          </w:p>
        </w:tc>
      </w:tr>
      <w:tr w:rsidR="000B76BF" w:rsidRPr="00DA2AA1" w14:paraId="50425826" w14:textId="77777777" w:rsidTr="000B76BF">
        <w:trPr>
          <w:trHeight w:val="423"/>
        </w:trPr>
        <w:tc>
          <w:tcPr>
            <w:tcW w:w="1586" w:type="dxa"/>
            <w:gridSpan w:val="2"/>
            <w:shd w:val="clear" w:color="auto" w:fill="auto"/>
            <w:vAlign w:val="center"/>
          </w:tcPr>
          <w:p w14:paraId="5F8A4B63" w14:textId="77777777" w:rsidR="000B76BF" w:rsidRPr="00DA2AA1" w:rsidRDefault="000B76BF" w:rsidP="001D72D0">
            <w:pPr>
              <w:widowControl/>
              <w:jc w:val="center"/>
              <w:rPr>
                <w:rFonts w:ascii="宋体" w:eastAsia="宋体" w:hAnsi="宋体" w:cs="宋体"/>
                <w:kern w:val="0"/>
                <w:sz w:val="24"/>
              </w:rPr>
            </w:pPr>
            <w:r w:rsidRPr="00DA2AA1">
              <w:rPr>
                <w:rFonts w:ascii="宋体" w:eastAsia="宋体" w:hAnsi="宋体" w:cs="宋体" w:hint="eastAsia"/>
                <w:kern w:val="0"/>
                <w:sz w:val="24"/>
              </w:rPr>
              <w:t>主要服务行业</w:t>
            </w:r>
          </w:p>
        </w:tc>
        <w:tc>
          <w:tcPr>
            <w:tcW w:w="3011" w:type="dxa"/>
            <w:gridSpan w:val="2"/>
            <w:shd w:val="clear" w:color="auto" w:fill="auto"/>
            <w:vAlign w:val="center"/>
          </w:tcPr>
          <w:p w14:paraId="577B0D4C" w14:textId="77777777" w:rsidR="000B76BF" w:rsidRPr="00DA2AA1" w:rsidRDefault="000B76BF" w:rsidP="001D72D0">
            <w:pPr>
              <w:widowControl/>
              <w:jc w:val="center"/>
              <w:rPr>
                <w:rFonts w:ascii="宋体" w:eastAsia="宋体" w:hAnsi="宋体" w:cs="宋体"/>
                <w:b/>
                <w:bCs/>
                <w:kern w:val="0"/>
                <w:sz w:val="24"/>
              </w:rPr>
            </w:pPr>
          </w:p>
        </w:tc>
        <w:tc>
          <w:tcPr>
            <w:tcW w:w="1936" w:type="dxa"/>
            <w:gridSpan w:val="2"/>
            <w:shd w:val="clear" w:color="auto" w:fill="auto"/>
            <w:vAlign w:val="center"/>
          </w:tcPr>
          <w:p w14:paraId="26BA11E0" w14:textId="77777777" w:rsidR="000B76BF" w:rsidRPr="00DA2AA1" w:rsidRDefault="000B76BF" w:rsidP="001D72D0">
            <w:pPr>
              <w:widowControl/>
              <w:jc w:val="center"/>
              <w:rPr>
                <w:rFonts w:ascii="宋体" w:eastAsia="宋体" w:hAnsi="宋体" w:cs="宋体"/>
                <w:kern w:val="0"/>
                <w:sz w:val="24"/>
              </w:rPr>
            </w:pPr>
            <w:r w:rsidRPr="00DA2AA1">
              <w:rPr>
                <w:rFonts w:ascii="宋体" w:eastAsia="宋体" w:hAnsi="宋体" w:cs="宋体" w:hint="eastAsia"/>
                <w:kern w:val="0"/>
                <w:sz w:val="24"/>
              </w:rPr>
              <w:t>主要客户</w:t>
            </w:r>
          </w:p>
        </w:tc>
        <w:tc>
          <w:tcPr>
            <w:tcW w:w="3308" w:type="dxa"/>
            <w:gridSpan w:val="3"/>
            <w:shd w:val="clear" w:color="auto" w:fill="auto"/>
            <w:vAlign w:val="center"/>
          </w:tcPr>
          <w:p w14:paraId="4B4C7C1E" w14:textId="77777777" w:rsidR="000B76BF" w:rsidRPr="00DA2AA1" w:rsidRDefault="000B76BF" w:rsidP="001D72D0">
            <w:pPr>
              <w:widowControl/>
              <w:jc w:val="center"/>
              <w:rPr>
                <w:rFonts w:ascii="宋体" w:eastAsia="宋体" w:hAnsi="宋体" w:cs="宋体"/>
                <w:b/>
                <w:bCs/>
                <w:kern w:val="0"/>
                <w:sz w:val="24"/>
              </w:rPr>
            </w:pPr>
          </w:p>
        </w:tc>
      </w:tr>
      <w:tr w:rsidR="000B76BF" w:rsidRPr="00DA2AA1" w14:paraId="5A22B0A3" w14:textId="77777777" w:rsidTr="000B76BF">
        <w:trPr>
          <w:trHeight w:val="423"/>
        </w:trPr>
        <w:tc>
          <w:tcPr>
            <w:tcW w:w="9841" w:type="dxa"/>
            <w:gridSpan w:val="9"/>
            <w:shd w:val="clear" w:color="auto" w:fill="auto"/>
            <w:vAlign w:val="center"/>
          </w:tcPr>
          <w:p w14:paraId="1C3C8E10" w14:textId="77777777" w:rsidR="000B76BF" w:rsidRPr="00DA2AA1" w:rsidRDefault="000B76BF" w:rsidP="001D72D0">
            <w:pPr>
              <w:widowControl/>
              <w:jc w:val="center"/>
              <w:rPr>
                <w:rFonts w:ascii="宋体" w:eastAsia="宋体" w:hAnsi="宋体" w:cs="宋体"/>
                <w:kern w:val="0"/>
                <w:sz w:val="24"/>
              </w:rPr>
            </w:pPr>
            <w:r w:rsidRPr="00DA2AA1">
              <w:rPr>
                <w:rFonts w:ascii="宋体" w:eastAsia="宋体" w:hAnsi="宋体" w:cs="宋体" w:hint="eastAsia"/>
                <w:kern w:val="0"/>
                <w:sz w:val="24"/>
              </w:rPr>
              <w:t>近三年类似业绩</w:t>
            </w:r>
          </w:p>
        </w:tc>
      </w:tr>
      <w:tr w:rsidR="000B76BF" w:rsidRPr="00DA2AA1" w14:paraId="20BE34A0" w14:textId="77777777" w:rsidTr="000B76BF">
        <w:trPr>
          <w:trHeight w:val="423"/>
        </w:trPr>
        <w:tc>
          <w:tcPr>
            <w:tcW w:w="1110" w:type="dxa"/>
            <w:shd w:val="clear" w:color="auto" w:fill="auto"/>
            <w:vAlign w:val="center"/>
          </w:tcPr>
          <w:p w14:paraId="7FDF3939" w14:textId="77777777" w:rsidR="000B76BF" w:rsidRPr="00DA2AA1" w:rsidRDefault="000B76BF" w:rsidP="001D72D0">
            <w:pPr>
              <w:widowControl/>
              <w:jc w:val="center"/>
              <w:rPr>
                <w:rFonts w:ascii="宋体" w:eastAsia="宋体" w:hAnsi="宋体" w:cs="宋体"/>
                <w:kern w:val="0"/>
                <w:sz w:val="24"/>
              </w:rPr>
            </w:pPr>
            <w:r w:rsidRPr="00DA2AA1">
              <w:rPr>
                <w:rFonts w:ascii="宋体" w:eastAsia="宋体" w:hAnsi="宋体" w:cs="宋体" w:hint="eastAsia"/>
                <w:kern w:val="0"/>
                <w:sz w:val="24"/>
              </w:rPr>
              <w:t>序号</w:t>
            </w:r>
          </w:p>
        </w:tc>
        <w:tc>
          <w:tcPr>
            <w:tcW w:w="3487" w:type="dxa"/>
            <w:gridSpan w:val="3"/>
            <w:shd w:val="clear" w:color="auto" w:fill="auto"/>
            <w:vAlign w:val="center"/>
          </w:tcPr>
          <w:p w14:paraId="31A34202" w14:textId="77777777" w:rsidR="000B76BF" w:rsidRPr="00DA2AA1" w:rsidRDefault="000B76BF" w:rsidP="001D72D0">
            <w:pPr>
              <w:widowControl/>
              <w:jc w:val="center"/>
              <w:rPr>
                <w:rFonts w:ascii="宋体" w:eastAsia="宋体" w:hAnsi="宋体" w:cs="宋体"/>
                <w:kern w:val="0"/>
                <w:sz w:val="24"/>
              </w:rPr>
            </w:pPr>
            <w:r w:rsidRPr="00DA2AA1">
              <w:rPr>
                <w:rFonts w:ascii="宋体" w:eastAsia="宋体" w:hAnsi="宋体" w:cs="宋体" w:hint="eastAsia"/>
                <w:kern w:val="0"/>
                <w:sz w:val="24"/>
              </w:rPr>
              <w:t>服务单位</w:t>
            </w:r>
          </w:p>
        </w:tc>
        <w:tc>
          <w:tcPr>
            <w:tcW w:w="5244" w:type="dxa"/>
            <w:gridSpan w:val="5"/>
            <w:shd w:val="clear" w:color="auto" w:fill="auto"/>
            <w:vAlign w:val="center"/>
          </w:tcPr>
          <w:p w14:paraId="5F281BC5" w14:textId="77777777" w:rsidR="000B76BF" w:rsidRPr="00DA2AA1" w:rsidRDefault="000B76BF" w:rsidP="001D72D0">
            <w:pPr>
              <w:widowControl/>
              <w:jc w:val="center"/>
              <w:rPr>
                <w:rFonts w:ascii="宋体" w:eastAsia="宋体" w:hAnsi="宋体" w:cs="宋体"/>
                <w:kern w:val="0"/>
                <w:sz w:val="24"/>
              </w:rPr>
            </w:pPr>
            <w:r w:rsidRPr="00DA2AA1">
              <w:rPr>
                <w:rFonts w:ascii="宋体" w:eastAsia="宋体" w:hAnsi="宋体" w:cs="宋体" w:hint="eastAsia"/>
                <w:kern w:val="0"/>
                <w:sz w:val="24"/>
              </w:rPr>
              <w:t>项目内容</w:t>
            </w:r>
          </w:p>
        </w:tc>
      </w:tr>
      <w:tr w:rsidR="000B76BF" w:rsidRPr="00DA2AA1" w14:paraId="4769DD3B" w14:textId="77777777" w:rsidTr="000B76BF">
        <w:trPr>
          <w:trHeight w:val="423"/>
        </w:trPr>
        <w:tc>
          <w:tcPr>
            <w:tcW w:w="1110" w:type="dxa"/>
            <w:shd w:val="clear" w:color="auto" w:fill="auto"/>
            <w:vAlign w:val="center"/>
          </w:tcPr>
          <w:p w14:paraId="3BF5B2B8" w14:textId="77777777" w:rsidR="000B76BF" w:rsidRPr="00DA2AA1" w:rsidRDefault="000B76BF" w:rsidP="001D72D0">
            <w:pPr>
              <w:widowControl/>
              <w:jc w:val="center"/>
              <w:rPr>
                <w:rFonts w:ascii="宋体" w:eastAsia="宋体" w:hAnsi="宋体" w:cs="宋体"/>
                <w:kern w:val="0"/>
                <w:sz w:val="24"/>
              </w:rPr>
            </w:pPr>
            <w:r w:rsidRPr="00DA2AA1">
              <w:rPr>
                <w:rFonts w:ascii="宋体" w:eastAsia="宋体" w:hAnsi="宋体" w:cs="宋体" w:hint="eastAsia"/>
                <w:kern w:val="0"/>
                <w:sz w:val="24"/>
              </w:rPr>
              <w:t>1</w:t>
            </w:r>
          </w:p>
        </w:tc>
        <w:tc>
          <w:tcPr>
            <w:tcW w:w="3487" w:type="dxa"/>
            <w:gridSpan w:val="3"/>
            <w:shd w:val="clear" w:color="auto" w:fill="auto"/>
            <w:vAlign w:val="center"/>
          </w:tcPr>
          <w:p w14:paraId="5BD61974" w14:textId="77777777" w:rsidR="000B76BF" w:rsidRPr="00DA2AA1" w:rsidRDefault="000B76BF" w:rsidP="001D72D0">
            <w:pPr>
              <w:widowControl/>
              <w:jc w:val="center"/>
              <w:rPr>
                <w:rFonts w:ascii="宋体" w:eastAsia="宋体" w:hAnsi="宋体" w:cs="宋体"/>
                <w:b/>
                <w:bCs/>
                <w:kern w:val="0"/>
                <w:sz w:val="24"/>
              </w:rPr>
            </w:pPr>
          </w:p>
        </w:tc>
        <w:tc>
          <w:tcPr>
            <w:tcW w:w="5244" w:type="dxa"/>
            <w:gridSpan w:val="5"/>
            <w:shd w:val="clear" w:color="auto" w:fill="auto"/>
            <w:vAlign w:val="center"/>
          </w:tcPr>
          <w:p w14:paraId="3F9B6476" w14:textId="77777777" w:rsidR="000B76BF" w:rsidRPr="00DA2AA1" w:rsidRDefault="000B76BF" w:rsidP="001D72D0">
            <w:pPr>
              <w:widowControl/>
              <w:jc w:val="center"/>
              <w:rPr>
                <w:rFonts w:ascii="宋体" w:eastAsia="宋体" w:hAnsi="宋体" w:cs="宋体"/>
                <w:b/>
                <w:bCs/>
                <w:kern w:val="0"/>
                <w:sz w:val="24"/>
              </w:rPr>
            </w:pPr>
          </w:p>
        </w:tc>
      </w:tr>
      <w:tr w:rsidR="000B76BF" w:rsidRPr="00DA2AA1" w14:paraId="1D14350E" w14:textId="77777777" w:rsidTr="000B76BF">
        <w:trPr>
          <w:trHeight w:val="423"/>
        </w:trPr>
        <w:tc>
          <w:tcPr>
            <w:tcW w:w="1110" w:type="dxa"/>
            <w:shd w:val="clear" w:color="auto" w:fill="auto"/>
            <w:vAlign w:val="center"/>
          </w:tcPr>
          <w:p w14:paraId="4358FC85" w14:textId="77777777" w:rsidR="000B76BF" w:rsidRPr="00DA2AA1" w:rsidRDefault="000B76BF" w:rsidP="001D72D0">
            <w:pPr>
              <w:widowControl/>
              <w:jc w:val="center"/>
              <w:rPr>
                <w:rFonts w:ascii="宋体" w:eastAsia="宋体" w:hAnsi="宋体" w:cs="宋体"/>
                <w:kern w:val="0"/>
                <w:sz w:val="24"/>
              </w:rPr>
            </w:pPr>
            <w:r w:rsidRPr="00DA2AA1">
              <w:rPr>
                <w:rFonts w:ascii="宋体" w:eastAsia="宋体" w:hAnsi="宋体" w:cs="宋体" w:hint="eastAsia"/>
                <w:kern w:val="0"/>
                <w:sz w:val="24"/>
              </w:rPr>
              <w:t>2</w:t>
            </w:r>
          </w:p>
        </w:tc>
        <w:tc>
          <w:tcPr>
            <w:tcW w:w="3487" w:type="dxa"/>
            <w:gridSpan w:val="3"/>
            <w:shd w:val="clear" w:color="auto" w:fill="auto"/>
            <w:vAlign w:val="center"/>
          </w:tcPr>
          <w:p w14:paraId="47DC5D39" w14:textId="77777777" w:rsidR="000B76BF" w:rsidRPr="00DA2AA1" w:rsidRDefault="000B76BF" w:rsidP="001D72D0">
            <w:pPr>
              <w:widowControl/>
              <w:jc w:val="center"/>
              <w:rPr>
                <w:rFonts w:ascii="宋体" w:eastAsia="宋体" w:hAnsi="宋体" w:cs="宋体"/>
                <w:b/>
                <w:bCs/>
                <w:kern w:val="0"/>
                <w:sz w:val="24"/>
              </w:rPr>
            </w:pPr>
          </w:p>
        </w:tc>
        <w:tc>
          <w:tcPr>
            <w:tcW w:w="5244" w:type="dxa"/>
            <w:gridSpan w:val="5"/>
            <w:shd w:val="clear" w:color="auto" w:fill="auto"/>
            <w:vAlign w:val="center"/>
          </w:tcPr>
          <w:p w14:paraId="6BF1248D" w14:textId="77777777" w:rsidR="000B76BF" w:rsidRPr="00DA2AA1" w:rsidRDefault="000B76BF" w:rsidP="001D72D0">
            <w:pPr>
              <w:widowControl/>
              <w:jc w:val="center"/>
              <w:rPr>
                <w:rFonts w:ascii="宋体" w:eastAsia="宋体" w:hAnsi="宋体" w:cs="宋体"/>
                <w:b/>
                <w:bCs/>
                <w:kern w:val="0"/>
                <w:sz w:val="24"/>
              </w:rPr>
            </w:pPr>
          </w:p>
        </w:tc>
      </w:tr>
      <w:tr w:rsidR="000B76BF" w:rsidRPr="00DA2AA1" w14:paraId="00E73353" w14:textId="77777777" w:rsidTr="000B76BF">
        <w:trPr>
          <w:trHeight w:val="423"/>
        </w:trPr>
        <w:tc>
          <w:tcPr>
            <w:tcW w:w="1110" w:type="dxa"/>
            <w:shd w:val="clear" w:color="auto" w:fill="auto"/>
            <w:vAlign w:val="center"/>
          </w:tcPr>
          <w:p w14:paraId="2B440911" w14:textId="77777777" w:rsidR="000B76BF" w:rsidRPr="00DA2AA1" w:rsidRDefault="000B76BF" w:rsidP="001D72D0">
            <w:pPr>
              <w:widowControl/>
              <w:jc w:val="center"/>
              <w:rPr>
                <w:rFonts w:ascii="宋体" w:eastAsia="宋体" w:hAnsi="宋体" w:cs="宋体"/>
                <w:kern w:val="0"/>
                <w:sz w:val="24"/>
              </w:rPr>
            </w:pPr>
            <w:r w:rsidRPr="00DA2AA1">
              <w:rPr>
                <w:rFonts w:ascii="宋体" w:eastAsia="宋体" w:hAnsi="宋体" w:cs="宋体" w:hint="eastAsia"/>
                <w:kern w:val="0"/>
                <w:sz w:val="24"/>
              </w:rPr>
              <w:t>3</w:t>
            </w:r>
          </w:p>
        </w:tc>
        <w:tc>
          <w:tcPr>
            <w:tcW w:w="3487" w:type="dxa"/>
            <w:gridSpan w:val="3"/>
            <w:shd w:val="clear" w:color="auto" w:fill="auto"/>
            <w:vAlign w:val="center"/>
          </w:tcPr>
          <w:p w14:paraId="6C1CA6BE" w14:textId="77777777" w:rsidR="000B76BF" w:rsidRPr="00DA2AA1" w:rsidRDefault="000B76BF" w:rsidP="001D72D0">
            <w:pPr>
              <w:widowControl/>
              <w:jc w:val="center"/>
              <w:rPr>
                <w:rFonts w:ascii="宋体" w:eastAsia="宋体" w:hAnsi="宋体" w:cs="宋体"/>
                <w:b/>
                <w:bCs/>
                <w:kern w:val="0"/>
                <w:sz w:val="24"/>
              </w:rPr>
            </w:pPr>
          </w:p>
        </w:tc>
        <w:tc>
          <w:tcPr>
            <w:tcW w:w="5244" w:type="dxa"/>
            <w:gridSpan w:val="5"/>
            <w:shd w:val="clear" w:color="auto" w:fill="auto"/>
          </w:tcPr>
          <w:p w14:paraId="2235B180" w14:textId="77777777" w:rsidR="000B76BF" w:rsidRPr="00DA2AA1" w:rsidRDefault="000B76BF" w:rsidP="001D72D0">
            <w:pPr>
              <w:widowControl/>
              <w:jc w:val="center"/>
              <w:rPr>
                <w:rFonts w:ascii="宋体" w:eastAsia="宋体" w:hAnsi="宋体" w:cs="宋体"/>
                <w:b/>
                <w:bCs/>
                <w:kern w:val="0"/>
                <w:sz w:val="24"/>
              </w:rPr>
            </w:pPr>
          </w:p>
        </w:tc>
      </w:tr>
    </w:tbl>
    <w:p w14:paraId="6E3DE2A3" w14:textId="77777777" w:rsidR="000B76BF" w:rsidRDefault="000B76BF" w:rsidP="000B76BF">
      <w:pPr>
        <w:spacing w:line="400" w:lineRule="exact"/>
        <w:ind w:left="560" w:hangingChars="200" w:hanging="560"/>
        <w:rPr>
          <w:sz w:val="28"/>
          <w:szCs w:val="28"/>
        </w:rPr>
      </w:pPr>
    </w:p>
    <w:p w14:paraId="7BDF5285" w14:textId="573D85AB" w:rsidR="000B76BF" w:rsidRPr="00DA2AA1" w:rsidRDefault="000B76BF" w:rsidP="000B76BF">
      <w:pPr>
        <w:spacing w:line="400" w:lineRule="exact"/>
        <w:ind w:left="560" w:hangingChars="200" w:hanging="560"/>
        <w:rPr>
          <w:sz w:val="28"/>
          <w:szCs w:val="28"/>
        </w:rPr>
      </w:pPr>
      <w:r w:rsidRPr="00DA2AA1">
        <w:rPr>
          <w:rFonts w:hint="eastAsia"/>
          <w:sz w:val="28"/>
          <w:szCs w:val="28"/>
        </w:rPr>
        <w:t>供应商（盖章）：</w:t>
      </w:r>
    </w:p>
    <w:p w14:paraId="416DBC6A" w14:textId="77777777" w:rsidR="000B76BF" w:rsidRPr="00DA2AA1" w:rsidRDefault="000B76BF" w:rsidP="000B76BF">
      <w:pPr>
        <w:spacing w:line="400" w:lineRule="exact"/>
        <w:ind w:left="560" w:hangingChars="200" w:hanging="560"/>
        <w:rPr>
          <w:sz w:val="28"/>
          <w:szCs w:val="28"/>
        </w:rPr>
      </w:pPr>
    </w:p>
    <w:p w14:paraId="21D1B2E8" w14:textId="0FC9B71A" w:rsidR="000B76BF" w:rsidRPr="00EC7245" w:rsidRDefault="000B76BF" w:rsidP="00EC7245">
      <w:pPr>
        <w:widowControl/>
        <w:jc w:val="left"/>
        <w:rPr>
          <w:rFonts w:ascii="宋体" w:hAnsi="宋体"/>
          <w:sz w:val="24"/>
        </w:rPr>
      </w:pPr>
      <w:r w:rsidRPr="00DA2AA1">
        <w:rPr>
          <w:rFonts w:hint="eastAsia"/>
          <w:sz w:val="28"/>
          <w:szCs w:val="28"/>
        </w:rPr>
        <w:t>日期：</w:t>
      </w:r>
      <w:r>
        <w:rPr>
          <w:rFonts w:hint="eastAsia"/>
          <w:sz w:val="28"/>
          <w:szCs w:val="28"/>
        </w:rPr>
        <w:t xml:space="preserve">   </w:t>
      </w:r>
      <w:r w:rsidRPr="00DA2AA1">
        <w:rPr>
          <w:rFonts w:hint="eastAsia"/>
          <w:sz w:val="28"/>
          <w:szCs w:val="28"/>
        </w:rPr>
        <w:t>年</w:t>
      </w:r>
      <w:r>
        <w:rPr>
          <w:rFonts w:hint="eastAsia"/>
          <w:sz w:val="28"/>
          <w:szCs w:val="28"/>
        </w:rPr>
        <w:t xml:space="preserve"> </w:t>
      </w:r>
      <w:r w:rsidRPr="00DA2AA1">
        <w:rPr>
          <w:rFonts w:hint="eastAsia"/>
          <w:sz w:val="28"/>
          <w:szCs w:val="28"/>
        </w:rPr>
        <w:t>月</w:t>
      </w:r>
      <w:r>
        <w:rPr>
          <w:rFonts w:hint="eastAsia"/>
          <w:sz w:val="28"/>
          <w:szCs w:val="28"/>
        </w:rPr>
        <w:t xml:space="preserve"> </w:t>
      </w:r>
      <w:r w:rsidRPr="00DA2AA1">
        <w:rPr>
          <w:rFonts w:hint="eastAsia"/>
          <w:sz w:val="28"/>
          <w:szCs w:val="28"/>
        </w:rPr>
        <w:t>日</w:t>
      </w:r>
    </w:p>
    <w:p w14:paraId="3C17A9E3" w14:textId="77777777" w:rsidR="001360AA" w:rsidRPr="00DA2AA1" w:rsidRDefault="001360AA">
      <w:pPr>
        <w:widowControl/>
        <w:jc w:val="left"/>
        <w:rPr>
          <w:rFonts w:eastAsia="黑体"/>
          <w:b/>
          <w:bCs/>
          <w:sz w:val="28"/>
          <w:szCs w:val="28"/>
        </w:rPr>
        <w:sectPr w:rsidR="001360AA" w:rsidRPr="00DA2AA1" w:rsidSect="00EA7390">
          <w:pgSz w:w="11906" w:h="16838"/>
          <w:pgMar w:top="1440" w:right="1797" w:bottom="1440" w:left="1797" w:header="851" w:footer="992" w:gutter="0"/>
          <w:cols w:space="425"/>
          <w:docGrid w:linePitch="312"/>
        </w:sectPr>
      </w:pPr>
    </w:p>
    <w:p w14:paraId="72DD410E" w14:textId="77777777" w:rsidR="001360AA" w:rsidRPr="00DA2AA1" w:rsidRDefault="00CB6FFA">
      <w:pPr>
        <w:widowControl/>
        <w:jc w:val="left"/>
        <w:rPr>
          <w:rFonts w:ascii="宋体" w:hAnsi="宋体"/>
          <w:sz w:val="32"/>
        </w:rPr>
      </w:pPr>
      <w:r w:rsidRPr="00DA2AA1">
        <w:rPr>
          <w:rFonts w:ascii="宋体" w:hAnsi="宋体" w:hint="eastAsia"/>
          <w:sz w:val="32"/>
        </w:rPr>
        <w:lastRenderedPageBreak/>
        <w:t>附件4</w:t>
      </w:r>
    </w:p>
    <w:p w14:paraId="2D159CE4" w14:textId="77777777" w:rsidR="00A46F0B" w:rsidRPr="00DA2AA1" w:rsidRDefault="00A46F0B" w:rsidP="003B3F57">
      <w:pPr>
        <w:spacing w:line="360" w:lineRule="auto"/>
        <w:jc w:val="center"/>
        <w:rPr>
          <w:rFonts w:ascii="宋体" w:hAnsi="宋体"/>
          <w:b/>
          <w:sz w:val="30"/>
        </w:rPr>
      </w:pPr>
      <w:r w:rsidRPr="00DA2AA1">
        <w:rPr>
          <w:rFonts w:ascii="宋体" w:hAnsi="宋体" w:hint="eastAsia"/>
          <w:b/>
          <w:sz w:val="30"/>
        </w:rPr>
        <w:t>★实质性要求响应表</w:t>
      </w:r>
    </w:p>
    <w:p w14:paraId="31309266" w14:textId="6586E972" w:rsidR="00A46F0B" w:rsidRDefault="00A46F0B" w:rsidP="00A46F0B">
      <w:pPr>
        <w:spacing w:line="360" w:lineRule="auto"/>
        <w:rPr>
          <w:rFonts w:ascii="宋体" w:hAnsi="宋体"/>
        </w:rPr>
      </w:pPr>
      <w:r w:rsidRPr="00DA2AA1">
        <w:rPr>
          <w:rFonts w:ascii="宋体" w:hAnsi="宋体" w:hint="eastAsia"/>
        </w:rPr>
        <w:t>项目名称：</w:t>
      </w:r>
      <w:r w:rsidR="00D45D48">
        <w:rPr>
          <w:rFonts w:ascii="宋体" w:hAnsi="宋体" w:hint="eastAsia"/>
        </w:rPr>
        <w:t>热水系统上位机软件采购</w:t>
      </w:r>
    </w:p>
    <w:tbl>
      <w:tblPr>
        <w:tblW w:w="10854"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538"/>
        <w:gridCol w:w="3864"/>
        <w:gridCol w:w="3865"/>
        <w:gridCol w:w="1320"/>
        <w:gridCol w:w="1267"/>
      </w:tblGrid>
      <w:tr w:rsidR="00A46F0B" w:rsidRPr="00AB25F6" w14:paraId="5936FA8B" w14:textId="77777777" w:rsidTr="00207608">
        <w:trPr>
          <w:trHeight w:val="979"/>
          <w:jc w:val="center"/>
        </w:trPr>
        <w:tc>
          <w:tcPr>
            <w:tcW w:w="538" w:type="dxa"/>
            <w:vAlign w:val="center"/>
          </w:tcPr>
          <w:p w14:paraId="2F6D160B" w14:textId="77777777" w:rsidR="00E3239E" w:rsidRPr="002B0AD1" w:rsidRDefault="008B4E68" w:rsidP="002B0AD1">
            <w:pPr>
              <w:jc w:val="center"/>
              <w:rPr>
                <w:rFonts w:ascii="宋体" w:hAnsi="宋体"/>
                <w:szCs w:val="21"/>
              </w:rPr>
            </w:pPr>
            <w:r w:rsidRPr="008B4E68">
              <w:rPr>
                <w:rFonts w:ascii="宋体" w:hAnsi="宋体" w:hint="eastAsia"/>
                <w:szCs w:val="21"/>
              </w:rPr>
              <w:t>序号</w:t>
            </w:r>
          </w:p>
        </w:tc>
        <w:tc>
          <w:tcPr>
            <w:tcW w:w="3864" w:type="dxa"/>
            <w:vAlign w:val="center"/>
          </w:tcPr>
          <w:p w14:paraId="06F36650" w14:textId="77777777" w:rsidR="00E3239E" w:rsidRPr="002B0AD1" w:rsidRDefault="008B4E68" w:rsidP="002B0AD1">
            <w:pPr>
              <w:jc w:val="center"/>
              <w:rPr>
                <w:rFonts w:ascii="宋体" w:hAnsi="宋体"/>
                <w:b/>
                <w:szCs w:val="21"/>
              </w:rPr>
            </w:pPr>
            <w:r w:rsidRPr="002B0AD1">
              <w:rPr>
                <w:rFonts w:ascii="宋体" w:hAnsi="宋体" w:hint="eastAsia"/>
                <w:szCs w:val="21"/>
              </w:rPr>
              <w:t>★实质性招标要求内容</w:t>
            </w:r>
          </w:p>
        </w:tc>
        <w:tc>
          <w:tcPr>
            <w:tcW w:w="3865" w:type="dxa"/>
            <w:vAlign w:val="center"/>
          </w:tcPr>
          <w:p w14:paraId="42A8B506" w14:textId="77777777" w:rsidR="00E3239E" w:rsidRPr="002B0AD1" w:rsidRDefault="008B4E68" w:rsidP="002B0AD1">
            <w:pPr>
              <w:jc w:val="center"/>
              <w:rPr>
                <w:rFonts w:ascii="宋体" w:hAnsi="宋体"/>
                <w:szCs w:val="21"/>
              </w:rPr>
            </w:pPr>
            <w:r w:rsidRPr="002B0AD1">
              <w:rPr>
                <w:rFonts w:ascii="宋体" w:hAnsi="宋体" w:hint="eastAsia"/>
                <w:szCs w:val="21"/>
              </w:rPr>
              <w:t>投标响应详细内容</w:t>
            </w:r>
          </w:p>
        </w:tc>
        <w:tc>
          <w:tcPr>
            <w:tcW w:w="1320" w:type="dxa"/>
            <w:vAlign w:val="center"/>
          </w:tcPr>
          <w:p w14:paraId="5D35763A" w14:textId="77777777" w:rsidR="00E3239E" w:rsidRPr="002B0AD1" w:rsidRDefault="008B4E68" w:rsidP="002B0AD1">
            <w:pPr>
              <w:jc w:val="center"/>
              <w:rPr>
                <w:rFonts w:ascii="宋体" w:hAnsi="宋体"/>
                <w:szCs w:val="21"/>
              </w:rPr>
            </w:pPr>
            <w:r w:rsidRPr="002B0AD1">
              <w:rPr>
                <w:rFonts w:ascii="宋体" w:hAnsi="宋体" w:hint="eastAsia"/>
                <w:spacing w:val="4"/>
                <w:szCs w:val="21"/>
              </w:rPr>
              <w:t>正</w:t>
            </w:r>
            <w:r w:rsidRPr="002B0AD1">
              <w:rPr>
                <w:rFonts w:ascii="宋体" w:hAnsi="宋体"/>
                <w:spacing w:val="4"/>
                <w:szCs w:val="21"/>
              </w:rPr>
              <w:t>/负/</w:t>
            </w:r>
            <w:r w:rsidRPr="002B0AD1">
              <w:rPr>
                <w:rFonts w:ascii="宋体" w:hAnsi="宋体" w:hint="eastAsia"/>
                <w:szCs w:val="21"/>
              </w:rPr>
              <w:t>无偏离</w:t>
            </w:r>
          </w:p>
        </w:tc>
        <w:tc>
          <w:tcPr>
            <w:tcW w:w="1267" w:type="dxa"/>
            <w:vAlign w:val="center"/>
          </w:tcPr>
          <w:p w14:paraId="6705811C" w14:textId="77777777" w:rsidR="00E3239E" w:rsidRPr="002B0AD1" w:rsidRDefault="008B4E68" w:rsidP="002B0AD1">
            <w:pPr>
              <w:jc w:val="center"/>
              <w:rPr>
                <w:rFonts w:ascii="宋体" w:hAnsi="宋体"/>
                <w:szCs w:val="21"/>
              </w:rPr>
            </w:pPr>
            <w:r w:rsidRPr="002B0AD1">
              <w:rPr>
                <w:rFonts w:ascii="宋体" w:hAnsi="宋体" w:hint="eastAsia"/>
                <w:szCs w:val="21"/>
              </w:rPr>
              <w:t>偏离说明</w:t>
            </w:r>
          </w:p>
        </w:tc>
      </w:tr>
      <w:tr w:rsidR="00A46F0B" w:rsidRPr="00AB25F6" w14:paraId="362D47A9" w14:textId="77777777" w:rsidTr="00207608">
        <w:trPr>
          <w:trHeight w:val="522"/>
          <w:jc w:val="center"/>
        </w:trPr>
        <w:tc>
          <w:tcPr>
            <w:tcW w:w="538" w:type="dxa"/>
            <w:vAlign w:val="center"/>
          </w:tcPr>
          <w:p w14:paraId="2D368B80" w14:textId="77777777" w:rsidR="00E3239E" w:rsidRPr="002B0AD1" w:rsidRDefault="008B4E68" w:rsidP="002B0AD1">
            <w:pPr>
              <w:jc w:val="center"/>
              <w:rPr>
                <w:rFonts w:ascii="宋体" w:hAnsi="宋体"/>
                <w:szCs w:val="21"/>
              </w:rPr>
            </w:pPr>
            <w:r w:rsidRPr="008B4E68">
              <w:rPr>
                <w:rFonts w:ascii="宋体" w:hAnsi="宋体"/>
                <w:szCs w:val="21"/>
              </w:rPr>
              <w:t>1</w:t>
            </w:r>
          </w:p>
        </w:tc>
        <w:tc>
          <w:tcPr>
            <w:tcW w:w="3864" w:type="dxa"/>
            <w:vAlign w:val="center"/>
          </w:tcPr>
          <w:p w14:paraId="209281A6" w14:textId="77777777" w:rsidR="00E3239E" w:rsidRDefault="008B4E68" w:rsidP="002B0AD1">
            <w:pPr>
              <w:pStyle w:val="Style3"/>
              <w:ind w:firstLineChars="0" w:firstLine="0"/>
              <w:rPr>
                <w:rFonts w:ascii="宋体" w:hAnsi="宋体"/>
                <w:szCs w:val="21"/>
              </w:rPr>
            </w:pPr>
            <w:r w:rsidRPr="002B0AD1">
              <w:rPr>
                <w:rFonts w:ascii="宋体" w:hAnsi="宋体" w:hint="eastAsia"/>
                <w:szCs w:val="21"/>
              </w:rPr>
              <w:t>附件</w:t>
            </w:r>
            <w:r w:rsidRPr="002B0AD1">
              <w:rPr>
                <w:rFonts w:ascii="宋体" w:hAnsi="宋体"/>
                <w:szCs w:val="21"/>
              </w:rPr>
              <w:t>1.1用户需求1.</w:t>
            </w:r>
            <w:r w:rsidRPr="002B0AD1">
              <w:rPr>
                <w:rFonts w:ascii="宋体" w:hAnsi="宋体" w:hint="eastAsia"/>
                <w:szCs w:val="21"/>
              </w:rPr>
              <w:t>★本项目采用综合单价包干，以实际采购数量进行结算。本项目的综合单价包含供应商完成本项目（如果中标）约定所有工作内容所必须的所有成本费用和供应商应承担的一切税费，包括但不限于按要求完成本合同所需的运至交货地的货物功能及深化设计、制造、出厂验收、供货、包装运输至安装现场（含装卸）、保险、开箱检验、随机附件（</w:t>
            </w:r>
            <w:proofErr w:type="gramStart"/>
            <w:r w:rsidRPr="002B0AD1">
              <w:rPr>
                <w:rFonts w:ascii="宋体" w:hAnsi="宋体" w:hint="eastAsia"/>
                <w:szCs w:val="21"/>
              </w:rPr>
              <w:t>专用工</w:t>
            </w:r>
            <w:proofErr w:type="gramEnd"/>
            <w:r w:rsidRPr="002B0AD1">
              <w:rPr>
                <w:rFonts w:ascii="宋体" w:hAnsi="宋体" w:hint="eastAsia"/>
                <w:szCs w:val="21"/>
              </w:rPr>
              <w:t>器具和消耗件）、技术支持（包括出厂合格证等技术资料及图纸的提供）、现场安装及调试服务、性能测试、负荷试运行、竣工验收服务、培训服务、质保期内维修和设备零部件更换服务、售后服务、利润和税金（包括关税、增值税专用发票），采购实施过程中不可预见费用以及与设备有关的特殊要求等完成本合同工作所需的所有费用。</w:t>
            </w:r>
          </w:p>
        </w:tc>
        <w:tc>
          <w:tcPr>
            <w:tcW w:w="3865" w:type="dxa"/>
            <w:vAlign w:val="center"/>
          </w:tcPr>
          <w:p w14:paraId="2F84701B" w14:textId="77777777" w:rsidR="00E3239E" w:rsidRPr="002B0AD1" w:rsidRDefault="00E3239E">
            <w:pPr>
              <w:rPr>
                <w:rFonts w:ascii="宋体" w:hAnsi="宋体"/>
                <w:szCs w:val="21"/>
              </w:rPr>
            </w:pPr>
          </w:p>
          <w:p w14:paraId="06CD9B7F" w14:textId="77777777" w:rsidR="00E3239E" w:rsidRPr="002B0AD1" w:rsidRDefault="00E3239E" w:rsidP="002B0AD1">
            <w:pPr>
              <w:jc w:val="center"/>
              <w:rPr>
                <w:rFonts w:ascii="宋体" w:hAnsi="宋体"/>
                <w:szCs w:val="21"/>
              </w:rPr>
            </w:pPr>
          </w:p>
        </w:tc>
        <w:tc>
          <w:tcPr>
            <w:tcW w:w="1320" w:type="dxa"/>
          </w:tcPr>
          <w:p w14:paraId="18D308E4" w14:textId="77777777" w:rsidR="00E3239E" w:rsidRPr="002B0AD1" w:rsidRDefault="00E3239E" w:rsidP="002B0AD1">
            <w:pPr>
              <w:jc w:val="center"/>
              <w:rPr>
                <w:rFonts w:ascii="宋体" w:hAnsi="宋体"/>
                <w:szCs w:val="21"/>
              </w:rPr>
            </w:pPr>
          </w:p>
        </w:tc>
        <w:tc>
          <w:tcPr>
            <w:tcW w:w="1267" w:type="dxa"/>
          </w:tcPr>
          <w:p w14:paraId="7308DDAE" w14:textId="77777777" w:rsidR="00E3239E" w:rsidRPr="002B0AD1" w:rsidRDefault="00E3239E" w:rsidP="002B0AD1">
            <w:pPr>
              <w:jc w:val="center"/>
              <w:rPr>
                <w:rFonts w:ascii="宋体" w:hAnsi="宋体"/>
                <w:szCs w:val="21"/>
              </w:rPr>
            </w:pPr>
          </w:p>
        </w:tc>
      </w:tr>
      <w:tr w:rsidR="00A46F0B" w:rsidRPr="00AB25F6" w14:paraId="2CE50AF6" w14:textId="77777777" w:rsidTr="00207608">
        <w:trPr>
          <w:trHeight w:val="540"/>
          <w:jc w:val="center"/>
        </w:trPr>
        <w:tc>
          <w:tcPr>
            <w:tcW w:w="538" w:type="dxa"/>
            <w:vAlign w:val="center"/>
          </w:tcPr>
          <w:p w14:paraId="0222E428" w14:textId="77777777" w:rsidR="00E3239E" w:rsidRPr="002B0AD1" w:rsidRDefault="008B4E68" w:rsidP="002B0AD1">
            <w:pPr>
              <w:jc w:val="center"/>
              <w:rPr>
                <w:rFonts w:ascii="宋体" w:hAnsi="宋体"/>
                <w:szCs w:val="21"/>
              </w:rPr>
            </w:pPr>
            <w:r w:rsidRPr="008B4E68">
              <w:rPr>
                <w:rFonts w:ascii="宋体" w:hAnsi="宋体"/>
                <w:szCs w:val="21"/>
              </w:rPr>
              <w:t>2</w:t>
            </w:r>
          </w:p>
        </w:tc>
        <w:tc>
          <w:tcPr>
            <w:tcW w:w="3864" w:type="dxa"/>
            <w:vAlign w:val="center"/>
          </w:tcPr>
          <w:p w14:paraId="0F978A22" w14:textId="77777777" w:rsidR="00E3239E" w:rsidRPr="002B0AD1" w:rsidRDefault="008B4E68" w:rsidP="002B0AD1">
            <w:pPr>
              <w:rPr>
                <w:rFonts w:ascii="宋体" w:hAnsi="宋体"/>
                <w:szCs w:val="21"/>
              </w:rPr>
            </w:pPr>
            <w:r w:rsidRPr="002B0AD1">
              <w:rPr>
                <w:rFonts w:ascii="宋体" w:hAnsi="宋体" w:hint="eastAsia"/>
                <w:szCs w:val="21"/>
              </w:rPr>
              <w:t>附件</w:t>
            </w:r>
            <w:r w:rsidRPr="002B0AD1">
              <w:rPr>
                <w:rFonts w:ascii="宋体" w:hAnsi="宋体"/>
                <w:szCs w:val="21"/>
              </w:rPr>
              <w:t>1.1用户需求</w:t>
            </w:r>
            <w:r w:rsidRPr="008B4E68">
              <w:rPr>
                <w:rFonts w:ascii="宋体" w:hAnsi="宋体" w:hint="eastAsia"/>
                <w:szCs w:val="21"/>
              </w:rPr>
              <w:t>（二）★货物要求</w:t>
            </w:r>
          </w:p>
          <w:p w14:paraId="439AE54A" w14:textId="77777777" w:rsidR="00E3239E" w:rsidRPr="002B0AD1" w:rsidRDefault="008B4E68" w:rsidP="002B0AD1">
            <w:pPr>
              <w:rPr>
                <w:rFonts w:ascii="宋体" w:hAnsi="宋体"/>
                <w:szCs w:val="21"/>
              </w:rPr>
            </w:pPr>
            <w:r w:rsidRPr="002B0AD1">
              <w:rPr>
                <w:rFonts w:ascii="宋体" w:hAnsi="宋体" w:hint="eastAsia"/>
                <w:szCs w:val="21"/>
              </w:rPr>
              <w:t>供应商应提供所代表品牌厂商原装的、全新的、未使用过的、技术先进、性能优良、结构紧凑、便于安装和维护、符合国家、行业及采购需求书提出的有关质量标准的货物。</w:t>
            </w:r>
          </w:p>
        </w:tc>
        <w:tc>
          <w:tcPr>
            <w:tcW w:w="3865" w:type="dxa"/>
            <w:vAlign w:val="center"/>
          </w:tcPr>
          <w:p w14:paraId="285B156F" w14:textId="77777777" w:rsidR="00E3239E" w:rsidRPr="002B0AD1" w:rsidRDefault="00E3239E" w:rsidP="002B0AD1">
            <w:pPr>
              <w:jc w:val="center"/>
              <w:rPr>
                <w:rFonts w:ascii="宋体" w:hAnsi="宋体"/>
                <w:szCs w:val="21"/>
              </w:rPr>
            </w:pPr>
          </w:p>
        </w:tc>
        <w:tc>
          <w:tcPr>
            <w:tcW w:w="1320" w:type="dxa"/>
          </w:tcPr>
          <w:p w14:paraId="49521D17" w14:textId="77777777" w:rsidR="00E3239E" w:rsidRPr="002B0AD1" w:rsidRDefault="00E3239E" w:rsidP="002B0AD1">
            <w:pPr>
              <w:jc w:val="center"/>
              <w:rPr>
                <w:rFonts w:ascii="宋体" w:hAnsi="宋体"/>
                <w:szCs w:val="21"/>
              </w:rPr>
            </w:pPr>
          </w:p>
        </w:tc>
        <w:tc>
          <w:tcPr>
            <w:tcW w:w="1267" w:type="dxa"/>
          </w:tcPr>
          <w:p w14:paraId="6E32C60E" w14:textId="77777777" w:rsidR="00E3239E" w:rsidRPr="002B0AD1" w:rsidRDefault="00E3239E" w:rsidP="002B0AD1">
            <w:pPr>
              <w:jc w:val="center"/>
              <w:rPr>
                <w:rFonts w:ascii="宋体" w:hAnsi="宋体"/>
                <w:szCs w:val="21"/>
              </w:rPr>
            </w:pPr>
          </w:p>
        </w:tc>
      </w:tr>
      <w:tr w:rsidR="00A46F0B" w:rsidRPr="00AB25F6" w14:paraId="7487A60A" w14:textId="77777777" w:rsidTr="003B3F57">
        <w:trPr>
          <w:trHeight w:val="1875"/>
          <w:jc w:val="center"/>
        </w:trPr>
        <w:tc>
          <w:tcPr>
            <w:tcW w:w="538" w:type="dxa"/>
            <w:vAlign w:val="center"/>
          </w:tcPr>
          <w:p w14:paraId="69E24D37" w14:textId="77777777" w:rsidR="00E3239E" w:rsidRPr="002B0AD1" w:rsidRDefault="008B4E68" w:rsidP="002B0AD1">
            <w:pPr>
              <w:jc w:val="center"/>
              <w:rPr>
                <w:rFonts w:ascii="宋体" w:hAnsi="宋体"/>
                <w:kern w:val="15"/>
                <w:szCs w:val="21"/>
              </w:rPr>
            </w:pPr>
            <w:r w:rsidRPr="008B4E68">
              <w:rPr>
                <w:rFonts w:ascii="宋体" w:hAnsi="宋体"/>
                <w:kern w:val="15"/>
                <w:szCs w:val="21"/>
              </w:rPr>
              <w:t>3</w:t>
            </w:r>
          </w:p>
        </w:tc>
        <w:tc>
          <w:tcPr>
            <w:tcW w:w="3864" w:type="dxa"/>
            <w:vAlign w:val="center"/>
          </w:tcPr>
          <w:p w14:paraId="29B92C9F" w14:textId="59D60950" w:rsidR="00E3239E" w:rsidRPr="002B0AD1" w:rsidRDefault="008B4E68">
            <w:pPr>
              <w:rPr>
                <w:rFonts w:ascii="宋体" w:hAnsi="宋体"/>
                <w:kern w:val="15"/>
                <w:szCs w:val="21"/>
              </w:rPr>
            </w:pPr>
            <w:r w:rsidRPr="002B0AD1">
              <w:rPr>
                <w:rFonts w:ascii="宋体" w:hAnsi="宋体" w:hint="eastAsia"/>
                <w:szCs w:val="21"/>
              </w:rPr>
              <w:t>附件</w:t>
            </w:r>
            <w:r w:rsidRPr="002B0AD1">
              <w:rPr>
                <w:rFonts w:ascii="宋体" w:hAnsi="宋体"/>
                <w:szCs w:val="21"/>
              </w:rPr>
              <w:t>1.1用户需求</w:t>
            </w:r>
            <w:r w:rsidRPr="008B4E68">
              <w:rPr>
                <w:rFonts w:ascii="宋体" w:hAnsi="宋体"/>
                <w:kern w:val="15"/>
                <w:szCs w:val="21"/>
              </w:rPr>
              <w:t>2</w:t>
            </w:r>
            <w:r w:rsidRPr="002B0AD1">
              <w:rPr>
                <w:rFonts w:ascii="宋体" w:hAnsi="宋体"/>
                <w:kern w:val="15"/>
                <w:szCs w:val="21"/>
              </w:rPr>
              <w:t>．★本“</w:t>
            </w:r>
            <w:r w:rsidR="00D45D48">
              <w:rPr>
                <w:rFonts w:ascii="宋体" w:hAnsi="宋体"/>
                <w:kern w:val="15"/>
                <w:szCs w:val="21"/>
              </w:rPr>
              <w:t>热水系统上位机软件采购</w:t>
            </w:r>
            <w:r w:rsidRPr="002B0AD1">
              <w:rPr>
                <w:rFonts w:ascii="宋体" w:hAnsi="宋体" w:hint="eastAsia"/>
                <w:kern w:val="15"/>
                <w:szCs w:val="21"/>
              </w:rPr>
              <w:t>清单”及相关要求是供应商投标报价的基础，供应商不得对“</w:t>
            </w:r>
            <w:r w:rsidR="00D45D48">
              <w:rPr>
                <w:rFonts w:ascii="宋体" w:hAnsi="宋体"/>
                <w:kern w:val="15"/>
                <w:szCs w:val="21"/>
              </w:rPr>
              <w:t>热水系统上位机软件采购</w:t>
            </w:r>
            <w:r w:rsidRPr="002B0AD1">
              <w:rPr>
                <w:rFonts w:ascii="宋体" w:hAnsi="宋体"/>
                <w:kern w:val="15"/>
                <w:szCs w:val="21"/>
              </w:rPr>
              <w:t>清单</w:t>
            </w:r>
            <w:r w:rsidRPr="002B0AD1">
              <w:rPr>
                <w:rFonts w:ascii="宋体" w:hAnsi="宋体" w:hint="eastAsia"/>
                <w:kern w:val="15"/>
                <w:szCs w:val="21"/>
              </w:rPr>
              <w:t>”序号进行任何修改。</w:t>
            </w:r>
          </w:p>
        </w:tc>
        <w:tc>
          <w:tcPr>
            <w:tcW w:w="3865" w:type="dxa"/>
            <w:vAlign w:val="center"/>
          </w:tcPr>
          <w:p w14:paraId="3FF189FB" w14:textId="77777777" w:rsidR="00E3239E" w:rsidRPr="002B0AD1" w:rsidRDefault="00E3239E" w:rsidP="002B0AD1">
            <w:pPr>
              <w:jc w:val="center"/>
              <w:rPr>
                <w:rFonts w:ascii="宋体" w:hAnsi="宋体"/>
                <w:szCs w:val="21"/>
              </w:rPr>
            </w:pPr>
          </w:p>
        </w:tc>
        <w:tc>
          <w:tcPr>
            <w:tcW w:w="1320" w:type="dxa"/>
          </w:tcPr>
          <w:p w14:paraId="30474132" w14:textId="77777777" w:rsidR="00E3239E" w:rsidRPr="002B0AD1" w:rsidRDefault="00E3239E" w:rsidP="002B0AD1">
            <w:pPr>
              <w:jc w:val="center"/>
              <w:rPr>
                <w:rFonts w:ascii="宋体" w:hAnsi="宋体"/>
                <w:szCs w:val="21"/>
              </w:rPr>
            </w:pPr>
          </w:p>
        </w:tc>
        <w:tc>
          <w:tcPr>
            <w:tcW w:w="1267" w:type="dxa"/>
          </w:tcPr>
          <w:p w14:paraId="389CDAEE" w14:textId="77777777" w:rsidR="00E3239E" w:rsidRPr="002B0AD1" w:rsidRDefault="00E3239E" w:rsidP="002B0AD1">
            <w:pPr>
              <w:jc w:val="center"/>
              <w:rPr>
                <w:rFonts w:ascii="宋体" w:hAnsi="宋体"/>
                <w:szCs w:val="21"/>
              </w:rPr>
            </w:pPr>
          </w:p>
        </w:tc>
      </w:tr>
      <w:tr w:rsidR="00A46F0B" w:rsidRPr="00AB25F6" w14:paraId="153D5B9F" w14:textId="77777777" w:rsidTr="00207608">
        <w:trPr>
          <w:trHeight w:val="540"/>
          <w:jc w:val="center"/>
        </w:trPr>
        <w:tc>
          <w:tcPr>
            <w:tcW w:w="538" w:type="dxa"/>
            <w:vAlign w:val="center"/>
          </w:tcPr>
          <w:p w14:paraId="12F9B5B6" w14:textId="77777777" w:rsidR="00E3239E" w:rsidRPr="002B0AD1" w:rsidRDefault="008B4E68" w:rsidP="002B0AD1">
            <w:pPr>
              <w:jc w:val="center"/>
              <w:rPr>
                <w:rFonts w:ascii="宋体" w:hAnsi="宋体"/>
                <w:kern w:val="15"/>
                <w:szCs w:val="21"/>
              </w:rPr>
            </w:pPr>
            <w:r w:rsidRPr="008B4E68">
              <w:rPr>
                <w:rFonts w:ascii="宋体" w:hAnsi="宋体"/>
                <w:kern w:val="15"/>
                <w:szCs w:val="21"/>
              </w:rPr>
              <w:t>4</w:t>
            </w:r>
          </w:p>
        </w:tc>
        <w:tc>
          <w:tcPr>
            <w:tcW w:w="3864" w:type="dxa"/>
            <w:vAlign w:val="center"/>
          </w:tcPr>
          <w:p w14:paraId="10BCC623" w14:textId="675AC235" w:rsidR="00E3239E" w:rsidRPr="002B0AD1" w:rsidRDefault="008B4E68" w:rsidP="002B0AD1">
            <w:pPr>
              <w:rPr>
                <w:rFonts w:ascii="宋体" w:hAnsi="宋体"/>
                <w:kern w:val="15"/>
                <w:szCs w:val="21"/>
              </w:rPr>
            </w:pPr>
            <w:r w:rsidRPr="002B0AD1">
              <w:rPr>
                <w:rFonts w:ascii="宋体" w:hAnsi="宋体" w:hint="eastAsia"/>
                <w:szCs w:val="21"/>
              </w:rPr>
              <w:t>附件</w:t>
            </w:r>
            <w:r w:rsidRPr="002B0AD1">
              <w:rPr>
                <w:rFonts w:ascii="宋体" w:hAnsi="宋体"/>
                <w:szCs w:val="21"/>
              </w:rPr>
              <w:t>1.1用户需求</w:t>
            </w:r>
            <w:r w:rsidRPr="008B4E68">
              <w:rPr>
                <w:rFonts w:ascii="宋体" w:hAnsi="宋体"/>
                <w:kern w:val="15"/>
                <w:szCs w:val="21"/>
              </w:rPr>
              <w:t>3</w:t>
            </w:r>
            <w:r w:rsidRPr="002B0AD1">
              <w:rPr>
                <w:rFonts w:ascii="宋体" w:hAnsi="宋体"/>
                <w:kern w:val="15"/>
                <w:szCs w:val="21"/>
              </w:rPr>
              <w:t>．★供应商对“</w:t>
            </w:r>
            <w:r w:rsidR="00D45D48">
              <w:rPr>
                <w:rFonts w:ascii="宋体" w:hAnsi="宋体"/>
                <w:kern w:val="15"/>
                <w:szCs w:val="21"/>
              </w:rPr>
              <w:t>热水系统上位机软件采购</w:t>
            </w:r>
            <w:r w:rsidRPr="002B0AD1">
              <w:rPr>
                <w:rFonts w:ascii="宋体" w:hAnsi="宋体" w:hint="eastAsia"/>
                <w:kern w:val="15"/>
                <w:szCs w:val="21"/>
              </w:rPr>
              <w:t>清单”中的所有货物都应报齐，不允许缺漏项。如有缺漏项的，</w:t>
            </w:r>
            <w:proofErr w:type="gramStart"/>
            <w:r w:rsidRPr="002B0AD1">
              <w:rPr>
                <w:rFonts w:ascii="宋体" w:hAnsi="宋体" w:hint="eastAsia"/>
                <w:kern w:val="15"/>
                <w:szCs w:val="21"/>
              </w:rPr>
              <w:t>按废标处理</w:t>
            </w:r>
            <w:proofErr w:type="gramEnd"/>
            <w:r w:rsidRPr="002B0AD1">
              <w:rPr>
                <w:rFonts w:ascii="宋体" w:hAnsi="宋体" w:hint="eastAsia"/>
                <w:kern w:val="15"/>
                <w:szCs w:val="21"/>
              </w:rPr>
              <w:t>。</w:t>
            </w:r>
          </w:p>
        </w:tc>
        <w:tc>
          <w:tcPr>
            <w:tcW w:w="3865" w:type="dxa"/>
            <w:vAlign w:val="center"/>
          </w:tcPr>
          <w:p w14:paraId="3509D6FA" w14:textId="77777777" w:rsidR="00E3239E" w:rsidRPr="002B0AD1" w:rsidRDefault="00E3239E" w:rsidP="002B0AD1">
            <w:pPr>
              <w:jc w:val="center"/>
              <w:rPr>
                <w:rFonts w:ascii="宋体" w:hAnsi="宋体"/>
                <w:szCs w:val="21"/>
              </w:rPr>
            </w:pPr>
          </w:p>
        </w:tc>
        <w:tc>
          <w:tcPr>
            <w:tcW w:w="1320" w:type="dxa"/>
          </w:tcPr>
          <w:p w14:paraId="5588F961" w14:textId="77777777" w:rsidR="00E3239E" w:rsidRPr="002B0AD1" w:rsidRDefault="00E3239E" w:rsidP="002B0AD1">
            <w:pPr>
              <w:jc w:val="center"/>
              <w:rPr>
                <w:rFonts w:ascii="宋体" w:hAnsi="宋体"/>
                <w:szCs w:val="21"/>
              </w:rPr>
            </w:pPr>
          </w:p>
        </w:tc>
        <w:tc>
          <w:tcPr>
            <w:tcW w:w="1267" w:type="dxa"/>
          </w:tcPr>
          <w:p w14:paraId="02D3DFCD" w14:textId="77777777" w:rsidR="00E3239E" w:rsidRPr="002B0AD1" w:rsidRDefault="00E3239E" w:rsidP="002B0AD1">
            <w:pPr>
              <w:jc w:val="center"/>
              <w:rPr>
                <w:rFonts w:ascii="宋体" w:hAnsi="宋体"/>
                <w:szCs w:val="21"/>
              </w:rPr>
            </w:pPr>
          </w:p>
        </w:tc>
      </w:tr>
      <w:tr w:rsidR="005C2AB1" w:rsidRPr="00AB25F6" w14:paraId="5FC88CD0" w14:textId="77777777" w:rsidTr="00207608">
        <w:trPr>
          <w:trHeight w:val="540"/>
          <w:jc w:val="center"/>
        </w:trPr>
        <w:tc>
          <w:tcPr>
            <w:tcW w:w="538" w:type="dxa"/>
            <w:vAlign w:val="center"/>
          </w:tcPr>
          <w:p w14:paraId="6DF09351" w14:textId="77777777" w:rsidR="00E3239E" w:rsidRPr="002B0AD1" w:rsidRDefault="008B4E68" w:rsidP="002B0AD1">
            <w:pPr>
              <w:jc w:val="center"/>
              <w:rPr>
                <w:rFonts w:ascii="宋体" w:hAnsi="宋体"/>
                <w:kern w:val="15"/>
                <w:szCs w:val="21"/>
              </w:rPr>
            </w:pPr>
            <w:r w:rsidRPr="008B4E68">
              <w:rPr>
                <w:rFonts w:ascii="宋体" w:hAnsi="宋体"/>
                <w:kern w:val="15"/>
                <w:szCs w:val="21"/>
              </w:rPr>
              <w:t>5</w:t>
            </w:r>
          </w:p>
        </w:tc>
        <w:tc>
          <w:tcPr>
            <w:tcW w:w="3864" w:type="dxa"/>
            <w:vAlign w:val="center"/>
          </w:tcPr>
          <w:p w14:paraId="41506FE1" w14:textId="77777777" w:rsidR="00E3239E" w:rsidRPr="002B0AD1" w:rsidRDefault="008B4E68" w:rsidP="002B0AD1">
            <w:pPr>
              <w:rPr>
                <w:rFonts w:ascii="宋体" w:hAnsi="宋体"/>
                <w:kern w:val="15"/>
                <w:szCs w:val="21"/>
              </w:rPr>
            </w:pPr>
            <w:r w:rsidRPr="002B0AD1">
              <w:rPr>
                <w:rFonts w:ascii="宋体" w:hAnsi="宋体" w:hint="eastAsia"/>
                <w:szCs w:val="21"/>
              </w:rPr>
              <w:t>附件</w:t>
            </w:r>
            <w:r w:rsidRPr="002B0AD1">
              <w:rPr>
                <w:rFonts w:ascii="宋体" w:hAnsi="宋体"/>
                <w:szCs w:val="21"/>
              </w:rPr>
              <w:t>1.1用户需求</w:t>
            </w:r>
            <w:r w:rsidRPr="008B4E68">
              <w:rPr>
                <w:rFonts w:ascii="宋体" w:hAnsi="宋体"/>
                <w:kern w:val="15"/>
                <w:szCs w:val="21"/>
              </w:rPr>
              <w:t>4</w:t>
            </w:r>
            <w:r w:rsidRPr="002B0AD1">
              <w:rPr>
                <w:rFonts w:ascii="宋体" w:hAnsi="宋体" w:hint="eastAsia"/>
                <w:kern w:val="15"/>
                <w:szCs w:val="21"/>
              </w:rPr>
              <w:t>．★供应商报价时候必须提供所有机柜设计图纸，如有缺漏，</w:t>
            </w:r>
            <w:proofErr w:type="gramStart"/>
            <w:r w:rsidRPr="002B0AD1">
              <w:rPr>
                <w:rFonts w:ascii="宋体" w:hAnsi="宋体" w:hint="eastAsia"/>
                <w:kern w:val="15"/>
                <w:szCs w:val="21"/>
              </w:rPr>
              <w:t>按废标处理</w:t>
            </w:r>
            <w:proofErr w:type="gramEnd"/>
            <w:r w:rsidRPr="002B0AD1">
              <w:rPr>
                <w:rFonts w:ascii="宋体" w:hAnsi="宋体" w:hint="eastAsia"/>
                <w:kern w:val="15"/>
                <w:szCs w:val="21"/>
              </w:rPr>
              <w:t>。</w:t>
            </w:r>
          </w:p>
        </w:tc>
        <w:tc>
          <w:tcPr>
            <w:tcW w:w="3865" w:type="dxa"/>
            <w:vAlign w:val="center"/>
          </w:tcPr>
          <w:p w14:paraId="45E0E27B" w14:textId="77777777" w:rsidR="00E3239E" w:rsidRPr="002B0AD1" w:rsidRDefault="00E3239E" w:rsidP="002B0AD1">
            <w:pPr>
              <w:jc w:val="center"/>
              <w:rPr>
                <w:rFonts w:ascii="宋体" w:hAnsi="宋体"/>
                <w:szCs w:val="21"/>
              </w:rPr>
            </w:pPr>
          </w:p>
        </w:tc>
        <w:tc>
          <w:tcPr>
            <w:tcW w:w="1320" w:type="dxa"/>
          </w:tcPr>
          <w:p w14:paraId="5F5D570F" w14:textId="77777777" w:rsidR="00E3239E" w:rsidRPr="002B0AD1" w:rsidRDefault="00E3239E" w:rsidP="002B0AD1">
            <w:pPr>
              <w:jc w:val="center"/>
              <w:rPr>
                <w:rFonts w:ascii="宋体" w:hAnsi="宋体"/>
                <w:szCs w:val="21"/>
              </w:rPr>
            </w:pPr>
          </w:p>
        </w:tc>
        <w:tc>
          <w:tcPr>
            <w:tcW w:w="1267" w:type="dxa"/>
          </w:tcPr>
          <w:p w14:paraId="1AE1B424" w14:textId="77777777" w:rsidR="00E3239E" w:rsidRPr="002B0AD1" w:rsidRDefault="00E3239E" w:rsidP="002B0AD1">
            <w:pPr>
              <w:jc w:val="center"/>
              <w:rPr>
                <w:rFonts w:ascii="宋体" w:hAnsi="宋体"/>
                <w:szCs w:val="21"/>
              </w:rPr>
            </w:pPr>
          </w:p>
        </w:tc>
      </w:tr>
      <w:tr w:rsidR="005C2AB1" w:rsidRPr="00AB25F6" w14:paraId="1DF773A2" w14:textId="77777777" w:rsidTr="00207608">
        <w:trPr>
          <w:trHeight w:val="540"/>
          <w:jc w:val="center"/>
        </w:trPr>
        <w:tc>
          <w:tcPr>
            <w:tcW w:w="538" w:type="dxa"/>
            <w:vAlign w:val="center"/>
          </w:tcPr>
          <w:p w14:paraId="2BCEE932" w14:textId="77777777" w:rsidR="00E3239E" w:rsidRPr="002B0AD1" w:rsidRDefault="008B4E68" w:rsidP="002B0AD1">
            <w:pPr>
              <w:jc w:val="center"/>
              <w:rPr>
                <w:rFonts w:ascii="宋体" w:hAnsi="宋体"/>
                <w:kern w:val="15"/>
                <w:szCs w:val="21"/>
              </w:rPr>
            </w:pPr>
            <w:r w:rsidRPr="008B4E68">
              <w:rPr>
                <w:rFonts w:ascii="宋体" w:hAnsi="宋体"/>
                <w:kern w:val="15"/>
                <w:szCs w:val="21"/>
              </w:rPr>
              <w:lastRenderedPageBreak/>
              <w:t>6</w:t>
            </w:r>
          </w:p>
        </w:tc>
        <w:tc>
          <w:tcPr>
            <w:tcW w:w="3864" w:type="dxa"/>
            <w:vAlign w:val="center"/>
          </w:tcPr>
          <w:p w14:paraId="3BD4F0A4" w14:textId="77777777" w:rsidR="00E3239E" w:rsidRPr="002B0AD1" w:rsidRDefault="008B4E68" w:rsidP="002B0AD1">
            <w:pPr>
              <w:rPr>
                <w:rFonts w:ascii="宋体" w:hAnsi="宋体"/>
                <w:kern w:val="15"/>
                <w:szCs w:val="21"/>
              </w:rPr>
            </w:pPr>
            <w:r w:rsidRPr="002B0AD1">
              <w:rPr>
                <w:rFonts w:ascii="宋体" w:hAnsi="宋体" w:hint="eastAsia"/>
                <w:szCs w:val="21"/>
              </w:rPr>
              <w:t>附件</w:t>
            </w:r>
            <w:r w:rsidRPr="002B0AD1">
              <w:rPr>
                <w:rFonts w:ascii="宋体" w:hAnsi="宋体"/>
                <w:szCs w:val="21"/>
              </w:rPr>
              <w:t>1.1用户需求</w:t>
            </w:r>
            <w:r w:rsidRPr="008B4E68">
              <w:rPr>
                <w:rFonts w:ascii="宋体" w:hAnsi="宋体"/>
                <w:kern w:val="15"/>
                <w:szCs w:val="21"/>
              </w:rPr>
              <w:t>2</w:t>
            </w:r>
            <w:r w:rsidRPr="002B0AD1">
              <w:rPr>
                <w:rFonts w:ascii="宋体" w:hAnsi="宋体"/>
                <w:kern w:val="15"/>
                <w:szCs w:val="21"/>
              </w:rPr>
              <w:t>．★货物的质保期最少为到货验收合格之日起18</w:t>
            </w:r>
            <w:r w:rsidRPr="002B0AD1">
              <w:rPr>
                <w:rFonts w:ascii="宋体" w:hAnsi="宋体" w:hint="eastAsia"/>
                <w:kern w:val="15"/>
                <w:szCs w:val="21"/>
              </w:rPr>
              <w:t>个月（不少于</w:t>
            </w:r>
            <w:r w:rsidRPr="002B0AD1">
              <w:rPr>
                <w:rFonts w:ascii="宋体" w:hAnsi="宋体"/>
                <w:kern w:val="15"/>
                <w:szCs w:val="21"/>
              </w:rPr>
              <w:t>18</w:t>
            </w:r>
            <w:r w:rsidRPr="002B0AD1">
              <w:rPr>
                <w:rFonts w:ascii="宋体" w:hAnsi="宋体" w:hint="eastAsia"/>
                <w:kern w:val="15"/>
                <w:szCs w:val="21"/>
              </w:rPr>
              <w:t>个月）。</w:t>
            </w:r>
          </w:p>
        </w:tc>
        <w:tc>
          <w:tcPr>
            <w:tcW w:w="3865" w:type="dxa"/>
            <w:vAlign w:val="center"/>
          </w:tcPr>
          <w:p w14:paraId="7320965F" w14:textId="77777777" w:rsidR="00E3239E" w:rsidRPr="002B0AD1" w:rsidRDefault="00E3239E" w:rsidP="002B0AD1">
            <w:pPr>
              <w:jc w:val="center"/>
              <w:rPr>
                <w:rFonts w:ascii="宋体" w:hAnsi="宋体"/>
                <w:szCs w:val="21"/>
              </w:rPr>
            </w:pPr>
          </w:p>
        </w:tc>
        <w:tc>
          <w:tcPr>
            <w:tcW w:w="1320" w:type="dxa"/>
          </w:tcPr>
          <w:p w14:paraId="4435AFB3" w14:textId="77777777" w:rsidR="00E3239E" w:rsidRPr="002B0AD1" w:rsidRDefault="00E3239E" w:rsidP="002B0AD1">
            <w:pPr>
              <w:jc w:val="center"/>
              <w:rPr>
                <w:rFonts w:ascii="宋体" w:hAnsi="宋体"/>
                <w:szCs w:val="21"/>
              </w:rPr>
            </w:pPr>
          </w:p>
        </w:tc>
        <w:tc>
          <w:tcPr>
            <w:tcW w:w="1267" w:type="dxa"/>
          </w:tcPr>
          <w:p w14:paraId="5AA24329" w14:textId="77777777" w:rsidR="00E3239E" w:rsidRPr="002B0AD1" w:rsidRDefault="00E3239E" w:rsidP="002B0AD1">
            <w:pPr>
              <w:jc w:val="center"/>
              <w:rPr>
                <w:rFonts w:ascii="宋体" w:hAnsi="宋体"/>
                <w:szCs w:val="21"/>
              </w:rPr>
            </w:pPr>
          </w:p>
        </w:tc>
      </w:tr>
      <w:tr w:rsidR="005C2AB1" w:rsidRPr="00AB25F6" w14:paraId="2CED0F20" w14:textId="77777777" w:rsidTr="00207608">
        <w:trPr>
          <w:trHeight w:val="540"/>
          <w:jc w:val="center"/>
        </w:trPr>
        <w:tc>
          <w:tcPr>
            <w:tcW w:w="538" w:type="dxa"/>
            <w:vAlign w:val="center"/>
          </w:tcPr>
          <w:p w14:paraId="391BCB5E" w14:textId="77777777" w:rsidR="00E3239E" w:rsidRPr="002B0AD1" w:rsidRDefault="008B4E68" w:rsidP="002B0AD1">
            <w:pPr>
              <w:jc w:val="center"/>
              <w:rPr>
                <w:rFonts w:ascii="宋体" w:hAnsi="宋体"/>
                <w:kern w:val="15"/>
                <w:szCs w:val="21"/>
              </w:rPr>
            </w:pPr>
            <w:r w:rsidRPr="008B4E68">
              <w:rPr>
                <w:rFonts w:ascii="宋体" w:hAnsi="宋体"/>
                <w:kern w:val="15"/>
                <w:szCs w:val="21"/>
              </w:rPr>
              <w:t>7</w:t>
            </w:r>
          </w:p>
        </w:tc>
        <w:tc>
          <w:tcPr>
            <w:tcW w:w="3864" w:type="dxa"/>
            <w:vAlign w:val="center"/>
          </w:tcPr>
          <w:p w14:paraId="7A55B3DB" w14:textId="77777777" w:rsidR="00E3239E" w:rsidRPr="002B0AD1" w:rsidRDefault="008B4E68" w:rsidP="002B0AD1">
            <w:pPr>
              <w:widowControl/>
              <w:jc w:val="left"/>
              <w:rPr>
                <w:rFonts w:ascii="宋体" w:hAnsi="宋体"/>
                <w:kern w:val="0"/>
                <w:szCs w:val="21"/>
              </w:rPr>
            </w:pPr>
            <w:r w:rsidRPr="002B0AD1">
              <w:rPr>
                <w:rFonts w:ascii="宋体" w:hAnsi="宋体" w:hint="eastAsia"/>
                <w:szCs w:val="21"/>
              </w:rPr>
              <w:t>附件</w:t>
            </w:r>
            <w:r w:rsidRPr="002B0AD1">
              <w:rPr>
                <w:rFonts w:ascii="宋体" w:hAnsi="宋体"/>
                <w:szCs w:val="21"/>
              </w:rPr>
              <w:t>1.1用户需求</w:t>
            </w:r>
            <w:r w:rsidRPr="008B4E68">
              <w:rPr>
                <w:rFonts w:ascii="宋体" w:hAnsi="宋体"/>
                <w:kern w:val="0"/>
                <w:szCs w:val="21"/>
              </w:rPr>
              <w:t>5</w:t>
            </w:r>
            <w:r w:rsidRPr="002B0AD1">
              <w:rPr>
                <w:rFonts w:ascii="宋体" w:hAnsi="宋体"/>
                <w:kern w:val="0"/>
                <w:szCs w:val="21"/>
              </w:rPr>
              <w:t>．★供应商在投标文件中承诺提供的服务须能提供制造商的服务热线（如400电话等）查证。</w:t>
            </w:r>
          </w:p>
        </w:tc>
        <w:tc>
          <w:tcPr>
            <w:tcW w:w="3865" w:type="dxa"/>
            <w:vAlign w:val="center"/>
          </w:tcPr>
          <w:p w14:paraId="44E1C92D" w14:textId="77777777" w:rsidR="00E3239E" w:rsidRPr="002B0AD1" w:rsidRDefault="00E3239E" w:rsidP="002B0AD1">
            <w:pPr>
              <w:jc w:val="center"/>
              <w:rPr>
                <w:rFonts w:ascii="宋体" w:hAnsi="宋体"/>
                <w:szCs w:val="21"/>
              </w:rPr>
            </w:pPr>
          </w:p>
        </w:tc>
        <w:tc>
          <w:tcPr>
            <w:tcW w:w="1320" w:type="dxa"/>
          </w:tcPr>
          <w:p w14:paraId="24EF9D7D" w14:textId="77777777" w:rsidR="00E3239E" w:rsidRPr="002B0AD1" w:rsidRDefault="00E3239E" w:rsidP="002B0AD1">
            <w:pPr>
              <w:jc w:val="center"/>
              <w:rPr>
                <w:rFonts w:ascii="宋体" w:hAnsi="宋体"/>
                <w:szCs w:val="21"/>
              </w:rPr>
            </w:pPr>
          </w:p>
        </w:tc>
        <w:tc>
          <w:tcPr>
            <w:tcW w:w="1267" w:type="dxa"/>
          </w:tcPr>
          <w:p w14:paraId="17798B98" w14:textId="77777777" w:rsidR="00E3239E" w:rsidRPr="002B0AD1" w:rsidRDefault="00E3239E" w:rsidP="002B0AD1">
            <w:pPr>
              <w:jc w:val="center"/>
              <w:rPr>
                <w:rFonts w:ascii="宋体" w:hAnsi="宋体"/>
                <w:szCs w:val="21"/>
              </w:rPr>
            </w:pPr>
          </w:p>
        </w:tc>
      </w:tr>
      <w:tr w:rsidR="005C2AB1" w:rsidRPr="00AB25F6" w14:paraId="72001FB7" w14:textId="77777777" w:rsidTr="00207608">
        <w:trPr>
          <w:trHeight w:val="540"/>
          <w:jc w:val="center"/>
        </w:trPr>
        <w:tc>
          <w:tcPr>
            <w:tcW w:w="538" w:type="dxa"/>
            <w:vAlign w:val="center"/>
          </w:tcPr>
          <w:p w14:paraId="1D6A0E5A" w14:textId="77777777" w:rsidR="00E3239E" w:rsidRPr="002B0AD1" w:rsidRDefault="008B4E68" w:rsidP="002B0AD1">
            <w:pPr>
              <w:jc w:val="center"/>
              <w:rPr>
                <w:rFonts w:ascii="宋体" w:hAnsi="宋体"/>
                <w:kern w:val="15"/>
                <w:szCs w:val="21"/>
              </w:rPr>
            </w:pPr>
            <w:r w:rsidRPr="008B4E68">
              <w:rPr>
                <w:rFonts w:ascii="宋体" w:hAnsi="宋体"/>
                <w:kern w:val="15"/>
                <w:szCs w:val="21"/>
              </w:rPr>
              <w:t>8</w:t>
            </w:r>
          </w:p>
        </w:tc>
        <w:tc>
          <w:tcPr>
            <w:tcW w:w="3864" w:type="dxa"/>
            <w:vAlign w:val="center"/>
          </w:tcPr>
          <w:p w14:paraId="08B5505D" w14:textId="77777777" w:rsidR="00E3239E" w:rsidRPr="002B0AD1" w:rsidRDefault="008B4E68">
            <w:pPr>
              <w:rPr>
                <w:rFonts w:ascii="宋体" w:hAnsi="宋体"/>
                <w:kern w:val="15"/>
                <w:szCs w:val="21"/>
              </w:rPr>
            </w:pPr>
            <w:r w:rsidRPr="002B0AD1">
              <w:rPr>
                <w:rFonts w:ascii="宋体" w:hAnsi="宋体" w:hint="eastAsia"/>
                <w:szCs w:val="21"/>
              </w:rPr>
              <w:t>附件</w:t>
            </w:r>
            <w:r w:rsidRPr="002B0AD1">
              <w:rPr>
                <w:rFonts w:ascii="宋体" w:hAnsi="宋体"/>
                <w:szCs w:val="21"/>
              </w:rPr>
              <w:t>1.1用户需求</w:t>
            </w:r>
            <w:r w:rsidRPr="008B4E68">
              <w:rPr>
                <w:rFonts w:ascii="宋体" w:hAnsi="宋体" w:hint="eastAsia"/>
                <w:kern w:val="15"/>
                <w:szCs w:val="21"/>
              </w:rPr>
              <w:t>（一）★付款方式：</w:t>
            </w:r>
          </w:p>
          <w:p w14:paraId="2ED8C612" w14:textId="77777777" w:rsidR="00E3239E" w:rsidRPr="002B0AD1" w:rsidRDefault="008B4E68" w:rsidP="00176777">
            <w:pPr>
              <w:numPr>
                <w:ilvl w:val="0"/>
                <w:numId w:val="19"/>
              </w:numPr>
              <w:tabs>
                <w:tab w:val="left" w:pos="420"/>
              </w:tabs>
              <w:ind w:firstLine="0"/>
              <w:rPr>
                <w:rFonts w:ascii="宋体" w:hAnsi="宋体"/>
                <w:szCs w:val="21"/>
              </w:rPr>
            </w:pPr>
            <w:r w:rsidRPr="002B0AD1">
              <w:rPr>
                <w:rFonts w:ascii="宋体" w:hAnsi="宋体" w:hint="eastAsia"/>
                <w:szCs w:val="21"/>
              </w:rPr>
              <w:t>预付款：本合同生效后，甲方在收到乙方申请与票据凭证相关资料并经审核确认后</w:t>
            </w:r>
            <w:r w:rsidRPr="002B0AD1">
              <w:rPr>
                <w:rFonts w:ascii="宋体" w:hAnsi="宋体"/>
                <w:szCs w:val="21"/>
              </w:rPr>
              <w:t xml:space="preserve">10个工作日内支付给乙方合同总额的20%预付款，款额为￥  </w:t>
            </w:r>
            <w:r w:rsidRPr="002B0AD1">
              <w:rPr>
                <w:rFonts w:ascii="宋体" w:hAnsi="宋体" w:hint="eastAsia"/>
                <w:szCs w:val="21"/>
              </w:rPr>
              <w:t>元（大写：元）；</w:t>
            </w:r>
          </w:p>
          <w:p w14:paraId="4D33628D" w14:textId="77777777" w:rsidR="00E3239E" w:rsidRPr="002B0AD1" w:rsidRDefault="008B4E68" w:rsidP="00176777">
            <w:pPr>
              <w:numPr>
                <w:ilvl w:val="0"/>
                <w:numId w:val="19"/>
              </w:numPr>
              <w:tabs>
                <w:tab w:val="left" w:pos="420"/>
              </w:tabs>
              <w:ind w:firstLine="0"/>
              <w:rPr>
                <w:rFonts w:ascii="宋体" w:hAnsi="宋体"/>
                <w:szCs w:val="21"/>
              </w:rPr>
            </w:pPr>
            <w:r w:rsidRPr="002B0AD1">
              <w:rPr>
                <w:rFonts w:ascii="宋体" w:hAnsi="宋体" w:hint="eastAsia"/>
                <w:szCs w:val="21"/>
              </w:rPr>
              <w:t>到货付款：乙方按照甲方的供货通知依时供货，每批货物到货验收合格后，甲方在收到乙方提交申请与票据凭证相关完整资料并经审核无误后</w:t>
            </w:r>
            <w:r w:rsidRPr="002B0AD1">
              <w:rPr>
                <w:rFonts w:ascii="宋体" w:hAnsi="宋体"/>
                <w:szCs w:val="21"/>
              </w:rPr>
              <w:t xml:space="preserve"> 10个工作日内支付至该批货款总价50％（含预付款）；</w:t>
            </w:r>
          </w:p>
          <w:p w14:paraId="47589609" w14:textId="77777777" w:rsidR="00E3239E" w:rsidRPr="002B0AD1" w:rsidRDefault="008B4E68" w:rsidP="00176777">
            <w:pPr>
              <w:numPr>
                <w:ilvl w:val="0"/>
                <w:numId w:val="19"/>
              </w:numPr>
              <w:tabs>
                <w:tab w:val="left" w:pos="420"/>
              </w:tabs>
              <w:ind w:firstLine="0"/>
              <w:rPr>
                <w:rFonts w:ascii="宋体" w:hAnsi="宋体"/>
                <w:szCs w:val="21"/>
              </w:rPr>
            </w:pPr>
            <w:r w:rsidRPr="002B0AD1">
              <w:rPr>
                <w:rFonts w:ascii="宋体" w:hAnsi="宋体" w:hint="eastAsia"/>
                <w:szCs w:val="21"/>
              </w:rPr>
              <w:t>竣工付款：全部货物完成现场安装调试、竣工合格，双方签署质量验收合格证书，且全部技术及档案资料移交甲方，乙方提供齐全的结算资料且结算完成后（验收不合格或未提供齐全的结算资料的除外），甲方在收到乙方提交申请与票据凭证相关完整资料并经审核无误后</w:t>
            </w:r>
            <w:r w:rsidRPr="002B0AD1">
              <w:rPr>
                <w:rFonts w:ascii="宋体" w:hAnsi="宋体"/>
                <w:szCs w:val="21"/>
              </w:rPr>
              <w:t xml:space="preserve"> 10个工作日内支付至该批货款结算总价95％</w:t>
            </w:r>
          </w:p>
          <w:p w14:paraId="2C80B6CE" w14:textId="77777777" w:rsidR="00E3239E" w:rsidRPr="002B0AD1" w:rsidRDefault="008B4E68" w:rsidP="00176777">
            <w:pPr>
              <w:numPr>
                <w:ilvl w:val="0"/>
                <w:numId w:val="19"/>
              </w:numPr>
              <w:tabs>
                <w:tab w:val="left" w:pos="420"/>
              </w:tabs>
              <w:ind w:firstLine="0"/>
              <w:rPr>
                <w:rFonts w:ascii="宋体" w:hAnsi="宋体"/>
                <w:szCs w:val="21"/>
              </w:rPr>
            </w:pPr>
            <w:r w:rsidRPr="002B0AD1">
              <w:rPr>
                <w:rFonts w:ascii="宋体" w:hAnsi="宋体" w:hint="eastAsia"/>
                <w:szCs w:val="21"/>
              </w:rPr>
              <w:t>结算总价余下的</w:t>
            </w:r>
            <w:r w:rsidRPr="002B0AD1">
              <w:rPr>
                <w:rFonts w:ascii="宋体" w:hAnsi="宋体"/>
                <w:szCs w:val="21"/>
              </w:rPr>
              <w:t>5%作为质量保证金，</w:t>
            </w:r>
            <w:proofErr w:type="gramStart"/>
            <w:r w:rsidRPr="002B0AD1">
              <w:rPr>
                <w:rFonts w:ascii="宋体" w:hAnsi="宋体"/>
                <w:szCs w:val="21"/>
              </w:rPr>
              <w:t>自质保</w:t>
            </w:r>
            <w:proofErr w:type="gramEnd"/>
            <w:r w:rsidRPr="002B0AD1">
              <w:rPr>
                <w:rFonts w:ascii="宋体" w:hAnsi="宋体"/>
                <w:szCs w:val="21"/>
              </w:rPr>
              <w:t>期满（质保期从双方签署质量验收合格证书之日起计），甲方在收到乙方提交申请与票据凭证相关完整资料后_15个工作日内付清（无息）。乙方在质保期内必须完全履行货物质量和服务保证承诺，否则，甲方有权在质保金内扣除因乙方未履行货物质量和服务承诺的相关费用。</w:t>
            </w:r>
          </w:p>
          <w:p w14:paraId="60F1C703" w14:textId="77777777" w:rsidR="00E3239E" w:rsidRPr="002B0AD1" w:rsidRDefault="008B4E68" w:rsidP="00176777">
            <w:pPr>
              <w:numPr>
                <w:ilvl w:val="0"/>
                <w:numId w:val="19"/>
              </w:numPr>
              <w:tabs>
                <w:tab w:val="left" w:pos="420"/>
              </w:tabs>
              <w:ind w:firstLine="0"/>
              <w:rPr>
                <w:rFonts w:ascii="宋体" w:hAnsi="宋体"/>
                <w:szCs w:val="21"/>
              </w:rPr>
            </w:pPr>
            <w:r w:rsidRPr="002B0AD1">
              <w:rPr>
                <w:rFonts w:ascii="宋体" w:hAnsi="宋体" w:hint="eastAsia"/>
                <w:szCs w:val="21"/>
              </w:rPr>
              <w:t>各种对乙方的违约金、罚款及合同规定应扣款项在当期付款金额中扣除。</w:t>
            </w:r>
          </w:p>
          <w:p w14:paraId="366CB78D" w14:textId="77777777" w:rsidR="00E3239E" w:rsidRDefault="008B4E68" w:rsidP="00176777">
            <w:pPr>
              <w:numPr>
                <w:ilvl w:val="0"/>
                <w:numId w:val="19"/>
              </w:numPr>
              <w:tabs>
                <w:tab w:val="left" w:pos="420"/>
              </w:tabs>
              <w:ind w:firstLine="0"/>
              <w:rPr>
                <w:rFonts w:ascii="宋体" w:hAnsi="宋体"/>
                <w:kern w:val="15"/>
                <w:szCs w:val="21"/>
              </w:rPr>
            </w:pPr>
            <w:r w:rsidRPr="002B0AD1">
              <w:rPr>
                <w:rFonts w:ascii="宋体" w:hAnsi="宋体" w:hint="eastAsia"/>
                <w:szCs w:val="21"/>
              </w:rPr>
              <w:t>每次付款前，乙方开具的金额为当批货物合同相应货款金额的合法、有效的增值税专用发票原件</w:t>
            </w:r>
            <w:r w:rsidRPr="002B0AD1">
              <w:rPr>
                <w:rFonts w:ascii="宋体" w:hAnsi="宋体"/>
                <w:szCs w:val="21"/>
              </w:rPr>
              <w:t>(含%增值</w:t>
            </w:r>
            <w:r w:rsidRPr="002B0AD1">
              <w:rPr>
                <w:rFonts w:asciiTheme="minorEastAsia" w:hAnsiTheme="minorEastAsia" w:cs="宋体" w:hint="eastAsia"/>
                <w:color w:val="000000" w:themeColor="text1"/>
                <w:kern w:val="0"/>
                <w:szCs w:val="21"/>
              </w:rPr>
              <w:t>税</w:t>
            </w:r>
            <w:r w:rsidRPr="002B0AD1">
              <w:rPr>
                <w:rFonts w:asciiTheme="minorEastAsia" w:hAnsiTheme="minorEastAsia" w:cs="宋体"/>
                <w:color w:val="000000" w:themeColor="text1"/>
                <w:kern w:val="0"/>
                <w:szCs w:val="21"/>
              </w:rPr>
              <w:t>)给甲方，否则，甲方有权拒绝支付任何款项，且无需承担任何责任。</w:t>
            </w:r>
          </w:p>
        </w:tc>
        <w:tc>
          <w:tcPr>
            <w:tcW w:w="3865" w:type="dxa"/>
            <w:vAlign w:val="center"/>
          </w:tcPr>
          <w:p w14:paraId="03CA6090" w14:textId="77777777" w:rsidR="00E3239E" w:rsidRPr="002B0AD1" w:rsidRDefault="00E3239E" w:rsidP="002B0AD1">
            <w:pPr>
              <w:jc w:val="center"/>
              <w:rPr>
                <w:rFonts w:ascii="宋体" w:hAnsi="宋体"/>
                <w:szCs w:val="21"/>
              </w:rPr>
            </w:pPr>
          </w:p>
        </w:tc>
        <w:tc>
          <w:tcPr>
            <w:tcW w:w="1320" w:type="dxa"/>
          </w:tcPr>
          <w:p w14:paraId="05E71A9B" w14:textId="77777777" w:rsidR="00E3239E" w:rsidRPr="002B0AD1" w:rsidRDefault="00E3239E" w:rsidP="002B0AD1">
            <w:pPr>
              <w:jc w:val="center"/>
              <w:rPr>
                <w:rFonts w:ascii="宋体" w:hAnsi="宋体"/>
                <w:szCs w:val="21"/>
              </w:rPr>
            </w:pPr>
          </w:p>
        </w:tc>
        <w:tc>
          <w:tcPr>
            <w:tcW w:w="1267" w:type="dxa"/>
          </w:tcPr>
          <w:p w14:paraId="0DF458D2" w14:textId="77777777" w:rsidR="00E3239E" w:rsidRPr="002B0AD1" w:rsidRDefault="00E3239E" w:rsidP="002B0AD1">
            <w:pPr>
              <w:jc w:val="center"/>
              <w:rPr>
                <w:rFonts w:ascii="宋体" w:hAnsi="宋体"/>
                <w:szCs w:val="21"/>
              </w:rPr>
            </w:pPr>
          </w:p>
        </w:tc>
      </w:tr>
      <w:tr w:rsidR="005C2AB1" w:rsidRPr="00AB25F6" w14:paraId="2FAE1EA3" w14:textId="77777777" w:rsidTr="003B3F57">
        <w:trPr>
          <w:trHeight w:val="781"/>
          <w:jc w:val="center"/>
        </w:trPr>
        <w:tc>
          <w:tcPr>
            <w:tcW w:w="538" w:type="dxa"/>
            <w:vAlign w:val="center"/>
          </w:tcPr>
          <w:p w14:paraId="09CDAEDD" w14:textId="77777777" w:rsidR="00E3239E" w:rsidRPr="002B0AD1" w:rsidRDefault="008B4E68" w:rsidP="002B0AD1">
            <w:pPr>
              <w:jc w:val="center"/>
              <w:rPr>
                <w:rFonts w:ascii="宋体" w:hAnsi="宋体"/>
                <w:kern w:val="15"/>
                <w:szCs w:val="21"/>
              </w:rPr>
            </w:pPr>
            <w:r w:rsidRPr="008B4E68">
              <w:rPr>
                <w:rFonts w:ascii="宋体" w:hAnsi="宋体"/>
                <w:kern w:val="15"/>
                <w:szCs w:val="21"/>
              </w:rPr>
              <w:t>9</w:t>
            </w:r>
          </w:p>
        </w:tc>
        <w:tc>
          <w:tcPr>
            <w:tcW w:w="3864" w:type="dxa"/>
            <w:vAlign w:val="center"/>
          </w:tcPr>
          <w:p w14:paraId="32B9FFAB" w14:textId="77777777" w:rsidR="00E3239E" w:rsidRPr="002B0AD1" w:rsidRDefault="008B4E68">
            <w:pPr>
              <w:rPr>
                <w:rFonts w:ascii="宋体" w:eastAsia="宋体" w:hAnsi="宋体" w:cs="Cambria"/>
                <w:szCs w:val="21"/>
              </w:rPr>
            </w:pPr>
            <w:r w:rsidRPr="002B0AD1">
              <w:rPr>
                <w:rFonts w:ascii="宋体" w:eastAsia="宋体" w:hAnsi="宋体" w:cs="Cambria" w:hint="eastAsia"/>
                <w:szCs w:val="21"/>
              </w:rPr>
              <w:t>附件</w:t>
            </w:r>
            <w:r w:rsidRPr="002B0AD1">
              <w:rPr>
                <w:rFonts w:ascii="宋体" w:eastAsia="宋体" w:hAnsi="宋体" w:cs="Cambria"/>
                <w:szCs w:val="21"/>
              </w:rPr>
              <w:t>1.2</w:t>
            </w:r>
            <w:r w:rsidRPr="002B0AD1">
              <w:rPr>
                <w:rFonts w:ascii="宋体" w:eastAsia="宋体" w:hAnsi="宋体" w:cs="Cambria" w:hint="eastAsia"/>
                <w:szCs w:val="21"/>
              </w:rPr>
              <w:t>技术需求书：</w:t>
            </w:r>
          </w:p>
          <w:p w14:paraId="2492237B" w14:textId="77777777" w:rsidR="00E3239E" w:rsidRPr="002B0AD1" w:rsidRDefault="008B4E68">
            <w:pPr>
              <w:rPr>
                <w:rFonts w:ascii="宋体" w:eastAsia="宋体" w:hAnsi="宋体" w:cs="Cambria"/>
                <w:b/>
                <w:szCs w:val="21"/>
              </w:rPr>
            </w:pPr>
            <w:r w:rsidRPr="002B0AD1">
              <w:rPr>
                <w:rFonts w:ascii="宋体" w:eastAsia="宋体" w:hAnsi="宋体" w:cs="Cambria"/>
                <w:szCs w:val="21"/>
              </w:rPr>
              <w:t>3</w:t>
            </w:r>
            <w:r w:rsidRPr="002B0AD1">
              <w:rPr>
                <w:rFonts w:ascii="宋体" w:eastAsia="宋体" w:hAnsi="宋体" w:cs="Cambria" w:hint="eastAsia"/>
                <w:szCs w:val="21"/>
              </w:rPr>
              <w:t>、</w:t>
            </w:r>
            <w:r w:rsidRPr="002B0AD1">
              <w:rPr>
                <w:rFonts w:ascii="宋体" w:hAnsi="宋体" w:hint="eastAsia"/>
                <w:szCs w:val="21"/>
              </w:rPr>
              <w:t>★</w:t>
            </w:r>
            <w:r w:rsidRPr="002B0AD1">
              <w:rPr>
                <w:rFonts w:ascii="宋体" w:eastAsia="宋体" w:hAnsi="宋体" w:cs="Cambria" w:hint="eastAsia"/>
                <w:szCs w:val="21"/>
              </w:rPr>
              <w:t>控制柜技术要求</w:t>
            </w:r>
          </w:p>
        </w:tc>
        <w:tc>
          <w:tcPr>
            <w:tcW w:w="3865" w:type="dxa"/>
            <w:vAlign w:val="center"/>
          </w:tcPr>
          <w:p w14:paraId="1567EFCA" w14:textId="77777777" w:rsidR="00E3239E" w:rsidRPr="002B0AD1" w:rsidRDefault="00E3239E" w:rsidP="002B0AD1">
            <w:pPr>
              <w:jc w:val="center"/>
              <w:rPr>
                <w:rFonts w:ascii="宋体" w:hAnsi="宋体"/>
                <w:szCs w:val="21"/>
              </w:rPr>
            </w:pPr>
          </w:p>
        </w:tc>
        <w:tc>
          <w:tcPr>
            <w:tcW w:w="1320" w:type="dxa"/>
          </w:tcPr>
          <w:p w14:paraId="4F66E482" w14:textId="77777777" w:rsidR="00E3239E" w:rsidRPr="002B0AD1" w:rsidRDefault="00E3239E" w:rsidP="002B0AD1">
            <w:pPr>
              <w:jc w:val="center"/>
              <w:rPr>
                <w:rFonts w:ascii="宋体" w:hAnsi="宋体"/>
                <w:szCs w:val="21"/>
              </w:rPr>
            </w:pPr>
          </w:p>
        </w:tc>
        <w:tc>
          <w:tcPr>
            <w:tcW w:w="1267" w:type="dxa"/>
          </w:tcPr>
          <w:p w14:paraId="39593E0C" w14:textId="77777777" w:rsidR="00E3239E" w:rsidRPr="002B0AD1" w:rsidRDefault="00E3239E" w:rsidP="002B0AD1">
            <w:pPr>
              <w:jc w:val="center"/>
              <w:rPr>
                <w:rFonts w:ascii="宋体" w:hAnsi="宋体"/>
                <w:szCs w:val="21"/>
              </w:rPr>
            </w:pPr>
          </w:p>
        </w:tc>
      </w:tr>
    </w:tbl>
    <w:p w14:paraId="45DA299B" w14:textId="77777777" w:rsidR="00A46F0B" w:rsidRPr="00DA2AA1" w:rsidRDefault="00A46F0B" w:rsidP="00A46F0B">
      <w:pPr>
        <w:spacing w:line="360" w:lineRule="auto"/>
        <w:rPr>
          <w:rFonts w:ascii="宋体" w:hAnsi="宋体"/>
          <w:b/>
        </w:rPr>
      </w:pPr>
      <w:r w:rsidRPr="00DA2AA1">
        <w:rPr>
          <w:rFonts w:ascii="宋体" w:hAnsi="宋体" w:hint="eastAsia"/>
          <w:b/>
        </w:rPr>
        <w:t>供应商必须将对竞选文件中有关“★”号的实质性要求进行响应，响应详细内容填写此表。</w:t>
      </w:r>
    </w:p>
    <w:p w14:paraId="5D7B09B5" w14:textId="77777777" w:rsidR="00A46F0B" w:rsidRPr="00DA2AA1" w:rsidRDefault="00A46F0B" w:rsidP="00A46F0B">
      <w:pPr>
        <w:spacing w:line="360" w:lineRule="auto"/>
        <w:rPr>
          <w:rFonts w:ascii="宋体" w:hAnsi="宋体"/>
        </w:rPr>
      </w:pPr>
      <w:r w:rsidRPr="00DA2AA1">
        <w:rPr>
          <w:rFonts w:ascii="宋体" w:hAnsi="宋体" w:hint="eastAsia"/>
        </w:rPr>
        <w:t>备注：1、竞选文件中标有“★”的指标均被视为实质性响应指标，供应商如有一项带“★”</w:t>
      </w:r>
      <w:r w:rsidRPr="00DA2AA1">
        <w:rPr>
          <w:rFonts w:ascii="宋体" w:hAnsi="宋体" w:hint="eastAsia"/>
        </w:rPr>
        <w:lastRenderedPageBreak/>
        <w:t>的指标未响应或不满足，将按无效投标处理。</w:t>
      </w:r>
    </w:p>
    <w:p w14:paraId="54303BE5" w14:textId="77777777" w:rsidR="00A46F0B" w:rsidRPr="00DA2AA1" w:rsidRDefault="00A46F0B" w:rsidP="00A46F0B">
      <w:pPr>
        <w:spacing w:line="360" w:lineRule="auto"/>
        <w:ind w:firstLineChars="300" w:firstLine="630"/>
        <w:rPr>
          <w:rFonts w:ascii="宋体" w:hAnsi="宋体"/>
        </w:rPr>
      </w:pPr>
      <w:r w:rsidRPr="00DA2AA1">
        <w:rPr>
          <w:rFonts w:ascii="宋体" w:hAnsi="宋体" w:hint="eastAsia"/>
        </w:rPr>
        <w:t>2、如竞选文件上无标有“★”实质性响应指标的，请在表格上填写“无”。</w:t>
      </w:r>
    </w:p>
    <w:p w14:paraId="5976A38C" w14:textId="77777777" w:rsidR="00A46F0B" w:rsidRPr="00DA2AA1" w:rsidRDefault="00A46F0B" w:rsidP="00A46F0B">
      <w:pPr>
        <w:spacing w:line="360" w:lineRule="auto"/>
        <w:ind w:firstLineChars="300" w:firstLine="630"/>
        <w:rPr>
          <w:rFonts w:ascii="宋体" w:hAnsi="宋体"/>
        </w:rPr>
      </w:pPr>
    </w:p>
    <w:p w14:paraId="376D0628" w14:textId="77777777" w:rsidR="00A46F0B" w:rsidRPr="00DA2AA1" w:rsidRDefault="00A46F0B" w:rsidP="00A46F0B">
      <w:pPr>
        <w:spacing w:line="360" w:lineRule="auto"/>
        <w:ind w:firstLineChars="50" w:firstLine="105"/>
        <w:rPr>
          <w:rFonts w:ascii="宋体" w:hAnsi="宋体"/>
          <w:u w:val="single"/>
        </w:rPr>
      </w:pPr>
      <w:r w:rsidRPr="00DA2AA1">
        <w:rPr>
          <w:rFonts w:ascii="宋体" w:hAnsi="宋体" w:hint="eastAsia"/>
        </w:rPr>
        <w:t xml:space="preserve">                                              供应商名称（盖公章）：</w:t>
      </w:r>
    </w:p>
    <w:p w14:paraId="6C91ED44" w14:textId="77777777" w:rsidR="00A46F0B" w:rsidRPr="00DA2AA1" w:rsidRDefault="00A46F0B" w:rsidP="00A46F0B">
      <w:pPr>
        <w:spacing w:line="360" w:lineRule="auto"/>
        <w:ind w:firstLineChars="2350" w:firstLine="4935"/>
        <w:rPr>
          <w:rFonts w:ascii="宋体" w:hAnsi="宋体"/>
          <w:sz w:val="32"/>
        </w:rPr>
      </w:pPr>
      <w:r w:rsidRPr="00DA2AA1">
        <w:rPr>
          <w:rFonts w:ascii="宋体" w:hAnsi="宋体" w:hint="eastAsia"/>
        </w:rPr>
        <w:t>日    期：201年  月 日</w:t>
      </w:r>
    </w:p>
    <w:p w14:paraId="35484782" w14:textId="77777777" w:rsidR="002C3146" w:rsidRDefault="002C3146">
      <w:pPr>
        <w:widowControl/>
        <w:jc w:val="left"/>
        <w:rPr>
          <w:rFonts w:ascii="宋体" w:hAnsi="宋体"/>
          <w:b/>
          <w:sz w:val="32"/>
        </w:rPr>
      </w:pPr>
      <w:r>
        <w:rPr>
          <w:rFonts w:ascii="宋体" w:hAnsi="宋体"/>
          <w:b/>
          <w:sz w:val="32"/>
        </w:rPr>
        <w:br w:type="page"/>
      </w:r>
    </w:p>
    <w:p w14:paraId="30EC1F2B" w14:textId="77777777" w:rsidR="001360AA" w:rsidRPr="00DA2AA1" w:rsidRDefault="00CB6FFA">
      <w:pPr>
        <w:adjustRightInd w:val="0"/>
        <w:spacing w:line="460" w:lineRule="exact"/>
        <w:jc w:val="left"/>
        <w:rPr>
          <w:rFonts w:ascii="宋体" w:hAnsi="宋体"/>
          <w:b/>
          <w:sz w:val="32"/>
        </w:rPr>
      </w:pPr>
      <w:r w:rsidRPr="00DA2AA1">
        <w:rPr>
          <w:rFonts w:ascii="宋体" w:hAnsi="宋体" w:hint="eastAsia"/>
          <w:b/>
          <w:sz w:val="32"/>
        </w:rPr>
        <w:lastRenderedPageBreak/>
        <w:t>附件5：</w:t>
      </w:r>
    </w:p>
    <w:p w14:paraId="6D747F66" w14:textId="77777777" w:rsidR="001360AA" w:rsidRPr="00DA2AA1" w:rsidRDefault="00CB6FFA">
      <w:pPr>
        <w:widowControl/>
        <w:jc w:val="center"/>
        <w:rPr>
          <w:rFonts w:ascii="宋体" w:hAnsi="宋体"/>
          <w:b/>
          <w:kern w:val="0"/>
          <w:sz w:val="24"/>
        </w:rPr>
      </w:pPr>
      <w:r w:rsidRPr="00DA2AA1">
        <w:rPr>
          <w:rFonts w:ascii="宋体" w:hAnsi="宋体" w:hint="eastAsia"/>
          <w:b/>
          <w:kern w:val="0"/>
          <w:sz w:val="36"/>
        </w:rPr>
        <w:t>资格性和有效性审查表</w:t>
      </w:r>
    </w:p>
    <w:p w14:paraId="29485089" w14:textId="77777777" w:rsidR="001360AA" w:rsidRPr="00DA2AA1" w:rsidRDefault="001360AA">
      <w:pPr>
        <w:ind w:firstLineChars="200" w:firstLine="420"/>
        <w:rPr>
          <w:rFonts w:ascii="宋体" w:hAnsi="宋体"/>
        </w:rPr>
      </w:pPr>
    </w:p>
    <w:p w14:paraId="56466193" w14:textId="72F6906F" w:rsidR="001360AA" w:rsidRPr="00F83CF9" w:rsidRDefault="00CB6FFA">
      <w:pPr>
        <w:spacing w:line="360" w:lineRule="auto"/>
        <w:ind w:leftChars="200" w:left="420" w:firstLineChars="200" w:firstLine="420"/>
        <w:rPr>
          <w:rFonts w:ascii="宋体" w:hAnsi="宋体"/>
          <w:b/>
        </w:rPr>
      </w:pPr>
      <w:r w:rsidRPr="00DA2AA1">
        <w:rPr>
          <w:rFonts w:ascii="宋体" w:hAnsi="宋体" w:hint="eastAsia"/>
        </w:rPr>
        <w:t>项目名称：</w:t>
      </w:r>
      <w:r w:rsidR="00D45D48">
        <w:rPr>
          <w:rFonts w:ascii="宋体" w:hAnsi="宋体" w:hint="eastAsia"/>
        </w:rPr>
        <w:t>热水系统上位机软件采购</w:t>
      </w:r>
    </w:p>
    <w:tbl>
      <w:tblPr>
        <w:tblW w:w="826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68"/>
        <w:gridCol w:w="6386"/>
        <w:gridCol w:w="1213"/>
      </w:tblGrid>
      <w:tr w:rsidR="001360AA" w:rsidRPr="00DA2AA1" w14:paraId="7E98CA17" w14:textId="77777777" w:rsidTr="00F83CF9">
        <w:trPr>
          <w:trHeight w:val="605"/>
          <w:jc w:val="center"/>
        </w:trPr>
        <w:tc>
          <w:tcPr>
            <w:tcW w:w="668" w:type="dxa"/>
            <w:tcBorders>
              <w:top w:val="single" w:sz="12" w:space="0" w:color="auto"/>
              <w:left w:val="single" w:sz="12" w:space="0" w:color="auto"/>
              <w:bottom w:val="single" w:sz="6" w:space="0" w:color="auto"/>
              <w:right w:val="single" w:sz="6" w:space="0" w:color="auto"/>
              <w:tl2br w:val="nil"/>
              <w:tr2bl w:val="nil"/>
            </w:tcBorders>
            <w:vAlign w:val="center"/>
          </w:tcPr>
          <w:p w14:paraId="651A1B04" w14:textId="77777777" w:rsidR="001360AA" w:rsidRPr="00DA2AA1" w:rsidRDefault="00CB6FFA">
            <w:pPr>
              <w:adjustRightInd w:val="0"/>
              <w:snapToGrid w:val="0"/>
              <w:jc w:val="center"/>
              <w:rPr>
                <w:rFonts w:ascii="宋体" w:hAnsi="宋体"/>
                <w:b/>
              </w:rPr>
            </w:pPr>
            <w:r w:rsidRPr="00DA2AA1">
              <w:rPr>
                <w:rFonts w:ascii="宋体" w:hAnsi="宋体" w:hint="eastAsia"/>
                <w:b/>
              </w:rPr>
              <w:t>序号</w:t>
            </w:r>
          </w:p>
        </w:tc>
        <w:tc>
          <w:tcPr>
            <w:tcW w:w="6386" w:type="dxa"/>
            <w:tcBorders>
              <w:top w:val="single" w:sz="12" w:space="0" w:color="auto"/>
              <w:left w:val="single" w:sz="6" w:space="0" w:color="auto"/>
              <w:bottom w:val="single" w:sz="6" w:space="0" w:color="auto"/>
              <w:right w:val="single" w:sz="6" w:space="0" w:color="auto"/>
              <w:tl2br w:val="nil"/>
              <w:tr2bl w:val="nil"/>
            </w:tcBorders>
            <w:vAlign w:val="center"/>
          </w:tcPr>
          <w:p w14:paraId="358B67C2" w14:textId="77777777" w:rsidR="001360AA" w:rsidRPr="00DA2AA1" w:rsidRDefault="00CB6FFA">
            <w:pPr>
              <w:adjustRightInd w:val="0"/>
              <w:snapToGrid w:val="0"/>
              <w:jc w:val="center"/>
              <w:rPr>
                <w:rFonts w:ascii="宋体" w:hAnsi="宋体"/>
                <w:b/>
              </w:rPr>
            </w:pPr>
            <w:r w:rsidRPr="00DA2AA1">
              <w:rPr>
                <w:rFonts w:ascii="宋体" w:hAnsi="宋体" w:hint="eastAsia"/>
                <w:b/>
              </w:rPr>
              <w:t>评审内容</w:t>
            </w:r>
          </w:p>
        </w:tc>
        <w:tc>
          <w:tcPr>
            <w:tcW w:w="1213" w:type="dxa"/>
            <w:tcBorders>
              <w:top w:val="single" w:sz="12" w:space="0" w:color="auto"/>
              <w:left w:val="single" w:sz="6" w:space="0" w:color="auto"/>
              <w:bottom w:val="single" w:sz="6" w:space="0" w:color="auto"/>
              <w:right w:val="single" w:sz="12" w:space="0" w:color="auto"/>
              <w:tl2br w:val="nil"/>
              <w:tr2bl w:val="nil"/>
            </w:tcBorders>
            <w:vAlign w:val="center"/>
          </w:tcPr>
          <w:p w14:paraId="40184841" w14:textId="77777777" w:rsidR="001360AA" w:rsidRPr="00DA2AA1" w:rsidRDefault="00CB6FFA">
            <w:pPr>
              <w:adjustRightInd w:val="0"/>
              <w:snapToGrid w:val="0"/>
              <w:jc w:val="center"/>
              <w:rPr>
                <w:rFonts w:ascii="宋体" w:hAnsi="宋体"/>
                <w:b/>
              </w:rPr>
            </w:pPr>
            <w:r w:rsidRPr="00DA2AA1">
              <w:rPr>
                <w:rFonts w:ascii="宋体" w:hAnsi="宋体" w:hint="eastAsia"/>
                <w:b/>
              </w:rPr>
              <w:t>供应商</w:t>
            </w:r>
          </w:p>
        </w:tc>
      </w:tr>
      <w:tr w:rsidR="001360AA" w:rsidRPr="00DA2AA1" w14:paraId="25C7BECD" w14:textId="77777777" w:rsidTr="00F83CF9">
        <w:trPr>
          <w:trHeight w:val="605"/>
          <w:jc w:val="center"/>
        </w:trPr>
        <w:tc>
          <w:tcPr>
            <w:tcW w:w="668" w:type="dxa"/>
            <w:tcBorders>
              <w:top w:val="single" w:sz="6" w:space="0" w:color="auto"/>
              <w:left w:val="single" w:sz="12" w:space="0" w:color="auto"/>
              <w:bottom w:val="single" w:sz="6" w:space="0" w:color="auto"/>
              <w:right w:val="single" w:sz="6" w:space="0" w:color="auto"/>
              <w:tl2br w:val="nil"/>
              <w:tr2bl w:val="nil"/>
            </w:tcBorders>
            <w:vAlign w:val="center"/>
          </w:tcPr>
          <w:p w14:paraId="468DC473" w14:textId="77777777" w:rsidR="001360AA" w:rsidRPr="00DA2AA1" w:rsidRDefault="00CB6FFA">
            <w:pPr>
              <w:widowControl/>
              <w:jc w:val="center"/>
              <w:rPr>
                <w:rFonts w:ascii="宋体" w:hAnsi="宋体"/>
              </w:rPr>
            </w:pPr>
            <w:r w:rsidRPr="00DA2AA1">
              <w:rPr>
                <w:rFonts w:ascii="宋体" w:hAnsi="宋体" w:hint="eastAsia"/>
                <w:kern w:val="0"/>
              </w:rPr>
              <w:t>1</w:t>
            </w:r>
          </w:p>
        </w:tc>
        <w:tc>
          <w:tcPr>
            <w:tcW w:w="6386" w:type="dxa"/>
            <w:tcBorders>
              <w:top w:val="single" w:sz="6" w:space="0" w:color="auto"/>
              <w:left w:val="single" w:sz="6" w:space="0" w:color="auto"/>
              <w:bottom w:val="single" w:sz="6" w:space="0" w:color="auto"/>
              <w:right w:val="single" w:sz="6" w:space="0" w:color="auto"/>
              <w:tl2br w:val="nil"/>
              <w:tr2bl w:val="nil"/>
            </w:tcBorders>
            <w:vAlign w:val="center"/>
          </w:tcPr>
          <w:p w14:paraId="47B63F6D" w14:textId="77777777" w:rsidR="001360AA" w:rsidRPr="00DA2AA1" w:rsidRDefault="00CB6FFA">
            <w:pPr>
              <w:widowControl/>
              <w:jc w:val="left"/>
              <w:rPr>
                <w:rFonts w:ascii="宋体" w:hAnsi="宋体"/>
              </w:rPr>
            </w:pPr>
            <w:r w:rsidRPr="00DA2AA1">
              <w:rPr>
                <w:rFonts w:ascii="宋体" w:hAnsi="宋体" w:hint="eastAsia"/>
              </w:rPr>
              <w:t>投标文件未按竞选文件的规定密封、盖章和签署；</w:t>
            </w:r>
          </w:p>
        </w:tc>
        <w:tc>
          <w:tcPr>
            <w:tcW w:w="1213" w:type="dxa"/>
            <w:tcBorders>
              <w:top w:val="single" w:sz="6" w:space="0" w:color="auto"/>
              <w:left w:val="single" w:sz="6" w:space="0" w:color="auto"/>
              <w:bottom w:val="single" w:sz="6" w:space="0" w:color="auto"/>
              <w:right w:val="single" w:sz="12" w:space="0" w:color="auto"/>
              <w:tl2br w:val="nil"/>
              <w:tr2bl w:val="nil"/>
            </w:tcBorders>
            <w:vAlign w:val="center"/>
          </w:tcPr>
          <w:p w14:paraId="35AC15A9" w14:textId="77777777" w:rsidR="001360AA" w:rsidRPr="00DA2AA1" w:rsidRDefault="001360AA">
            <w:pPr>
              <w:adjustRightInd w:val="0"/>
              <w:snapToGrid w:val="0"/>
              <w:spacing w:line="360" w:lineRule="auto"/>
              <w:jc w:val="center"/>
              <w:rPr>
                <w:rFonts w:ascii="宋体" w:hAnsi="宋体"/>
                <w:b/>
              </w:rPr>
            </w:pPr>
          </w:p>
        </w:tc>
      </w:tr>
      <w:tr w:rsidR="001360AA" w:rsidRPr="00DA2AA1" w14:paraId="0C83638B" w14:textId="77777777" w:rsidTr="00F83CF9">
        <w:trPr>
          <w:trHeight w:val="605"/>
          <w:jc w:val="center"/>
        </w:trPr>
        <w:tc>
          <w:tcPr>
            <w:tcW w:w="668" w:type="dxa"/>
            <w:tcBorders>
              <w:top w:val="single" w:sz="6" w:space="0" w:color="auto"/>
              <w:left w:val="single" w:sz="12" w:space="0" w:color="auto"/>
              <w:bottom w:val="single" w:sz="6" w:space="0" w:color="auto"/>
              <w:right w:val="single" w:sz="6" w:space="0" w:color="auto"/>
              <w:tl2br w:val="nil"/>
              <w:tr2bl w:val="nil"/>
            </w:tcBorders>
            <w:vAlign w:val="center"/>
          </w:tcPr>
          <w:p w14:paraId="7AEF801B" w14:textId="77777777" w:rsidR="001360AA" w:rsidRPr="00DA2AA1" w:rsidRDefault="00CB6FFA">
            <w:pPr>
              <w:widowControl/>
              <w:jc w:val="center"/>
              <w:rPr>
                <w:rFonts w:ascii="宋体" w:hAnsi="宋体"/>
              </w:rPr>
            </w:pPr>
            <w:r w:rsidRPr="00DA2AA1">
              <w:rPr>
                <w:rFonts w:ascii="宋体" w:hAnsi="宋体" w:hint="eastAsia"/>
                <w:kern w:val="0"/>
              </w:rPr>
              <w:t>2</w:t>
            </w:r>
          </w:p>
        </w:tc>
        <w:tc>
          <w:tcPr>
            <w:tcW w:w="6386" w:type="dxa"/>
            <w:tcBorders>
              <w:top w:val="single" w:sz="6" w:space="0" w:color="auto"/>
              <w:left w:val="single" w:sz="6" w:space="0" w:color="auto"/>
              <w:bottom w:val="single" w:sz="6" w:space="0" w:color="auto"/>
              <w:right w:val="single" w:sz="6" w:space="0" w:color="auto"/>
              <w:tl2br w:val="nil"/>
              <w:tr2bl w:val="nil"/>
            </w:tcBorders>
            <w:vAlign w:val="center"/>
          </w:tcPr>
          <w:p w14:paraId="51129082" w14:textId="77777777" w:rsidR="001360AA" w:rsidRPr="00DA2AA1" w:rsidRDefault="00CB6FFA">
            <w:pPr>
              <w:widowControl/>
              <w:jc w:val="left"/>
              <w:rPr>
                <w:rFonts w:ascii="宋体" w:hAnsi="宋体"/>
              </w:rPr>
            </w:pPr>
            <w:r w:rsidRPr="00DA2AA1">
              <w:rPr>
                <w:rFonts w:ascii="宋体" w:hAnsi="宋体" w:hint="eastAsia"/>
              </w:rPr>
              <w:t>投标文件未按竞选文件规定的格式填写，内容不全或关键字迹模糊、无法</w:t>
            </w:r>
            <w:proofErr w:type="gramStart"/>
            <w:r w:rsidRPr="00DA2AA1">
              <w:rPr>
                <w:rFonts w:ascii="宋体" w:hAnsi="宋体" w:hint="eastAsia"/>
              </w:rPr>
              <w:t>辩认</w:t>
            </w:r>
            <w:proofErr w:type="gramEnd"/>
            <w:r w:rsidRPr="00DA2AA1">
              <w:rPr>
                <w:rFonts w:ascii="宋体" w:hAnsi="宋体" w:hint="eastAsia"/>
              </w:rPr>
              <w:t>；</w:t>
            </w:r>
          </w:p>
        </w:tc>
        <w:tc>
          <w:tcPr>
            <w:tcW w:w="1213" w:type="dxa"/>
            <w:tcBorders>
              <w:top w:val="single" w:sz="6" w:space="0" w:color="auto"/>
              <w:left w:val="single" w:sz="6" w:space="0" w:color="auto"/>
              <w:bottom w:val="single" w:sz="6" w:space="0" w:color="auto"/>
              <w:right w:val="single" w:sz="12" w:space="0" w:color="auto"/>
              <w:tl2br w:val="nil"/>
              <w:tr2bl w:val="nil"/>
            </w:tcBorders>
            <w:vAlign w:val="center"/>
          </w:tcPr>
          <w:p w14:paraId="503E9914" w14:textId="77777777" w:rsidR="001360AA" w:rsidRPr="00DA2AA1" w:rsidRDefault="001360AA">
            <w:pPr>
              <w:adjustRightInd w:val="0"/>
              <w:snapToGrid w:val="0"/>
              <w:spacing w:line="360" w:lineRule="auto"/>
              <w:jc w:val="center"/>
              <w:rPr>
                <w:rFonts w:ascii="宋体" w:hAnsi="宋体"/>
                <w:b/>
              </w:rPr>
            </w:pPr>
          </w:p>
        </w:tc>
      </w:tr>
      <w:tr w:rsidR="001360AA" w:rsidRPr="00DA2AA1" w14:paraId="6B3770B6" w14:textId="77777777" w:rsidTr="00F83CF9">
        <w:trPr>
          <w:trHeight w:val="605"/>
          <w:jc w:val="center"/>
        </w:trPr>
        <w:tc>
          <w:tcPr>
            <w:tcW w:w="668" w:type="dxa"/>
            <w:tcBorders>
              <w:top w:val="single" w:sz="6" w:space="0" w:color="auto"/>
              <w:left w:val="single" w:sz="12" w:space="0" w:color="auto"/>
              <w:bottom w:val="single" w:sz="6" w:space="0" w:color="auto"/>
              <w:right w:val="single" w:sz="6" w:space="0" w:color="auto"/>
              <w:tl2br w:val="nil"/>
              <w:tr2bl w:val="nil"/>
            </w:tcBorders>
            <w:vAlign w:val="center"/>
          </w:tcPr>
          <w:p w14:paraId="278E85B8" w14:textId="77777777" w:rsidR="001360AA" w:rsidRPr="00DA2AA1" w:rsidRDefault="00CB6FFA">
            <w:pPr>
              <w:widowControl/>
              <w:jc w:val="center"/>
              <w:rPr>
                <w:rFonts w:ascii="宋体" w:hAnsi="宋体"/>
              </w:rPr>
            </w:pPr>
            <w:r w:rsidRPr="00DA2AA1">
              <w:rPr>
                <w:rFonts w:ascii="宋体" w:hAnsi="宋体" w:hint="eastAsia"/>
                <w:kern w:val="0"/>
              </w:rPr>
              <w:t>3</w:t>
            </w:r>
          </w:p>
        </w:tc>
        <w:tc>
          <w:tcPr>
            <w:tcW w:w="6386" w:type="dxa"/>
            <w:tcBorders>
              <w:top w:val="single" w:sz="6" w:space="0" w:color="auto"/>
              <w:left w:val="single" w:sz="6" w:space="0" w:color="auto"/>
              <w:bottom w:val="single" w:sz="6" w:space="0" w:color="auto"/>
              <w:right w:val="single" w:sz="6" w:space="0" w:color="auto"/>
              <w:tl2br w:val="nil"/>
              <w:tr2bl w:val="nil"/>
            </w:tcBorders>
            <w:vAlign w:val="center"/>
          </w:tcPr>
          <w:p w14:paraId="21AC9C7E" w14:textId="77777777" w:rsidR="001360AA" w:rsidRPr="00DA2AA1" w:rsidRDefault="00CB6FFA">
            <w:pPr>
              <w:widowControl/>
              <w:jc w:val="left"/>
              <w:rPr>
                <w:rFonts w:ascii="宋体" w:hAnsi="宋体"/>
              </w:rPr>
            </w:pPr>
            <w:r w:rsidRPr="00DA2AA1">
              <w:rPr>
                <w:rFonts w:ascii="宋体" w:hAnsi="宋体" w:hint="eastAsia"/>
              </w:rPr>
              <w:t>具有独立法人资格，持有工商行政管理部门核发的法人营业执照或事业单位登记机构核发的事业单位法人证书，按国家法律经营</w:t>
            </w:r>
          </w:p>
        </w:tc>
        <w:tc>
          <w:tcPr>
            <w:tcW w:w="1213" w:type="dxa"/>
            <w:tcBorders>
              <w:top w:val="single" w:sz="6" w:space="0" w:color="auto"/>
              <w:left w:val="single" w:sz="6" w:space="0" w:color="auto"/>
              <w:bottom w:val="single" w:sz="6" w:space="0" w:color="auto"/>
              <w:right w:val="single" w:sz="12" w:space="0" w:color="auto"/>
              <w:tl2br w:val="nil"/>
              <w:tr2bl w:val="nil"/>
            </w:tcBorders>
            <w:vAlign w:val="center"/>
          </w:tcPr>
          <w:p w14:paraId="75FC4D89" w14:textId="77777777" w:rsidR="001360AA" w:rsidRPr="00DA2AA1" w:rsidRDefault="001360AA">
            <w:pPr>
              <w:adjustRightInd w:val="0"/>
              <w:snapToGrid w:val="0"/>
              <w:spacing w:line="360" w:lineRule="auto"/>
              <w:jc w:val="center"/>
              <w:rPr>
                <w:rFonts w:ascii="宋体" w:hAnsi="宋体"/>
                <w:b/>
              </w:rPr>
            </w:pPr>
          </w:p>
        </w:tc>
      </w:tr>
      <w:tr w:rsidR="001360AA" w:rsidRPr="00DA2AA1" w14:paraId="47B14435" w14:textId="77777777" w:rsidTr="00F83CF9">
        <w:trPr>
          <w:trHeight w:val="605"/>
          <w:jc w:val="center"/>
        </w:trPr>
        <w:tc>
          <w:tcPr>
            <w:tcW w:w="668" w:type="dxa"/>
            <w:tcBorders>
              <w:top w:val="single" w:sz="6" w:space="0" w:color="auto"/>
              <w:left w:val="single" w:sz="12" w:space="0" w:color="auto"/>
              <w:bottom w:val="single" w:sz="6" w:space="0" w:color="auto"/>
              <w:right w:val="single" w:sz="6" w:space="0" w:color="auto"/>
              <w:tl2br w:val="nil"/>
              <w:tr2bl w:val="nil"/>
            </w:tcBorders>
            <w:vAlign w:val="center"/>
          </w:tcPr>
          <w:p w14:paraId="48EBDE58" w14:textId="77777777" w:rsidR="001360AA" w:rsidRPr="00DA2AA1" w:rsidRDefault="00CB6FFA">
            <w:pPr>
              <w:widowControl/>
              <w:jc w:val="center"/>
              <w:rPr>
                <w:rFonts w:ascii="宋体" w:hAnsi="宋体"/>
              </w:rPr>
            </w:pPr>
            <w:r w:rsidRPr="00DA2AA1">
              <w:rPr>
                <w:rFonts w:ascii="宋体" w:hAnsi="宋体" w:hint="eastAsia"/>
                <w:kern w:val="0"/>
              </w:rPr>
              <w:t>4</w:t>
            </w:r>
          </w:p>
        </w:tc>
        <w:tc>
          <w:tcPr>
            <w:tcW w:w="6386" w:type="dxa"/>
            <w:tcBorders>
              <w:top w:val="single" w:sz="6" w:space="0" w:color="auto"/>
              <w:left w:val="single" w:sz="6" w:space="0" w:color="auto"/>
              <w:bottom w:val="single" w:sz="6" w:space="0" w:color="auto"/>
              <w:right w:val="single" w:sz="6" w:space="0" w:color="auto"/>
              <w:tl2br w:val="nil"/>
              <w:tr2bl w:val="nil"/>
            </w:tcBorders>
            <w:vAlign w:val="center"/>
          </w:tcPr>
          <w:p w14:paraId="1BBDA2EC" w14:textId="77777777" w:rsidR="001360AA" w:rsidRPr="00DA2AA1" w:rsidRDefault="00CB6FFA">
            <w:pPr>
              <w:widowControl/>
              <w:jc w:val="left"/>
              <w:rPr>
                <w:rFonts w:ascii="宋体" w:hAnsi="宋体"/>
              </w:rPr>
            </w:pPr>
            <w:r w:rsidRPr="00DA2AA1">
              <w:rPr>
                <w:rFonts w:ascii="宋体" w:hAnsi="宋体" w:hint="eastAsia"/>
                <w:kern w:val="0"/>
              </w:rPr>
              <w:t>投标总报价超过最高限价或报价</w:t>
            </w:r>
            <w:proofErr w:type="gramStart"/>
            <w:r w:rsidRPr="00DA2AA1">
              <w:rPr>
                <w:rFonts w:ascii="宋体" w:hAnsi="宋体" w:hint="eastAsia"/>
                <w:kern w:val="0"/>
              </w:rPr>
              <w:t>畸</w:t>
            </w:r>
            <w:proofErr w:type="gramEnd"/>
            <w:r w:rsidRPr="00DA2AA1">
              <w:rPr>
                <w:rFonts w:ascii="宋体" w:hAnsi="宋体" w:hint="eastAsia"/>
                <w:kern w:val="0"/>
              </w:rPr>
              <w:t>低的；</w:t>
            </w:r>
          </w:p>
        </w:tc>
        <w:tc>
          <w:tcPr>
            <w:tcW w:w="1213" w:type="dxa"/>
            <w:tcBorders>
              <w:top w:val="single" w:sz="6" w:space="0" w:color="auto"/>
              <w:left w:val="single" w:sz="6" w:space="0" w:color="auto"/>
              <w:bottom w:val="single" w:sz="6" w:space="0" w:color="auto"/>
              <w:right w:val="single" w:sz="12" w:space="0" w:color="auto"/>
              <w:tl2br w:val="nil"/>
              <w:tr2bl w:val="nil"/>
            </w:tcBorders>
            <w:vAlign w:val="center"/>
          </w:tcPr>
          <w:p w14:paraId="5520001D" w14:textId="77777777" w:rsidR="001360AA" w:rsidRPr="00DA2AA1" w:rsidRDefault="001360AA">
            <w:pPr>
              <w:adjustRightInd w:val="0"/>
              <w:snapToGrid w:val="0"/>
              <w:spacing w:line="360" w:lineRule="auto"/>
              <w:jc w:val="center"/>
              <w:rPr>
                <w:rFonts w:ascii="宋体" w:hAnsi="宋体"/>
                <w:b/>
              </w:rPr>
            </w:pPr>
          </w:p>
        </w:tc>
      </w:tr>
      <w:tr w:rsidR="001360AA" w:rsidRPr="00DA2AA1" w14:paraId="18CE28D8" w14:textId="77777777" w:rsidTr="00F83CF9">
        <w:trPr>
          <w:trHeight w:val="605"/>
          <w:jc w:val="center"/>
        </w:trPr>
        <w:tc>
          <w:tcPr>
            <w:tcW w:w="668" w:type="dxa"/>
            <w:tcBorders>
              <w:top w:val="single" w:sz="6" w:space="0" w:color="auto"/>
              <w:left w:val="single" w:sz="12" w:space="0" w:color="auto"/>
              <w:bottom w:val="single" w:sz="6" w:space="0" w:color="auto"/>
              <w:right w:val="single" w:sz="6" w:space="0" w:color="auto"/>
              <w:tl2br w:val="nil"/>
              <w:tr2bl w:val="nil"/>
            </w:tcBorders>
            <w:vAlign w:val="center"/>
          </w:tcPr>
          <w:p w14:paraId="76927FC4" w14:textId="77777777" w:rsidR="001360AA" w:rsidRPr="00DA2AA1" w:rsidRDefault="00CB6FFA">
            <w:pPr>
              <w:widowControl/>
              <w:jc w:val="center"/>
              <w:rPr>
                <w:rFonts w:ascii="宋体" w:hAnsi="宋体"/>
              </w:rPr>
            </w:pPr>
            <w:r w:rsidRPr="00DA2AA1">
              <w:rPr>
                <w:rFonts w:ascii="宋体" w:hAnsi="宋体" w:hint="eastAsia"/>
                <w:kern w:val="0"/>
              </w:rPr>
              <w:t>5</w:t>
            </w:r>
          </w:p>
        </w:tc>
        <w:tc>
          <w:tcPr>
            <w:tcW w:w="6386" w:type="dxa"/>
            <w:tcBorders>
              <w:top w:val="single" w:sz="6" w:space="0" w:color="auto"/>
              <w:left w:val="single" w:sz="6" w:space="0" w:color="auto"/>
              <w:bottom w:val="single" w:sz="6" w:space="0" w:color="auto"/>
              <w:right w:val="single" w:sz="6" w:space="0" w:color="auto"/>
              <w:tl2br w:val="nil"/>
              <w:tr2bl w:val="nil"/>
            </w:tcBorders>
            <w:vAlign w:val="center"/>
          </w:tcPr>
          <w:p w14:paraId="6D3C6C39" w14:textId="77777777" w:rsidR="001360AA" w:rsidRPr="00DA2AA1" w:rsidRDefault="00CB6FFA">
            <w:pPr>
              <w:widowControl/>
              <w:jc w:val="left"/>
            </w:pPr>
            <w:r w:rsidRPr="00DA2AA1">
              <w:rPr>
                <w:rFonts w:ascii="宋体" w:hAnsi="宋体" w:hint="eastAsia"/>
                <w:kern w:val="0"/>
              </w:rPr>
              <w:t>投标文件附有招标人不能接受的条件（</w:t>
            </w:r>
            <w:r w:rsidRPr="00DA2AA1">
              <w:rPr>
                <w:rFonts w:ascii="宋体" w:hAnsi="宋体" w:hint="eastAsia"/>
              </w:rPr>
              <w:t xml:space="preserve"> 不满足“★”的条款）</w:t>
            </w:r>
            <w:r w:rsidRPr="00DA2AA1">
              <w:rPr>
                <w:rFonts w:ascii="宋体" w:hAnsi="宋体" w:hint="eastAsia"/>
                <w:kern w:val="0"/>
              </w:rPr>
              <w:t>；</w:t>
            </w:r>
          </w:p>
        </w:tc>
        <w:tc>
          <w:tcPr>
            <w:tcW w:w="1213" w:type="dxa"/>
            <w:tcBorders>
              <w:top w:val="single" w:sz="6" w:space="0" w:color="auto"/>
              <w:left w:val="single" w:sz="6" w:space="0" w:color="auto"/>
              <w:bottom w:val="single" w:sz="6" w:space="0" w:color="auto"/>
              <w:right w:val="single" w:sz="12" w:space="0" w:color="auto"/>
              <w:tl2br w:val="nil"/>
              <w:tr2bl w:val="nil"/>
            </w:tcBorders>
            <w:vAlign w:val="center"/>
          </w:tcPr>
          <w:p w14:paraId="4210C7CF" w14:textId="77777777" w:rsidR="001360AA" w:rsidRPr="00DA2AA1" w:rsidRDefault="001360AA">
            <w:pPr>
              <w:adjustRightInd w:val="0"/>
              <w:snapToGrid w:val="0"/>
              <w:spacing w:line="360" w:lineRule="auto"/>
              <w:jc w:val="center"/>
              <w:rPr>
                <w:rFonts w:ascii="宋体" w:hAnsi="宋体"/>
                <w:b/>
              </w:rPr>
            </w:pPr>
          </w:p>
        </w:tc>
      </w:tr>
      <w:tr w:rsidR="001360AA" w:rsidRPr="00DA2AA1" w14:paraId="1FC130F6" w14:textId="77777777" w:rsidTr="00F83CF9">
        <w:trPr>
          <w:trHeight w:val="605"/>
          <w:jc w:val="center"/>
        </w:trPr>
        <w:tc>
          <w:tcPr>
            <w:tcW w:w="668" w:type="dxa"/>
            <w:tcBorders>
              <w:top w:val="single" w:sz="6" w:space="0" w:color="auto"/>
              <w:left w:val="single" w:sz="12" w:space="0" w:color="auto"/>
              <w:bottom w:val="single" w:sz="6" w:space="0" w:color="auto"/>
              <w:right w:val="single" w:sz="6" w:space="0" w:color="auto"/>
              <w:tl2br w:val="nil"/>
              <w:tr2bl w:val="nil"/>
            </w:tcBorders>
            <w:vAlign w:val="center"/>
          </w:tcPr>
          <w:p w14:paraId="38019560" w14:textId="77777777" w:rsidR="001360AA" w:rsidRPr="00DA2AA1" w:rsidRDefault="00CB6FFA">
            <w:pPr>
              <w:widowControl/>
              <w:jc w:val="center"/>
              <w:rPr>
                <w:rFonts w:ascii="宋体" w:hAnsi="宋体"/>
              </w:rPr>
            </w:pPr>
            <w:r w:rsidRPr="00DA2AA1">
              <w:rPr>
                <w:rFonts w:ascii="宋体" w:hAnsi="宋体" w:hint="eastAsia"/>
                <w:kern w:val="0"/>
              </w:rPr>
              <w:t>6</w:t>
            </w:r>
          </w:p>
        </w:tc>
        <w:tc>
          <w:tcPr>
            <w:tcW w:w="6386" w:type="dxa"/>
            <w:tcBorders>
              <w:top w:val="single" w:sz="6" w:space="0" w:color="auto"/>
              <w:left w:val="single" w:sz="6" w:space="0" w:color="auto"/>
              <w:bottom w:val="single" w:sz="6" w:space="0" w:color="auto"/>
              <w:right w:val="single" w:sz="6" w:space="0" w:color="auto"/>
              <w:tl2br w:val="nil"/>
              <w:tr2bl w:val="nil"/>
            </w:tcBorders>
            <w:vAlign w:val="center"/>
          </w:tcPr>
          <w:p w14:paraId="2FCC527A" w14:textId="77777777" w:rsidR="001360AA" w:rsidRPr="00DA2AA1" w:rsidRDefault="00CB6FFA">
            <w:pPr>
              <w:widowControl/>
              <w:jc w:val="left"/>
            </w:pPr>
            <w:r w:rsidRPr="00DA2AA1">
              <w:rPr>
                <w:rFonts w:ascii="宋体" w:hAnsi="宋体" w:hint="eastAsia"/>
                <w:kern w:val="0"/>
              </w:rPr>
              <w:t>供应商报价文件未按照本项目竞选文件所附的实质性要求响应表的格式填写（加盖公章），或者提交的产品参数、规格型号不满足采购清单要求，或者出现报价内容与本项目竞选文件所附的实质性要求响应表信息前后不一致；</w:t>
            </w:r>
          </w:p>
        </w:tc>
        <w:tc>
          <w:tcPr>
            <w:tcW w:w="1213" w:type="dxa"/>
            <w:tcBorders>
              <w:top w:val="single" w:sz="6" w:space="0" w:color="auto"/>
              <w:left w:val="single" w:sz="6" w:space="0" w:color="auto"/>
              <w:bottom w:val="single" w:sz="6" w:space="0" w:color="auto"/>
              <w:right w:val="single" w:sz="12" w:space="0" w:color="auto"/>
              <w:tl2br w:val="nil"/>
              <w:tr2bl w:val="nil"/>
            </w:tcBorders>
            <w:vAlign w:val="center"/>
          </w:tcPr>
          <w:p w14:paraId="4C84DA8D" w14:textId="77777777" w:rsidR="001360AA" w:rsidRPr="00DA2AA1" w:rsidRDefault="001360AA">
            <w:pPr>
              <w:adjustRightInd w:val="0"/>
              <w:snapToGrid w:val="0"/>
              <w:spacing w:line="360" w:lineRule="auto"/>
              <w:jc w:val="center"/>
              <w:rPr>
                <w:rFonts w:ascii="宋体" w:hAnsi="宋体"/>
                <w:b/>
              </w:rPr>
            </w:pPr>
          </w:p>
        </w:tc>
      </w:tr>
      <w:tr w:rsidR="001360AA" w:rsidRPr="00DA2AA1" w14:paraId="48D747F3" w14:textId="77777777" w:rsidTr="00F83CF9">
        <w:trPr>
          <w:trHeight w:val="605"/>
          <w:jc w:val="center"/>
        </w:trPr>
        <w:tc>
          <w:tcPr>
            <w:tcW w:w="668" w:type="dxa"/>
            <w:tcBorders>
              <w:top w:val="single" w:sz="6" w:space="0" w:color="auto"/>
              <w:left w:val="single" w:sz="12" w:space="0" w:color="auto"/>
              <w:bottom w:val="single" w:sz="6" w:space="0" w:color="auto"/>
              <w:right w:val="single" w:sz="6" w:space="0" w:color="auto"/>
              <w:tl2br w:val="nil"/>
              <w:tr2bl w:val="nil"/>
            </w:tcBorders>
            <w:vAlign w:val="center"/>
          </w:tcPr>
          <w:p w14:paraId="518009C2" w14:textId="77777777" w:rsidR="001360AA" w:rsidRPr="00DA2AA1" w:rsidRDefault="00CB6FFA">
            <w:pPr>
              <w:widowControl/>
              <w:jc w:val="center"/>
              <w:rPr>
                <w:rFonts w:ascii="宋体" w:hAnsi="宋体"/>
                <w:kern w:val="0"/>
              </w:rPr>
            </w:pPr>
            <w:r w:rsidRPr="00DA2AA1">
              <w:rPr>
                <w:rFonts w:ascii="宋体" w:hAnsi="宋体" w:hint="eastAsia"/>
                <w:kern w:val="0"/>
              </w:rPr>
              <w:t>7</w:t>
            </w:r>
          </w:p>
        </w:tc>
        <w:tc>
          <w:tcPr>
            <w:tcW w:w="6386" w:type="dxa"/>
            <w:tcBorders>
              <w:top w:val="single" w:sz="6" w:space="0" w:color="auto"/>
              <w:left w:val="single" w:sz="6" w:space="0" w:color="auto"/>
              <w:bottom w:val="single" w:sz="6" w:space="0" w:color="auto"/>
              <w:right w:val="single" w:sz="6" w:space="0" w:color="auto"/>
              <w:tl2br w:val="nil"/>
              <w:tr2bl w:val="nil"/>
            </w:tcBorders>
            <w:vAlign w:val="center"/>
          </w:tcPr>
          <w:p w14:paraId="380340C0" w14:textId="77777777" w:rsidR="001360AA" w:rsidRPr="00DA2AA1" w:rsidRDefault="00CB6FFA">
            <w:pPr>
              <w:widowControl/>
              <w:jc w:val="left"/>
              <w:rPr>
                <w:rFonts w:ascii="宋体" w:hAnsi="宋体"/>
                <w:kern w:val="0"/>
              </w:rPr>
            </w:pPr>
            <w:r w:rsidRPr="00DA2AA1">
              <w:rPr>
                <w:rFonts w:ascii="宋体" w:hAnsi="宋体" w:hint="eastAsia"/>
                <w:kern w:val="0"/>
              </w:rPr>
              <w:t>响应产品经其品牌官方渠道核实所响应产品不满足采购清单需求或者无法核实，按照不完全响应或者完全不响应处理；</w:t>
            </w:r>
          </w:p>
        </w:tc>
        <w:tc>
          <w:tcPr>
            <w:tcW w:w="1213" w:type="dxa"/>
            <w:tcBorders>
              <w:top w:val="single" w:sz="6" w:space="0" w:color="auto"/>
              <w:left w:val="single" w:sz="6" w:space="0" w:color="auto"/>
              <w:bottom w:val="single" w:sz="6" w:space="0" w:color="auto"/>
              <w:right w:val="single" w:sz="12" w:space="0" w:color="auto"/>
              <w:tl2br w:val="nil"/>
              <w:tr2bl w:val="nil"/>
            </w:tcBorders>
            <w:vAlign w:val="center"/>
          </w:tcPr>
          <w:p w14:paraId="6FD7E774" w14:textId="77777777" w:rsidR="001360AA" w:rsidRPr="00DA2AA1" w:rsidRDefault="001360AA">
            <w:pPr>
              <w:adjustRightInd w:val="0"/>
              <w:snapToGrid w:val="0"/>
              <w:spacing w:line="360" w:lineRule="auto"/>
              <w:jc w:val="center"/>
              <w:rPr>
                <w:rFonts w:ascii="宋体" w:hAnsi="宋体"/>
                <w:b/>
              </w:rPr>
            </w:pPr>
          </w:p>
        </w:tc>
      </w:tr>
      <w:tr w:rsidR="001360AA" w:rsidRPr="00DA2AA1" w14:paraId="7548992C" w14:textId="77777777" w:rsidTr="00F83CF9">
        <w:trPr>
          <w:trHeight w:val="605"/>
          <w:jc w:val="center"/>
        </w:trPr>
        <w:tc>
          <w:tcPr>
            <w:tcW w:w="668" w:type="dxa"/>
            <w:tcBorders>
              <w:top w:val="single" w:sz="6" w:space="0" w:color="auto"/>
              <w:left w:val="single" w:sz="12" w:space="0" w:color="auto"/>
              <w:bottom w:val="single" w:sz="6" w:space="0" w:color="auto"/>
              <w:right w:val="single" w:sz="6" w:space="0" w:color="auto"/>
              <w:tl2br w:val="nil"/>
              <w:tr2bl w:val="nil"/>
            </w:tcBorders>
            <w:vAlign w:val="center"/>
          </w:tcPr>
          <w:p w14:paraId="05F00408" w14:textId="77777777" w:rsidR="001360AA" w:rsidRPr="00DA2AA1" w:rsidRDefault="00CB6FFA">
            <w:pPr>
              <w:widowControl/>
              <w:jc w:val="center"/>
              <w:rPr>
                <w:rFonts w:ascii="宋体" w:hAnsi="宋体"/>
                <w:kern w:val="0"/>
              </w:rPr>
            </w:pPr>
            <w:r w:rsidRPr="00DA2AA1">
              <w:rPr>
                <w:rFonts w:ascii="宋体" w:hAnsi="宋体" w:hint="eastAsia"/>
                <w:kern w:val="0"/>
              </w:rPr>
              <w:t>8</w:t>
            </w:r>
          </w:p>
        </w:tc>
        <w:tc>
          <w:tcPr>
            <w:tcW w:w="6386" w:type="dxa"/>
            <w:tcBorders>
              <w:top w:val="single" w:sz="6" w:space="0" w:color="auto"/>
              <w:left w:val="single" w:sz="6" w:space="0" w:color="auto"/>
              <w:bottom w:val="single" w:sz="6" w:space="0" w:color="auto"/>
              <w:right w:val="single" w:sz="6" w:space="0" w:color="auto"/>
              <w:tl2br w:val="nil"/>
              <w:tr2bl w:val="nil"/>
            </w:tcBorders>
            <w:vAlign w:val="center"/>
          </w:tcPr>
          <w:p w14:paraId="63D756B5" w14:textId="77777777" w:rsidR="001360AA" w:rsidRPr="00DA2AA1" w:rsidRDefault="00CB6FFA">
            <w:pPr>
              <w:widowControl/>
              <w:jc w:val="left"/>
              <w:rPr>
                <w:rFonts w:ascii="宋体" w:hAnsi="宋体"/>
                <w:kern w:val="0"/>
              </w:rPr>
            </w:pPr>
            <w:r w:rsidRPr="00DA2AA1">
              <w:rPr>
                <w:rFonts w:ascii="宋体" w:hAnsi="宋体" w:hint="eastAsia"/>
                <w:kern w:val="0"/>
              </w:rPr>
              <w:t>不符合竞选文件中规定的其他实质性要求；</w:t>
            </w:r>
          </w:p>
        </w:tc>
        <w:tc>
          <w:tcPr>
            <w:tcW w:w="1213" w:type="dxa"/>
            <w:tcBorders>
              <w:top w:val="single" w:sz="6" w:space="0" w:color="auto"/>
              <w:left w:val="single" w:sz="6" w:space="0" w:color="auto"/>
              <w:bottom w:val="single" w:sz="6" w:space="0" w:color="auto"/>
              <w:right w:val="single" w:sz="12" w:space="0" w:color="auto"/>
              <w:tl2br w:val="nil"/>
              <w:tr2bl w:val="nil"/>
            </w:tcBorders>
            <w:vAlign w:val="center"/>
          </w:tcPr>
          <w:p w14:paraId="5726599C" w14:textId="77777777" w:rsidR="001360AA" w:rsidRPr="00DA2AA1" w:rsidRDefault="001360AA">
            <w:pPr>
              <w:adjustRightInd w:val="0"/>
              <w:snapToGrid w:val="0"/>
              <w:spacing w:line="360" w:lineRule="auto"/>
              <w:jc w:val="center"/>
              <w:rPr>
                <w:rFonts w:ascii="宋体" w:hAnsi="宋体"/>
                <w:b/>
              </w:rPr>
            </w:pPr>
          </w:p>
        </w:tc>
      </w:tr>
      <w:tr w:rsidR="001360AA" w:rsidRPr="00DA2AA1" w14:paraId="5184FE02" w14:textId="77777777" w:rsidTr="00F83CF9">
        <w:trPr>
          <w:trHeight w:val="605"/>
          <w:jc w:val="center"/>
        </w:trPr>
        <w:tc>
          <w:tcPr>
            <w:tcW w:w="668" w:type="dxa"/>
            <w:tcBorders>
              <w:top w:val="single" w:sz="6" w:space="0" w:color="auto"/>
              <w:left w:val="single" w:sz="12" w:space="0" w:color="auto"/>
              <w:bottom w:val="single" w:sz="6" w:space="0" w:color="auto"/>
              <w:right w:val="single" w:sz="6" w:space="0" w:color="auto"/>
              <w:tl2br w:val="nil"/>
              <w:tr2bl w:val="nil"/>
            </w:tcBorders>
            <w:vAlign w:val="center"/>
          </w:tcPr>
          <w:p w14:paraId="7D293593" w14:textId="77777777" w:rsidR="001360AA" w:rsidRPr="00DA2AA1" w:rsidRDefault="00CB6FFA">
            <w:pPr>
              <w:widowControl/>
              <w:jc w:val="center"/>
              <w:rPr>
                <w:rFonts w:ascii="宋体" w:hAnsi="宋体"/>
                <w:kern w:val="0"/>
              </w:rPr>
            </w:pPr>
            <w:r w:rsidRPr="00DA2AA1">
              <w:rPr>
                <w:rFonts w:ascii="宋体" w:hAnsi="宋体" w:hint="eastAsia"/>
                <w:kern w:val="0"/>
              </w:rPr>
              <w:t>9</w:t>
            </w:r>
          </w:p>
        </w:tc>
        <w:tc>
          <w:tcPr>
            <w:tcW w:w="6386" w:type="dxa"/>
            <w:tcBorders>
              <w:top w:val="single" w:sz="6" w:space="0" w:color="auto"/>
              <w:left w:val="single" w:sz="6" w:space="0" w:color="auto"/>
              <w:bottom w:val="single" w:sz="6" w:space="0" w:color="auto"/>
              <w:right w:val="single" w:sz="6" w:space="0" w:color="auto"/>
              <w:tl2br w:val="nil"/>
              <w:tr2bl w:val="nil"/>
            </w:tcBorders>
            <w:vAlign w:val="center"/>
          </w:tcPr>
          <w:p w14:paraId="30F94DB3" w14:textId="77777777" w:rsidR="001360AA" w:rsidRPr="00DA2AA1" w:rsidRDefault="00CB6FFA">
            <w:pPr>
              <w:widowControl/>
              <w:jc w:val="left"/>
              <w:rPr>
                <w:rFonts w:ascii="宋体" w:hAnsi="宋体"/>
                <w:kern w:val="0"/>
              </w:rPr>
            </w:pPr>
            <w:r w:rsidRPr="00DA2AA1">
              <w:rPr>
                <w:rFonts w:ascii="宋体" w:hAnsi="宋体" w:hint="eastAsia"/>
                <w:kern w:val="0"/>
              </w:rPr>
              <w:t>供应商提交书面材料表明无法履行竞选承诺或者放弃成交的，按报价无效处理；</w:t>
            </w:r>
          </w:p>
        </w:tc>
        <w:tc>
          <w:tcPr>
            <w:tcW w:w="1213" w:type="dxa"/>
            <w:tcBorders>
              <w:top w:val="single" w:sz="6" w:space="0" w:color="auto"/>
              <w:left w:val="single" w:sz="6" w:space="0" w:color="auto"/>
              <w:bottom w:val="single" w:sz="6" w:space="0" w:color="auto"/>
              <w:right w:val="single" w:sz="12" w:space="0" w:color="auto"/>
              <w:tl2br w:val="nil"/>
              <w:tr2bl w:val="nil"/>
            </w:tcBorders>
            <w:vAlign w:val="center"/>
          </w:tcPr>
          <w:p w14:paraId="6726AB42" w14:textId="77777777" w:rsidR="001360AA" w:rsidRPr="00DA2AA1" w:rsidRDefault="001360AA">
            <w:pPr>
              <w:adjustRightInd w:val="0"/>
              <w:snapToGrid w:val="0"/>
              <w:spacing w:line="360" w:lineRule="auto"/>
              <w:jc w:val="center"/>
              <w:rPr>
                <w:rFonts w:ascii="宋体" w:hAnsi="宋体"/>
                <w:b/>
              </w:rPr>
            </w:pPr>
          </w:p>
        </w:tc>
      </w:tr>
      <w:tr w:rsidR="001360AA" w:rsidRPr="00DA2AA1" w14:paraId="35995CCB" w14:textId="77777777" w:rsidTr="00F83CF9">
        <w:trPr>
          <w:trHeight w:val="605"/>
          <w:jc w:val="center"/>
        </w:trPr>
        <w:tc>
          <w:tcPr>
            <w:tcW w:w="668" w:type="dxa"/>
            <w:tcBorders>
              <w:top w:val="single" w:sz="6" w:space="0" w:color="auto"/>
              <w:left w:val="single" w:sz="12" w:space="0" w:color="auto"/>
              <w:bottom w:val="single" w:sz="12" w:space="0" w:color="auto"/>
              <w:right w:val="single" w:sz="6" w:space="0" w:color="auto"/>
              <w:tl2br w:val="nil"/>
              <w:tr2bl w:val="nil"/>
            </w:tcBorders>
            <w:vAlign w:val="center"/>
          </w:tcPr>
          <w:p w14:paraId="7611764E" w14:textId="77777777" w:rsidR="001360AA" w:rsidRPr="00DA2AA1" w:rsidRDefault="001360AA">
            <w:pPr>
              <w:adjustRightInd w:val="0"/>
              <w:snapToGrid w:val="0"/>
              <w:jc w:val="center"/>
              <w:rPr>
                <w:rFonts w:ascii="宋体" w:hAnsi="宋体"/>
              </w:rPr>
            </w:pPr>
          </w:p>
        </w:tc>
        <w:tc>
          <w:tcPr>
            <w:tcW w:w="6386" w:type="dxa"/>
            <w:tcBorders>
              <w:top w:val="single" w:sz="6" w:space="0" w:color="auto"/>
              <w:left w:val="single" w:sz="6" w:space="0" w:color="auto"/>
              <w:bottom w:val="single" w:sz="12" w:space="0" w:color="auto"/>
              <w:right w:val="single" w:sz="6" w:space="0" w:color="auto"/>
              <w:tl2br w:val="nil"/>
              <w:tr2bl w:val="nil"/>
            </w:tcBorders>
            <w:vAlign w:val="center"/>
          </w:tcPr>
          <w:p w14:paraId="16F4778A" w14:textId="77777777" w:rsidR="001360AA" w:rsidRPr="00DA2AA1" w:rsidRDefault="00CB6FFA">
            <w:pPr>
              <w:jc w:val="center"/>
              <w:rPr>
                <w:rFonts w:ascii="宋体" w:hAnsi="宋体"/>
              </w:rPr>
            </w:pPr>
            <w:r w:rsidRPr="00DA2AA1">
              <w:rPr>
                <w:rFonts w:ascii="宋体" w:hAnsi="宋体" w:hint="eastAsia"/>
                <w:b/>
              </w:rPr>
              <w:t>评审结论（</w:t>
            </w:r>
            <w:r w:rsidRPr="00DA2AA1">
              <w:rPr>
                <w:rFonts w:ascii="宋体" w:hAnsi="宋体" w:hint="eastAsia"/>
              </w:rPr>
              <w:t>通过/不通过</w:t>
            </w:r>
            <w:r w:rsidRPr="00DA2AA1">
              <w:rPr>
                <w:rFonts w:ascii="宋体" w:hAnsi="宋体" w:hint="eastAsia"/>
                <w:b/>
              </w:rPr>
              <w:t>）</w:t>
            </w:r>
          </w:p>
        </w:tc>
        <w:tc>
          <w:tcPr>
            <w:tcW w:w="1213" w:type="dxa"/>
            <w:tcBorders>
              <w:top w:val="single" w:sz="6" w:space="0" w:color="auto"/>
              <w:left w:val="single" w:sz="6" w:space="0" w:color="auto"/>
              <w:bottom w:val="single" w:sz="12" w:space="0" w:color="auto"/>
              <w:right w:val="single" w:sz="12" w:space="0" w:color="auto"/>
              <w:tl2br w:val="nil"/>
              <w:tr2bl w:val="nil"/>
            </w:tcBorders>
            <w:vAlign w:val="center"/>
          </w:tcPr>
          <w:p w14:paraId="3B9A9D82" w14:textId="77777777" w:rsidR="001360AA" w:rsidRPr="00DA2AA1" w:rsidRDefault="001360AA">
            <w:pPr>
              <w:adjustRightInd w:val="0"/>
              <w:snapToGrid w:val="0"/>
              <w:spacing w:line="360" w:lineRule="auto"/>
              <w:jc w:val="center"/>
              <w:rPr>
                <w:rFonts w:ascii="宋体" w:hAnsi="宋体"/>
                <w:b/>
              </w:rPr>
            </w:pPr>
          </w:p>
        </w:tc>
      </w:tr>
    </w:tbl>
    <w:p w14:paraId="5789A60C" w14:textId="77777777" w:rsidR="001360AA" w:rsidRPr="00DA2AA1" w:rsidRDefault="00CB6FFA">
      <w:pPr>
        <w:spacing w:line="400" w:lineRule="exact"/>
        <w:ind w:firstLine="440"/>
        <w:rPr>
          <w:rFonts w:ascii="宋体" w:hAnsi="宋体"/>
        </w:rPr>
      </w:pPr>
      <w:r w:rsidRPr="00DA2AA1">
        <w:rPr>
          <w:rFonts w:ascii="宋体" w:hAnsi="宋体" w:hint="eastAsia"/>
        </w:rPr>
        <w:t>注：</w:t>
      </w:r>
    </w:p>
    <w:p w14:paraId="56B3ED14" w14:textId="77777777" w:rsidR="001360AA" w:rsidRPr="00DA2AA1" w:rsidRDefault="00CB6FFA" w:rsidP="00176777">
      <w:pPr>
        <w:numPr>
          <w:ilvl w:val="0"/>
          <w:numId w:val="6"/>
        </w:numPr>
        <w:adjustRightInd w:val="0"/>
        <w:snapToGrid w:val="0"/>
        <w:spacing w:line="400" w:lineRule="exact"/>
        <w:rPr>
          <w:rFonts w:ascii="宋体" w:hAnsi="宋体"/>
        </w:rPr>
      </w:pPr>
      <w:r w:rsidRPr="00DA2AA1">
        <w:rPr>
          <w:rFonts w:ascii="宋体" w:hAnsi="宋体" w:hint="eastAsia"/>
        </w:rPr>
        <w:t>供应商分栏中填写“√”表示该项符合竞选文件要求，“×”表示该项不符合竞选文件要求，“○”表示无该项内容；</w:t>
      </w:r>
    </w:p>
    <w:p w14:paraId="4F9B067C" w14:textId="77777777" w:rsidR="001360AA" w:rsidRPr="00DA2AA1" w:rsidRDefault="00CB6FFA" w:rsidP="00176777">
      <w:pPr>
        <w:numPr>
          <w:ilvl w:val="0"/>
          <w:numId w:val="6"/>
        </w:numPr>
        <w:adjustRightInd w:val="0"/>
        <w:snapToGrid w:val="0"/>
        <w:spacing w:line="400" w:lineRule="exact"/>
        <w:rPr>
          <w:rFonts w:ascii="宋体" w:hAnsi="宋体"/>
        </w:rPr>
      </w:pPr>
      <w:r w:rsidRPr="00DA2AA1">
        <w:rPr>
          <w:rFonts w:ascii="宋体" w:hAnsi="宋体" w:hint="eastAsia"/>
        </w:rPr>
        <w:t>经评标委员会审核后，出现一个“×”的结论为“不通过”，即</w:t>
      </w:r>
      <w:proofErr w:type="gramStart"/>
      <w:r w:rsidRPr="00DA2AA1">
        <w:rPr>
          <w:rFonts w:ascii="宋体" w:hAnsi="宋体" w:hint="eastAsia"/>
        </w:rPr>
        <w:t>按废标处理</w:t>
      </w:r>
      <w:proofErr w:type="gramEnd"/>
      <w:r w:rsidRPr="00DA2AA1">
        <w:rPr>
          <w:rFonts w:ascii="宋体" w:hAnsi="宋体" w:hint="eastAsia"/>
        </w:rPr>
        <w:t>。</w:t>
      </w:r>
    </w:p>
    <w:p w14:paraId="0954A44F" w14:textId="77777777" w:rsidR="001360AA" w:rsidRPr="00DA2AA1" w:rsidRDefault="00CB6FFA" w:rsidP="00176777">
      <w:pPr>
        <w:numPr>
          <w:ilvl w:val="0"/>
          <w:numId w:val="6"/>
        </w:numPr>
        <w:adjustRightInd w:val="0"/>
        <w:snapToGrid w:val="0"/>
        <w:spacing w:line="400" w:lineRule="exact"/>
        <w:rPr>
          <w:rFonts w:ascii="宋体" w:hAnsi="宋体"/>
        </w:rPr>
      </w:pPr>
      <w:r w:rsidRPr="00DA2AA1">
        <w:rPr>
          <w:rFonts w:ascii="宋体" w:hAnsi="宋体" w:hint="eastAsia"/>
        </w:rPr>
        <w:t>表中全部条件满足为“通过”，同意进入下一阶段评审。</w:t>
      </w:r>
    </w:p>
    <w:p w14:paraId="0F301556" w14:textId="77777777" w:rsidR="001360AA" w:rsidRPr="00DA2AA1" w:rsidRDefault="00CB6FFA" w:rsidP="00176777">
      <w:pPr>
        <w:numPr>
          <w:ilvl w:val="0"/>
          <w:numId w:val="6"/>
        </w:numPr>
        <w:adjustRightInd w:val="0"/>
        <w:snapToGrid w:val="0"/>
        <w:spacing w:line="400" w:lineRule="exact"/>
        <w:rPr>
          <w:rFonts w:ascii="宋体" w:hAnsi="宋体"/>
        </w:rPr>
      </w:pPr>
      <w:r w:rsidRPr="00DA2AA1">
        <w:rPr>
          <w:rFonts w:hint="eastAsia"/>
        </w:rPr>
        <w:t>如对本表中某种情形的</w:t>
      </w:r>
      <w:r w:rsidRPr="00DA2AA1">
        <w:rPr>
          <w:rFonts w:ascii="宋体" w:hAnsi="宋体" w:hint="eastAsia"/>
        </w:rPr>
        <w:t>评委意见不一致时，</w:t>
      </w:r>
      <w:r w:rsidRPr="00DA2AA1">
        <w:rPr>
          <w:rFonts w:hint="eastAsia"/>
        </w:rPr>
        <w:t>以评标委员会过半数成员的意见作为评标委员会对该情形的认定结论。</w:t>
      </w:r>
    </w:p>
    <w:p w14:paraId="42AF4548" w14:textId="77777777" w:rsidR="001360AA" w:rsidRPr="00DA2AA1" w:rsidRDefault="00CB6FFA" w:rsidP="009C2971">
      <w:pPr>
        <w:spacing w:beforeLines="30" w:before="72" w:line="400" w:lineRule="exact"/>
        <w:ind w:left="420" w:hangingChars="200" w:hanging="420"/>
        <w:rPr>
          <w:rFonts w:ascii="宋体" w:hAnsi="宋体"/>
        </w:rPr>
      </w:pPr>
      <w:r w:rsidRPr="00DA2AA1">
        <w:rPr>
          <w:rFonts w:ascii="宋体" w:hAnsi="宋体" w:hint="eastAsia"/>
        </w:rPr>
        <w:t xml:space="preserve">评委签名：                                                                                </w:t>
      </w:r>
    </w:p>
    <w:p w14:paraId="5901A81B" w14:textId="77777777" w:rsidR="001360AA" w:rsidRPr="00DA2AA1" w:rsidRDefault="00CB6FFA">
      <w:pPr>
        <w:spacing w:line="360" w:lineRule="auto"/>
      </w:pPr>
      <w:r w:rsidRPr="00DA2AA1">
        <w:rPr>
          <w:rFonts w:ascii="宋体" w:hAnsi="宋体" w:hint="eastAsia"/>
        </w:rPr>
        <w:t>日 期：    年   月   日</w:t>
      </w:r>
    </w:p>
    <w:p w14:paraId="2F9B028E" w14:textId="77777777" w:rsidR="001360AA" w:rsidRPr="00DA2AA1" w:rsidRDefault="001360AA">
      <w:pPr>
        <w:spacing w:line="360" w:lineRule="auto"/>
      </w:pPr>
    </w:p>
    <w:p w14:paraId="68BDC6E4" w14:textId="77777777" w:rsidR="001360AA" w:rsidRPr="00DA2AA1" w:rsidRDefault="001360AA">
      <w:pPr>
        <w:spacing w:line="360" w:lineRule="auto"/>
        <w:sectPr w:rsidR="001360AA" w:rsidRPr="00DA2AA1" w:rsidSect="00EA7390">
          <w:pgSz w:w="11906" w:h="16838"/>
          <w:pgMar w:top="1440" w:right="1797" w:bottom="1440" w:left="1797" w:header="851" w:footer="992" w:gutter="0"/>
          <w:cols w:space="720"/>
          <w:docGrid w:linePitch="312"/>
        </w:sectPr>
      </w:pPr>
    </w:p>
    <w:p w14:paraId="538419B4" w14:textId="77777777" w:rsidR="001360AA" w:rsidRPr="00DA2AA1" w:rsidRDefault="00CB6FFA">
      <w:pPr>
        <w:spacing w:line="360" w:lineRule="auto"/>
        <w:rPr>
          <w:rFonts w:ascii="宋体" w:hAnsi="宋体"/>
          <w:sz w:val="24"/>
        </w:rPr>
      </w:pPr>
      <w:r w:rsidRPr="00DA2AA1">
        <w:rPr>
          <w:rFonts w:ascii="宋体" w:hAnsi="宋体" w:hint="eastAsia"/>
          <w:sz w:val="32"/>
        </w:rPr>
        <w:lastRenderedPageBreak/>
        <w:t>附件6、</w:t>
      </w:r>
      <w:r w:rsidRPr="00DA2AA1">
        <w:rPr>
          <w:rFonts w:ascii="宋体" w:hAnsi="宋体" w:hint="eastAsia"/>
          <w:sz w:val="32"/>
        </w:rPr>
        <w:tab/>
      </w:r>
    </w:p>
    <w:p w14:paraId="0DDAF86B" w14:textId="77777777" w:rsidR="001360AA" w:rsidRPr="00DA2AA1" w:rsidRDefault="00CB6FFA">
      <w:pPr>
        <w:spacing w:line="360" w:lineRule="auto"/>
        <w:jc w:val="center"/>
        <w:rPr>
          <w:rFonts w:ascii="宋体" w:hAnsi="宋体"/>
          <w:b/>
          <w:sz w:val="30"/>
        </w:rPr>
      </w:pPr>
      <w:r w:rsidRPr="00DA2AA1">
        <w:rPr>
          <w:rFonts w:ascii="宋体" w:hAnsi="宋体" w:hint="eastAsia"/>
          <w:b/>
          <w:sz w:val="30"/>
        </w:rPr>
        <w:t>公开竞选供应商信用评价</w:t>
      </w:r>
    </w:p>
    <w:p w14:paraId="2478D52C" w14:textId="77777777" w:rsidR="001360AA" w:rsidRPr="00DA2AA1" w:rsidRDefault="001360AA">
      <w:pPr>
        <w:spacing w:line="360" w:lineRule="auto"/>
        <w:rPr>
          <w:rFonts w:ascii="宋体" w:hAnsi="宋体"/>
          <w:sz w:val="24"/>
        </w:rPr>
      </w:pPr>
    </w:p>
    <w:p w14:paraId="4A96CA95" w14:textId="77777777"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一、</w:t>
      </w:r>
      <w:r w:rsidRPr="00DA2AA1">
        <w:rPr>
          <w:rFonts w:ascii="宋体" w:hAnsi="宋体" w:hint="eastAsia"/>
          <w:b/>
          <w:sz w:val="24"/>
        </w:rPr>
        <w:t>信用评价</w:t>
      </w:r>
      <w:r w:rsidRPr="00DA2AA1">
        <w:rPr>
          <w:rFonts w:ascii="宋体" w:hAnsi="宋体" w:hint="eastAsia"/>
          <w:sz w:val="24"/>
        </w:rPr>
        <w:t>，是指采购人对参加公开竞选采购的供应商的诚信度和履约进行鉴别和打分。</w:t>
      </w:r>
    </w:p>
    <w:p w14:paraId="15E6888E" w14:textId="77777777"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二、</w:t>
      </w:r>
      <w:r w:rsidRPr="00DA2AA1">
        <w:rPr>
          <w:rFonts w:ascii="宋体" w:hAnsi="宋体" w:hint="eastAsia"/>
          <w:b/>
          <w:sz w:val="24"/>
        </w:rPr>
        <w:t>供应商信用评价内容</w:t>
      </w:r>
    </w:p>
    <w:p w14:paraId="48115B92" w14:textId="77777777"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供应商信用综合评价根据《供应商信用指标和评价标准》（附件6）进行评价。信用综合评价内容为评价年度周期内供应商的信用表现，包括良好行为和不良行为两个方面。</w:t>
      </w:r>
    </w:p>
    <w:p w14:paraId="5CF2BB6A" w14:textId="77777777" w:rsidR="001360AA" w:rsidRPr="00DA2AA1" w:rsidRDefault="00CB6FFA">
      <w:pPr>
        <w:spacing w:line="360" w:lineRule="auto"/>
        <w:ind w:firstLineChars="200" w:firstLine="482"/>
        <w:rPr>
          <w:rFonts w:ascii="宋体" w:hAnsi="宋体"/>
          <w:b/>
          <w:sz w:val="24"/>
        </w:rPr>
      </w:pPr>
      <w:r w:rsidRPr="00DA2AA1">
        <w:rPr>
          <w:rFonts w:ascii="宋体" w:hAnsi="宋体" w:hint="eastAsia"/>
          <w:b/>
          <w:sz w:val="24"/>
        </w:rPr>
        <w:t>三、评价结果应用</w:t>
      </w:r>
    </w:p>
    <w:p w14:paraId="670CC75E" w14:textId="77777777"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（一）公开竞选采购项目可在各评标办法中应用供应商信用评价评标。</w:t>
      </w:r>
    </w:p>
    <w:p w14:paraId="704956A2" w14:textId="77777777"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二）采用经评审的最低价投标法评标的，在推荐中标候选人时，应对通过资格和有效性评审的投标人按照评标价进行排序，即：评标价＝有效报价×(1－信用系数），信用系数计取方法见附件7，供应商第一次参与投标的，信用系数按0计算。当出现二个或二个以上投标人的评标价的取值相同时，由评委会随机抽取确定。</w:t>
      </w:r>
    </w:p>
    <w:p w14:paraId="488D7DDC" w14:textId="77777777"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（三）综合评分法</w:t>
      </w:r>
    </w:p>
    <w:p w14:paraId="7722483F" w14:textId="77777777"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1、采用综合评分法评标的，采购项目的评标总分为100分，投标供应商得分由商务评分、技术评分、价格评分组成，其中价格评分中的评标价引用信用系数计算确定，即：评标价＝有效报价×(1－信用系数），联合体参与投标的，按联合体企业中最低供应商信用系数认定。</w:t>
      </w:r>
    </w:p>
    <w:p w14:paraId="793A853B" w14:textId="77777777"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2、当出现二个或二个以上投标人的总得分相同时，由评委会随机抽取确定。</w:t>
      </w:r>
    </w:p>
    <w:p w14:paraId="55161B73" w14:textId="77777777" w:rsidR="001360AA" w:rsidRPr="00DA2AA1" w:rsidRDefault="00CB6FFA">
      <w:pPr>
        <w:spacing w:line="360" w:lineRule="auto"/>
        <w:ind w:firstLineChars="200" w:firstLine="482"/>
        <w:rPr>
          <w:rFonts w:ascii="宋体" w:hAnsi="宋体"/>
          <w:b/>
          <w:sz w:val="24"/>
        </w:rPr>
      </w:pPr>
      <w:r w:rsidRPr="00DA2AA1">
        <w:rPr>
          <w:rFonts w:ascii="宋体" w:hAnsi="宋体" w:hint="eastAsia"/>
          <w:b/>
          <w:sz w:val="24"/>
        </w:rPr>
        <w:t>四、违约处理</w:t>
      </w:r>
    </w:p>
    <w:p w14:paraId="4C27DDB9" w14:textId="77777777"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（一）</w:t>
      </w:r>
      <w:r w:rsidRPr="00DA2AA1">
        <w:rPr>
          <w:rFonts w:ascii="宋体" w:hAnsi="宋体" w:hint="eastAsia"/>
          <w:sz w:val="24"/>
        </w:rPr>
        <w:tab/>
        <w:t>排序第1位的供应</w:t>
      </w:r>
      <w:proofErr w:type="gramStart"/>
      <w:r w:rsidRPr="00DA2AA1">
        <w:rPr>
          <w:rFonts w:ascii="宋体" w:hAnsi="宋体" w:hint="eastAsia"/>
          <w:sz w:val="24"/>
        </w:rPr>
        <w:t>商出现</w:t>
      </w:r>
      <w:proofErr w:type="gramEnd"/>
      <w:r w:rsidRPr="00DA2AA1">
        <w:rPr>
          <w:rFonts w:ascii="宋体" w:hAnsi="宋体" w:hint="eastAsia"/>
          <w:sz w:val="24"/>
        </w:rPr>
        <w:t>以下情形的，将暂停其公开竞选资格6个月：中标、确定为合同供方/承包人后，无正当理由拒绝履行合同和有关承诺的，或擅自变更、中止（终止）合同的。</w:t>
      </w:r>
    </w:p>
    <w:p w14:paraId="3071DEF8" w14:textId="77777777"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（二）供应</w:t>
      </w:r>
      <w:proofErr w:type="gramStart"/>
      <w:r w:rsidRPr="00DA2AA1">
        <w:rPr>
          <w:rFonts w:ascii="宋体" w:hAnsi="宋体" w:hint="eastAsia"/>
          <w:sz w:val="24"/>
        </w:rPr>
        <w:t>商出现</w:t>
      </w:r>
      <w:proofErr w:type="gramEnd"/>
      <w:r w:rsidRPr="00DA2AA1">
        <w:rPr>
          <w:rFonts w:ascii="宋体" w:hAnsi="宋体" w:hint="eastAsia"/>
          <w:sz w:val="24"/>
        </w:rPr>
        <w:t>下列情形之一的，采购人有权暂停其公开竞选资格1年：</w:t>
      </w:r>
    </w:p>
    <w:p w14:paraId="1B83A4FD" w14:textId="77777777"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1、实际提供的有关产品性能指标或技术服务能力或施工质量明显低于报价</w:t>
      </w:r>
      <w:r w:rsidRPr="00DA2AA1">
        <w:rPr>
          <w:rFonts w:ascii="宋体" w:hAnsi="宋体" w:hint="eastAsia"/>
          <w:sz w:val="24"/>
        </w:rPr>
        <w:lastRenderedPageBreak/>
        <w:t>响应时承诺的；</w:t>
      </w:r>
    </w:p>
    <w:p w14:paraId="245D5009" w14:textId="77777777"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2、一年内供应商在采购项目中累计履约评价为不合格2次的；</w:t>
      </w:r>
    </w:p>
    <w:p w14:paraId="2AD41FBE" w14:textId="77777777"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3、供应商提供虚假材料或与其它供应商恶意串通谋取成交的；</w:t>
      </w:r>
    </w:p>
    <w:p w14:paraId="26D297E3" w14:textId="77777777"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4、发生其他违规或违约情况，造成严重损害的；</w:t>
      </w:r>
    </w:p>
    <w:p w14:paraId="7819AD76" w14:textId="77777777"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5、其它经采购人认定的。</w:t>
      </w:r>
    </w:p>
    <w:p w14:paraId="0C208B72" w14:textId="77777777" w:rsidR="001360AA" w:rsidRPr="00DA2AA1" w:rsidRDefault="00CB6FFA">
      <w:pPr>
        <w:spacing w:line="360" w:lineRule="auto"/>
        <w:rPr>
          <w:rFonts w:ascii="宋体" w:hAnsi="宋体"/>
          <w:sz w:val="24"/>
        </w:rPr>
      </w:pPr>
      <w:r w:rsidRPr="00DA2AA1">
        <w:rPr>
          <w:rFonts w:ascii="宋体" w:hAnsi="宋体" w:hint="eastAsia"/>
          <w:sz w:val="24"/>
        </w:rPr>
        <w:br w:type="page"/>
      </w:r>
    </w:p>
    <w:p w14:paraId="57924664" w14:textId="77777777" w:rsidR="001360AA" w:rsidRPr="00DA2AA1" w:rsidRDefault="00CB6FFA">
      <w:pPr>
        <w:spacing w:line="360" w:lineRule="auto"/>
        <w:rPr>
          <w:rFonts w:ascii="宋体" w:hAnsi="宋体"/>
          <w:sz w:val="32"/>
        </w:rPr>
      </w:pPr>
      <w:r w:rsidRPr="00DA2AA1">
        <w:rPr>
          <w:rFonts w:ascii="宋体" w:hAnsi="宋体" w:hint="eastAsia"/>
          <w:sz w:val="32"/>
        </w:rPr>
        <w:lastRenderedPageBreak/>
        <w:t>附件7</w:t>
      </w:r>
    </w:p>
    <w:p w14:paraId="21A34A17" w14:textId="77777777" w:rsidR="001360AA" w:rsidRPr="00DA2AA1" w:rsidRDefault="00CB6FFA">
      <w:pPr>
        <w:jc w:val="center"/>
        <w:rPr>
          <w:rFonts w:ascii="宋体" w:hAnsi="宋体"/>
          <w:b/>
          <w:sz w:val="30"/>
        </w:rPr>
      </w:pPr>
      <w:r w:rsidRPr="00DA2AA1">
        <w:rPr>
          <w:rFonts w:ascii="宋体" w:hAnsi="宋体" w:hint="eastAsia"/>
          <w:b/>
          <w:sz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4175"/>
        <w:gridCol w:w="3812"/>
      </w:tblGrid>
      <w:tr w:rsidR="001360AA" w:rsidRPr="00DA2AA1" w14:paraId="758EB8F4" w14:textId="77777777">
        <w:trPr>
          <w:trHeight w:val="450"/>
          <w:jc w:val="center"/>
        </w:trPr>
        <w:tc>
          <w:tcPr>
            <w:tcW w:w="1246" w:type="dxa"/>
            <w:tcBorders>
              <w:top w:val="single" w:sz="4" w:space="0" w:color="auto"/>
              <w:left w:val="single" w:sz="4" w:space="0" w:color="auto"/>
              <w:bottom w:val="single" w:sz="4" w:space="0" w:color="auto"/>
              <w:right w:val="single" w:sz="4" w:space="0" w:color="auto"/>
              <w:tl2br w:val="nil"/>
              <w:tr2bl w:val="nil"/>
            </w:tcBorders>
            <w:vAlign w:val="center"/>
          </w:tcPr>
          <w:p w14:paraId="105E0D14" w14:textId="77777777" w:rsidR="001360AA" w:rsidRPr="00DA2AA1" w:rsidRDefault="00CB6FFA">
            <w:pPr>
              <w:pStyle w:val="10"/>
              <w:widowControl w:val="0"/>
              <w:jc w:val="center"/>
              <w:rPr>
                <w:rFonts w:ascii="宋体" w:eastAsia="宋体" w:hAnsi="宋体"/>
                <w:sz w:val="21"/>
              </w:rPr>
            </w:pPr>
            <w:r w:rsidRPr="00DA2AA1">
              <w:rPr>
                <w:rFonts w:ascii="宋体" w:eastAsia="宋体" w:hAnsi="宋体" w:hint="eastAsia"/>
                <w:sz w:val="21"/>
              </w:rPr>
              <w:t>项目</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14:paraId="03287F01" w14:textId="77777777" w:rsidR="001360AA" w:rsidRPr="00DA2AA1" w:rsidRDefault="00CB6FFA">
            <w:pPr>
              <w:pStyle w:val="10"/>
              <w:widowControl w:val="0"/>
              <w:jc w:val="center"/>
              <w:rPr>
                <w:rFonts w:ascii="宋体" w:eastAsia="宋体" w:hAnsi="宋体"/>
                <w:sz w:val="21"/>
              </w:rPr>
            </w:pPr>
            <w:r w:rsidRPr="00DA2AA1">
              <w:rPr>
                <w:rFonts w:ascii="宋体" w:eastAsia="宋体" w:hAnsi="宋体" w:hint="eastAsia"/>
                <w:sz w:val="21"/>
              </w:rPr>
              <w:t>子项</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14:paraId="439CE875" w14:textId="77777777" w:rsidR="001360AA" w:rsidRPr="00DA2AA1" w:rsidRDefault="00CB6FFA">
            <w:pPr>
              <w:pStyle w:val="10"/>
              <w:widowControl w:val="0"/>
              <w:jc w:val="center"/>
              <w:rPr>
                <w:rFonts w:ascii="宋体" w:eastAsia="宋体" w:hAnsi="宋体"/>
                <w:sz w:val="21"/>
              </w:rPr>
            </w:pPr>
            <w:r w:rsidRPr="00DA2AA1">
              <w:rPr>
                <w:rFonts w:ascii="宋体" w:eastAsia="宋体" w:hAnsi="宋体" w:hint="eastAsia"/>
                <w:sz w:val="21"/>
              </w:rPr>
              <w:t>评价标准</w:t>
            </w:r>
          </w:p>
        </w:tc>
      </w:tr>
      <w:tr w:rsidR="001360AA" w:rsidRPr="00DA2AA1" w14:paraId="3861E39E" w14:textId="77777777">
        <w:trPr>
          <w:trHeight w:val="428"/>
          <w:jc w:val="center"/>
        </w:trPr>
        <w:tc>
          <w:tcPr>
            <w:tcW w:w="1246" w:type="dxa"/>
            <w:tcBorders>
              <w:top w:val="single" w:sz="4" w:space="0" w:color="auto"/>
              <w:left w:val="single" w:sz="4" w:space="0" w:color="auto"/>
              <w:bottom w:val="single" w:sz="4" w:space="0" w:color="auto"/>
              <w:right w:val="single" w:sz="4" w:space="0" w:color="auto"/>
              <w:tl2br w:val="nil"/>
              <w:tr2bl w:val="nil"/>
            </w:tcBorders>
            <w:vAlign w:val="center"/>
          </w:tcPr>
          <w:p w14:paraId="7F5A616C" w14:textId="77777777" w:rsidR="001360AA" w:rsidRPr="00DA2AA1" w:rsidRDefault="00CB6FFA">
            <w:pPr>
              <w:pStyle w:val="10"/>
              <w:widowControl w:val="0"/>
              <w:jc w:val="both"/>
              <w:rPr>
                <w:rFonts w:ascii="宋体" w:eastAsia="宋体" w:hAnsi="宋体"/>
                <w:sz w:val="21"/>
              </w:rPr>
            </w:pPr>
            <w:r w:rsidRPr="00DA2AA1">
              <w:rPr>
                <w:rFonts w:ascii="宋体" w:eastAsia="宋体" w:hAnsi="宋体" w:hint="eastAsia"/>
                <w:sz w:val="21"/>
              </w:rPr>
              <w:t>良好行为</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14:paraId="495864F2" w14:textId="77777777" w:rsidR="001360AA" w:rsidRPr="00DA2AA1" w:rsidRDefault="00CB6FFA">
            <w:pPr>
              <w:widowControl/>
              <w:spacing w:line="260" w:lineRule="exact"/>
            </w:pPr>
            <w:r w:rsidRPr="00DA2AA1">
              <w:rPr>
                <w:rFonts w:hint="eastAsia"/>
              </w:rPr>
              <w:t>供应商按约定履行合同受到奖励的</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14:paraId="5F25635E" w14:textId="77777777" w:rsidR="001360AA" w:rsidRPr="00DA2AA1" w:rsidRDefault="00CB6FFA">
            <w:pPr>
              <w:widowControl/>
              <w:spacing w:line="260" w:lineRule="exact"/>
              <w:rPr>
                <w:rFonts w:ascii="宋体" w:hAnsi="宋体"/>
              </w:rPr>
            </w:pPr>
            <w:r w:rsidRPr="00DA2AA1">
              <w:rPr>
                <w:rFonts w:ascii="宋体" w:hAnsi="宋体" w:hint="eastAsia"/>
              </w:rPr>
              <w:t>每发生1次，</w:t>
            </w:r>
            <w:proofErr w:type="gramStart"/>
            <w:r w:rsidRPr="00DA2AA1">
              <w:rPr>
                <w:rFonts w:ascii="宋体" w:hAnsi="宋体" w:hint="eastAsia"/>
              </w:rPr>
              <w:t>自认定</w:t>
            </w:r>
            <w:proofErr w:type="gramEnd"/>
            <w:r w:rsidRPr="00DA2AA1">
              <w:rPr>
                <w:rFonts w:ascii="宋体" w:hAnsi="宋体" w:hint="eastAsia"/>
              </w:rPr>
              <w:t>之日起一年内信用系数加2%，</w:t>
            </w:r>
          </w:p>
        </w:tc>
      </w:tr>
      <w:tr w:rsidR="001360AA" w:rsidRPr="00DA2AA1" w14:paraId="780BD2A4" w14:textId="77777777">
        <w:trPr>
          <w:trHeight w:val="133"/>
          <w:jc w:val="center"/>
        </w:trPr>
        <w:tc>
          <w:tcPr>
            <w:tcW w:w="1246"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1E65EF67" w14:textId="77777777" w:rsidR="001360AA" w:rsidRPr="00DA2AA1" w:rsidRDefault="00CB6FFA">
            <w:pPr>
              <w:pStyle w:val="10"/>
              <w:widowControl w:val="0"/>
              <w:jc w:val="both"/>
              <w:rPr>
                <w:rFonts w:ascii="宋体" w:eastAsia="宋体" w:hAnsi="宋体"/>
                <w:sz w:val="21"/>
              </w:rPr>
            </w:pPr>
            <w:r w:rsidRPr="00DA2AA1">
              <w:rPr>
                <w:rFonts w:ascii="宋体" w:eastAsia="宋体" w:hAnsi="宋体" w:hint="eastAsia"/>
                <w:sz w:val="21"/>
              </w:rPr>
              <w:t>不良行为</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14:paraId="479E1570" w14:textId="77777777" w:rsidR="001360AA" w:rsidRPr="00DA2AA1" w:rsidRDefault="00CB6FFA">
            <w:pPr>
              <w:pStyle w:val="10"/>
              <w:widowControl w:val="0"/>
              <w:jc w:val="both"/>
              <w:rPr>
                <w:rFonts w:ascii="宋体" w:eastAsia="宋体" w:hAnsi="宋体"/>
                <w:sz w:val="21"/>
              </w:rPr>
            </w:pPr>
            <w:r w:rsidRPr="00DA2AA1">
              <w:rPr>
                <w:rFonts w:ascii="宋体" w:eastAsia="宋体" w:hAnsi="宋体" w:hint="eastAsia"/>
                <w:sz w:val="21"/>
              </w:rPr>
              <w:t>供应商提供虚假材料或与其它供应商恶意串通谋取中标、成交的；</w:t>
            </w:r>
          </w:p>
        </w:tc>
        <w:tc>
          <w:tcPr>
            <w:tcW w:w="3812"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16A94D6B" w14:textId="77777777" w:rsidR="001360AA" w:rsidRPr="00DA2AA1" w:rsidRDefault="00CB6FFA">
            <w:pPr>
              <w:pStyle w:val="10"/>
              <w:widowControl w:val="0"/>
              <w:jc w:val="both"/>
              <w:rPr>
                <w:rFonts w:ascii="宋体" w:eastAsia="宋体" w:hAnsi="宋体"/>
                <w:sz w:val="21"/>
              </w:rPr>
            </w:pPr>
            <w:r w:rsidRPr="00DA2AA1">
              <w:rPr>
                <w:rFonts w:ascii="宋体" w:eastAsia="宋体" w:hAnsi="宋体" w:hint="eastAsia"/>
                <w:sz w:val="21"/>
              </w:rPr>
              <w:t>严重不良行为，每发生1次，</w:t>
            </w:r>
            <w:proofErr w:type="gramStart"/>
            <w:r w:rsidRPr="00DA2AA1">
              <w:rPr>
                <w:rFonts w:ascii="宋体" w:eastAsia="宋体" w:hAnsi="宋体" w:hint="eastAsia"/>
                <w:sz w:val="21"/>
              </w:rPr>
              <w:t>自认定</w:t>
            </w:r>
            <w:proofErr w:type="gramEnd"/>
            <w:r w:rsidRPr="00DA2AA1">
              <w:rPr>
                <w:rFonts w:ascii="宋体" w:eastAsia="宋体" w:hAnsi="宋体" w:hint="eastAsia"/>
                <w:sz w:val="21"/>
              </w:rPr>
              <w:t>之日起一年内信用系数扣5%</w:t>
            </w:r>
          </w:p>
        </w:tc>
      </w:tr>
      <w:tr w:rsidR="001360AA" w:rsidRPr="00DA2AA1" w14:paraId="156C6666" w14:textId="77777777">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14:paraId="789CD66F" w14:textId="77777777" w:rsidR="001360AA" w:rsidRPr="00DA2AA1"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14:paraId="33DB6014" w14:textId="77777777" w:rsidR="001360AA" w:rsidRPr="00DA2AA1" w:rsidRDefault="00CB6FFA">
            <w:pPr>
              <w:pStyle w:val="10"/>
              <w:widowControl w:val="0"/>
              <w:jc w:val="both"/>
              <w:rPr>
                <w:rFonts w:ascii="宋体" w:eastAsia="宋体" w:hAnsi="宋体"/>
                <w:sz w:val="21"/>
              </w:rPr>
            </w:pPr>
            <w:r w:rsidRPr="00DA2AA1">
              <w:rPr>
                <w:rFonts w:ascii="宋体" w:eastAsia="宋体" w:hAnsi="宋体" w:hint="eastAsia"/>
                <w:sz w:val="21"/>
              </w:rPr>
              <w:t>中标、确定为合同供方/承包人后，无正当理由拒绝履行合同和有关承诺的，或擅自变更、中止（终止）合同的；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14:paraId="0201AD92" w14:textId="77777777" w:rsidR="001360AA" w:rsidRPr="00DA2AA1" w:rsidRDefault="001360AA">
            <w:pPr>
              <w:pStyle w:val="10"/>
              <w:widowControl w:val="0"/>
              <w:jc w:val="both"/>
              <w:rPr>
                <w:rFonts w:ascii="宋体" w:eastAsia="宋体" w:hAnsi="宋体"/>
                <w:sz w:val="21"/>
              </w:rPr>
            </w:pPr>
          </w:p>
        </w:tc>
      </w:tr>
      <w:tr w:rsidR="001360AA" w:rsidRPr="00DA2AA1" w14:paraId="592DC3B6" w14:textId="77777777">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14:paraId="7AA11EE9" w14:textId="77777777" w:rsidR="001360AA" w:rsidRPr="00DA2AA1"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14:paraId="122BC8E8" w14:textId="77777777" w:rsidR="001360AA" w:rsidRPr="00DA2AA1" w:rsidRDefault="00CB6FFA">
            <w:pPr>
              <w:pStyle w:val="10"/>
              <w:widowControl w:val="0"/>
              <w:jc w:val="both"/>
              <w:rPr>
                <w:rFonts w:ascii="宋体" w:eastAsia="宋体" w:hAnsi="宋体"/>
                <w:sz w:val="21"/>
              </w:rPr>
            </w:pPr>
            <w:r w:rsidRPr="00DA2AA1">
              <w:rPr>
                <w:rFonts w:ascii="宋体" w:eastAsia="宋体" w:hAnsi="宋体" w:hint="eastAsia"/>
                <w:sz w:val="21"/>
              </w:rPr>
              <w:t>实际提供的有关产品性能指标和技术服务能力、施工质量明显低于采购响应文件或竞选时的承诺的；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14:paraId="34C7344A" w14:textId="77777777" w:rsidR="001360AA" w:rsidRPr="00DA2AA1" w:rsidRDefault="001360AA">
            <w:pPr>
              <w:pStyle w:val="10"/>
              <w:widowControl w:val="0"/>
              <w:jc w:val="both"/>
              <w:rPr>
                <w:rFonts w:ascii="宋体" w:eastAsia="宋体" w:hAnsi="宋体"/>
                <w:sz w:val="21"/>
              </w:rPr>
            </w:pPr>
          </w:p>
        </w:tc>
      </w:tr>
      <w:tr w:rsidR="001360AA" w:rsidRPr="00DA2AA1" w14:paraId="4A566FF8" w14:textId="77777777">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14:paraId="4BBA0C3C" w14:textId="77777777" w:rsidR="001360AA" w:rsidRPr="00DA2AA1"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14:paraId="3B7441F3" w14:textId="77777777" w:rsidR="001360AA" w:rsidRPr="00DA2AA1" w:rsidRDefault="00CB6FFA">
            <w:pPr>
              <w:pStyle w:val="10"/>
              <w:widowControl w:val="0"/>
              <w:jc w:val="both"/>
              <w:rPr>
                <w:rFonts w:ascii="宋体" w:eastAsia="宋体" w:hAnsi="宋体"/>
                <w:sz w:val="21"/>
              </w:rPr>
            </w:pPr>
            <w:r w:rsidRPr="00DA2AA1">
              <w:rPr>
                <w:rFonts w:ascii="宋体" w:eastAsia="宋体" w:hAnsi="宋体" w:hint="eastAsia"/>
                <w:sz w:val="21"/>
              </w:rPr>
              <w:t>中标、成交后，将合同转包给其他供应商的；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14:paraId="7612CD2F" w14:textId="77777777" w:rsidR="001360AA" w:rsidRPr="00DA2AA1" w:rsidRDefault="001360AA">
            <w:pPr>
              <w:pStyle w:val="10"/>
              <w:widowControl w:val="0"/>
              <w:jc w:val="both"/>
              <w:rPr>
                <w:rFonts w:ascii="宋体" w:eastAsia="宋体" w:hAnsi="宋体"/>
                <w:sz w:val="21"/>
              </w:rPr>
            </w:pPr>
          </w:p>
        </w:tc>
      </w:tr>
      <w:tr w:rsidR="001360AA" w:rsidRPr="00DA2AA1" w14:paraId="7050A07A" w14:textId="77777777">
        <w:trPr>
          <w:trHeight w:val="7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14:paraId="71126C82" w14:textId="77777777" w:rsidR="001360AA" w:rsidRPr="00DA2AA1"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14:paraId="6AD9BB3F" w14:textId="77777777" w:rsidR="001360AA" w:rsidRPr="00DA2AA1" w:rsidRDefault="00CB6FFA">
            <w:pPr>
              <w:pStyle w:val="10"/>
              <w:widowControl w:val="0"/>
              <w:jc w:val="both"/>
              <w:rPr>
                <w:rFonts w:ascii="宋体" w:eastAsia="宋体" w:hAnsi="宋体"/>
                <w:sz w:val="21"/>
              </w:rPr>
            </w:pPr>
            <w:r w:rsidRPr="00DA2AA1">
              <w:rPr>
                <w:rFonts w:ascii="宋体" w:eastAsia="宋体" w:hAnsi="宋体" w:hint="eastAsia"/>
                <w:sz w:val="21"/>
              </w:rPr>
              <w:t>中标、成交后，将合同擅自分包给其他供应商的；</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14:paraId="3DF16230" w14:textId="77777777" w:rsidR="001360AA" w:rsidRPr="00DA2AA1" w:rsidRDefault="00CB6FFA">
            <w:pPr>
              <w:pStyle w:val="10"/>
              <w:widowControl w:val="0"/>
              <w:jc w:val="both"/>
              <w:rPr>
                <w:rFonts w:ascii="宋体" w:eastAsia="宋体" w:hAnsi="宋体"/>
                <w:sz w:val="21"/>
              </w:rPr>
            </w:pPr>
            <w:r w:rsidRPr="00DA2AA1">
              <w:rPr>
                <w:rFonts w:ascii="宋体" w:eastAsia="宋体" w:hAnsi="宋体" w:hint="eastAsia"/>
                <w:sz w:val="21"/>
              </w:rPr>
              <w:t>一般不良行为，每发生1次，</w:t>
            </w:r>
            <w:proofErr w:type="gramStart"/>
            <w:r w:rsidRPr="00DA2AA1">
              <w:rPr>
                <w:rFonts w:ascii="宋体" w:eastAsia="宋体" w:hAnsi="宋体" w:hint="eastAsia"/>
                <w:sz w:val="21"/>
              </w:rPr>
              <w:t>自认定</w:t>
            </w:r>
            <w:proofErr w:type="gramEnd"/>
            <w:r w:rsidRPr="00DA2AA1">
              <w:rPr>
                <w:rFonts w:ascii="宋体" w:eastAsia="宋体" w:hAnsi="宋体" w:hint="eastAsia"/>
                <w:sz w:val="21"/>
              </w:rPr>
              <w:t>之日起一年内信用系数扣2%</w:t>
            </w:r>
          </w:p>
        </w:tc>
      </w:tr>
      <w:tr w:rsidR="001360AA" w:rsidRPr="00DA2AA1" w14:paraId="6D61CAD3" w14:textId="77777777">
        <w:trPr>
          <w:trHeight w:val="2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14:paraId="60296EBD" w14:textId="77777777" w:rsidR="001360AA" w:rsidRPr="00DA2AA1"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14:paraId="308A43C5" w14:textId="77777777" w:rsidR="001360AA" w:rsidRPr="00DA2AA1" w:rsidRDefault="00CB6FFA">
            <w:pPr>
              <w:pStyle w:val="10"/>
              <w:widowControl w:val="0"/>
              <w:jc w:val="both"/>
              <w:rPr>
                <w:rFonts w:ascii="宋体" w:eastAsia="宋体" w:hAnsi="宋体"/>
                <w:sz w:val="21"/>
              </w:rPr>
            </w:pPr>
            <w:r w:rsidRPr="00DA2AA1">
              <w:rPr>
                <w:rFonts w:ascii="宋体" w:eastAsia="宋体" w:hAnsi="宋体" w:hint="eastAsia"/>
                <w:sz w:val="21"/>
              </w:rPr>
              <w:t>开标后擅自撤回采购相应文件，影响采购活动继续进行的；</w:t>
            </w:r>
          </w:p>
        </w:tc>
        <w:tc>
          <w:tcPr>
            <w:tcW w:w="3812"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4356A0C0" w14:textId="77777777" w:rsidR="001360AA" w:rsidRPr="00DA2AA1" w:rsidRDefault="00CB6FFA">
            <w:pPr>
              <w:pStyle w:val="10"/>
              <w:widowControl w:val="0"/>
              <w:jc w:val="both"/>
              <w:rPr>
                <w:rFonts w:ascii="宋体" w:eastAsia="宋体" w:hAnsi="宋体"/>
                <w:sz w:val="21"/>
              </w:rPr>
            </w:pPr>
            <w:r w:rsidRPr="00DA2AA1">
              <w:rPr>
                <w:rFonts w:ascii="宋体" w:eastAsia="宋体" w:hAnsi="宋体" w:hint="eastAsia"/>
                <w:sz w:val="21"/>
              </w:rPr>
              <w:t>轻微不良行为，每发生1次，</w:t>
            </w:r>
            <w:proofErr w:type="gramStart"/>
            <w:r w:rsidRPr="00DA2AA1">
              <w:rPr>
                <w:rFonts w:ascii="宋体" w:eastAsia="宋体" w:hAnsi="宋体" w:hint="eastAsia"/>
                <w:sz w:val="21"/>
              </w:rPr>
              <w:t>自认定</w:t>
            </w:r>
            <w:proofErr w:type="gramEnd"/>
            <w:r w:rsidRPr="00DA2AA1">
              <w:rPr>
                <w:rFonts w:ascii="宋体" w:eastAsia="宋体" w:hAnsi="宋体" w:hint="eastAsia"/>
                <w:sz w:val="21"/>
              </w:rPr>
              <w:t>之日起一年内信用系数扣1.25%</w:t>
            </w:r>
          </w:p>
        </w:tc>
      </w:tr>
      <w:tr w:rsidR="001360AA" w:rsidRPr="00DA2AA1" w14:paraId="09D5AB54" w14:textId="77777777">
        <w:trPr>
          <w:trHeight w:val="2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14:paraId="5BAF0221" w14:textId="77777777" w:rsidR="001360AA" w:rsidRPr="00DA2AA1"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14:paraId="63F18108" w14:textId="77777777" w:rsidR="001360AA" w:rsidRPr="00DA2AA1" w:rsidRDefault="00CB6FFA">
            <w:pPr>
              <w:pStyle w:val="10"/>
              <w:widowControl w:val="0"/>
              <w:jc w:val="both"/>
              <w:rPr>
                <w:rFonts w:ascii="宋体" w:eastAsia="宋体" w:hAnsi="宋体"/>
                <w:sz w:val="21"/>
              </w:rPr>
            </w:pPr>
            <w:r w:rsidRPr="00DA2AA1">
              <w:rPr>
                <w:rFonts w:ascii="宋体" w:eastAsia="宋体" w:hAnsi="宋体" w:hint="eastAsia"/>
                <w:sz w:val="21"/>
              </w:rPr>
              <w:t>供应商因未按约定履行合同受到违约处罚的。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14:paraId="42EFEFF7" w14:textId="77777777" w:rsidR="001360AA" w:rsidRPr="00DA2AA1" w:rsidRDefault="001360AA">
            <w:pPr>
              <w:pStyle w:val="10"/>
              <w:widowControl w:val="0"/>
              <w:jc w:val="both"/>
              <w:rPr>
                <w:rFonts w:ascii="宋体" w:eastAsia="宋体" w:hAnsi="宋体"/>
                <w:sz w:val="21"/>
              </w:rPr>
            </w:pPr>
          </w:p>
        </w:tc>
      </w:tr>
    </w:tbl>
    <w:p w14:paraId="651A6BC3" w14:textId="77777777" w:rsidR="001360AA" w:rsidRPr="00DA2AA1" w:rsidRDefault="001360AA">
      <w:pPr>
        <w:widowControl/>
        <w:rPr>
          <w:rFonts w:ascii="宋体" w:hAnsi="宋体"/>
        </w:rPr>
      </w:pPr>
    </w:p>
    <w:p w14:paraId="41A50529" w14:textId="77777777" w:rsidR="001360AA" w:rsidRPr="00DA2AA1" w:rsidRDefault="00CB6FFA">
      <w:pPr>
        <w:spacing w:line="360" w:lineRule="auto"/>
        <w:rPr>
          <w:rFonts w:ascii="宋体" w:hAnsi="宋体"/>
        </w:rPr>
      </w:pPr>
      <w:r w:rsidRPr="00DA2AA1">
        <w:rPr>
          <w:rFonts w:ascii="宋体" w:hAnsi="宋体" w:hint="eastAsia"/>
        </w:rPr>
        <w:t>备注：</w:t>
      </w:r>
    </w:p>
    <w:p w14:paraId="72C3D041" w14:textId="77777777" w:rsidR="001360AA" w:rsidRPr="00DA2AA1" w:rsidRDefault="00CB6FFA" w:rsidP="00176777">
      <w:pPr>
        <w:numPr>
          <w:ilvl w:val="0"/>
          <w:numId w:val="7"/>
        </w:numPr>
        <w:spacing w:line="360" w:lineRule="auto"/>
        <w:rPr>
          <w:rFonts w:ascii="宋体" w:hAnsi="宋体"/>
        </w:rPr>
      </w:pPr>
      <w:r w:rsidRPr="00DA2AA1">
        <w:rPr>
          <w:rFonts w:ascii="宋体" w:hAnsi="宋体" w:hint="eastAsia"/>
        </w:rPr>
        <w:t>供应商信用系数每个评价年度周期的初评按0计算。</w:t>
      </w:r>
    </w:p>
    <w:p w14:paraId="5D195010" w14:textId="77777777" w:rsidR="001360AA" w:rsidRPr="00DA2AA1" w:rsidRDefault="00CB6FFA" w:rsidP="00176777">
      <w:pPr>
        <w:numPr>
          <w:ilvl w:val="0"/>
          <w:numId w:val="7"/>
        </w:numPr>
        <w:spacing w:line="360" w:lineRule="auto"/>
        <w:rPr>
          <w:rFonts w:ascii="宋体" w:hAnsi="宋体"/>
        </w:rPr>
      </w:pPr>
      <w:r w:rsidRPr="00DA2AA1">
        <w:rPr>
          <w:rFonts w:ascii="宋体" w:hAnsi="宋体" w:hint="eastAsia"/>
        </w:rPr>
        <w:t>经采购人批准认定的同</w:t>
      </w:r>
      <w:proofErr w:type="gramStart"/>
      <w:r w:rsidRPr="00DA2AA1">
        <w:rPr>
          <w:rFonts w:ascii="宋体" w:hAnsi="宋体" w:hint="eastAsia"/>
        </w:rPr>
        <w:t>一供应</w:t>
      </w:r>
      <w:proofErr w:type="gramEnd"/>
      <w:r w:rsidRPr="00DA2AA1">
        <w:rPr>
          <w:rFonts w:ascii="宋体" w:hAnsi="宋体" w:hint="eastAsia"/>
        </w:rPr>
        <w:t>商良好行为或不良行为，在评价年度周期内信用系数可累加计算。</w:t>
      </w:r>
    </w:p>
    <w:p w14:paraId="2F2158CB" w14:textId="77777777" w:rsidR="001360AA" w:rsidRPr="00DA2AA1" w:rsidRDefault="00CB6FFA" w:rsidP="00176777">
      <w:pPr>
        <w:numPr>
          <w:ilvl w:val="0"/>
          <w:numId w:val="7"/>
        </w:numPr>
        <w:spacing w:line="360" w:lineRule="auto"/>
        <w:rPr>
          <w:rFonts w:ascii="宋体" w:hAnsi="宋体"/>
          <w:sz w:val="24"/>
        </w:rPr>
      </w:pPr>
      <w:r w:rsidRPr="00DA2AA1">
        <w:rPr>
          <w:rFonts w:ascii="宋体" w:hAnsi="宋体" w:hint="eastAsia"/>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p w14:paraId="2D583B90" w14:textId="77777777" w:rsidR="001360AA" w:rsidRPr="00DA2AA1" w:rsidRDefault="001360AA">
      <w:pPr>
        <w:spacing w:line="360" w:lineRule="auto"/>
        <w:rPr>
          <w:rFonts w:ascii="宋体" w:hAnsi="宋体"/>
          <w:sz w:val="24"/>
        </w:rPr>
      </w:pPr>
    </w:p>
    <w:p w14:paraId="2CF1D8A8" w14:textId="77777777" w:rsidR="002C727C" w:rsidRDefault="002C727C">
      <w:pPr>
        <w:widowControl/>
        <w:jc w:val="left"/>
      </w:pPr>
    </w:p>
    <w:p w14:paraId="55117A99" w14:textId="77777777" w:rsidR="001360AA" w:rsidRPr="00DA2AA1" w:rsidRDefault="001360AA"/>
    <w:sectPr w:rsidR="001360AA" w:rsidRPr="00DA2AA1" w:rsidSect="00EA7390">
      <w:pgSz w:w="11906" w:h="16838"/>
      <w:pgMar w:top="1440" w:right="1797" w:bottom="1440" w:left="1797"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FAB1E8" w14:textId="77777777" w:rsidR="0004180F" w:rsidRDefault="0004180F" w:rsidP="001360AA">
      <w:r>
        <w:separator/>
      </w:r>
    </w:p>
  </w:endnote>
  <w:endnote w:type="continuationSeparator" w:id="0">
    <w:p w14:paraId="6E498705" w14:textId="77777777" w:rsidR="0004180F" w:rsidRDefault="0004180F" w:rsidP="00136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F5013" w14:textId="77777777" w:rsidR="0007448D" w:rsidRDefault="0007448D">
    <w:pPr>
      <w:pStyle w:val="a8"/>
      <w:jc w:val="right"/>
    </w:pPr>
    <w:r>
      <w:fldChar w:fldCharType="begin"/>
    </w:r>
    <w:r>
      <w:instrText xml:space="preserve"> PAGE   \* MERGEFORMAT </w:instrText>
    </w:r>
    <w:r>
      <w:fldChar w:fldCharType="separate"/>
    </w:r>
    <w:r w:rsidRPr="00B700EE">
      <w:rPr>
        <w:noProof/>
        <w:lang w:val="zh-CN"/>
      </w:rPr>
      <w:t>21</w:t>
    </w:r>
    <w:r>
      <w:rPr>
        <w:lang w:val="zh-CN"/>
      </w:rPr>
      <w:fldChar w:fldCharType="end"/>
    </w:r>
  </w:p>
  <w:p w14:paraId="3E2FC357" w14:textId="77777777" w:rsidR="0007448D" w:rsidRDefault="0007448D">
    <w:pPr>
      <w:pStyle w:val="a8"/>
    </w:pPr>
  </w:p>
  <w:p w14:paraId="4965C3A9" w14:textId="77777777" w:rsidR="0007448D" w:rsidRDefault="0007448D"/>
  <w:p w14:paraId="6010092D" w14:textId="77777777" w:rsidR="0007448D" w:rsidRDefault="000744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0DC42B" w14:textId="77777777" w:rsidR="0004180F" w:rsidRDefault="0004180F" w:rsidP="001360AA">
      <w:r>
        <w:separator/>
      </w:r>
    </w:p>
  </w:footnote>
  <w:footnote w:type="continuationSeparator" w:id="0">
    <w:p w14:paraId="6F441DD9" w14:textId="77777777" w:rsidR="0004180F" w:rsidRDefault="0004180F" w:rsidP="001360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FC9776F"/>
    <w:multiLevelType w:val="singleLevel"/>
    <w:tmpl w:val="DFC9776F"/>
    <w:lvl w:ilvl="0">
      <w:start w:val="1"/>
      <w:numFmt w:val="decimal"/>
      <w:suff w:val="nothing"/>
      <w:lvlText w:val="%1．"/>
      <w:lvlJc w:val="left"/>
      <w:pPr>
        <w:ind w:left="0" w:firstLine="400"/>
      </w:pPr>
      <w:rPr>
        <w:rFonts w:hint="default"/>
      </w:rPr>
    </w:lvl>
  </w:abstractNum>
  <w:abstractNum w:abstractNumId="1" w15:restartNumberingAfterBreak="0">
    <w:nsid w:val="00945AA8"/>
    <w:multiLevelType w:val="singleLevel"/>
    <w:tmpl w:val="069E537B"/>
    <w:lvl w:ilvl="0">
      <w:start w:val="1"/>
      <w:numFmt w:val="decimal"/>
      <w:suff w:val="nothing"/>
      <w:lvlText w:val="%1．"/>
      <w:lvlJc w:val="left"/>
      <w:pPr>
        <w:ind w:left="0" w:firstLine="400"/>
      </w:pPr>
      <w:rPr>
        <w:rFonts w:hint="default"/>
      </w:rPr>
    </w:lvl>
  </w:abstractNum>
  <w:abstractNum w:abstractNumId="2" w15:restartNumberingAfterBreak="0">
    <w:nsid w:val="0C6662A1"/>
    <w:multiLevelType w:val="multilevel"/>
    <w:tmpl w:val="0C6662A1"/>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 w15:restartNumberingAfterBreak="0">
    <w:nsid w:val="160743D3"/>
    <w:multiLevelType w:val="singleLevel"/>
    <w:tmpl w:val="9D93E121"/>
    <w:lvl w:ilvl="0">
      <w:start w:val="1"/>
      <w:numFmt w:val="decimal"/>
      <w:suff w:val="nothing"/>
      <w:lvlText w:val="%1．"/>
      <w:lvlJc w:val="left"/>
      <w:pPr>
        <w:ind w:left="0" w:firstLine="400"/>
      </w:pPr>
      <w:rPr>
        <w:rFonts w:hint="default"/>
      </w:rPr>
    </w:lvl>
  </w:abstractNum>
  <w:abstractNum w:abstractNumId="4" w15:restartNumberingAfterBreak="0">
    <w:nsid w:val="182A4B03"/>
    <w:multiLevelType w:val="multilevel"/>
    <w:tmpl w:val="182A4B03"/>
    <w:lvl w:ilvl="0">
      <w:start w:val="1"/>
      <w:numFmt w:val="decimal"/>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5" w15:restartNumberingAfterBreak="0">
    <w:nsid w:val="1BE96870"/>
    <w:multiLevelType w:val="multilevel"/>
    <w:tmpl w:val="3D064FD2"/>
    <w:lvl w:ilvl="0">
      <w:start w:val="1"/>
      <w:numFmt w:val="chineseCountingThousand"/>
      <w:lvlText w:val="（%1）"/>
      <w:lvlJc w:val="left"/>
      <w:pPr>
        <w:tabs>
          <w:tab w:val="left" w:pos="845"/>
        </w:tabs>
        <w:ind w:left="425" w:firstLine="0"/>
      </w:pPr>
      <w:rPr>
        <w:rFonts w:hint="default"/>
        <w:u w:val="none"/>
      </w:rPr>
    </w:lvl>
    <w:lvl w:ilvl="1">
      <w:start w:val="1"/>
      <w:numFmt w:val="lowerLetter"/>
      <w:lvlText w:val="%2)"/>
      <w:lvlJc w:val="left"/>
      <w:pPr>
        <w:ind w:left="2252" w:hanging="420"/>
      </w:pPr>
      <w:rPr>
        <w:rFonts w:hint="default"/>
        <w:u w:val="none"/>
      </w:rPr>
    </w:lvl>
    <w:lvl w:ilvl="2">
      <w:start w:val="1"/>
      <w:numFmt w:val="lowerRoman"/>
      <w:lvlText w:val="%3."/>
      <w:lvlJc w:val="right"/>
      <w:pPr>
        <w:ind w:left="2672" w:hanging="420"/>
      </w:pPr>
      <w:rPr>
        <w:rFonts w:hint="default"/>
        <w:u w:val="none"/>
      </w:rPr>
    </w:lvl>
    <w:lvl w:ilvl="3">
      <w:start w:val="1"/>
      <w:numFmt w:val="decimal"/>
      <w:lvlText w:val="%4."/>
      <w:lvlJc w:val="left"/>
      <w:pPr>
        <w:ind w:left="3092" w:hanging="420"/>
      </w:pPr>
      <w:rPr>
        <w:rFonts w:hint="default"/>
        <w:u w:val="none"/>
      </w:rPr>
    </w:lvl>
    <w:lvl w:ilvl="4">
      <w:start w:val="1"/>
      <w:numFmt w:val="lowerLetter"/>
      <w:lvlText w:val="%5)"/>
      <w:lvlJc w:val="left"/>
      <w:pPr>
        <w:ind w:left="3512" w:hanging="420"/>
      </w:pPr>
      <w:rPr>
        <w:rFonts w:hint="default"/>
        <w:u w:val="none"/>
      </w:rPr>
    </w:lvl>
    <w:lvl w:ilvl="5">
      <w:start w:val="1"/>
      <w:numFmt w:val="lowerRoman"/>
      <w:lvlText w:val="%6."/>
      <w:lvlJc w:val="right"/>
      <w:pPr>
        <w:ind w:left="3932" w:hanging="420"/>
      </w:pPr>
      <w:rPr>
        <w:rFonts w:hint="default"/>
        <w:u w:val="none"/>
      </w:rPr>
    </w:lvl>
    <w:lvl w:ilvl="6">
      <w:start w:val="1"/>
      <w:numFmt w:val="decimal"/>
      <w:lvlText w:val="%7."/>
      <w:lvlJc w:val="left"/>
      <w:pPr>
        <w:ind w:left="4352" w:hanging="420"/>
      </w:pPr>
      <w:rPr>
        <w:rFonts w:hint="default"/>
        <w:u w:val="none"/>
      </w:rPr>
    </w:lvl>
    <w:lvl w:ilvl="7">
      <w:start w:val="1"/>
      <w:numFmt w:val="lowerLetter"/>
      <w:lvlText w:val="%8)"/>
      <w:lvlJc w:val="left"/>
      <w:pPr>
        <w:ind w:left="4772" w:hanging="420"/>
      </w:pPr>
      <w:rPr>
        <w:rFonts w:hint="default"/>
        <w:u w:val="none"/>
      </w:rPr>
    </w:lvl>
    <w:lvl w:ilvl="8">
      <w:start w:val="1"/>
      <w:numFmt w:val="lowerRoman"/>
      <w:lvlText w:val="%9."/>
      <w:lvlJc w:val="right"/>
      <w:pPr>
        <w:ind w:left="5192" w:hanging="420"/>
      </w:pPr>
      <w:rPr>
        <w:rFonts w:hint="default"/>
        <w:u w:val="none"/>
      </w:rPr>
    </w:lvl>
  </w:abstractNum>
  <w:abstractNum w:abstractNumId="6" w15:restartNumberingAfterBreak="0">
    <w:nsid w:val="1D85223A"/>
    <w:multiLevelType w:val="singleLevel"/>
    <w:tmpl w:val="C6DD8626"/>
    <w:lvl w:ilvl="0">
      <w:start w:val="1"/>
      <w:numFmt w:val="decimal"/>
      <w:suff w:val="nothing"/>
      <w:lvlText w:val="%1．"/>
      <w:lvlJc w:val="left"/>
      <w:pPr>
        <w:ind w:left="0" w:firstLine="400"/>
      </w:pPr>
      <w:rPr>
        <w:rFonts w:hint="default"/>
      </w:rPr>
    </w:lvl>
  </w:abstractNum>
  <w:abstractNum w:abstractNumId="7" w15:restartNumberingAfterBreak="0">
    <w:nsid w:val="21D2323D"/>
    <w:multiLevelType w:val="multilevel"/>
    <w:tmpl w:val="21D2323D"/>
    <w:lvl w:ilvl="0">
      <w:start w:val="1"/>
      <w:numFmt w:val="decimal"/>
      <w:lvlText w:val="%1、"/>
      <w:lvlJc w:val="left"/>
      <w:pPr>
        <w:tabs>
          <w:tab w:val="left" w:pos="993"/>
        </w:tabs>
        <w:ind w:left="993" w:hanging="567"/>
      </w:pPr>
      <w:rPr>
        <w:rFonts w:hint="default"/>
        <w:u w:val="none"/>
        <w:lang w:val="en-US"/>
      </w:rPr>
    </w:lvl>
    <w:lvl w:ilvl="1">
      <w:start w:val="2"/>
      <w:numFmt w:val="decimal"/>
      <w:lvlText w:val="%2、"/>
      <w:lvlJc w:val="left"/>
      <w:pPr>
        <w:ind w:left="1206" w:hanging="360"/>
      </w:pPr>
      <w:rPr>
        <w:rFonts w:hint="default"/>
        <w:u w:val="none"/>
      </w:rPr>
    </w:lvl>
    <w:lvl w:ilvl="2">
      <w:start w:val="1"/>
      <w:numFmt w:val="lowerRoman"/>
      <w:lvlText w:val="%3."/>
      <w:lvlJc w:val="right"/>
      <w:pPr>
        <w:tabs>
          <w:tab w:val="left" w:pos="1686"/>
        </w:tabs>
        <w:ind w:left="1686" w:hanging="420"/>
      </w:pPr>
      <w:rPr>
        <w:rFonts w:hint="default"/>
        <w:u w:val="none"/>
      </w:rPr>
    </w:lvl>
    <w:lvl w:ilvl="3">
      <w:start w:val="1"/>
      <w:numFmt w:val="decimal"/>
      <w:lvlText w:val="%4."/>
      <w:lvlJc w:val="left"/>
      <w:pPr>
        <w:tabs>
          <w:tab w:val="left" w:pos="2106"/>
        </w:tabs>
        <w:ind w:left="2106" w:hanging="420"/>
      </w:pPr>
      <w:rPr>
        <w:rFonts w:hint="default"/>
        <w:u w:val="none"/>
      </w:rPr>
    </w:lvl>
    <w:lvl w:ilvl="4">
      <w:start w:val="1"/>
      <w:numFmt w:val="lowerLetter"/>
      <w:lvlText w:val="%5)"/>
      <w:lvlJc w:val="left"/>
      <w:pPr>
        <w:tabs>
          <w:tab w:val="left" w:pos="2526"/>
        </w:tabs>
        <w:ind w:left="2526" w:hanging="420"/>
      </w:pPr>
      <w:rPr>
        <w:rFonts w:hint="default"/>
        <w:u w:val="none"/>
      </w:rPr>
    </w:lvl>
    <w:lvl w:ilvl="5">
      <w:start w:val="1"/>
      <w:numFmt w:val="lowerRoman"/>
      <w:lvlText w:val="%6."/>
      <w:lvlJc w:val="right"/>
      <w:pPr>
        <w:tabs>
          <w:tab w:val="left" w:pos="2946"/>
        </w:tabs>
        <w:ind w:left="2946" w:hanging="420"/>
      </w:pPr>
      <w:rPr>
        <w:rFonts w:hint="default"/>
        <w:u w:val="none"/>
      </w:rPr>
    </w:lvl>
    <w:lvl w:ilvl="6">
      <w:start w:val="1"/>
      <w:numFmt w:val="decimal"/>
      <w:lvlText w:val="%7."/>
      <w:lvlJc w:val="left"/>
      <w:pPr>
        <w:tabs>
          <w:tab w:val="left" w:pos="3366"/>
        </w:tabs>
        <w:ind w:left="3366" w:hanging="420"/>
      </w:pPr>
      <w:rPr>
        <w:rFonts w:hint="default"/>
        <w:u w:val="none"/>
      </w:rPr>
    </w:lvl>
    <w:lvl w:ilvl="7">
      <w:start w:val="1"/>
      <w:numFmt w:val="lowerLetter"/>
      <w:lvlText w:val="%8)"/>
      <w:lvlJc w:val="left"/>
      <w:pPr>
        <w:tabs>
          <w:tab w:val="left" w:pos="3786"/>
        </w:tabs>
        <w:ind w:left="3786" w:hanging="420"/>
      </w:pPr>
      <w:rPr>
        <w:rFonts w:hint="default"/>
        <w:u w:val="none"/>
      </w:rPr>
    </w:lvl>
    <w:lvl w:ilvl="8">
      <w:start w:val="1"/>
      <w:numFmt w:val="lowerRoman"/>
      <w:lvlText w:val="%9."/>
      <w:lvlJc w:val="right"/>
      <w:pPr>
        <w:tabs>
          <w:tab w:val="left" w:pos="4206"/>
        </w:tabs>
        <w:ind w:left="4206" w:hanging="420"/>
      </w:pPr>
      <w:rPr>
        <w:rFonts w:hint="default"/>
        <w:u w:val="none"/>
      </w:rPr>
    </w:lvl>
  </w:abstractNum>
  <w:abstractNum w:abstractNumId="8" w15:restartNumberingAfterBreak="0">
    <w:nsid w:val="230D7510"/>
    <w:multiLevelType w:val="singleLevel"/>
    <w:tmpl w:val="069E537B"/>
    <w:lvl w:ilvl="0">
      <w:start w:val="1"/>
      <w:numFmt w:val="decimal"/>
      <w:suff w:val="nothing"/>
      <w:lvlText w:val="%1．"/>
      <w:lvlJc w:val="left"/>
      <w:pPr>
        <w:ind w:left="0" w:firstLine="400"/>
      </w:pPr>
      <w:rPr>
        <w:rFonts w:hint="default"/>
      </w:rPr>
    </w:lvl>
  </w:abstractNum>
  <w:abstractNum w:abstractNumId="9" w15:restartNumberingAfterBreak="0">
    <w:nsid w:val="260E2668"/>
    <w:multiLevelType w:val="multilevel"/>
    <w:tmpl w:val="3D064FD2"/>
    <w:lvl w:ilvl="0">
      <w:start w:val="1"/>
      <w:numFmt w:val="chineseCountingThousand"/>
      <w:lvlText w:val="（%1）"/>
      <w:lvlJc w:val="left"/>
      <w:pPr>
        <w:tabs>
          <w:tab w:val="left" w:pos="987"/>
        </w:tabs>
        <w:ind w:left="567" w:firstLine="0"/>
      </w:pPr>
      <w:rPr>
        <w:rFonts w:hint="default"/>
        <w:u w:val="none"/>
      </w:rPr>
    </w:lvl>
    <w:lvl w:ilvl="1">
      <w:start w:val="1"/>
      <w:numFmt w:val="lowerLetter"/>
      <w:lvlText w:val="%2)"/>
      <w:lvlJc w:val="left"/>
      <w:pPr>
        <w:ind w:left="2252" w:hanging="420"/>
      </w:pPr>
      <w:rPr>
        <w:rFonts w:hint="default"/>
        <w:u w:val="none"/>
      </w:rPr>
    </w:lvl>
    <w:lvl w:ilvl="2">
      <w:start w:val="1"/>
      <w:numFmt w:val="lowerRoman"/>
      <w:lvlText w:val="%3."/>
      <w:lvlJc w:val="right"/>
      <w:pPr>
        <w:ind w:left="2672" w:hanging="420"/>
      </w:pPr>
      <w:rPr>
        <w:rFonts w:hint="default"/>
        <w:u w:val="none"/>
      </w:rPr>
    </w:lvl>
    <w:lvl w:ilvl="3">
      <w:start w:val="1"/>
      <w:numFmt w:val="decimal"/>
      <w:lvlText w:val="%4."/>
      <w:lvlJc w:val="left"/>
      <w:pPr>
        <w:ind w:left="3092" w:hanging="420"/>
      </w:pPr>
      <w:rPr>
        <w:rFonts w:hint="default"/>
        <w:u w:val="none"/>
      </w:rPr>
    </w:lvl>
    <w:lvl w:ilvl="4">
      <w:start w:val="1"/>
      <w:numFmt w:val="lowerLetter"/>
      <w:lvlText w:val="%5)"/>
      <w:lvlJc w:val="left"/>
      <w:pPr>
        <w:ind w:left="3512" w:hanging="420"/>
      </w:pPr>
      <w:rPr>
        <w:rFonts w:hint="default"/>
        <w:u w:val="none"/>
      </w:rPr>
    </w:lvl>
    <w:lvl w:ilvl="5">
      <w:start w:val="1"/>
      <w:numFmt w:val="lowerRoman"/>
      <w:lvlText w:val="%6."/>
      <w:lvlJc w:val="right"/>
      <w:pPr>
        <w:ind w:left="3932" w:hanging="420"/>
      </w:pPr>
      <w:rPr>
        <w:rFonts w:hint="default"/>
        <w:u w:val="none"/>
      </w:rPr>
    </w:lvl>
    <w:lvl w:ilvl="6">
      <w:start w:val="1"/>
      <w:numFmt w:val="decimal"/>
      <w:lvlText w:val="%7."/>
      <w:lvlJc w:val="left"/>
      <w:pPr>
        <w:ind w:left="4352" w:hanging="420"/>
      </w:pPr>
      <w:rPr>
        <w:rFonts w:hint="default"/>
        <w:u w:val="none"/>
      </w:rPr>
    </w:lvl>
    <w:lvl w:ilvl="7">
      <w:start w:val="1"/>
      <w:numFmt w:val="lowerLetter"/>
      <w:lvlText w:val="%8)"/>
      <w:lvlJc w:val="left"/>
      <w:pPr>
        <w:ind w:left="4772" w:hanging="420"/>
      </w:pPr>
      <w:rPr>
        <w:rFonts w:hint="default"/>
        <w:u w:val="none"/>
      </w:rPr>
    </w:lvl>
    <w:lvl w:ilvl="8">
      <w:start w:val="1"/>
      <w:numFmt w:val="lowerRoman"/>
      <w:lvlText w:val="%9."/>
      <w:lvlJc w:val="right"/>
      <w:pPr>
        <w:ind w:left="5192" w:hanging="420"/>
      </w:pPr>
      <w:rPr>
        <w:rFonts w:hint="default"/>
        <w:u w:val="none"/>
      </w:rPr>
    </w:lvl>
  </w:abstractNum>
  <w:abstractNum w:abstractNumId="10" w15:restartNumberingAfterBreak="0">
    <w:nsid w:val="28C13F9E"/>
    <w:multiLevelType w:val="singleLevel"/>
    <w:tmpl w:val="B681CA47"/>
    <w:lvl w:ilvl="0">
      <w:start w:val="1"/>
      <w:numFmt w:val="chineseCounting"/>
      <w:suff w:val="nothing"/>
      <w:lvlText w:val="%1、"/>
      <w:lvlJc w:val="left"/>
      <w:pPr>
        <w:ind w:left="0" w:firstLine="420"/>
      </w:pPr>
      <w:rPr>
        <w:rFonts w:hint="eastAsia"/>
      </w:rPr>
    </w:lvl>
  </w:abstractNum>
  <w:abstractNum w:abstractNumId="11" w15:restartNumberingAfterBreak="0">
    <w:nsid w:val="2F8A0DB0"/>
    <w:multiLevelType w:val="singleLevel"/>
    <w:tmpl w:val="8D7F1D03"/>
    <w:lvl w:ilvl="0">
      <w:start w:val="1"/>
      <w:numFmt w:val="decimal"/>
      <w:suff w:val="nothing"/>
      <w:lvlText w:val="%1．"/>
      <w:lvlJc w:val="left"/>
      <w:pPr>
        <w:ind w:left="0" w:firstLine="400"/>
      </w:pPr>
      <w:rPr>
        <w:rFonts w:hint="default"/>
      </w:rPr>
    </w:lvl>
  </w:abstractNum>
  <w:abstractNum w:abstractNumId="12" w15:restartNumberingAfterBreak="0">
    <w:nsid w:val="3D064FD2"/>
    <w:multiLevelType w:val="multilevel"/>
    <w:tmpl w:val="3D064FD2"/>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13" w15:restartNumberingAfterBreak="0">
    <w:nsid w:val="44A66045"/>
    <w:multiLevelType w:val="multilevel"/>
    <w:tmpl w:val="3D064FD2"/>
    <w:lvl w:ilvl="0">
      <w:start w:val="1"/>
      <w:numFmt w:val="chineseCountingThousand"/>
      <w:lvlText w:val="（%1）"/>
      <w:lvlJc w:val="left"/>
      <w:pPr>
        <w:tabs>
          <w:tab w:val="left" w:pos="987"/>
        </w:tabs>
        <w:ind w:left="567" w:firstLine="0"/>
      </w:pPr>
      <w:rPr>
        <w:rFonts w:hint="default"/>
        <w:u w:val="none"/>
      </w:rPr>
    </w:lvl>
    <w:lvl w:ilvl="1">
      <w:start w:val="1"/>
      <w:numFmt w:val="lowerLetter"/>
      <w:lvlText w:val="%2)"/>
      <w:lvlJc w:val="left"/>
      <w:pPr>
        <w:ind w:left="2252" w:hanging="420"/>
      </w:pPr>
      <w:rPr>
        <w:rFonts w:hint="default"/>
        <w:u w:val="none"/>
      </w:rPr>
    </w:lvl>
    <w:lvl w:ilvl="2">
      <w:start w:val="1"/>
      <w:numFmt w:val="lowerRoman"/>
      <w:lvlText w:val="%3."/>
      <w:lvlJc w:val="right"/>
      <w:pPr>
        <w:ind w:left="2672" w:hanging="420"/>
      </w:pPr>
      <w:rPr>
        <w:rFonts w:hint="default"/>
        <w:u w:val="none"/>
      </w:rPr>
    </w:lvl>
    <w:lvl w:ilvl="3">
      <w:start w:val="1"/>
      <w:numFmt w:val="decimal"/>
      <w:lvlText w:val="%4."/>
      <w:lvlJc w:val="left"/>
      <w:pPr>
        <w:ind w:left="3092" w:hanging="420"/>
      </w:pPr>
      <w:rPr>
        <w:rFonts w:hint="default"/>
        <w:u w:val="none"/>
      </w:rPr>
    </w:lvl>
    <w:lvl w:ilvl="4">
      <w:start w:val="1"/>
      <w:numFmt w:val="lowerLetter"/>
      <w:lvlText w:val="%5)"/>
      <w:lvlJc w:val="left"/>
      <w:pPr>
        <w:ind w:left="3512" w:hanging="420"/>
      </w:pPr>
      <w:rPr>
        <w:rFonts w:hint="default"/>
        <w:u w:val="none"/>
      </w:rPr>
    </w:lvl>
    <w:lvl w:ilvl="5">
      <w:start w:val="1"/>
      <w:numFmt w:val="lowerRoman"/>
      <w:lvlText w:val="%6."/>
      <w:lvlJc w:val="right"/>
      <w:pPr>
        <w:ind w:left="3932" w:hanging="420"/>
      </w:pPr>
      <w:rPr>
        <w:rFonts w:hint="default"/>
        <w:u w:val="none"/>
      </w:rPr>
    </w:lvl>
    <w:lvl w:ilvl="6">
      <w:start w:val="1"/>
      <w:numFmt w:val="decimal"/>
      <w:lvlText w:val="%7."/>
      <w:lvlJc w:val="left"/>
      <w:pPr>
        <w:ind w:left="4352" w:hanging="420"/>
      </w:pPr>
      <w:rPr>
        <w:rFonts w:hint="default"/>
        <w:u w:val="none"/>
      </w:rPr>
    </w:lvl>
    <w:lvl w:ilvl="7">
      <w:start w:val="1"/>
      <w:numFmt w:val="lowerLetter"/>
      <w:lvlText w:val="%8)"/>
      <w:lvlJc w:val="left"/>
      <w:pPr>
        <w:ind w:left="4772" w:hanging="420"/>
      </w:pPr>
      <w:rPr>
        <w:rFonts w:hint="default"/>
        <w:u w:val="none"/>
      </w:rPr>
    </w:lvl>
    <w:lvl w:ilvl="8">
      <w:start w:val="1"/>
      <w:numFmt w:val="lowerRoman"/>
      <w:lvlText w:val="%9."/>
      <w:lvlJc w:val="right"/>
      <w:pPr>
        <w:ind w:left="5192" w:hanging="420"/>
      </w:pPr>
      <w:rPr>
        <w:rFonts w:hint="default"/>
        <w:u w:val="none"/>
      </w:rPr>
    </w:lvl>
  </w:abstractNum>
  <w:abstractNum w:abstractNumId="14" w15:restartNumberingAfterBreak="0">
    <w:nsid w:val="45D66CEA"/>
    <w:multiLevelType w:val="singleLevel"/>
    <w:tmpl w:val="069E537B"/>
    <w:lvl w:ilvl="0">
      <w:start w:val="1"/>
      <w:numFmt w:val="decimal"/>
      <w:suff w:val="nothing"/>
      <w:lvlText w:val="%1．"/>
      <w:lvlJc w:val="left"/>
      <w:pPr>
        <w:ind w:left="0" w:firstLine="400"/>
      </w:pPr>
      <w:rPr>
        <w:rFonts w:hint="default"/>
      </w:rPr>
    </w:lvl>
  </w:abstractNum>
  <w:abstractNum w:abstractNumId="15" w15:restartNumberingAfterBreak="0">
    <w:nsid w:val="47195A62"/>
    <w:multiLevelType w:val="hybridMultilevel"/>
    <w:tmpl w:val="BD98EE80"/>
    <w:lvl w:ilvl="0" w:tplc="33F80FC8">
      <w:start w:val="1"/>
      <w:numFmt w:val="decimal"/>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6" w15:restartNumberingAfterBreak="0">
    <w:nsid w:val="535534BF"/>
    <w:multiLevelType w:val="singleLevel"/>
    <w:tmpl w:val="545DACC2"/>
    <w:lvl w:ilvl="0">
      <w:start w:val="1"/>
      <w:numFmt w:val="chineseCounting"/>
      <w:suff w:val="nothing"/>
      <w:lvlText w:val="（%1）"/>
      <w:lvlJc w:val="left"/>
      <w:pPr>
        <w:ind w:left="0" w:firstLine="420"/>
      </w:pPr>
      <w:rPr>
        <w:rFonts w:hint="eastAsia"/>
      </w:rPr>
    </w:lvl>
  </w:abstractNum>
  <w:abstractNum w:abstractNumId="17" w15:restartNumberingAfterBreak="0">
    <w:nsid w:val="542018C1"/>
    <w:multiLevelType w:val="multilevel"/>
    <w:tmpl w:val="21D2323D"/>
    <w:lvl w:ilvl="0">
      <w:start w:val="1"/>
      <w:numFmt w:val="decimal"/>
      <w:lvlText w:val="%1、"/>
      <w:lvlJc w:val="left"/>
      <w:pPr>
        <w:tabs>
          <w:tab w:val="left" w:pos="993"/>
        </w:tabs>
        <w:ind w:left="993" w:hanging="567"/>
      </w:pPr>
      <w:rPr>
        <w:rFonts w:hint="default"/>
        <w:u w:val="none"/>
        <w:lang w:val="en-US"/>
      </w:rPr>
    </w:lvl>
    <w:lvl w:ilvl="1">
      <w:start w:val="2"/>
      <w:numFmt w:val="decimal"/>
      <w:lvlText w:val="%2、"/>
      <w:lvlJc w:val="left"/>
      <w:pPr>
        <w:ind w:left="1206" w:hanging="360"/>
      </w:pPr>
      <w:rPr>
        <w:rFonts w:hint="default"/>
        <w:u w:val="none"/>
      </w:rPr>
    </w:lvl>
    <w:lvl w:ilvl="2">
      <w:start w:val="1"/>
      <w:numFmt w:val="lowerRoman"/>
      <w:lvlText w:val="%3."/>
      <w:lvlJc w:val="right"/>
      <w:pPr>
        <w:tabs>
          <w:tab w:val="left" w:pos="1686"/>
        </w:tabs>
        <w:ind w:left="1686" w:hanging="420"/>
      </w:pPr>
      <w:rPr>
        <w:rFonts w:hint="default"/>
        <w:u w:val="none"/>
      </w:rPr>
    </w:lvl>
    <w:lvl w:ilvl="3">
      <w:start w:val="1"/>
      <w:numFmt w:val="decimal"/>
      <w:lvlText w:val="%4."/>
      <w:lvlJc w:val="left"/>
      <w:pPr>
        <w:tabs>
          <w:tab w:val="left" w:pos="2106"/>
        </w:tabs>
        <w:ind w:left="2106" w:hanging="420"/>
      </w:pPr>
      <w:rPr>
        <w:rFonts w:hint="default"/>
        <w:u w:val="none"/>
      </w:rPr>
    </w:lvl>
    <w:lvl w:ilvl="4">
      <w:start w:val="1"/>
      <w:numFmt w:val="lowerLetter"/>
      <w:lvlText w:val="%5)"/>
      <w:lvlJc w:val="left"/>
      <w:pPr>
        <w:tabs>
          <w:tab w:val="left" w:pos="2526"/>
        </w:tabs>
        <w:ind w:left="2526" w:hanging="420"/>
      </w:pPr>
      <w:rPr>
        <w:rFonts w:hint="default"/>
        <w:u w:val="none"/>
      </w:rPr>
    </w:lvl>
    <w:lvl w:ilvl="5">
      <w:start w:val="1"/>
      <w:numFmt w:val="lowerRoman"/>
      <w:lvlText w:val="%6."/>
      <w:lvlJc w:val="right"/>
      <w:pPr>
        <w:tabs>
          <w:tab w:val="left" w:pos="2946"/>
        </w:tabs>
        <w:ind w:left="2946" w:hanging="420"/>
      </w:pPr>
      <w:rPr>
        <w:rFonts w:hint="default"/>
        <w:u w:val="none"/>
      </w:rPr>
    </w:lvl>
    <w:lvl w:ilvl="6">
      <w:start w:val="1"/>
      <w:numFmt w:val="decimal"/>
      <w:lvlText w:val="%7."/>
      <w:lvlJc w:val="left"/>
      <w:pPr>
        <w:tabs>
          <w:tab w:val="left" w:pos="3366"/>
        </w:tabs>
        <w:ind w:left="3366" w:hanging="420"/>
      </w:pPr>
      <w:rPr>
        <w:rFonts w:hint="default"/>
        <w:u w:val="none"/>
      </w:rPr>
    </w:lvl>
    <w:lvl w:ilvl="7">
      <w:start w:val="1"/>
      <w:numFmt w:val="lowerLetter"/>
      <w:lvlText w:val="%8)"/>
      <w:lvlJc w:val="left"/>
      <w:pPr>
        <w:tabs>
          <w:tab w:val="left" w:pos="3786"/>
        </w:tabs>
        <w:ind w:left="3786" w:hanging="420"/>
      </w:pPr>
      <w:rPr>
        <w:rFonts w:hint="default"/>
        <w:u w:val="none"/>
      </w:rPr>
    </w:lvl>
    <w:lvl w:ilvl="8">
      <w:start w:val="1"/>
      <w:numFmt w:val="lowerRoman"/>
      <w:lvlText w:val="%9."/>
      <w:lvlJc w:val="right"/>
      <w:pPr>
        <w:tabs>
          <w:tab w:val="left" w:pos="4206"/>
        </w:tabs>
        <w:ind w:left="4206" w:hanging="420"/>
      </w:pPr>
      <w:rPr>
        <w:rFonts w:hint="default"/>
        <w:u w:val="none"/>
      </w:rPr>
    </w:lvl>
  </w:abstractNum>
  <w:abstractNum w:abstractNumId="18" w15:restartNumberingAfterBreak="0">
    <w:nsid w:val="55C94A91"/>
    <w:multiLevelType w:val="singleLevel"/>
    <w:tmpl w:val="9D93E121"/>
    <w:lvl w:ilvl="0">
      <w:start w:val="1"/>
      <w:numFmt w:val="decimal"/>
      <w:suff w:val="nothing"/>
      <w:lvlText w:val="%1．"/>
      <w:lvlJc w:val="left"/>
      <w:pPr>
        <w:ind w:left="0" w:firstLine="400"/>
      </w:pPr>
      <w:rPr>
        <w:rFonts w:hint="default"/>
      </w:rPr>
    </w:lvl>
  </w:abstractNum>
  <w:abstractNum w:abstractNumId="19" w15:restartNumberingAfterBreak="0">
    <w:nsid w:val="572DE5B4"/>
    <w:multiLevelType w:val="multilevel"/>
    <w:tmpl w:val="572DE5B4"/>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0" w15:restartNumberingAfterBreak="0">
    <w:nsid w:val="57D84275"/>
    <w:multiLevelType w:val="singleLevel"/>
    <w:tmpl w:val="A93C72FA"/>
    <w:lvl w:ilvl="0">
      <w:start w:val="1"/>
      <w:numFmt w:val="decimal"/>
      <w:suff w:val="nothing"/>
      <w:lvlText w:val="%1．"/>
      <w:lvlJc w:val="left"/>
      <w:pPr>
        <w:ind w:left="0" w:firstLine="400"/>
      </w:pPr>
      <w:rPr>
        <w:rFonts w:hint="default"/>
      </w:rPr>
    </w:lvl>
  </w:abstractNum>
  <w:abstractNum w:abstractNumId="21" w15:restartNumberingAfterBreak="0">
    <w:nsid w:val="5AEE1D58"/>
    <w:multiLevelType w:val="singleLevel"/>
    <w:tmpl w:val="E5138191"/>
    <w:lvl w:ilvl="0">
      <w:start w:val="1"/>
      <w:numFmt w:val="chineseCounting"/>
      <w:suff w:val="nothing"/>
      <w:lvlText w:val="（%1）"/>
      <w:lvlJc w:val="left"/>
      <w:pPr>
        <w:ind w:left="0" w:firstLine="420"/>
      </w:pPr>
      <w:rPr>
        <w:rFonts w:hint="eastAsia"/>
      </w:rPr>
    </w:lvl>
  </w:abstractNum>
  <w:abstractNum w:abstractNumId="22" w15:restartNumberingAfterBreak="0">
    <w:nsid w:val="69EB2C08"/>
    <w:multiLevelType w:val="singleLevel"/>
    <w:tmpl w:val="8D7F1D03"/>
    <w:lvl w:ilvl="0">
      <w:start w:val="1"/>
      <w:numFmt w:val="decimal"/>
      <w:suff w:val="nothing"/>
      <w:lvlText w:val="%1．"/>
      <w:lvlJc w:val="left"/>
      <w:pPr>
        <w:ind w:left="0" w:firstLine="400"/>
      </w:pPr>
      <w:rPr>
        <w:rFonts w:hint="default"/>
      </w:rPr>
    </w:lvl>
  </w:abstractNum>
  <w:abstractNum w:abstractNumId="23" w15:restartNumberingAfterBreak="0">
    <w:nsid w:val="6A477709"/>
    <w:multiLevelType w:val="multilevel"/>
    <w:tmpl w:val="6A477709"/>
    <w:lvl w:ilvl="0">
      <w:start w:val="1"/>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24" w15:restartNumberingAfterBreak="0">
    <w:nsid w:val="6F764A3C"/>
    <w:multiLevelType w:val="multilevel"/>
    <w:tmpl w:val="3D064FD2"/>
    <w:lvl w:ilvl="0">
      <w:start w:val="1"/>
      <w:numFmt w:val="chineseCountingThousand"/>
      <w:lvlText w:val="（%1）"/>
      <w:lvlJc w:val="left"/>
      <w:pPr>
        <w:tabs>
          <w:tab w:val="left" w:pos="987"/>
        </w:tabs>
        <w:ind w:left="567" w:firstLine="0"/>
      </w:pPr>
      <w:rPr>
        <w:rFonts w:hint="default"/>
        <w:u w:val="none"/>
      </w:rPr>
    </w:lvl>
    <w:lvl w:ilvl="1">
      <w:start w:val="1"/>
      <w:numFmt w:val="lowerLetter"/>
      <w:lvlText w:val="%2)"/>
      <w:lvlJc w:val="left"/>
      <w:pPr>
        <w:ind w:left="2252" w:hanging="420"/>
      </w:pPr>
      <w:rPr>
        <w:rFonts w:hint="default"/>
        <w:u w:val="none"/>
      </w:rPr>
    </w:lvl>
    <w:lvl w:ilvl="2">
      <w:start w:val="1"/>
      <w:numFmt w:val="lowerRoman"/>
      <w:lvlText w:val="%3."/>
      <w:lvlJc w:val="right"/>
      <w:pPr>
        <w:ind w:left="2672" w:hanging="420"/>
      </w:pPr>
      <w:rPr>
        <w:rFonts w:hint="default"/>
        <w:u w:val="none"/>
      </w:rPr>
    </w:lvl>
    <w:lvl w:ilvl="3">
      <w:start w:val="1"/>
      <w:numFmt w:val="decimal"/>
      <w:lvlText w:val="%4."/>
      <w:lvlJc w:val="left"/>
      <w:pPr>
        <w:ind w:left="3092" w:hanging="420"/>
      </w:pPr>
      <w:rPr>
        <w:rFonts w:hint="default"/>
        <w:u w:val="none"/>
      </w:rPr>
    </w:lvl>
    <w:lvl w:ilvl="4">
      <w:start w:val="1"/>
      <w:numFmt w:val="lowerLetter"/>
      <w:lvlText w:val="%5)"/>
      <w:lvlJc w:val="left"/>
      <w:pPr>
        <w:ind w:left="3512" w:hanging="420"/>
      </w:pPr>
      <w:rPr>
        <w:rFonts w:hint="default"/>
        <w:u w:val="none"/>
      </w:rPr>
    </w:lvl>
    <w:lvl w:ilvl="5">
      <w:start w:val="1"/>
      <w:numFmt w:val="lowerRoman"/>
      <w:lvlText w:val="%6."/>
      <w:lvlJc w:val="right"/>
      <w:pPr>
        <w:ind w:left="3932" w:hanging="420"/>
      </w:pPr>
      <w:rPr>
        <w:rFonts w:hint="default"/>
        <w:u w:val="none"/>
      </w:rPr>
    </w:lvl>
    <w:lvl w:ilvl="6">
      <w:start w:val="1"/>
      <w:numFmt w:val="decimal"/>
      <w:lvlText w:val="%7."/>
      <w:lvlJc w:val="left"/>
      <w:pPr>
        <w:ind w:left="4352" w:hanging="420"/>
      </w:pPr>
      <w:rPr>
        <w:rFonts w:hint="default"/>
        <w:u w:val="none"/>
      </w:rPr>
    </w:lvl>
    <w:lvl w:ilvl="7">
      <w:start w:val="1"/>
      <w:numFmt w:val="lowerLetter"/>
      <w:lvlText w:val="%8)"/>
      <w:lvlJc w:val="left"/>
      <w:pPr>
        <w:ind w:left="4772" w:hanging="420"/>
      </w:pPr>
      <w:rPr>
        <w:rFonts w:hint="default"/>
        <w:u w:val="none"/>
      </w:rPr>
    </w:lvl>
    <w:lvl w:ilvl="8">
      <w:start w:val="1"/>
      <w:numFmt w:val="lowerRoman"/>
      <w:lvlText w:val="%9."/>
      <w:lvlJc w:val="right"/>
      <w:pPr>
        <w:ind w:left="5192" w:hanging="420"/>
      </w:pPr>
      <w:rPr>
        <w:rFonts w:hint="default"/>
        <w:u w:val="none"/>
      </w:rPr>
    </w:lvl>
  </w:abstractNum>
  <w:abstractNum w:abstractNumId="25" w15:restartNumberingAfterBreak="0">
    <w:nsid w:val="759521BF"/>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6" w15:restartNumberingAfterBreak="0">
    <w:nsid w:val="76E62C90"/>
    <w:multiLevelType w:val="multilevel"/>
    <w:tmpl w:val="3D064FD2"/>
    <w:lvl w:ilvl="0">
      <w:start w:val="1"/>
      <w:numFmt w:val="chineseCountingThousand"/>
      <w:lvlText w:val="（%1）"/>
      <w:lvlJc w:val="left"/>
      <w:pPr>
        <w:tabs>
          <w:tab w:val="left" w:pos="845"/>
        </w:tabs>
        <w:ind w:left="425" w:firstLine="0"/>
      </w:pPr>
      <w:rPr>
        <w:rFonts w:hint="default"/>
        <w:u w:val="none"/>
      </w:rPr>
    </w:lvl>
    <w:lvl w:ilvl="1">
      <w:start w:val="1"/>
      <w:numFmt w:val="lowerLetter"/>
      <w:lvlText w:val="%2)"/>
      <w:lvlJc w:val="left"/>
      <w:pPr>
        <w:ind w:left="2252" w:hanging="420"/>
      </w:pPr>
      <w:rPr>
        <w:rFonts w:hint="default"/>
        <w:u w:val="none"/>
      </w:rPr>
    </w:lvl>
    <w:lvl w:ilvl="2">
      <w:start w:val="1"/>
      <w:numFmt w:val="lowerRoman"/>
      <w:lvlText w:val="%3."/>
      <w:lvlJc w:val="right"/>
      <w:pPr>
        <w:ind w:left="2672" w:hanging="420"/>
      </w:pPr>
      <w:rPr>
        <w:rFonts w:hint="default"/>
        <w:u w:val="none"/>
      </w:rPr>
    </w:lvl>
    <w:lvl w:ilvl="3">
      <w:start w:val="1"/>
      <w:numFmt w:val="decimal"/>
      <w:lvlText w:val="%4."/>
      <w:lvlJc w:val="left"/>
      <w:pPr>
        <w:ind w:left="3092" w:hanging="420"/>
      </w:pPr>
      <w:rPr>
        <w:rFonts w:hint="default"/>
        <w:u w:val="none"/>
      </w:rPr>
    </w:lvl>
    <w:lvl w:ilvl="4">
      <w:start w:val="1"/>
      <w:numFmt w:val="lowerLetter"/>
      <w:lvlText w:val="%5)"/>
      <w:lvlJc w:val="left"/>
      <w:pPr>
        <w:ind w:left="3512" w:hanging="420"/>
      </w:pPr>
      <w:rPr>
        <w:rFonts w:hint="default"/>
        <w:u w:val="none"/>
      </w:rPr>
    </w:lvl>
    <w:lvl w:ilvl="5">
      <w:start w:val="1"/>
      <w:numFmt w:val="lowerRoman"/>
      <w:lvlText w:val="%6."/>
      <w:lvlJc w:val="right"/>
      <w:pPr>
        <w:ind w:left="3932" w:hanging="420"/>
      </w:pPr>
      <w:rPr>
        <w:rFonts w:hint="default"/>
        <w:u w:val="none"/>
      </w:rPr>
    </w:lvl>
    <w:lvl w:ilvl="6">
      <w:start w:val="1"/>
      <w:numFmt w:val="decimal"/>
      <w:lvlText w:val="%7."/>
      <w:lvlJc w:val="left"/>
      <w:pPr>
        <w:ind w:left="4352" w:hanging="420"/>
      </w:pPr>
      <w:rPr>
        <w:rFonts w:hint="default"/>
        <w:u w:val="none"/>
      </w:rPr>
    </w:lvl>
    <w:lvl w:ilvl="7">
      <w:start w:val="1"/>
      <w:numFmt w:val="lowerLetter"/>
      <w:lvlText w:val="%8)"/>
      <w:lvlJc w:val="left"/>
      <w:pPr>
        <w:ind w:left="4772" w:hanging="420"/>
      </w:pPr>
      <w:rPr>
        <w:rFonts w:hint="default"/>
        <w:u w:val="none"/>
      </w:rPr>
    </w:lvl>
    <w:lvl w:ilvl="8">
      <w:start w:val="1"/>
      <w:numFmt w:val="lowerRoman"/>
      <w:lvlText w:val="%9."/>
      <w:lvlJc w:val="right"/>
      <w:pPr>
        <w:ind w:left="5192" w:hanging="420"/>
      </w:pPr>
      <w:rPr>
        <w:rFonts w:hint="default"/>
        <w:u w:val="none"/>
      </w:rPr>
    </w:lvl>
  </w:abstractNum>
  <w:abstractNum w:abstractNumId="27" w15:restartNumberingAfterBreak="0">
    <w:nsid w:val="780E06BC"/>
    <w:multiLevelType w:val="multilevel"/>
    <w:tmpl w:val="3D064FD2"/>
    <w:lvl w:ilvl="0">
      <w:start w:val="1"/>
      <w:numFmt w:val="chineseCountingThousand"/>
      <w:lvlText w:val="（%1）"/>
      <w:lvlJc w:val="left"/>
      <w:pPr>
        <w:tabs>
          <w:tab w:val="left" w:pos="845"/>
        </w:tabs>
        <w:ind w:left="425" w:firstLine="0"/>
      </w:pPr>
      <w:rPr>
        <w:rFonts w:hint="default"/>
        <w:u w:val="none"/>
      </w:rPr>
    </w:lvl>
    <w:lvl w:ilvl="1">
      <w:start w:val="1"/>
      <w:numFmt w:val="lowerLetter"/>
      <w:lvlText w:val="%2)"/>
      <w:lvlJc w:val="left"/>
      <w:pPr>
        <w:ind w:left="2252" w:hanging="420"/>
      </w:pPr>
      <w:rPr>
        <w:rFonts w:hint="default"/>
        <w:u w:val="none"/>
      </w:rPr>
    </w:lvl>
    <w:lvl w:ilvl="2">
      <w:start w:val="1"/>
      <w:numFmt w:val="lowerRoman"/>
      <w:lvlText w:val="%3."/>
      <w:lvlJc w:val="right"/>
      <w:pPr>
        <w:ind w:left="2672" w:hanging="420"/>
      </w:pPr>
      <w:rPr>
        <w:rFonts w:hint="default"/>
        <w:u w:val="none"/>
      </w:rPr>
    </w:lvl>
    <w:lvl w:ilvl="3">
      <w:start w:val="1"/>
      <w:numFmt w:val="decimal"/>
      <w:lvlText w:val="%4."/>
      <w:lvlJc w:val="left"/>
      <w:pPr>
        <w:ind w:left="3092" w:hanging="420"/>
      </w:pPr>
      <w:rPr>
        <w:rFonts w:hint="default"/>
        <w:u w:val="none"/>
      </w:rPr>
    </w:lvl>
    <w:lvl w:ilvl="4">
      <w:start w:val="1"/>
      <w:numFmt w:val="lowerLetter"/>
      <w:lvlText w:val="%5)"/>
      <w:lvlJc w:val="left"/>
      <w:pPr>
        <w:ind w:left="3512" w:hanging="420"/>
      </w:pPr>
      <w:rPr>
        <w:rFonts w:hint="default"/>
        <w:u w:val="none"/>
      </w:rPr>
    </w:lvl>
    <w:lvl w:ilvl="5">
      <w:start w:val="1"/>
      <w:numFmt w:val="lowerRoman"/>
      <w:lvlText w:val="%6."/>
      <w:lvlJc w:val="right"/>
      <w:pPr>
        <w:ind w:left="3932" w:hanging="420"/>
      </w:pPr>
      <w:rPr>
        <w:rFonts w:hint="default"/>
        <w:u w:val="none"/>
      </w:rPr>
    </w:lvl>
    <w:lvl w:ilvl="6">
      <w:start w:val="1"/>
      <w:numFmt w:val="decimal"/>
      <w:lvlText w:val="%7."/>
      <w:lvlJc w:val="left"/>
      <w:pPr>
        <w:ind w:left="4352" w:hanging="420"/>
      </w:pPr>
      <w:rPr>
        <w:rFonts w:hint="default"/>
        <w:u w:val="none"/>
      </w:rPr>
    </w:lvl>
    <w:lvl w:ilvl="7">
      <w:start w:val="1"/>
      <w:numFmt w:val="lowerLetter"/>
      <w:lvlText w:val="%8)"/>
      <w:lvlJc w:val="left"/>
      <w:pPr>
        <w:ind w:left="4772" w:hanging="420"/>
      </w:pPr>
      <w:rPr>
        <w:rFonts w:hint="default"/>
        <w:u w:val="none"/>
      </w:rPr>
    </w:lvl>
    <w:lvl w:ilvl="8">
      <w:start w:val="1"/>
      <w:numFmt w:val="lowerRoman"/>
      <w:lvlText w:val="%9."/>
      <w:lvlJc w:val="right"/>
      <w:pPr>
        <w:ind w:left="5192" w:hanging="420"/>
      </w:pPr>
      <w:rPr>
        <w:rFonts w:hint="default"/>
        <w:u w:val="none"/>
      </w:rPr>
    </w:lvl>
  </w:abstractNum>
  <w:num w:numId="1">
    <w:abstractNumId w:val="23"/>
  </w:num>
  <w:num w:numId="2">
    <w:abstractNumId w:val="12"/>
  </w:num>
  <w:num w:numId="3">
    <w:abstractNumId w:val="2"/>
  </w:num>
  <w:num w:numId="4">
    <w:abstractNumId w:val="7"/>
  </w:num>
  <w:num w:numId="5">
    <w:abstractNumId w:val="0"/>
  </w:num>
  <w:num w:numId="6">
    <w:abstractNumId w:val="19"/>
  </w:num>
  <w:num w:numId="7">
    <w:abstractNumId w:val="4"/>
  </w:num>
  <w:num w:numId="8">
    <w:abstractNumId w:val="10"/>
  </w:num>
  <w:num w:numId="9">
    <w:abstractNumId w:val="21"/>
  </w:num>
  <w:num w:numId="10">
    <w:abstractNumId w:val="20"/>
  </w:num>
  <w:num w:numId="11">
    <w:abstractNumId w:val="22"/>
  </w:num>
  <w:num w:numId="12">
    <w:abstractNumId w:val="11"/>
  </w:num>
  <w:num w:numId="13">
    <w:abstractNumId w:val="14"/>
  </w:num>
  <w:num w:numId="14">
    <w:abstractNumId w:val="18"/>
  </w:num>
  <w:num w:numId="15">
    <w:abstractNumId w:val="16"/>
  </w:num>
  <w:num w:numId="16">
    <w:abstractNumId w:val="25"/>
  </w:num>
  <w:num w:numId="17">
    <w:abstractNumId w:val="6"/>
  </w:num>
  <w:num w:numId="18">
    <w:abstractNumId w:val="8"/>
  </w:num>
  <w:num w:numId="19">
    <w:abstractNumId w:val="1"/>
  </w:num>
  <w:num w:numId="20">
    <w:abstractNumId w:val="13"/>
  </w:num>
  <w:num w:numId="21">
    <w:abstractNumId w:val="24"/>
  </w:num>
  <w:num w:numId="22">
    <w:abstractNumId w:val="9"/>
  </w:num>
  <w:num w:numId="23">
    <w:abstractNumId w:val="26"/>
  </w:num>
  <w:num w:numId="24">
    <w:abstractNumId w:val="3"/>
  </w:num>
  <w:num w:numId="25">
    <w:abstractNumId w:val="17"/>
  </w:num>
  <w:num w:numId="26">
    <w:abstractNumId w:val="5"/>
  </w:num>
  <w:num w:numId="27">
    <w:abstractNumId w:val="27"/>
  </w:num>
  <w:num w:numId="28">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36F42"/>
    <w:rsid w:val="0004180F"/>
    <w:rsid w:val="00044E02"/>
    <w:rsid w:val="0007046E"/>
    <w:rsid w:val="0007448D"/>
    <w:rsid w:val="000767F9"/>
    <w:rsid w:val="0008426A"/>
    <w:rsid w:val="000A3CA6"/>
    <w:rsid w:val="000B2E86"/>
    <w:rsid w:val="000B76BF"/>
    <w:rsid w:val="000C5F23"/>
    <w:rsid w:val="000D71E6"/>
    <w:rsid w:val="000F3466"/>
    <w:rsid w:val="00107F98"/>
    <w:rsid w:val="001360AA"/>
    <w:rsid w:val="00172A27"/>
    <w:rsid w:val="00176777"/>
    <w:rsid w:val="001B701A"/>
    <w:rsid w:val="001C09F3"/>
    <w:rsid w:val="001F0DAF"/>
    <w:rsid w:val="001F20CB"/>
    <w:rsid w:val="001F40C2"/>
    <w:rsid w:val="00207608"/>
    <w:rsid w:val="00224D41"/>
    <w:rsid w:val="00267D2C"/>
    <w:rsid w:val="0028072B"/>
    <w:rsid w:val="002B0AD1"/>
    <w:rsid w:val="002B3F67"/>
    <w:rsid w:val="002C14E6"/>
    <w:rsid w:val="002C3146"/>
    <w:rsid w:val="002C727C"/>
    <w:rsid w:val="002F3ED3"/>
    <w:rsid w:val="002F5659"/>
    <w:rsid w:val="00325294"/>
    <w:rsid w:val="0032748F"/>
    <w:rsid w:val="00330308"/>
    <w:rsid w:val="00365671"/>
    <w:rsid w:val="00372879"/>
    <w:rsid w:val="003A035D"/>
    <w:rsid w:val="003B3F57"/>
    <w:rsid w:val="003C2777"/>
    <w:rsid w:val="003E7E90"/>
    <w:rsid w:val="003F7ECB"/>
    <w:rsid w:val="00457AA9"/>
    <w:rsid w:val="00462355"/>
    <w:rsid w:val="004631DD"/>
    <w:rsid w:val="00484174"/>
    <w:rsid w:val="004B7CB0"/>
    <w:rsid w:val="004D1F9D"/>
    <w:rsid w:val="004D4577"/>
    <w:rsid w:val="004F2909"/>
    <w:rsid w:val="00503260"/>
    <w:rsid w:val="00514612"/>
    <w:rsid w:val="005219E1"/>
    <w:rsid w:val="00527BD6"/>
    <w:rsid w:val="00533EE9"/>
    <w:rsid w:val="00535149"/>
    <w:rsid w:val="005442DE"/>
    <w:rsid w:val="005614FB"/>
    <w:rsid w:val="00581089"/>
    <w:rsid w:val="005C28B8"/>
    <w:rsid w:val="005C2AB1"/>
    <w:rsid w:val="00643C6C"/>
    <w:rsid w:val="006814C2"/>
    <w:rsid w:val="006E0127"/>
    <w:rsid w:val="00705503"/>
    <w:rsid w:val="007242F8"/>
    <w:rsid w:val="00735352"/>
    <w:rsid w:val="00754A9F"/>
    <w:rsid w:val="00764FD4"/>
    <w:rsid w:val="00777EDA"/>
    <w:rsid w:val="007D03A2"/>
    <w:rsid w:val="007F03D4"/>
    <w:rsid w:val="007F201B"/>
    <w:rsid w:val="007F3A77"/>
    <w:rsid w:val="00800973"/>
    <w:rsid w:val="008122C6"/>
    <w:rsid w:val="008233B6"/>
    <w:rsid w:val="0083712D"/>
    <w:rsid w:val="00870A27"/>
    <w:rsid w:val="008B4E68"/>
    <w:rsid w:val="008C5425"/>
    <w:rsid w:val="008F0967"/>
    <w:rsid w:val="009325E3"/>
    <w:rsid w:val="0093653F"/>
    <w:rsid w:val="0094540F"/>
    <w:rsid w:val="00957AE6"/>
    <w:rsid w:val="00967FB0"/>
    <w:rsid w:val="00972848"/>
    <w:rsid w:val="009C1541"/>
    <w:rsid w:val="009C2971"/>
    <w:rsid w:val="009D20F5"/>
    <w:rsid w:val="00A14184"/>
    <w:rsid w:val="00A23778"/>
    <w:rsid w:val="00A31A80"/>
    <w:rsid w:val="00A41B82"/>
    <w:rsid w:val="00A46F0B"/>
    <w:rsid w:val="00A525B7"/>
    <w:rsid w:val="00A5571D"/>
    <w:rsid w:val="00A864D6"/>
    <w:rsid w:val="00A92A75"/>
    <w:rsid w:val="00AA4BD3"/>
    <w:rsid w:val="00AB25F6"/>
    <w:rsid w:val="00AB5B5F"/>
    <w:rsid w:val="00AD2B9C"/>
    <w:rsid w:val="00B403F2"/>
    <w:rsid w:val="00B676CE"/>
    <w:rsid w:val="00B700EE"/>
    <w:rsid w:val="00B87688"/>
    <w:rsid w:val="00BA2E8E"/>
    <w:rsid w:val="00BF4680"/>
    <w:rsid w:val="00C10B68"/>
    <w:rsid w:val="00C21B6F"/>
    <w:rsid w:val="00C25A28"/>
    <w:rsid w:val="00C502BF"/>
    <w:rsid w:val="00C7694D"/>
    <w:rsid w:val="00C94EEA"/>
    <w:rsid w:val="00CB51B3"/>
    <w:rsid w:val="00CB6FFA"/>
    <w:rsid w:val="00D01CEB"/>
    <w:rsid w:val="00D45D48"/>
    <w:rsid w:val="00D93160"/>
    <w:rsid w:val="00D97261"/>
    <w:rsid w:val="00DA2AA1"/>
    <w:rsid w:val="00DB14F0"/>
    <w:rsid w:val="00DB4C38"/>
    <w:rsid w:val="00DC4492"/>
    <w:rsid w:val="00DF67E5"/>
    <w:rsid w:val="00E312F0"/>
    <w:rsid w:val="00E3239E"/>
    <w:rsid w:val="00E4464E"/>
    <w:rsid w:val="00E55EA4"/>
    <w:rsid w:val="00E622B5"/>
    <w:rsid w:val="00EA7390"/>
    <w:rsid w:val="00EB7673"/>
    <w:rsid w:val="00EC7245"/>
    <w:rsid w:val="00EE3772"/>
    <w:rsid w:val="00EE37E8"/>
    <w:rsid w:val="00F4226B"/>
    <w:rsid w:val="00F52C1E"/>
    <w:rsid w:val="00F67CD2"/>
    <w:rsid w:val="00F83CF9"/>
    <w:rsid w:val="00F868C6"/>
    <w:rsid w:val="00F93AC1"/>
    <w:rsid w:val="00FA1E8E"/>
    <w:rsid w:val="00FC004A"/>
    <w:rsid w:val="00FE5264"/>
    <w:rsid w:val="1D486867"/>
    <w:rsid w:val="24C37BD9"/>
    <w:rsid w:val="24E1746D"/>
    <w:rsid w:val="318105E6"/>
    <w:rsid w:val="3B4320D1"/>
    <w:rsid w:val="53E02240"/>
    <w:rsid w:val="55BC644E"/>
    <w:rsid w:val="6D535020"/>
    <w:rsid w:val="78E45B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136E08"/>
  <w15:docId w15:val="{5803BEB6-7469-476D-9A39-8CE2D4C43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242F8"/>
    <w:pPr>
      <w:widowControl w:val="0"/>
      <w:jc w:val="both"/>
    </w:pPr>
    <w:rPr>
      <w:kern w:val="2"/>
      <w:sz w:val="21"/>
      <w:szCs w:val="24"/>
    </w:rPr>
  </w:style>
  <w:style w:type="paragraph" w:styleId="2">
    <w:name w:val="heading 2"/>
    <w:basedOn w:val="a"/>
    <w:next w:val="a"/>
    <w:link w:val="20"/>
    <w:uiPriority w:val="99"/>
    <w:qFormat/>
    <w:rsid w:val="00754A9F"/>
    <w:pPr>
      <w:keepNext/>
      <w:keepLines/>
      <w:widowControl/>
      <w:spacing w:before="260" w:after="260" w:line="416" w:lineRule="auto"/>
      <w:jc w:val="left"/>
      <w:outlineLvl w:val="1"/>
    </w:pPr>
    <w:rPr>
      <w:rFonts w:ascii="Arial" w:eastAsia="黑体" w:hAnsi="Arial" w:cs="Times New Roman"/>
      <w:b/>
      <w:bCs/>
      <w:kern w:val="0"/>
      <w:sz w:val="32"/>
      <w:szCs w:val="32"/>
    </w:rPr>
  </w:style>
  <w:style w:type="paragraph" w:styleId="3">
    <w:name w:val="heading 3"/>
    <w:basedOn w:val="a"/>
    <w:next w:val="a"/>
    <w:link w:val="30"/>
    <w:uiPriority w:val="99"/>
    <w:qFormat/>
    <w:rsid w:val="00C94EEA"/>
    <w:pPr>
      <w:keepNext/>
      <w:keepLines/>
      <w:widowControl/>
      <w:spacing w:before="260" w:after="260" w:line="416" w:lineRule="auto"/>
      <w:jc w:val="left"/>
      <w:outlineLvl w:val="2"/>
    </w:pPr>
    <w:rPr>
      <w:rFonts w:ascii="Verdana" w:eastAsia="宋体" w:hAnsi="Verdana" w:cs="Times New Roman"/>
      <w:b/>
      <w:bCs/>
      <w:kern w:val="0"/>
      <w:sz w:val="32"/>
      <w:szCs w:val="32"/>
    </w:rPr>
  </w:style>
  <w:style w:type="paragraph" w:styleId="4">
    <w:name w:val="heading 4"/>
    <w:basedOn w:val="a"/>
    <w:next w:val="a"/>
    <w:link w:val="40"/>
    <w:uiPriority w:val="99"/>
    <w:qFormat/>
    <w:rsid w:val="00C94EEA"/>
    <w:pPr>
      <w:keepNext/>
      <w:keepLines/>
      <w:widowControl/>
      <w:spacing w:before="280" w:after="290" w:line="376" w:lineRule="auto"/>
      <w:jc w:val="left"/>
      <w:outlineLvl w:val="3"/>
    </w:pPr>
    <w:rPr>
      <w:rFonts w:ascii="Arial" w:eastAsia="黑体" w:hAnsi="Arial" w:cs="Times New Roman"/>
      <w:b/>
      <w:bCs/>
      <w:kern w:val="0"/>
      <w:sz w:val="28"/>
      <w:szCs w:val="28"/>
    </w:rPr>
  </w:style>
  <w:style w:type="paragraph" w:styleId="6">
    <w:name w:val="heading 6"/>
    <w:basedOn w:val="a"/>
    <w:next w:val="a"/>
    <w:link w:val="60"/>
    <w:uiPriority w:val="99"/>
    <w:qFormat/>
    <w:rsid w:val="00C94EEA"/>
    <w:pPr>
      <w:keepNext/>
      <w:keepLines/>
      <w:widowControl/>
      <w:spacing w:before="240" w:after="64" w:line="320" w:lineRule="auto"/>
      <w:jc w:val="left"/>
      <w:outlineLvl w:val="5"/>
    </w:pPr>
    <w:rPr>
      <w:rFonts w:ascii="Arial" w:eastAsia="黑体" w:hAnsi="Arial" w:cs="Times New Roman"/>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9"/>
    <w:rsid w:val="00754A9F"/>
    <w:rPr>
      <w:rFonts w:ascii="Arial" w:eastAsia="黑体" w:hAnsi="Arial" w:cs="Times New Roman"/>
      <w:b/>
      <w:bCs/>
      <w:sz w:val="32"/>
      <w:szCs w:val="32"/>
    </w:rPr>
  </w:style>
  <w:style w:type="character" w:customStyle="1" w:styleId="30">
    <w:name w:val="标题 3 字符"/>
    <w:basedOn w:val="a0"/>
    <w:link w:val="3"/>
    <w:uiPriority w:val="99"/>
    <w:rsid w:val="00C94EEA"/>
    <w:rPr>
      <w:rFonts w:ascii="Verdana" w:eastAsia="宋体" w:hAnsi="Verdana" w:cs="Times New Roman"/>
      <w:b/>
      <w:bCs/>
      <w:sz w:val="32"/>
      <w:szCs w:val="32"/>
    </w:rPr>
  </w:style>
  <w:style w:type="character" w:customStyle="1" w:styleId="40">
    <w:name w:val="标题 4 字符"/>
    <w:basedOn w:val="a0"/>
    <w:link w:val="4"/>
    <w:uiPriority w:val="99"/>
    <w:rsid w:val="00C94EEA"/>
    <w:rPr>
      <w:rFonts w:ascii="Arial" w:eastAsia="黑体" w:hAnsi="Arial" w:cs="Times New Roman"/>
      <w:b/>
      <w:bCs/>
      <w:sz w:val="28"/>
      <w:szCs w:val="28"/>
    </w:rPr>
  </w:style>
  <w:style w:type="character" w:customStyle="1" w:styleId="60">
    <w:name w:val="标题 6 字符"/>
    <w:basedOn w:val="a0"/>
    <w:link w:val="6"/>
    <w:uiPriority w:val="99"/>
    <w:rsid w:val="00C94EEA"/>
    <w:rPr>
      <w:rFonts w:ascii="Arial" w:eastAsia="黑体" w:hAnsi="Arial" w:cs="Times New Roman"/>
      <w:b/>
      <w:bCs/>
      <w:sz w:val="24"/>
      <w:szCs w:val="24"/>
    </w:rPr>
  </w:style>
  <w:style w:type="paragraph" w:styleId="a3">
    <w:name w:val="Body Text"/>
    <w:basedOn w:val="a"/>
    <w:link w:val="a4"/>
    <w:uiPriority w:val="99"/>
    <w:unhideWhenUsed/>
    <w:qFormat/>
    <w:rsid w:val="001360AA"/>
    <w:rPr>
      <w:sz w:val="24"/>
    </w:rPr>
  </w:style>
  <w:style w:type="character" w:customStyle="1" w:styleId="a4">
    <w:name w:val="正文文本 字符"/>
    <w:basedOn w:val="a0"/>
    <w:link w:val="a3"/>
    <w:uiPriority w:val="99"/>
    <w:rsid w:val="00C94EEA"/>
    <w:rPr>
      <w:kern w:val="2"/>
      <w:sz w:val="24"/>
      <w:szCs w:val="24"/>
    </w:rPr>
  </w:style>
  <w:style w:type="paragraph" w:styleId="a5">
    <w:name w:val="Plain Text"/>
    <w:basedOn w:val="a"/>
    <w:unhideWhenUsed/>
    <w:qFormat/>
    <w:rsid w:val="001360AA"/>
    <w:pPr>
      <w:widowControl/>
      <w:adjustRightInd w:val="0"/>
      <w:snapToGrid w:val="0"/>
      <w:ind w:firstLineChars="200" w:firstLine="200"/>
      <w:jc w:val="left"/>
    </w:pPr>
    <w:rPr>
      <w:rFonts w:ascii="宋体" w:hAnsi="Courier New" w:hint="eastAsia"/>
      <w:kern w:val="0"/>
      <w:sz w:val="22"/>
    </w:rPr>
  </w:style>
  <w:style w:type="paragraph" w:styleId="a6">
    <w:name w:val="Balloon Text"/>
    <w:basedOn w:val="a"/>
    <w:link w:val="a7"/>
    <w:uiPriority w:val="99"/>
    <w:rsid w:val="001360AA"/>
    <w:rPr>
      <w:sz w:val="18"/>
      <w:szCs w:val="18"/>
    </w:rPr>
  </w:style>
  <w:style w:type="character" w:customStyle="1" w:styleId="a7">
    <w:name w:val="批注框文本 字符"/>
    <w:basedOn w:val="a0"/>
    <w:link w:val="a6"/>
    <w:uiPriority w:val="99"/>
    <w:rsid w:val="001360AA"/>
    <w:rPr>
      <w:rFonts w:asciiTheme="minorHAnsi" w:eastAsiaTheme="minorEastAsia" w:hAnsiTheme="minorHAnsi" w:cstheme="minorBidi"/>
      <w:kern w:val="2"/>
      <w:sz w:val="18"/>
      <w:szCs w:val="18"/>
    </w:rPr>
  </w:style>
  <w:style w:type="paragraph" w:styleId="a8">
    <w:name w:val="footer"/>
    <w:basedOn w:val="a"/>
    <w:link w:val="a9"/>
    <w:uiPriority w:val="99"/>
    <w:unhideWhenUsed/>
    <w:qFormat/>
    <w:rsid w:val="001360AA"/>
    <w:pPr>
      <w:tabs>
        <w:tab w:val="center" w:pos="4153"/>
        <w:tab w:val="right" w:pos="8306"/>
      </w:tabs>
      <w:snapToGrid w:val="0"/>
      <w:jc w:val="left"/>
    </w:pPr>
    <w:rPr>
      <w:sz w:val="18"/>
    </w:rPr>
  </w:style>
  <w:style w:type="character" w:customStyle="1" w:styleId="a9">
    <w:name w:val="页脚 字符"/>
    <w:basedOn w:val="a0"/>
    <w:link w:val="a8"/>
    <w:uiPriority w:val="99"/>
    <w:rsid w:val="00C94EEA"/>
    <w:rPr>
      <w:kern w:val="2"/>
      <w:sz w:val="18"/>
      <w:szCs w:val="24"/>
    </w:rPr>
  </w:style>
  <w:style w:type="paragraph" w:styleId="aa">
    <w:name w:val="header"/>
    <w:basedOn w:val="a"/>
    <w:link w:val="ab"/>
    <w:uiPriority w:val="99"/>
    <w:rsid w:val="001360AA"/>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uiPriority w:val="99"/>
    <w:rsid w:val="001360AA"/>
    <w:rPr>
      <w:rFonts w:asciiTheme="minorHAnsi" w:eastAsiaTheme="minorEastAsia" w:hAnsiTheme="minorHAnsi" w:cstheme="minorBidi"/>
      <w:kern w:val="2"/>
      <w:sz w:val="18"/>
      <w:szCs w:val="18"/>
    </w:rPr>
  </w:style>
  <w:style w:type="table" w:styleId="ac">
    <w:name w:val="Table Grid"/>
    <w:basedOn w:val="a1"/>
    <w:uiPriority w:val="59"/>
    <w:qFormat/>
    <w:rsid w:val="001360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unhideWhenUsed/>
    <w:qFormat/>
    <w:rsid w:val="001360AA"/>
    <w:pPr>
      <w:ind w:firstLineChars="200" w:firstLine="420"/>
    </w:pPr>
  </w:style>
  <w:style w:type="paragraph" w:customStyle="1" w:styleId="Style3">
    <w:name w:val="_Style 3"/>
    <w:basedOn w:val="a"/>
    <w:uiPriority w:val="99"/>
    <w:unhideWhenUsed/>
    <w:qFormat/>
    <w:rsid w:val="001360AA"/>
    <w:pPr>
      <w:ind w:firstLineChars="200" w:firstLine="420"/>
    </w:pPr>
    <w:rPr>
      <w:rFonts w:ascii="Times New Roman" w:hAnsi="Times New Roman"/>
    </w:rPr>
  </w:style>
  <w:style w:type="paragraph" w:customStyle="1" w:styleId="10">
    <w:name w:val="无间隔1"/>
    <w:uiPriority w:val="99"/>
    <w:unhideWhenUsed/>
    <w:qFormat/>
    <w:rsid w:val="001360AA"/>
    <w:pPr>
      <w:adjustRightInd w:val="0"/>
      <w:snapToGrid w:val="0"/>
    </w:pPr>
    <w:rPr>
      <w:rFonts w:ascii="Tahoma" w:eastAsia="微软雅黑" w:hAnsi="Tahoma" w:cs="Times New Roman"/>
      <w:sz w:val="22"/>
    </w:rPr>
  </w:style>
  <w:style w:type="paragraph" w:styleId="ad">
    <w:name w:val="List Paragraph"/>
    <w:basedOn w:val="a"/>
    <w:uiPriority w:val="34"/>
    <w:unhideWhenUsed/>
    <w:qFormat/>
    <w:rsid w:val="001360AA"/>
    <w:pPr>
      <w:ind w:firstLineChars="200" w:firstLine="420"/>
    </w:pPr>
  </w:style>
  <w:style w:type="paragraph" w:styleId="ae">
    <w:name w:val="Revision"/>
    <w:hidden/>
    <w:uiPriority w:val="99"/>
    <w:unhideWhenUsed/>
    <w:rsid w:val="00A14184"/>
    <w:rPr>
      <w:kern w:val="2"/>
      <w:sz w:val="21"/>
      <w:szCs w:val="24"/>
    </w:rPr>
  </w:style>
  <w:style w:type="paragraph" w:customStyle="1" w:styleId="11">
    <w:name w:val="批注框文本1"/>
    <w:basedOn w:val="a"/>
    <w:uiPriority w:val="99"/>
    <w:rsid w:val="00C94EEA"/>
    <w:pPr>
      <w:widowControl/>
      <w:jc w:val="left"/>
    </w:pPr>
    <w:rPr>
      <w:rFonts w:ascii="Helvetica" w:eastAsia="宋体" w:hAnsi="Helvetica" w:cs="Times New Roman"/>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538143">
      <w:bodyDiv w:val="1"/>
      <w:marLeft w:val="0"/>
      <w:marRight w:val="0"/>
      <w:marTop w:val="0"/>
      <w:marBottom w:val="0"/>
      <w:divBdr>
        <w:top w:val="none" w:sz="0" w:space="0" w:color="auto"/>
        <w:left w:val="none" w:sz="0" w:space="0" w:color="auto"/>
        <w:bottom w:val="none" w:sz="0" w:space="0" w:color="auto"/>
        <w:right w:val="none" w:sz="0" w:space="0" w:color="auto"/>
      </w:divBdr>
    </w:div>
    <w:div w:id="154152313">
      <w:bodyDiv w:val="1"/>
      <w:marLeft w:val="0"/>
      <w:marRight w:val="0"/>
      <w:marTop w:val="0"/>
      <w:marBottom w:val="0"/>
      <w:divBdr>
        <w:top w:val="none" w:sz="0" w:space="0" w:color="auto"/>
        <w:left w:val="none" w:sz="0" w:space="0" w:color="auto"/>
        <w:bottom w:val="none" w:sz="0" w:space="0" w:color="auto"/>
        <w:right w:val="none" w:sz="0" w:space="0" w:color="auto"/>
      </w:divBdr>
    </w:div>
    <w:div w:id="300617946">
      <w:bodyDiv w:val="1"/>
      <w:marLeft w:val="0"/>
      <w:marRight w:val="0"/>
      <w:marTop w:val="0"/>
      <w:marBottom w:val="0"/>
      <w:divBdr>
        <w:top w:val="none" w:sz="0" w:space="0" w:color="auto"/>
        <w:left w:val="none" w:sz="0" w:space="0" w:color="auto"/>
        <w:bottom w:val="none" w:sz="0" w:space="0" w:color="auto"/>
        <w:right w:val="none" w:sz="0" w:space="0" w:color="auto"/>
      </w:divBdr>
    </w:div>
    <w:div w:id="399526234">
      <w:bodyDiv w:val="1"/>
      <w:marLeft w:val="0"/>
      <w:marRight w:val="0"/>
      <w:marTop w:val="0"/>
      <w:marBottom w:val="0"/>
      <w:divBdr>
        <w:top w:val="none" w:sz="0" w:space="0" w:color="auto"/>
        <w:left w:val="none" w:sz="0" w:space="0" w:color="auto"/>
        <w:bottom w:val="none" w:sz="0" w:space="0" w:color="auto"/>
        <w:right w:val="none" w:sz="0" w:space="0" w:color="auto"/>
      </w:divBdr>
    </w:div>
    <w:div w:id="923606830">
      <w:bodyDiv w:val="1"/>
      <w:marLeft w:val="0"/>
      <w:marRight w:val="0"/>
      <w:marTop w:val="0"/>
      <w:marBottom w:val="0"/>
      <w:divBdr>
        <w:top w:val="none" w:sz="0" w:space="0" w:color="auto"/>
        <w:left w:val="none" w:sz="0" w:space="0" w:color="auto"/>
        <w:bottom w:val="none" w:sz="0" w:space="0" w:color="auto"/>
        <w:right w:val="none" w:sz="0" w:space="0" w:color="auto"/>
      </w:divBdr>
    </w:div>
    <w:div w:id="993340506">
      <w:bodyDiv w:val="1"/>
      <w:marLeft w:val="0"/>
      <w:marRight w:val="0"/>
      <w:marTop w:val="0"/>
      <w:marBottom w:val="0"/>
      <w:divBdr>
        <w:top w:val="none" w:sz="0" w:space="0" w:color="auto"/>
        <w:left w:val="none" w:sz="0" w:space="0" w:color="auto"/>
        <w:bottom w:val="none" w:sz="0" w:space="0" w:color="auto"/>
        <w:right w:val="none" w:sz="0" w:space="0" w:color="auto"/>
      </w:divBdr>
    </w:div>
    <w:div w:id="1383402077">
      <w:bodyDiv w:val="1"/>
      <w:marLeft w:val="0"/>
      <w:marRight w:val="0"/>
      <w:marTop w:val="0"/>
      <w:marBottom w:val="0"/>
      <w:divBdr>
        <w:top w:val="none" w:sz="0" w:space="0" w:color="auto"/>
        <w:left w:val="none" w:sz="0" w:space="0" w:color="auto"/>
        <w:bottom w:val="none" w:sz="0" w:space="0" w:color="auto"/>
        <w:right w:val="none" w:sz="0" w:space="0" w:color="auto"/>
      </w:divBdr>
    </w:div>
    <w:div w:id="1942452992">
      <w:bodyDiv w:val="1"/>
      <w:marLeft w:val="0"/>
      <w:marRight w:val="0"/>
      <w:marTop w:val="0"/>
      <w:marBottom w:val="0"/>
      <w:divBdr>
        <w:top w:val="none" w:sz="0" w:space="0" w:color="auto"/>
        <w:left w:val="none" w:sz="0" w:space="0" w:color="auto"/>
        <w:bottom w:val="none" w:sz="0" w:space="0" w:color="auto"/>
        <w:right w:val="none" w:sz="0" w:space="0" w:color="auto"/>
      </w:divBdr>
    </w:div>
    <w:div w:id="20875281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C415C2-C45A-42AE-8F4C-CBDFFFD90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959</TotalTime>
  <Pages>1</Pages>
  <Words>1771</Words>
  <Characters>10101</Characters>
  <Application>Microsoft Office Word</Application>
  <DocSecurity>0</DocSecurity>
  <Lines>84</Lines>
  <Paragraphs>23</Paragraphs>
  <ScaleCrop>false</ScaleCrop>
  <Company>dxcgs</Company>
  <LinksUpToDate>false</LinksUpToDate>
  <CharactersWithSpaces>11849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MoZH</dc:creator>
  <cp:lastModifiedBy>Kenny YL</cp:lastModifiedBy>
  <cp:revision>90</cp:revision>
  <dcterms:created xsi:type="dcterms:W3CDTF">2018-11-11T07:00:00Z</dcterms:created>
  <dcterms:modified xsi:type="dcterms:W3CDTF">2019-06-19T07:59:00Z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