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F7505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702DA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杂用水厂2号取水泵维修项目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702DA0">
        <w:rPr>
          <w:rFonts w:asciiTheme="minorEastAsia" w:hAnsiTheme="minorEastAsia" w:hint="eastAsia"/>
          <w:sz w:val="28"/>
          <w:szCs w:val="28"/>
        </w:rPr>
        <w:t>杂用水厂2号取水泵维修项目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02DA0">
        <w:rPr>
          <w:rFonts w:asciiTheme="minorEastAsia" w:hAnsiTheme="minorEastAsia" w:hint="eastAsia"/>
          <w:sz w:val="28"/>
          <w:szCs w:val="28"/>
        </w:rPr>
        <w:t>杂用水厂2号取水泵维修项目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702DA0">
        <w:rPr>
          <w:rFonts w:asciiTheme="minorEastAsia" w:hAnsiTheme="minorEastAsia" w:hint="eastAsia"/>
          <w:sz w:val="28"/>
          <w:szCs w:val="28"/>
        </w:rPr>
        <w:t>杂用水厂2号取水泵维修项目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445711" w:rsidRPr="00BC48B0" w:rsidRDefault="000B399F" w:rsidP="00E6275C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（四）投标人近3年内(20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</w:t>
      </w:r>
      <w:r w:rsidR="00E6275C">
        <w:rPr>
          <w:rFonts w:asciiTheme="minorEastAsia" w:hAnsiTheme="minorEastAsia" w:hint="eastAsia"/>
          <w:sz w:val="28"/>
          <w:szCs w:val="28"/>
        </w:rPr>
        <w:t>完成过质量合格的100kw以上潜水泵维修业绩</w:t>
      </w:r>
      <w:r w:rsidRPr="00BC48B0">
        <w:rPr>
          <w:rFonts w:asciiTheme="minorEastAsia" w:hAnsiTheme="minorEastAsia" w:hint="eastAsia"/>
          <w:sz w:val="28"/>
          <w:szCs w:val="28"/>
        </w:rPr>
        <w:t>（需提供合同和验收报告等相关证明材料复印件）；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E6275C">
        <w:rPr>
          <w:rFonts w:asciiTheme="minorEastAsia" w:hAnsiTheme="minorEastAsia" w:hint="eastAsia"/>
          <w:sz w:val="28"/>
          <w:szCs w:val="28"/>
        </w:rPr>
        <w:t>五</w:t>
      </w:r>
      <w:r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D3CD0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D3CD0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D3CD0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D3CD0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的修改、补充，在</w:t>
      </w:r>
      <w:r w:rsidR="00F75058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D3CD0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D3CD0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F75058">
        <w:rPr>
          <w:rFonts w:hint="eastAsia"/>
          <w:sz w:val="28"/>
          <w:szCs w:val="28"/>
        </w:rPr>
        <w:t>广州大学城投资经营管理有限公司</w:t>
      </w:r>
    </w:p>
    <w:p w:rsidR="00445711" w:rsidRPr="003824B3" w:rsidRDefault="000B399F" w:rsidP="00702DA0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5D3CD0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5D3CD0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ADB" w:rsidRDefault="00204ADB" w:rsidP="00D84151">
      <w:r>
        <w:separator/>
      </w:r>
    </w:p>
  </w:endnote>
  <w:endnote w:type="continuationSeparator" w:id="0">
    <w:p w:rsidR="00204ADB" w:rsidRDefault="00204ADB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ADB" w:rsidRDefault="00204ADB" w:rsidP="00D84151">
      <w:r>
        <w:separator/>
      </w:r>
    </w:p>
  </w:footnote>
  <w:footnote w:type="continuationSeparator" w:id="0">
    <w:p w:rsidR="00204ADB" w:rsidRDefault="00204ADB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04ADB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26951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3CD0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2DA0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79A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1E00"/>
    <w:rsid w:val="00D84151"/>
    <w:rsid w:val="00D96167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275C"/>
    <w:rsid w:val="00E63E09"/>
    <w:rsid w:val="00E64DA1"/>
    <w:rsid w:val="00E65C33"/>
    <w:rsid w:val="00E724FC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B1723-F440-43E9-8149-1E757525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150</Words>
  <Characters>856</Characters>
  <Application>Microsoft Office Word</Application>
  <DocSecurity>0</DocSecurity>
  <Lines>7</Lines>
  <Paragraphs>2</Paragraphs>
  <ScaleCrop>false</ScaleCrop>
  <Company>dxc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29</cp:revision>
  <dcterms:created xsi:type="dcterms:W3CDTF">2018-09-05T02:59:00Z</dcterms:created>
  <dcterms:modified xsi:type="dcterms:W3CDTF">2019-08-05T03:07:00Z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