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B59" w:rsidRDefault="00AF442C" w:rsidP="00AF442C">
      <w:pPr>
        <w:tabs>
          <w:tab w:val="left" w:pos="720"/>
        </w:tabs>
        <w:spacing w:line="360" w:lineRule="auto"/>
        <w:ind w:firstLineChars="300" w:firstLine="1325"/>
        <w:rPr>
          <w:b/>
          <w:sz w:val="44"/>
          <w:szCs w:val="44"/>
        </w:rPr>
      </w:pPr>
      <w:r>
        <w:rPr>
          <w:b/>
          <w:sz w:val="44"/>
          <w:szCs w:val="44"/>
        </w:rPr>
        <w:t>广州大学城投资经营管理有限公司</w:t>
      </w:r>
    </w:p>
    <w:p w:rsidR="00E47B59" w:rsidRPr="00AF442C" w:rsidRDefault="00987557" w:rsidP="00C57767">
      <w:pPr>
        <w:tabs>
          <w:tab w:val="left" w:pos="720"/>
        </w:tabs>
        <w:spacing w:line="360" w:lineRule="auto"/>
        <w:jc w:val="center"/>
        <w:rPr>
          <w:b/>
          <w:sz w:val="44"/>
          <w:szCs w:val="44"/>
        </w:rPr>
      </w:pPr>
      <w:r>
        <w:rPr>
          <w:rFonts w:hint="eastAsia"/>
          <w:b/>
          <w:sz w:val="44"/>
          <w:szCs w:val="44"/>
        </w:rPr>
        <w:t>外管网隔离改造工程</w:t>
      </w:r>
      <w:r w:rsidR="006B2E51">
        <w:rPr>
          <w:rFonts w:hint="eastAsia"/>
          <w:b/>
          <w:sz w:val="44"/>
          <w:szCs w:val="44"/>
        </w:rPr>
        <w:t>竞选文件</w:t>
      </w:r>
    </w:p>
    <w:p w:rsidR="00AF442C" w:rsidRDefault="00AF442C" w:rsidP="00C9758C">
      <w:pPr>
        <w:tabs>
          <w:tab w:val="left" w:pos="540"/>
          <w:tab w:val="left" w:pos="720"/>
        </w:tabs>
        <w:spacing w:line="560" w:lineRule="exact"/>
        <w:ind w:firstLineChars="200" w:firstLine="562"/>
        <w:rPr>
          <w:b/>
          <w:sz w:val="28"/>
          <w:szCs w:val="28"/>
        </w:rPr>
      </w:pPr>
    </w:p>
    <w:p w:rsidR="00E47B59" w:rsidRDefault="006B2E51" w:rsidP="00AF442C">
      <w:pPr>
        <w:tabs>
          <w:tab w:val="left" w:pos="540"/>
          <w:tab w:val="left" w:pos="720"/>
        </w:tabs>
        <w:spacing w:line="520" w:lineRule="exact"/>
        <w:ind w:firstLineChars="200" w:firstLine="562"/>
        <w:rPr>
          <w:b/>
          <w:sz w:val="28"/>
          <w:szCs w:val="28"/>
        </w:rPr>
      </w:pPr>
      <w:r>
        <w:rPr>
          <w:rFonts w:hint="eastAsia"/>
          <w:b/>
          <w:sz w:val="28"/>
          <w:szCs w:val="28"/>
        </w:rPr>
        <w:t>一、项目基本情况</w:t>
      </w:r>
    </w:p>
    <w:p w:rsidR="00E47B59" w:rsidRDefault="006B2E51" w:rsidP="00AF442C">
      <w:pPr>
        <w:spacing w:line="520" w:lineRule="exact"/>
        <w:ind w:firstLineChars="200" w:firstLine="560"/>
        <w:rPr>
          <w:sz w:val="28"/>
          <w:szCs w:val="28"/>
        </w:rPr>
      </w:pPr>
      <w:r>
        <w:rPr>
          <w:rFonts w:hint="eastAsia"/>
          <w:sz w:val="28"/>
          <w:szCs w:val="28"/>
        </w:rPr>
        <w:t>（一）项目名称：</w:t>
      </w:r>
      <w:r w:rsidR="00987557">
        <w:rPr>
          <w:rFonts w:hint="eastAsia"/>
          <w:sz w:val="28"/>
          <w:szCs w:val="28"/>
        </w:rPr>
        <w:t>外管网隔离改造工程</w:t>
      </w:r>
    </w:p>
    <w:p w:rsidR="00E47B59" w:rsidRDefault="006B2E51" w:rsidP="00AF442C">
      <w:pPr>
        <w:spacing w:line="520" w:lineRule="exact"/>
        <w:ind w:firstLineChars="200" w:firstLine="560"/>
        <w:rPr>
          <w:sz w:val="28"/>
          <w:szCs w:val="28"/>
        </w:rPr>
      </w:pPr>
      <w:r>
        <w:rPr>
          <w:rFonts w:hint="eastAsia"/>
          <w:sz w:val="28"/>
          <w:szCs w:val="28"/>
        </w:rPr>
        <w:t>（二）项目地点：</w:t>
      </w:r>
      <w:r w:rsidR="004469BA" w:rsidRPr="004469BA">
        <w:rPr>
          <w:rFonts w:hint="eastAsia"/>
          <w:sz w:val="28"/>
          <w:szCs w:val="28"/>
        </w:rPr>
        <w:t>广州大学城</w:t>
      </w:r>
    </w:p>
    <w:p w:rsidR="00B30809" w:rsidRPr="00B30809" w:rsidRDefault="00B30809" w:rsidP="00AF442C">
      <w:pPr>
        <w:spacing w:line="520" w:lineRule="exact"/>
        <w:ind w:firstLineChars="200" w:firstLine="560"/>
        <w:rPr>
          <w:sz w:val="28"/>
          <w:szCs w:val="28"/>
        </w:rPr>
      </w:pPr>
      <w:r>
        <w:rPr>
          <w:rFonts w:hint="eastAsia"/>
          <w:sz w:val="28"/>
          <w:szCs w:val="28"/>
        </w:rPr>
        <w:t>（三）采购限价：</w:t>
      </w:r>
      <w:r w:rsidR="00987557">
        <w:rPr>
          <w:sz w:val="28"/>
          <w:szCs w:val="28"/>
        </w:rPr>
        <w:t>42</w:t>
      </w:r>
      <w:r>
        <w:rPr>
          <w:rFonts w:hint="eastAsia"/>
          <w:sz w:val="28"/>
          <w:szCs w:val="28"/>
        </w:rPr>
        <w:t>万元</w:t>
      </w:r>
    </w:p>
    <w:p w:rsidR="00E47B59" w:rsidRDefault="004469BA" w:rsidP="00AF442C">
      <w:pPr>
        <w:spacing w:line="520" w:lineRule="exact"/>
        <w:ind w:firstLineChars="200" w:firstLine="560"/>
        <w:rPr>
          <w:sz w:val="28"/>
          <w:szCs w:val="28"/>
        </w:rPr>
      </w:pPr>
      <w:r>
        <w:rPr>
          <w:rFonts w:hint="eastAsia"/>
          <w:sz w:val="28"/>
          <w:szCs w:val="28"/>
        </w:rPr>
        <w:t>（</w:t>
      </w:r>
      <w:r w:rsidR="00B30809">
        <w:rPr>
          <w:rFonts w:hint="eastAsia"/>
          <w:sz w:val="28"/>
          <w:szCs w:val="28"/>
        </w:rPr>
        <w:t>四</w:t>
      </w:r>
      <w:r>
        <w:rPr>
          <w:rFonts w:hint="eastAsia"/>
          <w:sz w:val="28"/>
          <w:szCs w:val="28"/>
        </w:rPr>
        <w:t>）</w:t>
      </w:r>
      <w:r w:rsidR="006B2E51">
        <w:rPr>
          <w:rFonts w:hint="eastAsia"/>
          <w:sz w:val="28"/>
          <w:szCs w:val="28"/>
        </w:rPr>
        <w:t>项目概况</w:t>
      </w:r>
    </w:p>
    <w:p w:rsidR="00987557" w:rsidRPr="00987557" w:rsidRDefault="00987557" w:rsidP="00987557">
      <w:pPr>
        <w:tabs>
          <w:tab w:val="left" w:pos="0"/>
          <w:tab w:val="left" w:pos="720"/>
        </w:tabs>
        <w:spacing w:line="520" w:lineRule="exact"/>
        <w:ind w:firstLineChars="200" w:firstLine="560"/>
        <w:rPr>
          <w:sz w:val="28"/>
          <w:szCs w:val="28"/>
        </w:rPr>
      </w:pPr>
      <w:r w:rsidRPr="00987557">
        <w:rPr>
          <w:rFonts w:hint="eastAsia"/>
          <w:sz w:val="28"/>
          <w:szCs w:val="28"/>
        </w:rPr>
        <w:t>1</w:t>
      </w:r>
      <w:r w:rsidRPr="00987557">
        <w:rPr>
          <w:rFonts w:hint="eastAsia"/>
          <w:sz w:val="28"/>
          <w:szCs w:val="28"/>
        </w:rPr>
        <w:t>、为保证</w:t>
      </w:r>
      <w:r>
        <w:rPr>
          <w:rFonts w:hint="eastAsia"/>
          <w:sz w:val="28"/>
          <w:szCs w:val="28"/>
        </w:rPr>
        <w:t>广州大学城</w:t>
      </w:r>
      <w:r w:rsidRPr="00987557">
        <w:rPr>
          <w:rFonts w:hint="eastAsia"/>
          <w:sz w:val="28"/>
          <w:szCs w:val="28"/>
        </w:rPr>
        <w:t>3</w:t>
      </w:r>
      <w:r w:rsidRPr="00987557">
        <w:rPr>
          <w:rFonts w:hint="eastAsia"/>
          <w:sz w:val="28"/>
          <w:szCs w:val="28"/>
        </w:rPr>
        <w:t>个冷站供冷质量及利于今后冷冻水管网查漏工作</w:t>
      </w:r>
      <w:r>
        <w:rPr>
          <w:rFonts w:hint="eastAsia"/>
          <w:sz w:val="28"/>
          <w:szCs w:val="28"/>
        </w:rPr>
        <w:t>的</w:t>
      </w:r>
      <w:r w:rsidRPr="00987557">
        <w:rPr>
          <w:rFonts w:hint="eastAsia"/>
          <w:sz w:val="28"/>
          <w:szCs w:val="28"/>
        </w:rPr>
        <w:t>开展，</w:t>
      </w:r>
      <w:r>
        <w:rPr>
          <w:rFonts w:hint="eastAsia"/>
          <w:sz w:val="28"/>
          <w:szCs w:val="28"/>
        </w:rPr>
        <w:t>现</w:t>
      </w:r>
      <w:r w:rsidRPr="00987557">
        <w:rPr>
          <w:rFonts w:hint="eastAsia"/>
          <w:sz w:val="28"/>
          <w:szCs w:val="28"/>
        </w:rPr>
        <w:t>拟对冷冻水管网</w:t>
      </w:r>
      <w:r>
        <w:rPr>
          <w:rFonts w:hint="eastAsia"/>
          <w:sz w:val="28"/>
          <w:szCs w:val="28"/>
        </w:rPr>
        <w:t>部分</w:t>
      </w:r>
      <w:r w:rsidRPr="00987557">
        <w:rPr>
          <w:rFonts w:hint="eastAsia"/>
          <w:sz w:val="28"/>
          <w:szCs w:val="28"/>
        </w:rPr>
        <w:t>无法关严、内漏的阀门在冬季停冷期间进行更换。具体为：①</w:t>
      </w:r>
      <w:r w:rsidRPr="00987557">
        <w:rPr>
          <w:rFonts w:hint="eastAsia"/>
          <w:sz w:val="28"/>
          <w:szCs w:val="28"/>
        </w:rPr>
        <w:t>2#</w:t>
      </w:r>
      <w:r w:rsidRPr="00987557">
        <w:rPr>
          <w:rFonts w:hint="eastAsia"/>
          <w:sz w:val="28"/>
          <w:szCs w:val="28"/>
        </w:rPr>
        <w:t>站外管网华工教学区支路阀</w:t>
      </w:r>
      <w:r w:rsidRPr="00987557">
        <w:rPr>
          <w:rFonts w:hint="eastAsia"/>
          <w:sz w:val="28"/>
          <w:szCs w:val="28"/>
        </w:rPr>
        <w:t>2HG06-300</w:t>
      </w:r>
      <w:r w:rsidRPr="00987557">
        <w:rPr>
          <w:rFonts w:hint="eastAsia"/>
          <w:sz w:val="28"/>
          <w:szCs w:val="28"/>
        </w:rPr>
        <w:t>、</w:t>
      </w:r>
      <w:r w:rsidRPr="00987557">
        <w:rPr>
          <w:rFonts w:hint="eastAsia"/>
          <w:sz w:val="28"/>
          <w:szCs w:val="28"/>
        </w:rPr>
        <w:t>2HG10-300</w:t>
      </w:r>
      <w:r w:rsidRPr="00987557">
        <w:rPr>
          <w:rFonts w:hint="eastAsia"/>
          <w:sz w:val="28"/>
          <w:szCs w:val="28"/>
        </w:rPr>
        <w:t>、</w:t>
      </w:r>
      <w:r w:rsidRPr="00987557">
        <w:rPr>
          <w:rFonts w:hint="eastAsia"/>
          <w:sz w:val="28"/>
          <w:szCs w:val="28"/>
        </w:rPr>
        <w:t>2HG11-350</w:t>
      </w:r>
      <w:r w:rsidRPr="00987557">
        <w:rPr>
          <w:rFonts w:hint="eastAsia"/>
          <w:sz w:val="28"/>
          <w:szCs w:val="28"/>
        </w:rPr>
        <w:t>、</w:t>
      </w:r>
      <w:r w:rsidRPr="00987557">
        <w:rPr>
          <w:rFonts w:hint="eastAsia"/>
          <w:sz w:val="28"/>
          <w:szCs w:val="28"/>
        </w:rPr>
        <w:t>2HG14-250</w:t>
      </w:r>
      <w:r w:rsidRPr="00987557">
        <w:rPr>
          <w:rFonts w:hint="eastAsia"/>
          <w:sz w:val="28"/>
          <w:szCs w:val="28"/>
        </w:rPr>
        <w:t>、</w:t>
      </w:r>
      <w:r w:rsidRPr="00987557">
        <w:rPr>
          <w:rFonts w:hint="eastAsia"/>
          <w:sz w:val="28"/>
          <w:szCs w:val="28"/>
        </w:rPr>
        <w:t>2HG15-250</w:t>
      </w:r>
      <w:r w:rsidRPr="00987557">
        <w:rPr>
          <w:rFonts w:hint="eastAsia"/>
          <w:sz w:val="28"/>
          <w:szCs w:val="28"/>
        </w:rPr>
        <w:t>阀门井更换蝶阀</w:t>
      </w:r>
      <w:r w:rsidRPr="00987557">
        <w:rPr>
          <w:rFonts w:hint="eastAsia"/>
          <w:sz w:val="28"/>
          <w:szCs w:val="28"/>
        </w:rPr>
        <w:t>10</w:t>
      </w:r>
      <w:r w:rsidRPr="00987557">
        <w:rPr>
          <w:rFonts w:hint="eastAsia"/>
          <w:sz w:val="28"/>
          <w:szCs w:val="28"/>
        </w:rPr>
        <w:t>个，广药教学区</w:t>
      </w:r>
      <w:r w:rsidRPr="00987557">
        <w:rPr>
          <w:rFonts w:hint="eastAsia"/>
          <w:sz w:val="28"/>
          <w:szCs w:val="28"/>
        </w:rPr>
        <w:t>2GY03-300</w:t>
      </w:r>
      <w:r w:rsidRPr="00987557">
        <w:rPr>
          <w:rFonts w:hint="eastAsia"/>
          <w:sz w:val="28"/>
          <w:szCs w:val="28"/>
        </w:rPr>
        <w:t>、</w:t>
      </w:r>
      <w:r w:rsidRPr="00987557">
        <w:rPr>
          <w:rFonts w:hint="eastAsia"/>
          <w:sz w:val="28"/>
          <w:szCs w:val="28"/>
        </w:rPr>
        <w:t>2GY11-250</w:t>
      </w:r>
      <w:r w:rsidRPr="00987557">
        <w:rPr>
          <w:rFonts w:hint="eastAsia"/>
          <w:sz w:val="28"/>
          <w:szCs w:val="28"/>
        </w:rPr>
        <w:t>阀门井更换蝶阀</w:t>
      </w:r>
      <w:r w:rsidRPr="00987557">
        <w:rPr>
          <w:rFonts w:hint="eastAsia"/>
          <w:sz w:val="28"/>
          <w:szCs w:val="28"/>
        </w:rPr>
        <w:t>4</w:t>
      </w:r>
      <w:r w:rsidRPr="00987557">
        <w:rPr>
          <w:rFonts w:hint="eastAsia"/>
          <w:sz w:val="28"/>
          <w:szCs w:val="28"/>
        </w:rPr>
        <w:t>个</w:t>
      </w:r>
      <w:r w:rsidRPr="00987557">
        <w:rPr>
          <w:sz w:val="28"/>
          <w:szCs w:val="28"/>
        </w:rPr>
        <w:t>；</w:t>
      </w:r>
      <w:r w:rsidRPr="00987557">
        <w:rPr>
          <w:rFonts w:ascii="宋体" w:hAnsi="宋体" w:cs="宋体" w:hint="eastAsia"/>
          <w:sz w:val="28"/>
          <w:szCs w:val="28"/>
        </w:rPr>
        <w:t>②</w:t>
      </w:r>
      <w:r w:rsidRPr="00987557">
        <w:rPr>
          <w:rFonts w:hint="eastAsia"/>
          <w:sz w:val="28"/>
          <w:szCs w:val="28"/>
        </w:rPr>
        <w:t>3#</w:t>
      </w:r>
      <w:r w:rsidRPr="00987557">
        <w:rPr>
          <w:rFonts w:hint="eastAsia"/>
          <w:sz w:val="28"/>
          <w:szCs w:val="28"/>
        </w:rPr>
        <w:t>站外管网华师生活区</w:t>
      </w:r>
      <w:r w:rsidRPr="00987557">
        <w:rPr>
          <w:rFonts w:hint="eastAsia"/>
          <w:sz w:val="28"/>
          <w:szCs w:val="28"/>
        </w:rPr>
        <w:t>3HS16-250</w:t>
      </w:r>
      <w:r w:rsidRPr="00987557">
        <w:rPr>
          <w:rFonts w:hint="eastAsia"/>
          <w:sz w:val="28"/>
          <w:szCs w:val="28"/>
        </w:rPr>
        <w:t>阀门井更换蝶阀</w:t>
      </w:r>
      <w:r w:rsidRPr="00987557">
        <w:rPr>
          <w:rFonts w:hint="eastAsia"/>
          <w:sz w:val="28"/>
          <w:szCs w:val="28"/>
        </w:rPr>
        <w:t>2</w:t>
      </w:r>
      <w:r w:rsidRPr="00987557">
        <w:rPr>
          <w:rFonts w:hint="eastAsia"/>
          <w:sz w:val="28"/>
          <w:szCs w:val="28"/>
        </w:rPr>
        <w:t>个；③</w:t>
      </w:r>
      <w:r w:rsidRPr="00987557">
        <w:rPr>
          <w:rFonts w:hint="eastAsia"/>
          <w:sz w:val="28"/>
          <w:szCs w:val="28"/>
        </w:rPr>
        <w:t>4#</w:t>
      </w:r>
      <w:r w:rsidRPr="00987557">
        <w:rPr>
          <w:rFonts w:hint="eastAsia"/>
          <w:sz w:val="28"/>
          <w:szCs w:val="28"/>
        </w:rPr>
        <w:t>站外管网广大教学区（西）总阀</w:t>
      </w:r>
      <w:r w:rsidRPr="00987557">
        <w:rPr>
          <w:rFonts w:hint="eastAsia"/>
          <w:sz w:val="28"/>
          <w:szCs w:val="28"/>
        </w:rPr>
        <w:t>4GD02-600</w:t>
      </w:r>
      <w:r w:rsidRPr="00987557">
        <w:rPr>
          <w:rFonts w:hint="eastAsia"/>
          <w:sz w:val="28"/>
          <w:szCs w:val="28"/>
        </w:rPr>
        <w:t>、广工外环正门总阀</w:t>
      </w:r>
      <w:r w:rsidRPr="00987557">
        <w:rPr>
          <w:rFonts w:hint="eastAsia"/>
          <w:sz w:val="28"/>
          <w:szCs w:val="28"/>
        </w:rPr>
        <w:t>4GG15-600</w:t>
      </w:r>
      <w:r w:rsidRPr="00987557">
        <w:rPr>
          <w:rFonts w:hint="eastAsia"/>
          <w:sz w:val="28"/>
          <w:szCs w:val="28"/>
        </w:rPr>
        <w:t>阀门井更换蝶阀</w:t>
      </w:r>
      <w:r w:rsidRPr="00987557">
        <w:rPr>
          <w:rFonts w:hint="eastAsia"/>
          <w:sz w:val="28"/>
          <w:szCs w:val="28"/>
        </w:rPr>
        <w:t>4</w:t>
      </w:r>
      <w:r w:rsidRPr="00987557">
        <w:rPr>
          <w:rFonts w:hint="eastAsia"/>
          <w:sz w:val="28"/>
          <w:szCs w:val="28"/>
        </w:rPr>
        <w:t>个</w:t>
      </w:r>
      <w:r w:rsidRPr="00987557">
        <w:rPr>
          <w:sz w:val="28"/>
          <w:szCs w:val="28"/>
        </w:rPr>
        <w:t>。综上所述，需</w:t>
      </w:r>
      <w:r w:rsidRPr="00987557">
        <w:rPr>
          <w:rFonts w:hint="eastAsia"/>
          <w:sz w:val="28"/>
          <w:szCs w:val="28"/>
        </w:rPr>
        <w:t>更换</w:t>
      </w:r>
      <w:r w:rsidRPr="00987557">
        <w:rPr>
          <w:rFonts w:hint="eastAsia"/>
          <w:sz w:val="28"/>
          <w:szCs w:val="28"/>
        </w:rPr>
        <w:t>20</w:t>
      </w:r>
      <w:r w:rsidRPr="00987557">
        <w:rPr>
          <w:rFonts w:hint="eastAsia"/>
          <w:sz w:val="28"/>
          <w:szCs w:val="28"/>
        </w:rPr>
        <w:t>个</w:t>
      </w:r>
      <w:r w:rsidRPr="00987557">
        <w:rPr>
          <w:sz w:val="28"/>
          <w:szCs w:val="28"/>
        </w:rPr>
        <w:t>冷冻水外管网</w:t>
      </w:r>
      <w:r w:rsidRPr="00987557">
        <w:rPr>
          <w:rFonts w:hint="eastAsia"/>
          <w:sz w:val="28"/>
          <w:szCs w:val="28"/>
        </w:rPr>
        <w:t>供、回水蝶阀</w:t>
      </w:r>
      <w:r>
        <w:rPr>
          <w:rFonts w:hint="eastAsia"/>
          <w:sz w:val="28"/>
          <w:szCs w:val="28"/>
        </w:rPr>
        <w:t>；</w:t>
      </w:r>
    </w:p>
    <w:p w:rsidR="00987557" w:rsidRPr="00987557" w:rsidRDefault="00987557" w:rsidP="00987557">
      <w:pPr>
        <w:tabs>
          <w:tab w:val="left" w:pos="0"/>
          <w:tab w:val="left" w:pos="720"/>
        </w:tabs>
        <w:spacing w:line="520" w:lineRule="exact"/>
        <w:ind w:firstLineChars="200" w:firstLine="560"/>
        <w:rPr>
          <w:sz w:val="28"/>
          <w:szCs w:val="28"/>
        </w:rPr>
      </w:pPr>
      <w:r w:rsidRPr="00987557">
        <w:rPr>
          <w:rFonts w:hint="eastAsia"/>
          <w:sz w:val="28"/>
          <w:szCs w:val="28"/>
        </w:rPr>
        <w:t>2</w:t>
      </w:r>
      <w:r w:rsidRPr="00987557">
        <w:rPr>
          <w:rFonts w:hint="eastAsia"/>
          <w:sz w:val="28"/>
          <w:szCs w:val="28"/>
        </w:rPr>
        <w:t>、阀门井内套筒伸缩节因使用时间长出现填料老化、螺栓受应力影响变形致漏水的情况，</w:t>
      </w:r>
      <w:r>
        <w:rPr>
          <w:rFonts w:hint="eastAsia"/>
          <w:sz w:val="28"/>
          <w:szCs w:val="28"/>
        </w:rPr>
        <w:t>现拟</w:t>
      </w:r>
      <w:r w:rsidRPr="00987557">
        <w:rPr>
          <w:rFonts w:hint="eastAsia"/>
          <w:sz w:val="28"/>
          <w:szCs w:val="28"/>
        </w:rPr>
        <w:t>拆除华师教学区</w:t>
      </w:r>
      <w:r w:rsidRPr="00987557">
        <w:rPr>
          <w:rFonts w:hint="eastAsia"/>
          <w:sz w:val="28"/>
          <w:szCs w:val="28"/>
        </w:rPr>
        <w:t>3HS15-300</w:t>
      </w:r>
      <w:r w:rsidRPr="00987557">
        <w:rPr>
          <w:rFonts w:hint="eastAsia"/>
          <w:sz w:val="28"/>
          <w:szCs w:val="28"/>
        </w:rPr>
        <w:t>、星海生活区</w:t>
      </w:r>
      <w:r w:rsidRPr="00987557">
        <w:rPr>
          <w:rFonts w:hint="eastAsia"/>
          <w:sz w:val="28"/>
          <w:szCs w:val="28"/>
        </w:rPr>
        <w:t>3XH12-300</w:t>
      </w:r>
      <w:r w:rsidRPr="00987557">
        <w:rPr>
          <w:rFonts w:hint="eastAsia"/>
          <w:sz w:val="28"/>
          <w:szCs w:val="28"/>
        </w:rPr>
        <w:t>阀门井内共</w:t>
      </w:r>
      <w:r w:rsidRPr="00987557">
        <w:rPr>
          <w:rFonts w:hint="eastAsia"/>
          <w:sz w:val="28"/>
          <w:szCs w:val="28"/>
        </w:rPr>
        <w:t>4</w:t>
      </w:r>
      <w:r w:rsidRPr="00987557">
        <w:rPr>
          <w:rFonts w:hint="eastAsia"/>
          <w:sz w:val="28"/>
          <w:szCs w:val="28"/>
        </w:rPr>
        <w:t>个泄漏的管套式伸缩节</w:t>
      </w:r>
      <w:r>
        <w:rPr>
          <w:rFonts w:hint="eastAsia"/>
          <w:sz w:val="28"/>
          <w:szCs w:val="28"/>
        </w:rPr>
        <w:t>；</w:t>
      </w:r>
    </w:p>
    <w:p w:rsidR="002D4296" w:rsidRDefault="00987557" w:rsidP="00987557">
      <w:pPr>
        <w:tabs>
          <w:tab w:val="left" w:pos="0"/>
          <w:tab w:val="left" w:pos="720"/>
        </w:tabs>
        <w:spacing w:line="520" w:lineRule="exact"/>
        <w:ind w:firstLineChars="200" w:firstLine="560"/>
        <w:rPr>
          <w:sz w:val="28"/>
          <w:szCs w:val="28"/>
        </w:rPr>
      </w:pPr>
      <w:r w:rsidRPr="00987557">
        <w:rPr>
          <w:rFonts w:hint="eastAsia"/>
          <w:sz w:val="28"/>
          <w:szCs w:val="28"/>
        </w:rPr>
        <w:t>3</w:t>
      </w:r>
      <w:r w:rsidRPr="00987557">
        <w:rPr>
          <w:rFonts w:hint="eastAsia"/>
          <w:sz w:val="28"/>
          <w:szCs w:val="28"/>
        </w:rPr>
        <w:t>、由于近年校方雨污分流改造，部分供冷管网阀门井盖板遭校方</w:t>
      </w:r>
      <w:r w:rsidR="00FF6F00">
        <w:rPr>
          <w:rFonts w:hint="eastAsia"/>
          <w:sz w:val="28"/>
          <w:szCs w:val="28"/>
        </w:rPr>
        <w:t>乙方</w:t>
      </w:r>
      <w:r w:rsidRPr="00987557">
        <w:rPr>
          <w:rFonts w:hint="eastAsia"/>
          <w:sz w:val="28"/>
          <w:szCs w:val="28"/>
        </w:rPr>
        <w:t>施工期间破坏，为保障师生行人安全，现</w:t>
      </w:r>
      <w:r>
        <w:rPr>
          <w:rFonts w:hint="eastAsia"/>
          <w:sz w:val="28"/>
          <w:szCs w:val="28"/>
        </w:rPr>
        <w:t>拟</w:t>
      </w:r>
      <w:r w:rsidRPr="00987557">
        <w:rPr>
          <w:rFonts w:hint="eastAsia"/>
          <w:sz w:val="28"/>
          <w:szCs w:val="28"/>
        </w:rPr>
        <w:t>对华工生活区及星海教学区共</w:t>
      </w:r>
      <w:r w:rsidRPr="00987557">
        <w:rPr>
          <w:rFonts w:hint="eastAsia"/>
          <w:sz w:val="28"/>
          <w:szCs w:val="28"/>
        </w:rPr>
        <w:t>6</w:t>
      </w:r>
      <w:r w:rsidRPr="00987557">
        <w:rPr>
          <w:rFonts w:hint="eastAsia"/>
          <w:sz w:val="28"/>
          <w:szCs w:val="28"/>
        </w:rPr>
        <w:t>个受损阀门井盖板进行更换。</w:t>
      </w:r>
    </w:p>
    <w:p w:rsidR="00E47B59" w:rsidRDefault="006B2E51" w:rsidP="00AF442C">
      <w:pPr>
        <w:tabs>
          <w:tab w:val="left" w:pos="0"/>
          <w:tab w:val="left" w:pos="720"/>
        </w:tabs>
        <w:spacing w:line="520" w:lineRule="exact"/>
        <w:ind w:firstLineChars="200" w:firstLine="562"/>
        <w:rPr>
          <w:b/>
          <w:sz w:val="28"/>
          <w:szCs w:val="28"/>
        </w:rPr>
      </w:pPr>
      <w:r>
        <w:rPr>
          <w:rFonts w:hint="eastAsia"/>
          <w:b/>
          <w:sz w:val="28"/>
          <w:szCs w:val="28"/>
        </w:rPr>
        <w:t>二、合格投标人资格要求</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（一）必须是具有独立承担民事责任能力、在中华人民共和国境内注册的法人；</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（二）具备有效的工商营业执照、企业法人组织机构代码证书、税务登记证书（或三证合一）；</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lastRenderedPageBreak/>
        <w:t>（三）已办理合法税务登记，具有开具相应增值税专用发票资格；</w:t>
      </w:r>
    </w:p>
    <w:p w:rsidR="00171297" w:rsidRPr="00171297" w:rsidRDefault="008A3D6E" w:rsidP="00643B2F">
      <w:pPr>
        <w:tabs>
          <w:tab w:val="left" w:pos="0"/>
          <w:tab w:val="left" w:pos="720"/>
        </w:tabs>
        <w:spacing w:line="520" w:lineRule="exact"/>
        <w:ind w:firstLineChars="200" w:firstLine="560"/>
        <w:rPr>
          <w:sz w:val="28"/>
          <w:szCs w:val="28"/>
        </w:rPr>
      </w:pPr>
      <w:r>
        <w:rPr>
          <w:rFonts w:hint="eastAsia"/>
          <w:sz w:val="28"/>
          <w:szCs w:val="28"/>
        </w:rPr>
        <w:t>（四）具备</w:t>
      </w:r>
      <w:r w:rsidR="00987557">
        <w:rPr>
          <w:rFonts w:hint="eastAsia"/>
          <w:sz w:val="28"/>
          <w:szCs w:val="28"/>
        </w:rPr>
        <w:t>建筑机电安装工程专业承包叁级</w:t>
      </w:r>
      <w:r w:rsidR="00643B2F">
        <w:rPr>
          <w:rFonts w:hint="eastAsia"/>
          <w:sz w:val="28"/>
          <w:szCs w:val="28"/>
        </w:rPr>
        <w:t>或以上资质；</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（五）投标人近</w:t>
      </w:r>
      <w:r w:rsidRPr="00171297">
        <w:rPr>
          <w:rFonts w:hint="eastAsia"/>
          <w:sz w:val="28"/>
          <w:szCs w:val="28"/>
        </w:rPr>
        <w:t>3</w:t>
      </w:r>
      <w:r w:rsidRPr="00171297">
        <w:rPr>
          <w:rFonts w:hint="eastAsia"/>
          <w:sz w:val="28"/>
          <w:szCs w:val="28"/>
        </w:rPr>
        <w:t>年内</w:t>
      </w:r>
      <w:r w:rsidRPr="00171297">
        <w:rPr>
          <w:rFonts w:hint="eastAsia"/>
          <w:sz w:val="28"/>
          <w:szCs w:val="28"/>
        </w:rPr>
        <w:t>(20</w:t>
      </w:r>
      <w:r w:rsidRPr="00171297">
        <w:rPr>
          <w:sz w:val="28"/>
          <w:szCs w:val="28"/>
        </w:rPr>
        <w:t>1</w:t>
      </w:r>
      <w:r w:rsidR="007A3422">
        <w:rPr>
          <w:sz w:val="28"/>
          <w:szCs w:val="28"/>
        </w:rPr>
        <w:t>6</w:t>
      </w:r>
      <w:r w:rsidRPr="00171297">
        <w:rPr>
          <w:rFonts w:hint="eastAsia"/>
          <w:sz w:val="28"/>
          <w:szCs w:val="28"/>
        </w:rPr>
        <w:t>年</w:t>
      </w:r>
      <w:r w:rsidRPr="00171297">
        <w:rPr>
          <w:rFonts w:hint="eastAsia"/>
          <w:sz w:val="28"/>
          <w:szCs w:val="28"/>
        </w:rPr>
        <w:t>1</w:t>
      </w:r>
      <w:r w:rsidRPr="00171297">
        <w:rPr>
          <w:rFonts w:hint="eastAsia"/>
          <w:sz w:val="28"/>
          <w:szCs w:val="28"/>
        </w:rPr>
        <w:t>月</w:t>
      </w:r>
      <w:r w:rsidRPr="00171297">
        <w:rPr>
          <w:rFonts w:hint="eastAsia"/>
          <w:sz w:val="28"/>
          <w:szCs w:val="28"/>
        </w:rPr>
        <w:t>1</w:t>
      </w:r>
      <w:r w:rsidRPr="00171297">
        <w:rPr>
          <w:rFonts w:hint="eastAsia"/>
          <w:sz w:val="28"/>
          <w:szCs w:val="28"/>
        </w:rPr>
        <w:t>日至今</w:t>
      </w:r>
      <w:r w:rsidRPr="00171297">
        <w:rPr>
          <w:rFonts w:hint="eastAsia"/>
          <w:sz w:val="28"/>
          <w:szCs w:val="28"/>
        </w:rPr>
        <w:t>)</w:t>
      </w:r>
      <w:r w:rsidRPr="00171297">
        <w:rPr>
          <w:rFonts w:hint="eastAsia"/>
          <w:sz w:val="28"/>
          <w:szCs w:val="28"/>
        </w:rPr>
        <w:t>完成过质量合格的类似工程项目业绩（需提供合同和验收报告等相关证明材料复印件）；</w:t>
      </w:r>
    </w:p>
    <w:p w:rsidR="002D4296" w:rsidRDefault="00171297" w:rsidP="00D9769D">
      <w:pPr>
        <w:tabs>
          <w:tab w:val="left" w:pos="0"/>
          <w:tab w:val="left" w:pos="720"/>
        </w:tabs>
        <w:spacing w:line="520" w:lineRule="exact"/>
        <w:ind w:firstLineChars="200" w:firstLine="560"/>
        <w:rPr>
          <w:sz w:val="28"/>
          <w:szCs w:val="28"/>
        </w:rPr>
      </w:pPr>
      <w:r w:rsidRPr="00171297">
        <w:rPr>
          <w:rFonts w:hint="eastAsia"/>
          <w:sz w:val="28"/>
          <w:szCs w:val="28"/>
        </w:rPr>
        <w:t>（六）不接受联合体报价。</w:t>
      </w:r>
    </w:p>
    <w:p w:rsidR="00E47B59" w:rsidRDefault="00821F86" w:rsidP="00AF442C">
      <w:pPr>
        <w:tabs>
          <w:tab w:val="left" w:pos="0"/>
          <w:tab w:val="left" w:pos="720"/>
        </w:tabs>
        <w:spacing w:line="520" w:lineRule="exact"/>
        <w:ind w:firstLineChars="200" w:firstLine="562"/>
        <w:rPr>
          <w:sz w:val="28"/>
          <w:szCs w:val="28"/>
        </w:rPr>
      </w:pPr>
      <w:r>
        <w:rPr>
          <w:rFonts w:ascii="宋体" w:hAnsi="宋体" w:hint="eastAsia"/>
          <w:b/>
          <w:sz w:val="28"/>
          <w:szCs w:val="28"/>
        </w:rPr>
        <w:t>三</w:t>
      </w:r>
      <w:r w:rsidR="006B2E51">
        <w:rPr>
          <w:rFonts w:ascii="宋体" w:hAnsi="宋体" w:hint="eastAsia"/>
          <w:b/>
          <w:sz w:val="28"/>
          <w:szCs w:val="28"/>
        </w:rPr>
        <w:t>、</w:t>
      </w:r>
      <w:r w:rsidR="00987557">
        <w:rPr>
          <w:rFonts w:ascii="宋体" w:hAnsi="宋体" w:hint="eastAsia"/>
          <w:b/>
          <w:sz w:val="28"/>
          <w:szCs w:val="28"/>
        </w:rPr>
        <w:t>施工工程量</w:t>
      </w:r>
    </w:p>
    <w:p w:rsidR="004D5436" w:rsidRDefault="00987557" w:rsidP="00987557">
      <w:pPr>
        <w:spacing w:line="560" w:lineRule="exact"/>
        <w:ind w:firstLineChars="200" w:firstLine="560"/>
        <w:rPr>
          <w:rFonts w:asciiTheme="minorEastAsia" w:eastAsiaTheme="minorEastAsia" w:hAnsiTheme="minorEastAsia"/>
          <w:sz w:val="28"/>
          <w:szCs w:val="28"/>
        </w:rPr>
      </w:pPr>
      <w:r w:rsidRPr="00987557">
        <w:rPr>
          <w:rFonts w:asciiTheme="minorEastAsia" w:eastAsiaTheme="minorEastAsia" w:hAnsiTheme="minorEastAsia" w:hint="eastAsia"/>
          <w:sz w:val="28"/>
          <w:szCs w:val="28"/>
        </w:rPr>
        <w:t>本次冬季停冷期间将进行的工程项目概况如下表所示：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912"/>
        <w:gridCol w:w="2128"/>
        <w:gridCol w:w="2552"/>
        <w:gridCol w:w="1417"/>
        <w:gridCol w:w="1807"/>
      </w:tblGrid>
      <w:tr w:rsidR="00987557" w:rsidRPr="00987557" w:rsidTr="00987557">
        <w:trPr>
          <w:jc w:val="center"/>
        </w:trPr>
        <w:tc>
          <w:tcPr>
            <w:tcW w:w="25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序号</w:t>
            </w:r>
          </w:p>
        </w:tc>
        <w:tc>
          <w:tcPr>
            <w:tcW w:w="491"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所属冷站辖区</w:t>
            </w:r>
          </w:p>
        </w:tc>
        <w:tc>
          <w:tcPr>
            <w:tcW w:w="1146"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所在区域</w:t>
            </w:r>
          </w:p>
        </w:tc>
        <w:tc>
          <w:tcPr>
            <w:tcW w:w="1374"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阀门井编号</w:t>
            </w:r>
          </w:p>
        </w:tc>
        <w:tc>
          <w:tcPr>
            <w:tcW w:w="76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工程内容</w:t>
            </w:r>
          </w:p>
        </w:tc>
        <w:tc>
          <w:tcPr>
            <w:tcW w:w="97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备注</w:t>
            </w:r>
          </w:p>
        </w:tc>
      </w:tr>
      <w:tr w:rsidR="00987557" w:rsidRPr="00987557" w:rsidTr="00987557">
        <w:trPr>
          <w:jc w:val="center"/>
        </w:trPr>
        <w:tc>
          <w:tcPr>
            <w:tcW w:w="25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1</w:t>
            </w:r>
          </w:p>
        </w:tc>
        <w:tc>
          <w:tcPr>
            <w:tcW w:w="491"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2#冷站</w:t>
            </w:r>
          </w:p>
        </w:tc>
        <w:tc>
          <w:tcPr>
            <w:tcW w:w="1146"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华南理工大学教学区</w:t>
            </w:r>
          </w:p>
        </w:tc>
        <w:tc>
          <w:tcPr>
            <w:tcW w:w="1374"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支路阀门井2HG</w:t>
            </w:r>
            <w:r w:rsidRPr="00987557">
              <w:rPr>
                <w:rFonts w:asciiTheme="minorEastAsia" w:eastAsiaTheme="minorEastAsia" w:hAnsiTheme="minorEastAsia"/>
                <w:szCs w:val="21"/>
              </w:rPr>
              <w:t>0</w:t>
            </w:r>
            <w:r w:rsidRPr="00987557">
              <w:rPr>
                <w:rFonts w:asciiTheme="minorEastAsia" w:eastAsiaTheme="minorEastAsia" w:hAnsiTheme="minorEastAsia" w:hint="eastAsia"/>
                <w:szCs w:val="21"/>
              </w:rPr>
              <w:t>6-300</w:t>
            </w:r>
          </w:p>
        </w:tc>
        <w:tc>
          <w:tcPr>
            <w:tcW w:w="76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更换阀门</w:t>
            </w:r>
          </w:p>
        </w:tc>
        <w:tc>
          <w:tcPr>
            <w:tcW w:w="97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详见“1.1.1”</w:t>
            </w:r>
          </w:p>
        </w:tc>
      </w:tr>
      <w:tr w:rsidR="00987557" w:rsidRPr="00987557" w:rsidTr="00987557">
        <w:trPr>
          <w:jc w:val="center"/>
        </w:trPr>
        <w:tc>
          <w:tcPr>
            <w:tcW w:w="25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2</w:t>
            </w:r>
          </w:p>
        </w:tc>
        <w:tc>
          <w:tcPr>
            <w:tcW w:w="491"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2#冷站</w:t>
            </w:r>
          </w:p>
        </w:tc>
        <w:tc>
          <w:tcPr>
            <w:tcW w:w="1146"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华南理工大学教学区</w:t>
            </w:r>
          </w:p>
        </w:tc>
        <w:tc>
          <w:tcPr>
            <w:tcW w:w="1374"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支路阀门井2HG10-30</w:t>
            </w:r>
            <w:r w:rsidRPr="00987557">
              <w:rPr>
                <w:rFonts w:asciiTheme="minorEastAsia" w:eastAsiaTheme="minorEastAsia" w:hAnsiTheme="minorEastAsia"/>
                <w:szCs w:val="21"/>
              </w:rPr>
              <w:t>0</w:t>
            </w:r>
          </w:p>
        </w:tc>
        <w:tc>
          <w:tcPr>
            <w:tcW w:w="76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更换阀门</w:t>
            </w:r>
          </w:p>
        </w:tc>
        <w:tc>
          <w:tcPr>
            <w:tcW w:w="97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详见“1.1.2”</w:t>
            </w:r>
          </w:p>
        </w:tc>
      </w:tr>
      <w:tr w:rsidR="00987557" w:rsidRPr="00987557" w:rsidTr="00987557">
        <w:trPr>
          <w:jc w:val="center"/>
        </w:trPr>
        <w:tc>
          <w:tcPr>
            <w:tcW w:w="25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3</w:t>
            </w:r>
          </w:p>
        </w:tc>
        <w:tc>
          <w:tcPr>
            <w:tcW w:w="491"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2#冷站</w:t>
            </w:r>
          </w:p>
        </w:tc>
        <w:tc>
          <w:tcPr>
            <w:tcW w:w="1146"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华南理工大学教学区</w:t>
            </w:r>
          </w:p>
        </w:tc>
        <w:tc>
          <w:tcPr>
            <w:tcW w:w="1374"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支路阀门井2HG11-35</w:t>
            </w:r>
            <w:r w:rsidRPr="00987557">
              <w:rPr>
                <w:rFonts w:asciiTheme="minorEastAsia" w:eastAsiaTheme="minorEastAsia" w:hAnsiTheme="minorEastAsia"/>
                <w:szCs w:val="21"/>
              </w:rPr>
              <w:t>0</w:t>
            </w:r>
          </w:p>
        </w:tc>
        <w:tc>
          <w:tcPr>
            <w:tcW w:w="76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更换阀门</w:t>
            </w:r>
          </w:p>
        </w:tc>
        <w:tc>
          <w:tcPr>
            <w:tcW w:w="97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详见“1.1.3”</w:t>
            </w:r>
          </w:p>
        </w:tc>
      </w:tr>
      <w:tr w:rsidR="00987557" w:rsidRPr="00987557" w:rsidTr="00987557">
        <w:trPr>
          <w:jc w:val="center"/>
        </w:trPr>
        <w:tc>
          <w:tcPr>
            <w:tcW w:w="25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4</w:t>
            </w:r>
          </w:p>
        </w:tc>
        <w:tc>
          <w:tcPr>
            <w:tcW w:w="491"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2#冷站</w:t>
            </w:r>
          </w:p>
        </w:tc>
        <w:tc>
          <w:tcPr>
            <w:tcW w:w="1146"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华南理工大学教学区</w:t>
            </w:r>
          </w:p>
        </w:tc>
        <w:tc>
          <w:tcPr>
            <w:tcW w:w="1374"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支路阀门井2HG14-25</w:t>
            </w:r>
            <w:r w:rsidRPr="00987557">
              <w:rPr>
                <w:rFonts w:asciiTheme="minorEastAsia" w:eastAsiaTheme="minorEastAsia" w:hAnsiTheme="minorEastAsia"/>
                <w:szCs w:val="21"/>
              </w:rPr>
              <w:t>0</w:t>
            </w:r>
          </w:p>
        </w:tc>
        <w:tc>
          <w:tcPr>
            <w:tcW w:w="76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更换阀门</w:t>
            </w:r>
          </w:p>
        </w:tc>
        <w:tc>
          <w:tcPr>
            <w:tcW w:w="97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详见“1.1.4”</w:t>
            </w:r>
          </w:p>
        </w:tc>
      </w:tr>
      <w:tr w:rsidR="00987557" w:rsidRPr="00987557" w:rsidTr="00987557">
        <w:trPr>
          <w:jc w:val="center"/>
        </w:trPr>
        <w:tc>
          <w:tcPr>
            <w:tcW w:w="25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5</w:t>
            </w:r>
          </w:p>
        </w:tc>
        <w:tc>
          <w:tcPr>
            <w:tcW w:w="491"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2#冷站</w:t>
            </w:r>
          </w:p>
        </w:tc>
        <w:tc>
          <w:tcPr>
            <w:tcW w:w="1146"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华南理工大学教学区</w:t>
            </w:r>
          </w:p>
        </w:tc>
        <w:tc>
          <w:tcPr>
            <w:tcW w:w="1374"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支路阀门井2HG15-25</w:t>
            </w:r>
            <w:r w:rsidRPr="00987557">
              <w:rPr>
                <w:rFonts w:asciiTheme="minorEastAsia" w:eastAsiaTheme="minorEastAsia" w:hAnsiTheme="minorEastAsia"/>
                <w:szCs w:val="21"/>
              </w:rPr>
              <w:t>0</w:t>
            </w:r>
          </w:p>
        </w:tc>
        <w:tc>
          <w:tcPr>
            <w:tcW w:w="76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更换阀门</w:t>
            </w:r>
          </w:p>
        </w:tc>
        <w:tc>
          <w:tcPr>
            <w:tcW w:w="97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详见“1.1.5”</w:t>
            </w:r>
          </w:p>
        </w:tc>
      </w:tr>
      <w:tr w:rsidR="00987557" w:rsidRPr="00987557" w:rsidTr="00987557">
        <w:trPr>
          <w:jc w:val="center"/>
        </w:trPr>
        <w:tc>
          <w:tcPr>
            <w:tcW w:w="25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6</w:t>
            </w:r>
          </w:p>
        </w:tc>
        <w:tc>
          <w:tcPr>
            <w:tcW w:w="491"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2#冷站</w:t>
            </w:r>
          </w:p>
        </w:tc>
        <w:tc>
          <w:tcPr>
            <w:tcW w:w="1146"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广东药科大学教学区</w:t>
            </w:r>
          </w:p>
        </w:tc>
        <w:tc>
          <w:tcPr>
            <w:tcW w:w="1374"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支路阀门井2GY03-30</w:t>
            </w:r>
            <w:r w:rsidRPr="00987557">
              <w:rPr>
                <w:rFonts w:asciiTheme="minorEastAsia" w:eastAsiaTheme="minorEastAsia" w:hAnsiTheme="minorEastAsia"/>
                <w:szCs w:val="21"/>
              </w:rPr>
              <w:t>0</w:t>
            </w:r>
          </w:p>
        </w:tc>
        <w:tc>
          <w:tcPr>
            <w:tcW w:w="76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更换阀门</w:t>
            </w:r>
          </w:p>
        </w:tc>
        <w:tc>
          <w:tcPr>
            <w:tcW w:w="97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详见“1.1.6”</w:t>
            </w:r>
          </w:p>
        </w:tc>
      </w:tr>
      <w:tr w:rsidR="00987557" w:rsidRPr="00987557" w:rsidTr="00987557">
        <w:trPr>
          <w:jc w:val="center"/>
        </w:trPr>
        <w:tc>
          <w:tcPr>
            <w:tcW w:w="25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7</w:t>
            </w:r>
          </w:p>
        </w:tc>
        <w:tc>
          <w:tcPr>
            <w:tcW w:w="491"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2#冷站</w:t>
            </w:r>
          </w:p>
        </w:tc>
        <w:tc>
          <w:tcPr>
            <w:tcW w:w="1146"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广东药科大学教学区</w:t>
            </w:r>
          </w:p>
        </w:tc>
        <w:tc>
          <w:tcPr>
            <w:tcW w:w="1374"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支路阀门井2GY11-25</w:t>
            </w:r>
            <w:r w:rsidRPr="00987557">
              <w:rPr>
                <w:rFonts w:asciiTheme="minorEastAsia" w:eastAsiaTheme="minorEastAsia" w:hAnsiTheme="minorEastAsia"/>
                <w:szCs w:val="21"/>
              </w:rPr>
              <w:t>0</w:t>
            </w:r>
          </w:p>
        </w:tc>
        <w:tc>
          <w:tcPr>
            <w:tcW w:w="76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更换阀门</w:t>
            </w:r>
          </w:p>
        </w:tc>
        <w:tc>
          <w:tcPr>
            <w:tcW w:w="97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详见“1.1.7”</w:t>
            </w:r>
          </w:p>
        </w:tc>
      </w:tr>
      <w:tr w:rsidR="00987557" w:rsidRPr="00987557" w:rsidTr="00987557">
        <w:trPr>
          <w:jc w:val="center"/>
        </w:trPr>
        <w:tc>
          <w:tcPr>
            <w:tcW w:w="25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8</w:t>
            </w:r>
          </w:p>
        </w:tc>
        <w:tc>
          <w:tcPr>
            <w:tcW w:w="491"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3#冷站</w:t>
            </w:r>
          </w:p>
        </w:tc>
        <w:tc>
          <w:tcPr>
            <w:tcW w:w="1146"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华南师范大学生活区</w:t>
            </w:r>
          </w:p>
        </w:tc>
        <w:tc>
          <w:tcPr>
            <w:tcW w:w="1374"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北饭堂阀门井3HS16-250</w:t>
            </w:r>
          </w:p>
        </w:tc>
        <w:tc>
          <w:tcPr>
            <w:tcW w:w="76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更换阀门</w:t>
            </w:r>
          </w:p>
        </w:tc>
        <w:tc>
          <w:tcPr>
            <w:tcW w:w="97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详见“1.2.1”</w:t>
            </w:r>
          </w:p>
        </w:tc>
      </w:tr>
      <w:tr w:rsidR="00987557" w:rsidRPr="00987557" w:rsidTr="00987557">
        <w:trPr>
          <w:jc w:val="center"/>
        </w:trPr>
        <w:tc>
          <w:tcPr>
            <w:tcW w:w="25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9</w:t>
            </w:r>
          </w:p>
        </w:tc>
        <w:tc>
          <w:tcPr>
            <w:tcW w:w="491"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3#冷站</w:t>
            </w:r>
          </w:p>
        </w:tc>
        <w:tc>
          <w:tcPr>
            <w:tcW w:w="1146"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星海音乐学院生活区</w:t>
            </w:r>
          </w:p>
        </w:tc>
        <w:tc>
          <w:tcPr>
            <w:tcW w:w="1374"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支路阀门井3XH12-300</w:t>
            </w:r>
          </w:p>
        </w:tc>
        <w:tc>
          <w:tcPr>
            <w:tcW w:w="76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拆除漏水</w:t>
            </w:r>
          </w:p>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伸缩节</w:t>
            </w:r>
          </w:p>
        </w:tc>
        <w:tc>
          <w:tcPr>
            <w:tcW w:w="97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详见“2.1”</w:t>
            </w:r>
          </w:p>
        </w:tc>
      </w:tr>
      <w:tr w:rsidR="00987557" w:rsidRPr="00987557" w:rsidTr="00987557">
        <w:trPr>
          <w:jc w:val="center"/>
        </w:trPr>
        <w:tc>
          <w:tcPr>
            <w:tcW w:w="25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10</w:t>
            </w:r>
          </w:p>
        </w:tc>
        <w:tc>
          <w:tcPr>
            <w:tcW w:w="491"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3#冷站</w:t>
            </w:r>
          </w:p>
        </w:tc>
        <w:tc>
          <w:tcPr>
            <w:tcW w:w="1146"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华南师范大学教学区</w:t>
            </w:r>
          </w:p>
        </w:tc>
        <w:tc>
          <w:tcPr>
            <w:tcW w:w="1374"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支路阀门井3HS15-300</w:t>
            </w:r>
          </w:p>
        </w:tc>
        <w:tc>
          <w:tcPr>
            <w:tcW w:w="76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拆除漏水</w:t>
            </w:r>
          </w:p>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伸缩节</w:t>
            </w:r>
          </w:p>
        </w:tc>
        <w:tc>
          <w:tcPr>
            <w:tcW w:w="97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详见“2.2”</w:t>
            </w:r>
          </w:p>
        </w:tc>
      </w:tr>
      <w:tr w:rsidR="00987557" w:rsidRPr="00987557" w:rsidTr="00987557">
        <w:trPr>
          <w:jc w:val="center"/>
        </w:trPr>
        <w:tc>
          <w:tcPr>
            <w:tcW w:w="25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11</w:t>
            </w:r>
          </w:p>
        </w:tc>
        <w:tc>
          <w:tcPr>
            <w:tcW w:w="491"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4#冷站</w:t>
            </w:r>
          </w:p>
        </w:tc>
        <w:tc>
          <w:tcPr>
            <w:tcW w:w="1146"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广州大学教学区</w:t>
            </w:r>
          </w:p>
        </w:tc>
        <w:tc>
          <w:tcPr>
            <w:tcW w:w="1374"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总阀阀门井4GD02-600</w:t>
            </w:r>
          </w:p>
        </w:tc>
        <w:tc>
          <w:tcPr>
            <w:tcW w:w="76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更换阀门</w:t>
            </w:r>
          </w:p>
        </w:tc>
        <w:tc>
          <w:tcPr>
            <w:tcW w:w="97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详见“1.3.1”</w:t>
            </w:r>
          </w:p>
        </w:tc>
      </w:tr>
      <w:tr w:rsidR="00987557" w:rsidRPr="00987557" w:rsidTr="00987557">
        <w:trPr>
          <w:jc w:val="center"/>
        </w:trPr>
        <w:tc>
          <w:tcPr>
            <w:tcW w:w="25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12</w:t>
            </w:r>
          </w:p>
        </w:tc>
        <w:tc>
          <w:tcPr>
            <w:tcW w:w="491"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4#冷站</w:t>
            </w:r>
          </w:p>
        </w:tc>
        <w:tc>
          <w:tcPr>
            <w:tcW w:w="1146"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广东工业大学教学区</w:t>
            </w:r>
          </w:p>
        </w:tc>
        <w:tc>
          <w:tcPr>
            <w:tcW w:w="1374"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外环路总阀阀门井4GG15-600</w:t>
            </w:r>
          </w:p>
        </w:tc>
        <w:tc>
          <w:tcPr>
            <w:tcW w:w="76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更换阀门</w:t>
            </w:r>
          </w:p>
        </w:tc>
        <w:tc>
          <w:tcPr>
            <w:tcW w:w="97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详见“1.3.2”</w:t>
            </w:r>
          </w:p>
        </w:tc>
      </w:tr>
      <w:tr w:rsidR="00987557" w:rsidRPr="00987557" w:rsidTr="00987557">
        <w:trPr>
          <w:jc w:val="center"/>
        </w:trPr>
        <w:tc>
          <w:tcPr>
            <w:tcW w:w="25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13</w:t>
            </w:r>
          </w:p>
        </w:tc>
        <w:tc>
          <w:tcPr>
            <w:tcW w:w="491"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2#冷站</w:t>
            </w:r>
          </w:p>
        </w:tc>
        <w:tc>
          <w:tcPr>
            <w:tcW w:w="1146"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华南理工大学生活区</w:t>
            </w:r>
          </w:p>
        </w:tc>
        <w:tc>
          <w:tcPr>
            <w:tcW w:w="1374"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1、2、3、4号井</w:t>
            </w:r>
          </w:p>
        </w:tc>
        <w:tc>
          <w:tcPr>
            <w:tcW w:w="76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更换破损</w:t>
            </w:r>
          </w:p>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井盖板</w:t>
            </w:r>
          </w:p>
        </w:tc>
        <w:tc>
          <w:tcPr>
            <w:tcW w:w="97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详见“4.1.2①②③④”</w:t>
            </w:r>
          </w:p>
        </w:tc>
      </w:tr>
      <w:tr w:rsidR="00987557" w:rsidRPr="00987557" w:rsidTr="00987557">
        <w:trPr>
          <w:jc w:val="center"/>
        </w:trPr>
        <w:tc>
          <w:tcPr>
            <w:tcW w:w="25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14</w:t>
            </w:r>
          </w:p>
        </w:tc>
        <w:tc>
          <w:tcPr>
            <w:tcW w:w="491"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3#冷站</w:t>
            </w:r>
          </w:p>
        </w:tc>
        <w:tc>
          <w:tcPr>
            <w:tcW w:w="1146"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星海音乐学院教学区</w:t>
            </w:r>
          </w:p>
        </w:tc>
        <w:tc>
          <w:tcPr>
            <w:tcW w:w="1374"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琴房楼阀门井3XH17-200</w:t>
            </w:r>
          </w:p>
        </w:tc>
        <w:tc>
          <w:tcPr>
            <w:tcW w:w="76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更换破损</w:t>
            </w:r>
          </w:p>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井盖板</w:t>
            </w:r>
          </w:p>
        </w:tc>
        <w:tc>
          <w:tcPr>
            <w:tcW w:w="97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详见“4.1.2⑤”</w:t>
            </w:r>
          </w:p>
        </w:tc>
      </w:tr>
      <w:tr w:rsidR="00987557" w:rsidRPr="00987557" w:rsidTr="00987557">
        <w:trPr>
          <w:jc w:val="center"/>
        </w:trPr>
        <w:tc>
          <w:tcPr>
            <w:tcW w:w="25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15</w:t>
            </w:r>
          </w:p>
        </w:tc>
        <w:tc>
          <w:tcPr>
            <w:tcW w:w="491"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3#冷站</w:t>
            </w:r>
          </w:p>
        </w:tc>
        <w:tc>
          <w:tcPr>
            <w:tcW w:w="1146"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星海音乐学院教学区</w:t>
            </w:r>
          </w:p>
        </w:tc>
        <w:tc>
          <w:tcPr>
            <w:tcW w:w="1374"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琴房楼设备井</w:t>
            </w:r>
          </w:p>
        </w:tc>
        <w:tc>
          <w:tcPr>
            <w:tcW w:w="76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更换井盖板</w:t>
            </w:r>
          </w:p>
        </w:tc>
        <w:tc>
          <w:tcPr>
            <w:tcW w:w="97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详见“4.1.2 ⑥”</w:t>
            </w:r>
          </w:p>
        </w:tc>
      </w:tr>
      <w:tr w:rsidR="00987557" w:rsidRPr="00987557" w:rsidTr="00987557">
        <w:trPr>
          <w:jc w:val="center"/>
        </w:trPr>
        <w:tc>
          <w:tcPr>
            <w:tcW w:w="25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16</w:t>
            </w:r>
          </w:p>
        </w:tc>
        <w:tc>
          <w:tcPr>
            <w:tcW w:w="491"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3#冷站</w:t>
            </w:r>
          </w:p>
        </w:tc>
        <w:tc>
          <w:tcPr>
            <w:tcW w:w="1146"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大学城北站A出口东中环东路商业北区公交站旁</w:t>
            </w:r>
          </w:p>
        </w:tc>
        <w:tc>
          <w:tcPr>
            <w:tcW w:w="1374"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供超算总阀3CS01-700</w:t>
            </w:r>
          </w:p>
        </w:tc>
        <w:tc>
          <w:tcPr>
            <w:tcW w:w="76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焊安全网挂钩</w:t>
            </w:r>
          </w:p>
        </w:tc>
        <w:tc>
          <w:tcPr>
            <w:tcW w:w="973" w:type="pct"/>
            <w:shd w:val="clear" w:color="auto" w:fill="auto"/>
            <w:vAlign w:val="center"/>
          </w:tcPr>
          <w:p w:rsidR="00987557" w:rsidRPr="00987557" w:rsidRDefault="00987557" w:rsidP="00987557">
            <w:pPr>
              <w:jc w:val="center"/>
              <w:rPr>
                <w:rFonts w:asciiTheme="minorEastAsia" w:eastAsiaTheme="minorEastAsia" w:hAnsiTheme="minorEastAsia"/>
                <w:szCs w:val="21"/>
              </w:rPr>
            </w:pPr>
            <w:r w:rsidRPr="00987557">
              <w:rPr>
                <w:rFonts w:asciiTheme="minorEastAsia" w:eastAsiaTheme="minorEastAsia" w:hAnsiTheme="minorEastAsia" w:hint="eastAsia"/>
                <w:szCs w:val="21"/>
              </w:rPr>
              <w:t>详见“4.1.2⑦”</w:t>
            </w:r>
          </w:p>
        </w:tc>
      </w:tr>
    </w:tbl>
    <w:p w:rsidR="00987557" w:rsidRDefault="00987557" w:rsidP="00987557">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具体工程内容及工程量</w:t>
      </w:r>
      <w:r w:rsidRPr="00987557">
        <w:rPr>
          <w:rFonts w:asciiTheme="minorEastAsia" w:eastAsiaTheme="minorEastAsia" w:hAnsiTheme="minorEastAsia" w:hint="eastAsia"/>
          <w:sz w:val="28"/>
          <w:szCs w:val="28"/>
        </w:rPr>
        <w:t>见下述详细内容。</w:t>
      </w:r>
    </w:p>
    <w:p w:rsidR="00987557" w:rsidRPr="00987557" w:rsidRDefault="00987557" w:rsidP="00987557">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w:t>
      </w:r>
      <w:r w:rsidRPr="00987557">
        <w:rPr>
          <w:rFonts w:asciiTheme="minorEastAsia" w:eastAsiaTheme="minorEastAsia" w:hAnsiTheme="minorEastAsia" w:hint="eastAsia"/>
          <w:sz w:val="28"/>
          <w:szCs w:val="28"/>
        </w:rPr>
        <w:t>供冷系统管网更换阀门</w:t>
      </w:r>
    </w:p>
    <w:p w:rsidR="00987557" w:rsidRPr="00987557" w:rsidRDefault="00987557" w:rsidP="00987557">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1</w:t>
      </w:r>
      <w:r>
        <w:rPr>
          <w:rFonts w:asciiTheme="minorEastAsia" w:eastAsiaTheme="minorEastAsia" w:hAnsiTheme="minorEastAsia" w:hint="eastAsia"/>
          <w:sz w:val="28"/>
          <w:szCs w:val="28"/>
        </w:rPr>
        <w:t>、</w:t>
      </w:r>
      <w:r w:rsidRPr="00987557">
        <w:rPr>
          <w:rFonts w:asciiTheme="minorEastAsia" w:eastAsiaTheme="minorEastAsia" w:hAnsiTheme="minorEastAsia" w:hint="eastAsia"/>
          <w:sz w:val="28"/>
          <w:szCs w:val="28"/>
        </w:rPr>
        <w:t>2#冷站</w:t>
      </w:r>
    </w:p>
    <w:p w:rsidR="00987557" w:rsidRDefault="00987557" w:rsidP="00987557">
      <w:pPr>
        <w:spacing w:line="560" w:lineRule="exact"/>
        <w:ind w:firstLineChars="200" w:firstLine="560"/>
        <w:rPr>
          <w:rFonts w:asciiTheme="minorEastAsia" w:eastAsiaTheme="minorEastAsia" w:hAnsiTheme="minorEastAsia"/>
          <w:sz w:val="28"/>
          <w:szCs w:val="28"/>
        </w:rPr>
      </w:pPr>
      <w:r w:rsidRPr="00987557">
        <w:rPr>
          <w:rFonts w:asciiTheme="minorEastAsia" w:eastAsiaTheme="minorEastAsia" w:hAnsiTheme="minorEastAsia" w:hint="eastAsia"/>
          <w:sz w:val="28"/>
          <w:szCs w:val="28"/>
        </w:rPr>
        <w:t>（1）华工教学区支路阀门井2HG</w:t>
      </w:r>
      <w:r w:rsidRPr="00987557">
        <w:rPr>
          <w:rFonts w:asciiTheme="minorEastAsia" w:eastAsiaTheme="minorEastAsia" w:hAnsiTheme="minorEastAsia"/>
          <w:sz w:val="28"/>
          <w:szCs w:val="28"/>
        </w:rPr>
        <w:t>0</w:t>
      </w:r>
      <w:r w:rsidRPr="00987557">
        <w:rPr>
          <w:rFonts w:asciiTheme="minorEastAsia" w:eastAsiaTheme="minorEastAsia" w:hAnsiTheme="minorEastAsia" w:hint="eastAsia"/>
          <w:sz w:val="28"/>
          <w:szCs w:val="28"/>
        </w:rPr>
        <w:t>6-300更换阀门</w:t>
      </w:r>
    </w:p>
    <w:p w:rsidR="00987557" w:rsidRPr="00987557" w:rsidRDefault="00987557" w:rsidP="00987557">
      <w:pPr>
        <w:spacing w:line="560" w:lineRule="exact"/>
        <w:ind w:firstLineChars="200" w:firstLine="420"/>
        <w:rPr>
          <w:rFonts w:asciiTheme="minorEastAsia" w:eastAsiaTheme="minorEastAsia" w:hAnsiTheme="minorEastAsia"/>
          <w:sz w:val="28"/>
          <w:szCs w:val="28"/>
        </w:rPr>
      </w:pPr>
      <w:r w:rsidRPr="00E4046D">
        <w:rPr>
          <w:noProof/>
        </w:rPr>
        <w:lastRenderedPageBreak/>
        <w:drawing>
          <wp:anchor distT="0" distB="0" distL="114300" distR="114300" simplePos="0" relativeHeight="251533824" behindDoc="0" locked="0" layoutInCell="1" allowOverlap="1">
            <wp:simplePos x="0" y="0"/>
            <wp:positionH relativeFrom="column">
              <wp:posOffset>2907223</wp:posOffset>
            </wp:positionH>
            <wp:positionV relativeFrom="paragraph">
              <wp:posOffset>145415</wp:posOffset>
            </wp:positionV>
            <wp:extent cx="2870200" cy="260032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0200" cy="2600325"/>
                    </a:xfrm>
                    <a:prstGeom prst="rect">
                      <a:avLst/>
                    </a:prstGeom>
                    <a:noFill/>
                    <a:ln>
                      <a:noFill/>
                    </a:ln>
                  </pic:spPr>
                </pic:pic>
              </a:graphicData>
            </a:graphic>
          </wp:anchor>
        </w:drawing>
      </w:r>
      <w:r w:rsidRPr="00E4046D">
        <w:rPr>
          <w:noProof/>
        </w:rPr>
        <w:drawing>
          <wp:anchor distT="0" distB="0" distL="114300" distR="114300" simplePos="0" relativeHeight="251517440" behindDoc="0" locked="0" layoutInCell="1" allowOverlap="1">
            <wp:simplePos x="0" y="0"/>
            <wp:positionH relativeFrom="column">
              <wp:posOffset>-26035</wp:posOffset>
            </wp:positionH>
            <wp:positionV relativeFrom="paragraph">
              <wp:posOffset>144504</wp:posOffset>
            </wp:positionV>
            <wp:extent cx="2846705" cy="260032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6705" cy="2600325"/>
                    </a:xfrm>
                    <a:prstGeom prst="rect">
                      <a:avLst/>
                    </a:prstGeom>
                    <a:noFill/>
                    <a:ln>
                      <a:noFill/>
                    </a:ln>
                  </pic:spPr>
                </pic:pic>
              </a:graphicData>
            </a:graphic>
          </wp:anchor>
        </w:drawing>
      </w:r>
      <w:r w:rsidRPr="00987557">
        <w:rPr>
          <w:rFonts w:asciiTheme="minorEastAsia" w:eastAsiaTheme="minorEastAsia" w:hAnsiTheme="minorEastAsia" w:hint="eastAsia"/>
          <w:sz w:val="28"/>
          <w:szCs w:val="28"/>
        </w:rPr>
        <w:t>如上图所示，该阀门井位于华工教学区体育馆东护栏旁绿化带内，具体工程量描述如下：</w:t>
      </w:r>
    </w:p>
    <w:p w:rsidR="00987557" w:rsidRPr="00987557" w:rsidRDefault="00987557" w:rsidP="00987557">
      <w:pPr>
        <w:spacing w:line="560" w:lineRule="exact"/>
        <w:ind w:firstLineChars="200" w:firstLine="560"/>
        <w:rPr>
          <w:rFonts w:asciiTheme="minorEastAsia" w:eastAsiaTheme="minorEastAsia" w:hAnsiTheme="minorEastAsia"/>
          <w:sz w:val="28"/>
          <w:szCs w:val="28"/>
        </w:rPr>
      </w:pPr>
      <w:r w:rsidRPr="00987557">
        <w:rPr>
          <w:rFonts w:asciiTheme="minorEastAsia" w:eastAsiaTheme="minorEastAsia" w:hAnsiTheme="minorEastAsia" w:hint="eastAsia"/>
          <w:sz w:val="28"/>
          <w:szCs w:val="28"/>
        </w:rPr>
        <w:t>①该阀门井规格为1700mm（长）×1500mm（宽）×2430mm（深）。用铁马</w:t>
      </w:r>
      <w:r w:rsidRPr="00987557">
        <w:rPr>
          <w:rFonts w:asciiTheme="minorEastAsia" w:eastAsiaTheme="minorEastAsia" w:hAnsiTheme="minorEastAsia"/>
          <w:sz w:val="28"/>
          <w:szCs w:val="28"/>
        </w:rPr>
        <w:t>围蔽周边</w:t>
      </w:r>
      <w:r w:rsidRPr="00987557">
        <w:rPr>
          <w:rFonts w:asciiTheme="minorEastAsia" w:eastAsiaTheme="minorEastAsia" w:hAnsiTheme="minorEastAsia" w:hint="eastAsia"/>
          <w:sz w:val="28"/>
          <w:szCs w:val="28"/>
        </w:rPr>
        <w:t>9m</w:t>
      </w:r>
      <w:r w:rsidRPr="00987557">
        <w:rPr>
          <w:rFonts w:asciiTheme="minorEastAsia" w:eastAsiaTheme="minorEastAsia" w:hAnsiTheme="minorEastAsia" w:hint="eastAsia"/>
          <w:sz w:val="28"/>
          <w:szCs w:val="28"/>
          <w:vertAlign w:val="superscript"/>
        </w:rPr>
        <w:t>2</w:t>
      </w:r>
      <w:r w:rsidRPr="00987557">
        <w:rPr>
          <w:rFonts w:asciiTheme="minorEastAsia" w:eastAsiaTheme="minorEastAsia" w:hAnsiTheme="minorEastAsia" w:hint="eastAsia"/>
          <w:sz w:val="28"/>
          <w:szCs w:val="28"/>
        </w:rPr>
        <w:t>区域范围，并做好安全警示。拆除阀门井圆井盖，做好施工前及施工期间通风措施</w:t>
      </w:r>
      <w:r w:rsidRPr="00987557">
        <w:rPr>
          <w:rFonts w:asciiTheme="minorEastAsia" w:eastAsiaTheme="minorEastAsia" w:hAnsiTheme="minorEastAsia"/>
          <w:sz w:val="28"/>
          <w:szCs w:val="28"/>
        </w:rPr>
        <w:t>。</w:t>
      </w:r>
      <w:r w:rsidRPr="00987557">
        <w:rPr>
          <w:rFonts w:asciiTheme="minorEastAsia" w:eastAsiaTheme="minorEastAsia" w:hAnsiTheme="minorEastAsia"/>
          <w:b/>
          <w:sz w:val="28"/>
          <w:szCs w:val="28"/>
        </w:rPr>
        <w:t>注：</w:t>
      </w:r>
      <w:r w:rsidRPr="00987557">
        <w:rPr>
          <w:rFonts w:asciiTheme="minorEastAsia" w:eastAsiaTheme="minorEastAsia" w:hAnsiTheme="minorEastAsia" w:hint="eastAsia"/>
          <w:b/>
          <w:sz w:val="28"/>
          <w:szCs w:val="28"/>
        </w:rPr>
        <w:t>该井内西面有校方消防水管道横穿而过，施工期间不得破坏，需</w:t>
      </w:r>
      <w:r w:rsidR="008512AC">
        <w:rPr>
          <w:rFonts w:asciiTheme="minorEastAsia" w:eastAsiaTheme="minorEastAsia" w:hAnsiTheme="minorEastAsia" w:hint="eastAsia"/>
          <w:b/>
          <w:sz w:val="28"/>
          <w:szCs w:val="28"/>
        </w:rPr>
        <w:t>做好保护措施</w:t>
      </w:r>
      <w:r w:rsidRPr="00987557">
        <w:rPr>
          <w:rFonts w:asciiTheme="minorEastAsia" w:eastAsiaTheme="minorEastAsia" w:hAnsiTheme="minorEastAsia" w:hint="eastAsia"/>
          <w:b/>
          <w:sz w:val="28"/>
          <w:szCs w:val="28"/>
        </w:rPr>
        <w:t>。</w:t>
      </w:r>
    </w:p>
    <w:p w:rsidR="00987557" w:rsidRPr="00987557" w:rsidRDefault="00987557" w:rsidP="00987557">
      <w:pPr>
        <w:spacing w:line="560" w:lineRule="exact"/>
        <w:ind w:firstLineChars="200" w:firstLine="560"/>
        <w:rPr>
          <w:rFonts w:asciiTheme="minorEastAsia" w:eastAsiaTheme="minorEastAsia" w:hAnsiTheme="minorEastAsia"/>
          <w:sz w:val="28"/>
          <w:szCs w:val="28"/>
        </w:rPr>
      </w:pPr>
      <w:r w:rsidRPr="00987557">
        <w:rPr>
          <w:rFonts w:asciiTheme="minorEastAsia" w:eastAsiaTheme="minorEastAsia" w:hAnsiTheme="minorEastAsia" w:hint="eastAsia"/>
          <w:sz w:val="28"/>
          <w:szCs w:val="28"/>
        </w:rPr>
        <w:t>②切断</w:t>
      </w:r>
      <w:r w:rsidRPr="00987557">
        <w:rPr>
          <w:rFonts w:asciiTheme="minorEastAsia" w:eastAsiaTheme="minorEastAsia" w:hAnsiTheme="minorEastAsia"/>
          <w:sz w:val="28"/>
          <w:szCs w:val="28"/>
        </w:rPr>
        <w:t>管道并将管道内及井内积水抽走。</w:t>
      </w:r>
    </w:p>
    <w:p w:rsidR="00987557" w:rsidRPr="00987557" w:rsidRDefault="00987557" w:rsidP="00987557">
      <w:pPr>
        <w:spacing w:line="560" w:lineRule="exact"/>
        <w:ind w:firstLineChars="200" w:firstLine="560"/>
        <w:rPr>
          <w:rFonts w:asciiTheme="minorEastAsia" w:eastAsiaTheme="minorEastAsia" w:hAnsiTheme="minorEastAsia"/>
          <w:sz w:val="28"/>
          <w:szCs w:val="28"/>
        </w:rPr>
      </w:pPr>
      <w:r w:rsidRPr="00987557">
        <w:rPr>
          <w:rFonts w:asciiTheme="minorEastAsia" w:eastAsiaTheme="minorEastAsia" w:hAnsiTheme="minorEastAsia" w:hint="eastAsia"/>
          <w:sz w:val="28"/>
          <w:szCs w:val="28"/>
        </w:rPr>
        <w:t>③拆除原DN300供、回水对夹式蝶阀</w:t>
      </w:r>
      <w:r w:rsidRPr="00987557">
        <w:rPr>
          <w:rFonts w:asciiTheme="minorEastAsia" w:eastAsiaTheme="minorEastAsia" w:hAnsiTheme="minorEastAsia"/>
          <w:sz w:val="28"/>
          <w:szCs w:val="28"/>
        </w:rPr>
        <w:t>2个及</w:t>
      </w:r>
      <w:r w:rsidRPr="00987557">
        <w:rPr>
          <w:rFonts w:asciiTheme="minorEastAsia" w:eastAsiaTheme="minorEastAsia" w:hAnsiTheme="minorEastAsia" w:hint="eastAsia"/>
          <w:sz w:val="28"/>
          <w:szCs w:val="28"/>
        </w:rPr>
        <w:t>伸缩节2个，</w:t>
      </w:r>
      <w:r w:rsidR="008512AC">
        <w:rPr>
          <w:rFonts w:asciiTheme="minorEastAsia" w:eastAsiaTheme="minorEastAsia" w:hAnsiTheme="minorEastAsia"/>
          <w:sz w:val="28"/>
          <w:szCs w:val="28"/>
        </w:rPr>
        <w:t>并运送至采购方</w:t>
      </w:r>
      <w:r w:rsidRPr="00987557">
        <w:rPr>
          <w:rFonts w:asciiTheme="minorEastAsia" w:eastAsiaTheme="minorEastAsia" w:hAnsiTheme="minorEastAsia"/>
          <w:sz w:val="28"/>
          <w:szCs w:val="28"/>
        </w:rPr>
        <w:t>仓库存放。</w:t>
      </w:r>
    </w:p>
    <w:p w:rsidR="00987557" w:rsidRPr="00987557" w:rsidRDefault="00987557" w:rsidP="00987557">
      <w:pPr>
        <w:spacing w:line="560" w:lineRule="exact"/>
        <w:ind w:firstLineChars="200" w:firstLine="560"/>
        <w:rPr>
          <w:rFonts w:asciiTheme="minorEastAsia" w:eastAsiaTheme="minorEastAsia" w:hAnsiTheme="minorEastAsia"/>
          <w:sz w:val="28"/>
          <w:szCs w:val="28"/>
        </w:rPr>
      </w:pPr>
      <w:r w:rsidRPr="00987557">
        <w:rPr>
          <w:rFonts w:asciiTheme="minorEastAsia" w:eastAsiaTheme="minorEastAsia" w:hAnsiTheme="minorEastAsia" w:hint="eastAsia"/>
          <w:sz w:val="28"/>
          <w:szCs w:val="28"/>
        </w:rPr>
        <w:t>③两条冷冻水管上分别安装新DN300法兰式蝶阀2个、复合波齿垫4片、螺栓若干，原则上</w:t>
      </w:r>
      <w:r w:rsidRPr="00987557">
        <w:rPr>
          <w:rFonts w:asciiTheme="minorEastAsia" w:eastAsiaTheme="minorEastAsia" w:hAnsiTheme="minorEastAsia"/>
          <w:sz w:val="28"/>
          <w:szCs w:val="28"/>
        </w:rPr>
        <w:t>原法兰利旧，如锈蚀严重，则由乙方提供新法兰。</w:t>
      </w:r>
      <w:r w:rsidRPr="00987557">
        <w:rPr>
          <w:rFonts w:asciiTheme="minorEastAsia" w:eastAsiaTheme="minorEastAsia" w:hAnsiTheme="minorEastAsia" w:hint="eastAsia"/>
          <w:sz w:val="28"/>
          <w:szCs w:val="28"/>
        </w:rPr>
        <w:t>另周边无法就近接电，需乙方自备发电机。</w:t>
      </w:r>
    </w:p>
    <w:p w:rsidR="00987557" w:rsidRPr="00987557" w:rsidRDefault="00987557" w:rsidP="00987557">
      <w:pPr>
        <w:spacing w:line="560" w:lineRule="exact"/>
        <w:ind w:firstLineChars="200" w:firstLine="560"/>
        <w:rPr>
          <w:rFonts w:asciiTheme="minorEastAsia" w:eastAsiaTheme="minorEastAsia" w:hAnsiTheme="minorEastAsia"/>
          <w:sz w:val="28"/>
          <w:szCs w:val="28"/>
        </w:rPr>
      </w:pPr>
      <w:r w:rsidRPr="00987557">
        <w:rPr>
          <w:rFonts w:asciiTheme="minorEastAsia" w:eastAsiaTheme="minorEastAsia" w:hAnsiTheme="minorEastAsia" w:hint="eastAsia"/>
          <w:sz w:val="28"/>
          <w:szCs w:val="28"/>
        </w:rPr>
        <w:t>④指定位置安装压力表4套。</w:t>
      </w:r>
    </w:p>
    <w:p w:rsidR="00987557" w:rsidRPr="00987557" w:rsidRDefault="00987557" w:rsidP="00987557">
      <w:pPr>
        <w:spacing w:line="560" w:lineRule="exact"/>
        <w:ind w:firstLineChars="200" w:firstLine="560"/>
        <w:rPr>
          <w:rFonts w:asciiTheme="minorEastAsia" w:eastAsiaTheme="minorEastAsia" w:hAnsiTheme="minorEastAsia"/>
          <w:sz w:val="28"/>
          <w:szCs w:val="28"/>
        </w:rPr>
      </w:pPr>
      <w:r w:rsidRPr="00987557">
        <w:rPr>
          <w:rFonts w:asciiTheme="minorEastAsia" w:eastAsiaTheme="minorEastAsia" w:hAnsiTheme="minorEastAsia" w:hint="eastAsia"/>
          <w:sz w:val="28"/>
          <w:szCs w:val="28"/>
        </w:rPr>
        <w:t>⑤恢复管道的保温层，厚度与原保温层一样。</w:t>
      </w:r>
    </w:p>
    <w:p w:rsidR="00987557" w:rsidRPr="00987557" w:rsidRDefault="00987557" w:rsidP="00987557">
      <w:pPr>
        <w:spacing w:line="560" w:lineRule="exact"/>
        <w:ind w:firstLineChars="200" w:firstLine="560"/>
        <w:rPr>
          <w:rFonts w:asciiTheme="minorEastAsia" w:eastAsiaTheme="minorEastAsia" w:hAnsiTheme="minorEastAsia"/>
          <w:sz w:val="28"/>
          <w:szCs w:val="28"/>
        </w:rPr>
      </w:pPr>
      <w:r w:rsidRPr="00987557">
        <w:rPr>
          <w:rFonts w:asciiTheme="minorEastAsia" w:eastAsiaTheme="minorEastAsia" w:hAnsiTheme="minorEastAsia" w:hint="eastAsia"/>
          <w:sz w:val="28"/>
          <w:szCs w:val="28"/>
        </w:rPr>
        <w:t>⑥回装阀门井圆井盖</w:t>
      </w:r>
      <w:r w:rsidRPr="00987557">
        <w:rPr>
          <w:rFonts w:asciiTheme="minorEastAsia" w:eastAsiaTheme="minorEastAsia" w:hAnsiTheme="minorEastAsia"/>
          <w:sz w:val="28"/>
          <w:szCs w:val="28"/>
        </w:rPr>
        <w:t>。</w:t>
      </w:r>
    </w:p>
    <w:p w:rsidR="00987557" w:rsidRDefault="00987557" w:rsidP="00987557">
      <w:pPr>
        <w:spacing w:line="560" w:lineRule="exact"/>
        <w:ind w:firstLineChars="200" w:firstLine="560"/>
        <w:rPr>
          <w:rFonts w:asciiTheme="minorEastAsia" w:eastAsiaTheme="minorEastAsia" w:hAnsiTheme="minorEastAsia"/>
          <w:sz w:val="28"/>
          <w:szCs w:val="28"/>
        </w:rPr>
      </w:pPr>
      <w:r w:rsidRPr="00987557">
        <w:rPr>
          <w:rFonts w:asciiTheme="minorEastAsia" w:eastAsiaTheme="minorEastAsia" w:hAnsiTheme="minorEastAsia" w:hint="eastAsia"/>
          <w:sz w:val="28"/>
          <w:szCs w:val="28"/>
        </w:rPr>
        <w:t>⑦清除施工垃圾。</w:t>
      </w:r>
    </w:p>
    <w:p w:rsidR="008512AC" w:rsidRDefault="008512AC" w:rsidP="00987557">
      <w:pPr>
        <w:spacing w:line="560" w:lineRule="exact"/>
        <w:ind w:firstLineChars="200" w:firstLine="560"/>
        <w:rPr>
          <w:rFonts w:asciiTheme="minorEastAsia" w:eastAsiaTheme="minorEastAsia" w:hAnsiTheme="minorEastAsia"/>
          <w:sz w:val="28"/>
          <w:szCs w:val="28"/>
        </w:rPr>
      </w:pPr>
    </w:p>
    <w:p w:rsidR="008512AC" w:rsidRDefault="008512AC" w:rsidP="008512AC">
      <w:pPr>
        <w:spacing w:line="560" w:lineRule="exact"/>
        <w:ind w:firstLineChars="300" w:firstLine="840"/>
        <w:rPr>
          <w:rFonts w:asciiTheme="minorEastAsia" w:eastAsiaTheme="minorEastAsia" w:hAnsiTheme="minorEastAsia"/>
          <w:sz w:val="28"/>
          <w:szCs w:val="28"/>
        </w:rPr>
      </w:pPr>
      <w:r w:rsidRPr="008512AC">
        <w:rPr>
          <w:rFonts w:asciiTheme="minorEastAsia" w:eastAsiaTheme="minorEastAsia" w:hAnsiTheme="minorEastAsia" w:hint="eastAsia"/>
          <w:sz w:val="28"/>
          <w:szCs w:val="28"/>
        </w:rPr>
        <w:lastRenderedPageBreak/>
        <w:t>2#冷站华工教学区支路阀门井2GH06-300更换</w:t>
      </w:r>
      <w:r w:rsidRPr="008512AC">
        <w:rPr>
          <w:rFonts w:asciiTheme="minorEastAsia" w:eastAsiaTheme="minorEastAsia" w:hAnsiTheme="minorEastAsia"/>
          <w:sz w:val="28"/>
          <w:szCs w:val="28"/>
        </w:rPr>
        <w:t>阀门工程量表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1891"/>
        <w:gridCol w:w="2551"/>
        <w:gridCol w:w="709"/>
        <w:gridCol w:w="709"/>
        <w:gridCol w:w="2935"/>
      </w:tblGrid>
      <w:tr w:rsidR="008512AC" w:rsidRPr="008512AC" w:rsidTr="008512AC">
        <w:trPr>
          <w:trHeight w:val="705"/>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序号</w:t>
            </w:r>
          </w:p>
        </w:tc>
        <w:tc>
          <w:tcPr>
            <w:tcW w:w="1019"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项目名称</w:t>
            </w:r>
          </w:p>
        </w:tc>
        <w:tc>
          <w:tcPr>
            <w:tcW w:w="1375"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项目特征描述</w:t>
            </w:r>
          </w:p>
        </w:tc>
        <w:tc>
          <w:tcPr>
            <w:tcW w:w="38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计量单位</w:t>
            </w:r>
          </w:p>
        </w:tc>
        <w:tc>
          <w:tcPr>
            <w:tcW w:w="38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工程量</w:t>
            </w:r>
          </w:p>
        </w:tc>
        <w:tc>
          <w:tcPr>
            <w:tcW w:w="158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备注</w:t>
            </w:r>
          </w:p>
        </w:tc>
      </w:tr>
      <w:tr w:rsidR="008512AC" w:rsidRPr="008512AC" w:rsidTr="008512AC">
        <w:trPr>
          <w:trHeight w:val="445"/>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1</w:t>
            </w:r>
          </w:p>
        </w:tc>
        <w:tc>
          <w:tcPr>
            <w:tcW w:w="1019"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切断管道、抽走管道内及井内存水</w:t>
            </w:r>
          </w:p>
        </w:tc>
        <w:tc>
          <w:tcPr>
            <w:tcW w:w="1375"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切断供、回水管后抽水。预计耗时1天。</w:t>
            </w:r>
          </w:p>
        </w:tc>
        <w:tc>
          <w:tcPr>
            <w:tcW w:w="38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w:t>
            </w:r>
          </w:p>
        </w:tc>
        <w:tc>
          <w:tcPr>
            <w:tcW w:w="38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1</w:t>
            </w:r>
          </w:p>
        </w:tc>
        <w:tc>
          <w:tcPr>
            <w:tcW w:w="1582"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由乙方负责实施。</w:t>
            </w:r>
          </w:p>
        </w:tc>
      </w:tr>
      <w:tr w:rsidR="008512AC" w:rsidRPr="008512AC" w:rsidTr="008512AC">
        <w:trPr>
          <w:trHeight w:val="445"/>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2</w:t>
            </w:r>
          </w:p>
        </w:tc>
        <w:tc>
          <w:tcPr>
            <w:tcW w:w="1019"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拆除原DN30</w:t>
            </w:r>
            <w:r w:rsidRPr="008512AC">
              <w:rPr>
                <w:rFonts w:asciiTheme="minorEastAsia" w:eastAsiaTheme="minorEastAsia" w:hAnsiTheme="minorEastAsia"/>
                <w:szCs w:val="21"/>
              </w:rPr>
              <w:t>0</w:t>
            </w:r>
            <w:r w:rsidRPr="008512AC">
              <w:rPr>
                <w:rFonts w:asciiTheme="minorEastAsia" w:eastAsiaTheme="minorEastAsia" w:hAnsiTheme="minorEastAsia" w:hint="eastAsia"/>
                <w:szCs w:val="21"/>
              </w:rPr>
              <w:t>阀门</w:t>
            </w:r>
          </w:p>
        </w:tc>
        <w:tc>
          <w:tcPr>
            <w:tcW w:w="1375"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拆除原阀门2个；原阀门及法兰规格：DN30</w:t>
            </w:r>
            <w:r w:rsidRPr="008512AC">
              <w:rPr>
                <w:rFonts w:asciiTheme="minorEastAsia" w:eastAsiaTheme="minorEastAsia" w:hAnsiTheme="minorEastAsia"/>
                <w:szCs w:val="21"/>
              </w:rPr>
              <w:t>0、</w:t>
            </w:r>
            <w:r w:rsidRPr="008512AC">
              <w:rPr>
                <w:rFonts w:asciiTheme="minorEastAsia" w:eastAsiaTheme="minorEastAsia" w:hAnsiTheme="minorEastAsia" w:hint="eastAsia"/>
                <w:szCs w:val="21"/>
              </w:rPr>
              <w:t>PN</w:t>
            </w:r>
            <w:r w:rsidRPr="008512AC">
              <w:rPr>
                <w:rFonts w:asciiTheme="minorEastAsia" w:eastAsiaTheme="minorEastAsia" w:hAnsiTheme="minorEastAsia"/>
                <w:szCs w:val="21"/>
              </w:rPr>
              <w:t>1.6</w:t>
            </w:r>
            <w:r w:rsidRPr="008512AC">
              <w:rPr>
                <w:rFonts w:asciiTheme="minorEastAsia" w:eastAsiaTheme="minorEastAsia" w:hAnsiTheme="minorEastAsia" w:hint="eastAsia"/>
                <w:szCs w:val="21"/>
              </w:rPr>
              <w:t>MPa。拆除伸缩节2个。</w:t>
            </w:r>
          </w:p>
        </w:tc>
        <w:tc>
          <w:tcPr>
            <w:tcW w:w="38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w:t>
            </w:r>
          </w:p>
        </w:tc>
        <w:tc>
          <w:tcPr>
            <w:tcW w:w="38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2</w:t>
            </w:r>
          </w:p>
        </w:tc>
        <w:tc>
          <w:tcPr>
            <w:tcW w:w="1582"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拆除后将阀门</w:t>
            </w:r>
            <w:r w:rsidR="0022652E">
              <w:rPr>
                <w:rFonts w:asciiTheme="minorEastAsia" w:eastAsiaTheme="minorEastAsia" w:hAnsiTheme="minorEastAsia" w:hint="eastAsia"/>
                <w:szCs w:val="21"/>
              </w:rPr>
              <w:t>、伸缩节</w:t>
            </w:r>
            <w:r w:rsidRPr="008512AC">
              <w:rPr>
                <w:rFonts w:asciiTheme="minorEastAsia" w:eastAsiaTheme="minorEastAsia" w:hAnsiTheme="minorEastAsia" w:hint="eastAsia"/>
                <w:szCs w:val="21"/>
              </w:rPr>
              <w:t>运送至</w:t>
            </w:r>
            <w:r>
              <w:rPr>
                <w:rFonts w:asciiTheme="minorEastAsia" w:eastAsiaTheme="minorEastAsia" w:hAnsiTheme="minorEastAsia" w:hint="eastAsia"/>
                <w:szCs w:val="21"/>
              </w:rPr>
              <w:t>采购方</w:t>
            </w:r>
            <w:r w:rsidRPr="008512AC">
              <w:rPr>
                <w:rFonts w:asciiTheme="minorEastAsia" w:eastAsiaTheme="minorEastAsia" w:hAnsiTheme="minorEastAsia" w:hint="eastAsia"/>
                <w:szCs w:val="21"/>
              </w:rPr>
              <w:t>仓库。</w:t>
            </w:r>
          </w:p>
        </w:tc>
      </w:tr>
      <w:tr w:rsidR="008512AC" w:rsidRPr="008512AC" w:rsidTr="008512AC">
        <w:trPr>
          <w:trHeight w:val="584"/>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3</w:t>
            </w:r>
          </w:p>
        </w:tc>
        <w:tc>
          <w:tcPr>
            <w:tcW w:w="1019"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安装DN300阀门</w:t>
            </w:r>
          </w:p>
        </w:tc>
        <w:tc>
          <w:tcPr>
            <w:tcW w:w="1375"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切断供、回水管道，安装DN300蝶阀2个、法兰4片、复合波齿垫4片、螺栓若干。</w:t>
            </w:r>
          </w:p>
        </w:tc>
        <w:tc>
          <w:tcPr>
            <w:tcW w:w="38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w:t>
            </w:r>
          </w:p>
        </w:tc>
        <w:tc>
          <w:tcPr>
            <w:tcW w:w="38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2</w:t>
            </w:r>
          </w:p>
        </w:tc>
        <w:tc>
          <w:tcPr>
            <w:tcW w:w="1582"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szCs w:val="21"/>
              </w:rPr>
              <w:t>阀门</w:t>
            </w:r>
            <w:r>
              <w:rPr>
                <w:rFonts w:asciiTheme="minorEastAsia" w:eastAsiaTheme="minorEastAsia" w:hAnsiTheme="minorEastAsia" w:hint="eastAsia"/>
                <w:szCs w:val="21"/>
              </w:rPr>
              <w:t>甲供</w:t>
            </w:r>
            <w:r w:rsidRPr="008512AC">
              <w:rPr>
                <w:rFonts w:asciiTheme="minorEastAsia" w:eastAsiaTheme="minorEastAsia" w:hAnsiTheme="minorEastAsia"/>
                <w:szCs w:val="21"/>
              </w:rPr>
              <w:t>。管道氩电连焊。配套复合波齿垫、螺栓、管段由乙方提供。</w:t>
            </w:r>
            <w:r w:rsidRPr="008512AC">
              <w:rPr>
                <w:rFonts w:asciiTheme="minorEastAsia" w:eastAsiaTheme="minorEastAsia" w:hAnsiTheme="minorEastAsia" w:hint="eastAsia"/>
                <w:szCs w:val="21"/>
              </w:rPr>
              <w:t>原则上</w:t>
            </w:r>
            <w:r w:rsidRPr="008512AC">
              <w:rPr>
                <w:rFonts w:asciiTheme="minorEastAsia" w:eastAsiaTheme="minorEastAsia" w:hAnsiTheme="minorEastAsia"/>
                <w:szCs w:val="21"/>
              </w:rPr>
              <w:t>原法兰利旧，如锈蚀严重，则由乙方提供新法兰。施工期间</w:t>
            </w:r>
            <w:r w:rsidRPr="008512AC">
              <w:rPr>
                <w:rFonts w:asciiTheme="minorEastAsia" w:eastAsiaTheme="minorEastAsia" w:hAnsiTheme="minorEastAsia" w:hint="eastAsia"/>
                <w:szCs w:val="21"/>
              </w:rPr>
              <w:t>乙方自备发电机。</w:t>
            </w:r>
          </w:p>
        </w:tc>
      </w:tr>
      <w:tr w:rsidR="008512AC" w:rsidRPr="008512AC" w:rsidTr="008512AC">
        <w:trPr>
          <w:trHeight w:val="181"/>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4</w:t>
            </w:r>
          </w:p>
        </w:tc>
        <w:tc>
          <w:tcPr>
            <w:tcW w:w="1019"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安装压力表</w:t>
            </w:r>
          </w:p>
        </w:tc>
        <w:tc>
          <w:tcPr>
            <w:tcW w:w="1375"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在指定位置安装压力表。</w:t>
            </w:r>
          </w:p>
        </w:tc>
        <w:tc>
          <w:tcPr>
            <w:tcW w:w="38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套</w:t>
            </w:r>
          </w:p>
        </w:tc>
        <w:tc>
          <w:tcPr>
            <w:tcW w:w="38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szCs w:val="21"/>
              </w:rPr>
              <w:t>4</w:t>
            </w:r>
          </w:p>
        </w:tc>
        <w:tc>
          <w:tcPr>
            <w:tcW w:w="1582"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szCs w:val="21"/>
              </w:rPr>
              <w:t>配套压力表</w:t>
            </w:r>
            <w:r>
              <w:rPr>
                <w:rFonts w:asciiTheme="minorEastAsia" w:eastAsiaTheme="minorEastAsia" w:hAnsiTheme="minorEastAsia" w:hint="eastAsia"/>
                <w:szCs w:val="21"/>
              </w:rPr>
              <w:t>甲供</w:t>
            </w:r>
            <w:r w:rsidRPr="008512AC">
              <w:rPr>
                <w:rFonts w:asciiTheme="minorEastAsia" w:eastAsiaTheme="minorEastAsia" w:hAnsiTheme="minorEastAsia"/>
                <w:szCs w:val="21"/>
              </w:rPr>
              <w:t>。</w:t>
            </w:r>
          </w:p>
        </w:tc>
      </w:tr>
      <w:tr w:rsidR="008512AC" w:rsidRPr="008512AC" w:rsidTr="008512AC">
        <w:trPr>
          <w:trHeight w:val="349"/>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5</w:t>
            </w:r>
          </w:p>
        </w:tc>
        <w:tc>
          <w:tcPr>
            <w:tcW w:w="1019"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szCs w:val="21"/>
              </w:rPr>
              <w:t>阀门井圆井盖拆除及恢复</w:t>
            </w:r>
          </w:p>
        </w:tc>
        <w:tc>
          <w:tcPr>
            <w:tcW w:w="1375" w:type="pct"/>
            <w:vAlign w:val="center"/>
          </w:tcPr>
          <w:p w:rsidR="008512AC" w:rsidRPr="008512AC" w:rsidRDefault="008512AC" w:rsidP="009A037E">
            <w:pPr>
              <w:jc w:val="left"/>
              <w:rPr>
                <w:rFonts w:asciiTheme="minorEastAsia" w:eastAsiaTheme="minorEastAsia" w:hAnsiTheme="minorEastAsia"/>
                <w:szCs w:val="21"/>
              </w:rPr>
            </w:pPr>
          </w:p>
        </w:tc>
        <w:tc>
          <w:tcPr>
            <w:tcW w:w="38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szCs w:val="21"/>
              </w:rPr>
              <w:t>项</w:t>
            </w:r>
          </w:p>
        </w:tc>
        <w:tc>
          <w:tcPr>
            <w:tcW w:w="38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1</w:t>
            </w:r>
          </w:p>
        </w:tc>
        <w:tc>
          <w:tcPr>
            <w:tcW w:w="1582"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szCs w:val="21"/>
              </w:rPr>
              <w:t>保留原圆形井盖。</w:t>
            </w:r>
          </w:p>
        </w:tc>
      </w:tr>
      <w:tr w:rsidR="008512AC" w:rsidRPr="008512AC" w:rsidTr="008512AC">
        <w:trPr>
          <w:trHeight w:val="274"/>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6</w:t>
            </w:r>
          </w:p>
        </w:tc>
        <w:tc>
          <w:tcPr>
            <w:tcW w:w="1019"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恢复保温</w:t>
            </w:r>
          </w:p>
        </w:tc>
        <w:tc>
          <w:tcPr>
            <w:tcW w:w="1375"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厚度与原来一致。</w:t>
            </w:r>
          </w:p>
        </w:tc>
        <w:tc>
          <w:tcPr>
            <w:tcW w:w="38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w:t>
            </w:r>
          </w:p>
        </w:tc>
        <w:tc>
          <w:tcPr>
            <w:tcW w:w="38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1</w:t>
            </w:r>
          </w:p>
        </w:tc>
        <w:tc>
          <w:tcPr>
            <w:tcW w:w="1582"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保温棉及胶水</w:t>
            </w:r>
            <w:r>
              <w:rPr>
                <w:rFonts w:asciiTheme="minorEastAsia" w:eastAsiaTheme="minorEastAsia" w:hAnsiTheme="minorEastAsia" w:hint="eastAsia"/>
                <w:szCs w:val="21"/>
              </w:rPr>
              <w:t>甲供</w:t>
            </w:r>
            <w:r w:rsidRPr="008512AC">
              <w:rPr>
                <w:rFonts w:asciiTheme="minorEastAsia" w:eastAsiaTheme="minorEastAsia" w:hAnsiTheme="minorEastAsia" w:hint="eastAsia"/>
                <w:szCs w:val="21"/>
              </w:rPr>
              <w:t>。</w:t>
            </w:r>
          </w:p>
        </w:tc>
      </w:tr>
      <w:tr w:rsidR="008512AC" w:rsidRPr="008512AC" w:rsidTr="008512AC">
        <w:trPr>
          <w:trHeight w:val="325"/>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7</w:t>
            </w:r>
          </w:p>
        </w:tc>
        <w:tc>
          <w:tcPr>
            <w:tcW w:w="1019"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采用铁马围蔽</w:t>
            </w:r>
          </w:p>
        </w:tc>
        <w:tc>
          <w:tcPr>
            <w:tcW w:w="1375"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必须做好安全围蔽和安全警示。</w:t>
            </w:r>
          </w:p>
        </w:tc>
        <w:tc>
          <w:tcPr>
            <w:tcW w:w="38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m</w:t>
            </w:r>
            <w:r w:rsidRPr="008512AC">
              <w:rPr>
                <w:rFonts w:asciiTheme="minorEastAsia" w:eastAsiaTheme="minorEastAsia" w:hAnsiTheme="minorEastAsia" w:hint="eastAsia"/>
                <w:szCs w:val="21"/>
                <w:vertAlign w:val="superscript"/>
              </w:rPr>
              <w:t>2</w:t>
            </w:r>
          </w:p>
        </w:tc>
        <w:tc>
          <w:tcPr>
            <w:tcW w:w="38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9</w:t>
            </w:r>
          </w:p>
        </w:tc>
        <w:tc>
          <w:tcPr>
            <w:tcW w:w="1582" w:type="pct"/>
            <w:vAlign w:val="center"/>
          </w:tcPr>
          <w:p w:rsidR="008512AC" w:rsidRPr="008512AC" w:rsidRDefault="008512AC" w:rsidP="009A037E">
            <w:pPr>
              <w:jc w:val="center"/>
              <w:rPr>
                <w:rFonts w:asciiTheme="minorEastAsia" w:eastAsiaTheme="minorEastAsia" w:hAnsiTheme="minorEastAsia"/>
                <w:szCs w:val="21"/>
              </w:rPr>
            </w:pPr>
          </w:p>
        </w:tc>
      </w:tr>
      <w:tr w:rsidR="008512AC" w:rsidRPr="008512AC" w:rsidTr="008512AC">
        <w:trPr>
          <w:trHeight w:val="287"/>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8</w:t>
            </w:r>
          </w:p>
        </w:tc>
        <w:tc>
          <w:tcPr>
            <w:tcW w:w="1019"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清理现场</w:t>
            </w:r>
          </w:p>
        </w:tc>
        <w:tc>
          <w:tcPr>
            <w:tcW w:w="1375" w:type="pct"/>
            <w:vAlign w:val="center"/>
          </w:tcPr>
          <w:p w:rsidR="008512AC" w:rsidRPr="008512AC" w:rsidRDefault="008512AC" w:rsidP="009A037E">
            <w:pPr>
              <w:jc w:val="left"/>
              <w:rPr>
                <w:rFonts w:asciiTheme="minorEastAsia" w:eastAsiaTheme="minorEastAsia" w:hAnsiTheme="minorEastAsia"/>
                <w:szCs w:val="21"/>
              </w:rPr>
            </w:pPr>
          </w:p>
        </w:tc>
        <w:tc>
          <w:tcPr>
            <w:tcW w:w="38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w:t>
            </w:r>
          </w:p>
        </w:tc>
        <w:tc>
          <w:tcPr>
            <w:tcW w:w="38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1</w:t>
            </w:r>
          </w:p>
        </w:tc>
        <w:tc>
          <w:tcPr>
            <w:tcW w:w="1582" w:type="pct"/>
            <w:vAlign w:val="center"/>
          </w:tcPr>
          <w:p w:rsidR="008512AC" w:rsidRPr="008512AC" w:rsidRDefault="008512AC" w:rsidP="009A037E">
            <w:pPr>
              <w:jc w:val="center"/>
              <w:rPr>
                <w:rFonts w:asciiTheme="minorEastAsia" w:eastAsiaTheme="minorEastAsia" w:hAnsiTheme="minorEastAsia"/>
                <w:szCs w:val="21"/>
              </w:rPr>
            </w:pPr>
          </w:p>
        </w:tc>
      </w:tr>
    </w:tbl>
    <w:p w:rsidR="008512AC" w:rsidRDefault="008512AC" w:rsidP="008512AC">
      <w:pPr>
        <w:spacing w:line="560" w:lineRule="exact"/>
        <w:ind w:firstLineChars="200" w:firstLine="440"/>
        <w:rPr>
          <w:rFonts w:asciiTheme="minorEastAsia" w:eastAsiaTheme="minorEastAsia" w:hAnsiTheme="minorEastAsia"/>
          <w:sz w:val="28"/>
          <w:szCs w:val="28"/>
        </w:rPr>
      </w:pPr>
      <w:r w:rsidRPr="00690E99">
        <w:rPr>
          <w:rFonts w:ascii="华文中宋" w:eastAsia="华文中宋" w:hAnsi="华文中宋"/>
          <w:noProof/>
          <w:sz w:val="22"/>
          <w:szCs w:val="22"/>
        </w:rPr>
        <w:drawing>
          <wp:anchor distT="0" distB="0" distL="114300" distR="114300" simplePos="0" relativeHeight="251559424" behindDoc="0" locked="0" layoutInCell="1" allowOverlap="1">
            <wp:simplePos x="0" y="0"/>
            <wp:positionH relativeFrom="column">
              <wp:posOffset>2764596</wp:posOffset>
            </wp:positionH>
            <wp:positionV relativeFrom="paragraph">
              <wp:posOffset>437046</wp:posOffset>
            </wp:positionV>
            <wp:extent cx="3013710" cy="2512695"/>
            <wp:effectExtent l="0" t="0" r="0" b="0"/>
            <wp:wrapTopAndBottom/>
            <wp:docPr id="4" name="图片 4" descr="157267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726700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3710" cy="2512695"/>
                    </a:xfrm>
                    <a:prstGeom prst="rect">
                      <a:avLst/>
                    </a:prstGeom>
                    <a:noFill/>
                    <a:ln>
                      <a:noFill/>
                    </a:ln>
                  </pic:spPr>
                </pic:pic>
              </a:graphicData>
            </a:graphic>
          </wp:anchor>
        </w:drawing>
      </w:r>
      <w:r w:rsidRPr="00690E99">
        <w:rPr>
          <w:rFonts w:ascii="华文中宋" w:eastAsia="华文中宋" w:hAnsi="华文中宋"/>
          <w:noProof/>
          <w:sz w:val="22"/>
          <w:szCs w:val="22"/>
        </w:rPr>
        <w:drawing>
          <wp:anchor distT="0" distB="0" distL="114300" distR="114300" simplePos="0" relativeHeight="251557376" behindDoc="0" locked="0" layoutInCell="1" allowOverlap="1">
            <wp:simplePos x="0" y="0"/>
            <wp:positionH relativeFrom="column">
              <wp:posOffset>-89369</wp:posOffset>
            </wp:positionH>
            <wp:positionV relativeFrom="paragraph">
              <wp:posOffset>445964</wp:posOffset>
            </wp:positionV>
            <wp:extent cx="2734945" cy="2504440"/>
            <wp:effectExtent l="0" t="0" r="0" b="0"/>
            <wp:wrapTopAndBottom/>
            <wp:docPr id="3" name="图片 3" descr="1572669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7266937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4945" cy="2504440"/>
                    </a:xfrm>
                    <a:prstGeom prst="rect">
                      <a:avLst/>
                    </a:prstGeom>
                    <a:noFill/>
                    <a:ln>
                      <a:noFill/>
                    </a:ln>
                  </pic:spPr>
                </pic:pic>
              </a:graphicData>
            </a:graphic>
          </wp:anchor>
        </w:drawing>
      </w:r>
      <w:r>
        <w:rPr>
          <w:rFonts w:asciiTheme="minorEastAsia" w:eastAsiaTheme="minorEastAsia" w:hAnsiTheme="minorEastAsia" w:hint="eastAsia"/>
          <w:sz w:val="28"/>
          <w:szCs w:val="28"/>
        </w:rPr>
        <w:t>（2）</w:t>
      </w:r>
      <w:r w:rsidRPr="008512AC">
        <w:rPr>
          <w:rFonts w:asciiTheme="minorEastAsia" w:eastAsiaTheme="minorEastAsia" w:hAnsiTheme="minorEastAsia" w:hint="eastAsia"/>
          <w:sz w:val="28"/>
          <w:szCs w:val="28"/>
        </w:rPr>
        <w:t>华工教学区支路阀门井2HG10-30</w:t>
      </w:r>
      <w:r w:rsidRPr="008512AC">
        <w:rPr>
          <w:rFonts w:asciiTheme="minorEastAsia" w:eastAsiaTheme="minorEastAsia" w:hAnsiTheme="minorEastAsia"/>
          <w:sz w:val="28"/>
          <w:szCs w:val="28"/>
        </w:rPr>
        <w:t>0</w:t>
      </w:r>
      <w:r w:rsidRPr="008512AC">
        <w:rPr>
          <w:rFonts w:asciiTheme="minorEastAsia" w:eastAsiaTheme="minorEastAsia" w:hAnsiTheme="minorEastAsia" w:hint="eastAsia"/>
          <w:sz w:val="28"/>
          <w:szCs w:val="28"/>
        </w:rPr>
        <w:t>更换阀门</w:t>
      </w:r>
    </w:p>
    <w:p w:rsidR="008512AC" w:rsidRPr="008512AC" w:rsidRDefault="008512AC" w:rsidP="008512AC">
      <w:pPr>
        <w:spacing w:line="560" w:lineRule="exact"/>
        <w:ind w:firstLineChars="200" w:firstLine="560"/>
        <w:rPr>
          <w:rFonts w:asciiTheme="minorEastAsia" w:eastAsiaTheme="minorEastAsia" w:hAnsiTheme="minorEastAsia"/>
          <w:sz w:val="28"/>
          <w:szCs w:val="28"/>
        </w:rPr>
      </w:pPr>
      <w:r w:rsidRPr="008512AC">
        <w:rPr>
          <w:rFonts w:asciiTheme="minorEastAsia" w:eastAsiaTheme="minorEastAsia" w:hAnsiTheme="minorEastAsia" w:hint="eastAsia"/>
          <w:sz w:val="28"/>
          <w:szCs w:val="28"/>
        </w:rPr>
        <w:t>如上图所示，该阀门井位于华工教学区B4栋东路口机动车道上，具体工程量描述如下：</w:t>
      </w:r>
    </w:p>
    <w:p w:rsidR="008512AC" w:rsidRPr="008512AC" w:rsidRDefault="008512AC" w:rsidP="008512AC">
      <w:pPr>
        <w:spacing w:line="560" w:lineRule="exact"/>
        <w:ind w:firstLineChars="200" w:firstLine="560"/>
        <w:rPr>
          <w:rFonts w:asciiTheme="minorEastAsia" w:eastAsiaTheme="minorEastAsia" w:hAnsiTheme="minorEastAsia"/>
          <w:sz w:val="28"/>
          <w:szCs w:val="28"/>
        </w:rPr>
      </w:pPr>
      <w:r w:rsidRPr="008512AC">
        <w:rPr>
          <w:rFonts w:asciiTheme="minorEastAsia" w:eastAsiaTheme="minorEastAsia" w:hAnsiTheme="minorEastAsia" w:hint="eastAsia"/>
          <w:sz w:val="28"/>
          <w:szCs w:val="28"/>
        </w:rPr>
        <w:t>①该阀门井规格为2200mm（长）×1000mm（宽）×1900mm（深）。用铁马</w:t>
      </w:r>
      <w:r w:rsidRPr="008512AC">
        <w:rPr>
          <w:rFonts w:asciiTheme="minorEastAsia" w:eastAsiaTheme="minorEastAsia" w:hAnsiTheme="minorEastAsia"/>
          <w:sz w:val="28"/>
          <w:szCs w:val="28"/>
        </w:rPr>
        <w:t>围蔽周边</w:t>
      </w:r>
      <w:r w:rsidRPr="008512AC">
        <w:rPr>
          <w:rFonts w:asciiTheme="minorEastAsia" w:eastAsiaTheme="minorEastAsia" w:hAnsiTheme="minorEastAsia" w:hint="eastAsia"/>
          <w:sz w:val="28"/>
          <w:szCs w:val="28"/>
        </w:rPr>
        <w:t>9m</w:t>
      </w:r>
      <w:r w:rsidRPr="008512AC">
        <w:rPr>
          <w:rFonts w:asciiTheme="minorEastAsia" w:eastAsiaTheme="minorEastAsia" w:hAnsiTheme="minorEastAsia" w:hint="eastAsia"/>
          <w:sz w:val="28"/>
          <w:szCs w:val="28"/>
          <w:vertAlign w:val="superscript"/>
        </w:rPr>
        <w:t>2</w:t>
      </w:r>
      <w:r w:rsidRPr="008512AC">
        <w:rPr>
          <w:rFonts w:asciiTheme="minorEastAsia" w:eastAsiaTheme="minorEastAsia" w:hAnsiTheme="minorEastAsia" w:hint="eastAsia"/>
          <w:sz w:val="28"/>
          <w:szCs w:val="28"/>
        </w:rPr>
        <w:t>区域范围，并做好安全警示。拆除阀门井圆井盖，做好施工</w:t>
      </w:r>
      <w:r w:rsidRPr="008512AC">
        <w:rPr>
          <w:rFonts w:asciiTheme="minorEastAsia" w:eastAsiaTheme="minorEastAsia" w:hAnsiTheme="minorEastAsia" w:hint="eastAsia"/>
          <w:sz w:val="28"/>
          <w:szCs w:val="28"/>
        </w:rPr>
        <w:lastRenderedPageBreak/>
        <w:t>前及施工期间通风措施</w:t>
      </w:r>
      <w:r w:rsidRPr="008512AC">
        <w:rPr>
          <w:rFonts w:asciiTheme="minorEastAsia" w:eastAsiaTheme="minorEastAsia" w:hAnsiTheme="minorEastAsia"/>
          <w:sz w:val="28"/>
          <w:szCs w:val="28"/>
        </w:rPr>
        <w:t>。</w:t>
      </w:r>
    </w:p>
    <w:p w:rsidR="008512AC" w:rsidRPr="008512AC" w:rsidRDefault="008512AC" w:rsidP="008512AC">
      <w:pPr>
        <w:spacing w:line="560" w:lineRule="exact"/>
        <w:ind w:firstLineChars="200" w:firstLine="560"/>
        <w:rPr>
          <w:rFonts w:asciiTheme="minorEastAsia" w:eastAsiaTheme="minorEastAsia" w:hAnsiTheme="minorEastAsia"/>
          <w:sz w:val="28"/>
          <w:szCs w:val="28"/>
        </w:rPr>
      </w:pPr>
      <w:r w:rsidRPr="008512AC">
        <w:rPr>
          <w:rFonts w:asciiTheme="minorEastAsia" w:eastAsiaTheme="minorEastAsia" w:hAnsiTheme="minorEastAsia" w:hint="eastAsia"/>
          <w:sz w:val="28"/>
          <w:szCs w:val="28"/>
        </w:rPr>
        <w:t>②切断</w:t>
      </w:r>
      <w:r w:rsidRPr="008512AC">
        <w:rPr>
          <w:rFonts w:asciiTheme="minorEastAsia" w:eastAsiaTheme="minorEastAsia" w:hAnsiTheme="minorEastAsia"/>
          <w:sz w:val="28"/>
          <w:szCs w:val="28"/>
        </w:rPr>
        <w:t>管道并将管道内及井内积水抽走。</w:t>
      </w:r>
    </w:p>
    <w:p w:rsidR="008512AC" w:rsidRPr="008512AC" w:rsidRDefault="008512AC" w:rsidP="008512AC">
      <w:pPr>
        <w:spacing w:line="560" w:lineRule="exact"/>
        <w:ind w:firstLineChars="200" w:firstLine="560"/>
        <w:rPr>
          <w:rFonts w:asciiTheme="minorEastAsia" w:eastAsiaTheme="minorEastAsia" w:hAnsiTheme="minorEastAsia"/>
          <w:sz w:val="28"/>
          <w:szCs w:val="28"/>
        </w:rPr>
      </w:pPr>
      <w:r w:rsidRPr="008512AC">
        <w:rPr>
          <w:rFonts w:asciiTheme="minorEastAsia" w:eastAsiaTheme="minorEastAsia" w:hAnsiTheme="minorEastAsia" w:hint="eastAsia"/>
          <w:sz w:val="28"/>
          <w:szCs w:val="28"/>
        </w:rPr>
        <w:t>③拆除原DN300供、回水对夹式蝶阀</w:t>
      </w:r>
      <w:r w:rsidRPr="008512AC">
        <w:rPr>
          <w:rFonts w:asciiTheme="minorEastAsia" w:eastAsiaTheme="minorEastAsia" w:hAnsiTheme="minorEastAsia"/>
          <w:sz w:val="28"/>
          <w:szCs w:val="28"/>
        </w:rPr>
        <w:t>2个及</w:t>
      </w:r>
      <w:r w:rsidRPr="008512AC">
        <w:rPr>
          <w:rFonts w:asciiTheme="minorEastAsia" w:eastAsiaTheme="minorEastAsia" w:hAnsiTheme="minorEastAsia" w:hint="eastAsia"/>
          <w:sz w:val="28"/>
          <w:szCs w:val="28"/>
        </w:rPr>
        <w:t>伸缩节2个，</w:t>
      </w:r>
      <w:r>
        <w:rPr>
          <w:rFonts w:asciiTheme="minorEastAsia" w:eastAsiaTheme="minorEastAsia" w:hAnsiTheme="minorEastAsia"/>
          <w:sz w:val="28"/>
          <w:szCs w:val="28"/>
        </w:rPr>
        <w:t>并运送至采购方</w:t>
      </w:r>
      <w:r w:rsidRPr="008512AC">
        <w:rPr>
          <w:rFonts w:asciiTheme="minorEastAsia" w:eastAsiaTheme="minorEastAsia" w:hAnsiTheme="minorEastAsia"/>
          <w:sz w:val="28"/>
          <w:szCs w:val="28"/>
        </w:rPr>
        <w:t>仓库存放。</w:t>
      </w:r>
    </w:p>
    <w:p w:rsidR="008512AC" w:rsidRPr="008512AC" w:rsidRDefault="008512AC" w:rsidP="008512AC">
      <w:pPr>
        <w:spacing w:line="560" w:lineRule="exact"/>
        <w:ind w:firstLineChars="200" w:firstLine="560"/>
        <w:rPr>
          <w:rFonts w:asciiTheme="minorEastAsia" w:eastAsiaTheme="minorEastAsia" w:hAnsiTheme="minorEastAsia"/>
          <w:sz w:val="28"/>
          <w:szCs w:val="28"/>
        </w:rPr>
      </w:pPr>
      <w:r w:rsidRPr="008512AC">
        <w:rPr>
          <w:rFonts w:asciiTheme="minorEastAsia" w:eastAsiaTheme="minorEastAsia" w:hAnsiTheme="minorEastAsia" w:hint="eastAsia"/>
          <w:sz w:val="28"/>
          <w:szCs w:val="28"/>
        </w:rPr>
        <w:t>③两条冷冻水管上分别安装新DN300法兰式蝶阀2个、复合波齿垫4片、螺栓若干，原则上</w:t>
      </w:r>
      <w:r w:rsidRPr="008512AC">
        <w:rPr>
          <w:rFonts w:asciiTheme="minorEastAsia" w:eastAsiaTheme="minorEastAsia" w:hAnsiTheme="minorEastAsia"/>
          <w:sz w:val="28"/>
          <w:szCs w:val="28"/>
        </w:rPr>
        <w:t>原法兰利旧，如锈蚀严重，则由乙方提供新法兰。</w:t>
      </w:r>
      <w:r w:rsidRPr="008512AC">
        <w:rPr>
          <w:rFonts w:asciiTheme="minorEastAsia" w:eastAsiaTheme="minorEastAsia" w:hAnsiTheme="minorEastAsia" w:hint="eastAsia"/>
          <w:sz w:val="28"/>
          <w:szCs w:val="28"/>
        </w:rPr>
        <w:t>另周边无法就近接电，需施工方自备发电机。</w:t>
      </w:r>
    </w:p>
    <w:p w:rsidR="008512AC" w:rsidRPr="008512AC" w:rsidRDefault="008512AC" w:rsidP="008512AC">
      <w:pPr>
        <w:spacing w:line="560" w:lineRule="exact"/>
        <w:ind w:firstLineChars="200" w:firstLine="560"/>
        <w:rPr>
          <w:rFonts w:asciiTheme="minorEastAsia" w:eastAsiaTheme="minorEastAsia" w:hAnsiTheme="minorEastAsia"/>
          <w:sz w:val="28"/>
          <w:szCs w:val="28"/>
        </w:rPr>
      </w:pPr>
      <w:r w:rsidRPr="008512AC">
        <w:rPr>
          <w:rFonts w:asciiTheme="minorEastAsia" w:eastAsiaTheme="minorEastAsia" w:hAnsiTheme="minorEastAsia" w:hint="eastAsia"/>
          <w:sz w:val="28"/>
          <w:szCs w:val="28"/>
        </w:rPr>
        <w:t>④指定位置安装压力表4套。</w:t>
      </w:r>
    </w:p>
    <w:p w:rsidR="008512AC" w:rsidRPr="008512AC" w:rsidRDefault="008512AC" w:rsidP="008512AC">
      <w:pPr>
        <w:spacing w:line="560" w:lineRule="exact"/>
        <w:ind w:firstLineChars="200" w:firstLine="560"/>
        <w:rPr>
          <w:rFonts w:asciiTheme="minorEastAsia" w:eastAsiaTheme="minorEastAsia" w:hAnsiTheme="minorEastAsia"/>
          <w:sz w:val="28"/>
          <w:szCs w:val="28"/>
        </w:rPr>
      </w:pPr>
      <w:r w:rsidRPr="008512AC">
        <w:rPr>
          <w:rFonts w:asciiTheme="minorEastAsia" w:eastAsiaTheme="minorEastAsia" w:hAnsiTheme="minorEastAsia" w:hint="eastAsia"/>
          <w:sz w:val="28"/>
          <w:szCs w:val="28"/>
        </w:rPr>
        <w:t>⑤恢复管道的保温层，厚度与原保温层一样。</w:t>
      </w:r>
    </w:p>
    <w:p w:rsidR="008512AC" w:rsidRPr="008512AC" w:rsidRDefault="008512AC" w:rsidP="008512AC">
      <w:pPr>
        <w:spacing w:line="560" w:lineRule="exact"/>
        <w:ind w:firstLineChars="200" w:firstLine="560"/>
        <w:rPr>
          <w:rFonts w:asciiTheme="minorEastAsia" w:eastAsiaTheme="minorEastAsia" w:hAnsiTheme="minorEastAsia"/>
          <w:sz w:val="28"/>
          <w:szCs w:val="28"/>
        </w:rPr>
      </w:pPr>
      <w:r w:rsidRPr="008512AC">
        <w:rPr>
          <w:rFonts w:asciiTheme="minorEastAsia" w:eastAsiaTheme="minorEastAsia" w:hAnsiTheme="minorEastAsia" w:hint="eastAsia"/>
          <w:sz w:val="28"/>
          <w:szCs w:val="28"/>
        </w:rPr>
        <w:t>⑥回装阀门井圆井盖</w:t>
      </w:r>
      <w:r w:rsidRPr="008512AC">
        <w:rPr>
          <w:rFonts w:asciiTheme="minorEastAsia" w:eastAsiaTheme="minorEastAsia" w:hAnsiTheme="minorEastAsia"/>
          <w:sz w:val="28"/>
          <w:szCs w:val="28"/>
        </w:rPr>
        <w:t>。</w:t>
      </w:r>
    </w:p>
    <w:p w:rsidR="008512AC" w:rsidRDefault="008512AC" w:rsidP="008512AC">
      <w:pPr>
        <w:spacing w:line="560" w:lineRule="exact"/>
        <w:ind w:firstLineChars="200" w:firstLine="560"/>
        <w:rPr>
          <w:rFonts w:asciiTheme="minorEastAsia" w:eastAsiaTheme="minorEastAsia" w:hAnsiTheme="minorEastAsia"/>
          <w:sz w:val="28"/>
          <w:szCs w:val="28"/>
        </w:rPr>
      </w:pPr>
      <w:r w:rsidRPr="008512AC">
        <w:rPr>
          <w:rFonts w:asciiTheme="minorEastAsia" w:eastAsiaTheme="minorEastAsia" w:hAnsiTheme="minorEastAsia" w:hint="eastAsia"/>
          <w:sz w:val="28"/>
          <w:szCs w:val="28"/>
        </w:rPr>
        <w:t>⑦清除施工垃圾。</w:t>
      </w:r>
    </w:p>
    <w:p w:rsidR="008512AC" w:rsidRDefault="008512AC" w:rsidP="008512AC">
      <w:pPr>
        <w:spacing w:line="560" w:lineRule="exact"/>
        <w:ind w:firstLineChars="300" w:firstLine="840"/>
        <w:rPr>
          <w:rFonts w:asciiTheme="minorEastAsia" w:eastAsiaTheme="minorEastAsia" w:hAnsiTheme="minorEastAsia"/>
          <w:sz w:val="28"/>
          <w:szCs w:val="28"/>
        </w:rPr>
      </w:pPr>
      <w:r w:rsidRPr="008512AC">
        <w:rPr>
          <w:rFonts w:asciiTheme="minorEastAsia" w:eastAsiaTheme="minorEastAsia" w:hAnsiTheme="minorEastAsia" w:hint="eastAsia"/>
          <w:sz w:val="28"/>
          <w:szCs w:val="28"/>
        </w:rPr>
        <w:t>2#冷站华工教学区支路阀门井2GH10-300更换</w:t>
      </w:r>
      <w:r w:rsidRPr="008512AC">
        <w:rPr>
          <w:rFonts w:asciiTheme="minorEastAsia" w:eastAsiaTheme="minorEastAsia" w:hAnsiTheme="minorEastAsia"/>
          <w:sz w:val="28"/>
          <w:szCs w:val="28"/>
        </w:rPr>
        <w:t>阀门工程量表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1728"/>
        <w:gridCol w:w="3174"/>
        <w:gridCol w:w="662"/>
        <w:gridCol w:w="651"/>
        <w:gridCol w:w="2579"/>
      </w:tblGrid>
      <w:tr w:rsidR="008512AC" w:rsidRPr="008512AC" w:rsidTr="009A037E">
        <w:trPr>
          <w:trHeight w:val="921"/>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序号</w:t>
            </w:r>
          </w:p>
        </w:tc>
        <w:tc>
          <w:tcPr>
            <w:tcW w:w="931"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项目名称</w:t>
            </w:r>
          </w:p>
        </w:tc>
        <w:tc>
          <w:tcPr>
            <w:tcW w:w="171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项目特征描述</w:t>
            </w:r>
          </w:p>
        </w:tc>
        <w:tc>
          <w:tcPr>
            <w:tcW w:w="357"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计量单位</w:t>
            </w:r>
          </w:p>
        </w:tc>
        <w:tc>
          <w:tcPr>
            <w:tcW w:w="351"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工程量</w:t>
            </w:r>
          </w:p>
        </w:tc>
        <w:tc>
          <w:tcPr>
            <w:tcW w:w="139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备注</w:t>
            </w:r>
          </w:p>
        </w:tc>
      </w:tr>
      <w:tr w:rsidR="008512AC" w:rsidRPr="008512AC" w:rsidTr="009A037E">
        <w:trPr>
          <w:trHeight w:val="445"/>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1</w:t>
            </w:r>
          </w:p>
        </w:tc>
        <w:tc>
          <w:tcPr>
            <w:tcW w:w="93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切断管道、抽走管道内及井内存水</w:t>
            </w:r>
          </w:p>
        </w:tc>
        <w:tc>
          <w:tcPr>
            <w:tcW w:w="1710"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切断供、回水管后抽水。预计耗时1天。</w:t>
            </w:r>
          </w:p>
        </w:tc>
        <w:tc>
          <w:tcPr>
            <w:tcW w:w="357"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w:t>
            </w:r>
          </w:p>
        </w:tc>
        <w:tc>
          <w:tcPr>
            <w:tcW w:w="351"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1</w:t>
            </w:r>
          </w:p>
        </w:tc>
        <w:tc>
          <w:tcPr>
            <w:tcW w:w="1390"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由乙方负责实施。</w:t>
            </w:r>
          </w:p>
        </w:tc>
      </w:tr>
      <w:tr w:rsidR="008512AC" w:rsidRPr="008512AC" w:rsidTr="009A037E">
        <w:trPr>
          <w:trHeight w:val="445"/>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2</w:t>
            </w:r>
          </w:p>
        </w:tc>
        <w:tc>
          <w:tcPr>
            <w:tcW w:w="93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拆除原DN30</w:t>
            </w:r>
            <w:r w:rsidRPr="008512AC">
              <w:rPr>
                <w:rFonts w:asciiTheme="minorEastAsia" w:eastAsiaTheme="minorEastAsia" w:hAnsiTheme="minorEastAsia"/>
                <w:szCs w:val="21"/>
              </w:rPr>
              <w:t>0</w:t>
            </w:r>
            <w:r w:rsidRPr="008512AC">
              <w:rPr>
                <w:rFonts w:asciiTheme="minorEastAsia" w:eastAsiaTheme="minorEastAsia" w:hAnsiTheme="minorEastAsia" w:hint="eastAsia"/>
                <w:szCs w:val="21"/>
              </w:rPr>
              <w:t>阀门</w:t>
            </w:r>
          </w:p>
        </w:tc>
        <w:tc>
          <w:tcPr>
            <w:tcW w:w="1710"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拆除原阀门2个；原阀门及法兰规格：DN30</w:t>
            </w:r>
            <w:r w:rsidRPr="008512AC">
              <w:rPr>
                <w:rFonts w:asciiTheme="minorEastAsia" w:eastAsiaTheme="minorEastAsia" w:hAnsiTheme="minorEastAsia"/>
                <w:szCs w:val="21"/>
              </w:rPr>
              <w:t>0、</w:t>
            </w:r>
            <w:r w:rsidRPr="008512AC">
              <w:rPr>
                <w:rFonts w:asciiTheme="minorEastAsia" w:eastAsiaTheme="minorEastAsia" w:hAnsiTheme="minorEastAsia" w:hint="eastAsia"/>
                <w:szCs w:val="21"/>
              </w:rPr>
              <w:t>PN</w:t>
            </w:r>
            <w:r w:rsidRPr="008512AC">
              <w:rPr>
                <w:rFonts w:asciiTheme="minorEastAsia" w:eastAsiaTheme="minorEastAsia" w:hAnsiTheme="minorEastAsia"/>
                <w:szCs w:val="21"/>
              </w:rPr>
              <w:t>1.6</w:t>
            </w:r>
            <w:r w:rsidRPr="008512AC">
              <w:rPr>
                <w:rFonts w:asciiTheme="minorEastAsia" w:eastAsiaTheme="minorEastAsia" w:hAnsiTheme="minorEastAsia" w:hint="eastAsia"/>
                <w:szCs w:val="21"/>
              </w:rPr>
              <w:t>MPa。拆除伸缩节2个。</w:t>
            </w:r>
          </w:p>
        </w:tc>
        <w:tc>
          <w:tcPr>
            <w:tcW w:w="357"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w:t>
            </w:r>
          </w:p>
        </w:tc>
        <w:tc>
          <w:tcPr>
            <w:tcW w:w="351"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2</w:t>
            </w:r>
          </w:p>
        </w:tc>
        <w:tc>
          <w:tcPr>
            <w:tcW w:w="1390" w:type="pct"/>
            <w:vAlign w:val="center"/>
          </w:tcPr>
          <w:p w:rsidR="008512AC" w:rsidRPr="008512AC" w:rsidRDefault="008512AC" w:rsidP="009A037E">
            <w:pPr>
              <w:jc w:val="left"/>
              <w:rPr>
                <w:rFonts w:asciiTheme="minorEastAsia" w:eastAsiaTheme="minorEastAsia" w:hAnsiTheme="minorEastAsia"/>
                <w:szCs w:val="21"/>
              </w:rPr>
            </w:pPr>
            <w:r>
              <w:rPr>
                <w:rFonts w:asciiTheme="minorEastAsia" w:eastAsiaTheme="minorEastAsia" w:hAnsiTheme="minorEastAsia" w:hint="eastAsia"/>
                <w:szCs w:val="21"/>
              </w:rPr>
              <w:t>拆除后将阀门</w:t>
            </w:r>
            <w:r w:rsidR="0022652E">
              <w:rPr>
                <w:rFonts w:asciiTheme="minorEastAsia" w:eastAsiaTheme="minorEastAsia" w:hAnsiTheme="minorEastAsia" w:hint="eastAsia"/>
                <w:szCs w:val="21"/>
              </w:rPr>
              <w:t>、伸缩节</w:t>
            </w:r>
            <w:r>
              <w:rPr>
                <w:rFonts w:asciiTheme="minorEastAsia" w:eastAsiaTheme="minorEastAsia" w:hAnsiTheme="minorEastAsia" w:hint="eastAsia"/>
                <w:szCs w:val="21"/>
              </w:rPr>
              <w:t>运送至采购方</w:t>
            </w:r>
            <w:r w:rsidRPr="008512AC">
              <w:rPr>
                <w:rFonts w:asciiTheme="minorEastAsia" w:eastAsiaTheme="minorEastAsia" w:hAnsiTheme="minorEastAsia" w:hint="eastAsia"/>
                <w:szCs w:val="21"/>
              </w:rPr>
              <w:t>仓库。</w:t>
            </w:r>
          </w:p>
        </w:tc>
      </w:tr>
      <w:tr w:rsidR="008512AC" w:rsidRPr="008512AC" w:rsidTr="009A037E">
        <w:trPr>
          <w:trHeight w:val="584"/>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3</w:t>
            </w:r>
          </w:p>
        </w:tc>
        <w:tc>
          <w:tcPr>
            <w:tcW w:w="93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安装DN300阀门</w:t>
            </w:r>
          </w:p>
        </w:tc>
        <w:tc>
          <w:tcPr>
            <w:tcW w:w="1710"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切断供、回水管道，安装DN300蝶阀2个、法兰4片、复合波齿垫4片、螺栓若干。</w:t>
            </w:r>
          </w:p>
        </w:tc>
        <w:tc>
          <w:tcPr>
            <w:tcW w:w="357"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w:t>
            </w:r>
          </w:p>
        </w:tc>
        <w:tc>
          <w:tcPr>
            <w:tcW w:w="351"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2</w:t>
            </w:r>
          </w:p>
        </w:tc>
        <w:tc>
          <w:tcPr>
            <w:tcW w:w="1390"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szCs w:val="21"/>
              </w:rPr>
              <w:t>阀门</w:t>
            </w:r>
            <w:r>
              <w:rPr>
                <w:rFonts w:asciiTheme="minorEastAsia" w:eastAsiaTheme="minorEastAsia" w:hAnsiTheme="minorEastAsia" w:hint="eastAsia"/>
                <w:szCs w:val="21"/>
              </w:rPr>
              <w:t>甲供</w:t>
            </w:r>
            <w:r w:rsidRPr="008512AC">
              <w:rPr>
                <w:rFonts w:asciiTheme="minorEastAsia" w:eastAsiaTheme="minorEastAsia" w:hAnsiTheme="minorEastAsia"/>
                <w:szCs w:val="21"/>
              </w:rPr>
              <w:t>。管道氩电连焊。配套复合波齿垫、膨胀节、配对法兰、螺栓、管段由乙方提供。</w:t>
            </w:r>
            <w:r w:rsidRPr="008512AC">
              <w:rPr>
                <w:rFonts w:asciiTheme="minorEastAsia" w:eastAsiaTheme="minorEastAsia" w:hAnsiTheme="minorEastAsia" w:hint="eastAsia"/>
                <w:szCs w:val="21"/>
              </w:rPr>
              <w:t>原则上</w:t>
            </w:r>
            <w:r w:rsidRPr="008512AC">
              <w:rPr>
                <w:rFonts w:asciiTheme="minorEastAsia" w:eastAsiaTheme="minorEastAsia" w:hAnsiTheme="minorEastAsia"/>
                <w:szCs w:val="21"/>
              </w:rPr>
              <w:t>原法兰利旧，如锈蚀严重，则由乙方提供新法兰。施工期间</w:t>
            </w:r>
            <w:r w:rsidRPr="008512AC">
              <w:rPr>
                <w:rFonts w:asciiTheme="minorEastAsia" w:eastAsiaTheme="minorEastAsia" w:hAnsiTheme="minorEastAsia" w:hint="eastAsia"/>
                <w:szCs w:val="21"/>
              </w:rPr>
              <w:t>乙方自备发电机。</w:t>
            </w:r>
          </w:p>
        </w:tc>
      </w:tr>
      <w:tr w:rsidR="008512AC" w:rsidRPr="008512AC" w:rsidTr="009A037E">
        <w:trPr>
          <w:trHeight w:val="181"/>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4</w:t>
            </w:r>
          </w:p>
        </w:tc>
        <w:tc>
          <w:tcPr>
            <w:tcW w:w="93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安装压力表</w:t>
            </w:r>
          </w:p>
        </w:tc>
        <w:tc>
          <w:tcPr>
            <w:tcW w:w="1710"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在指定位置安装压力表。</w:t>
            </w:r>
          </w:p>
        </w:tc>
        <w:tc>
          <w:tcPr>
            <w:tcW w:w="357"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套</w:t>
            </w:r>
          </w:p>
        </w:tc>
        <w:tc>
          <w:tcPr>
            <w:tcW w:w="351"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szCs w:val="21"/>
              </w:rPr>
              <w:t>4</w:t>
            </w:r>
          </w:p>
        </w:tc>
        <w:tc>
          <w:tcPr>
            <w:tcW w:w="1390"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szCs w:val="21"/>
              </w:rPr>
              <w:t>配套压力表</w:t>
            </w:r>
            <w:r>
              <w:rPr>
                <w:rFonts w:asciiTheme="minorEastAsia" w:eastAsiaTheme="minorEastAsia" w:hAnsiTheme="minorEastAsia"/>
                <w:szCs w:val="21"/>
              </w:rPr>
              <w:t>甲供</w:t>
            </w:r>
            <w:r w:rsidRPr="008512AC">
              <w:rPr>
                <w:rFonts w:asciiTheme="minorEastAsia" w:eastAsiaTheme="minorEastAsia" w:hAnsiTheme="minorEastAsia"/>
                <w:szCs w:val="21"/>
              </w:rPr>
              <w:t>。</w:t>
            </w:r>
          </w:p>
        </w:tc>
      </w:tr>
      <w:tr w:rsidR="008512AC" w:rsidRPr="008512AC" w:rsidTr="009A037E">
        <w:trPr>
          <w:trHeight w:val="349"/>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5</w:t>
            </w:r>
          </w:p>
        </w:tc>
        <w:tc>
          <w:tcPr>
            <w:tcW w:w="93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szCs w:val="21"/>
              </w:rPr>
              <w:t>阀门井圆井盖拆除及恢复</w:t>
            </w:r>
          </w:p>
        </w:tc>
        <w:tc>
          <w:tcPr>
            <w:tcW w:w="1710" w:type="pct"/>
            <w:vAlign w:val="center"/>
          </w:tcPr>
          <w:p w:rsidR="008512AC" w:rsidRPr="008512AC" w:rsidRDefault="008512AC" w:rsidP="009A037E">
            <w:pPr>
              <w:jc w:val="left"/>
              <w:rPr>
                <w:rFonts w:asciiTheme="minorEastAsia" w:eastAsiaTheme="minorEastAsia" w:hAnsiTheme="minorEastAsia"/>
                <w:szCs w:val="21"/>
              </w:rPr>
            </w:pPr>
          </w:p>
        </w:tc>
        <w:tc>
          <w:tcPr>
            <w:tcW w:w="357"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szCs w:val="21"/>
              </w:rPr>
              <w:t>项</w:t>
            </w:r>
          </w:p>
        </w:tc>
        <w:tc>
          <w:tcPr>
            <w:tcW w:w="351"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2</w:t>
            </w:r>
          </w:p>
        </w:tc>
        <w:tc>
          <w:tcPr>
            <w:tcW w:w="1390"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szCs w:val="21"/>
              </w:rPr>
              <w:t>保留圆形井盖。</w:t>
            </w:r>
          </w:p>
        </w:tc>
      </w:tr>
      <w:tr w:rsidR="008512AC" w:rsidRPr="008512AC" w:rsidTr="009A037E">
        <w:trPr>
          <w:trHeight w:val="274"/>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6</w:t>
            </w:r>
          </w:p>
        </w:tc>
        <w:tc>
          <w:tcPr>
            <w:tcW w:w="93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恢复保温</w:t>
            </w:r>
          </w:p>
        </w:tc>
        <w:tc>
          <w:tcPr>
            <w:tcW w:w="1710"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厚度与原来一致。</w:t>
            </w:r>
          </w:p>
        </w:tc>
        <w:tc>
          <w:tcPr>
            <w:tcW w:w="357"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w:t>
            </w:r>
          </w:p>
        </w:tc>
        <w:tc>
          <w:tcPr>
            <w:tcW w:w="351"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1</w:t>
            </w:r>
          </w:p>
        </w:tc>
        <w:tc>
          <w:tcPr>
            <w:tcW w:w="1390"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保温棉及胶水</w:t>
            </w:r>
            <w:r>
              <w:rPr>
                <w:rFonts w:asciiTheme="minorEastAsia" w:eastAsiaTheme="minorEastAsia" w:hAnsiTheme="minorEastAsia" w:hint="eastAsia"/>
                <w:szCs w:val="21"/>
              </w:rPr>
              <w:t>甲供</w:t>
            </w:r>
            <w:r w:rsidRPr="008512AC">
              <w:rPr>
                <w:rFonts w:asciiTheme="minorEastAsia" w:eastAsiaTheme="minorEastAsia" w:hAnsiTheme="minorEastAsia" w:hint="eastAsia"/>
                <w:szCs w:val="21"/>
              </w:rPr>
              <w:t>。</w:t>
            </w:r>
          </w:p>
        </w:tc>
      </w:tr>
      <w:tr w:rsidR="008512AC" w:rsidRPr="008512AC" w:rsidTr="009A037E">
        <w:trPr>
          <w:trHeight w:val="325"/>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7</w:t>
            </w:r>
          </w:p>
        </w:tc>
        <w:tc>
          <w:tcPr>
            <w:tcW w:w="93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采用铁马围蔽</w:t>
            </w:r>
          </w:p>
        </w:tc>
        <w:tc>
          <w:tcPr>
            <w:tcW w:w="1710"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必须做好安全围蔽和安全警示。</w:t>
            </w:r>
          </w:p>
        </w:tc>
        <w:tc>
          <w:tcPr>
            <w:tcW w:w="357"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m</w:t>
            </w:r>
            <w:r w:rsidRPr="008512AC">
              <w:rPr>
                <w:rFonts w:asciiTheme="minorEastAsia" w:eastAsiaTheme="minorEastAsia" w:hAnsiTheme="minorEastAsia" w:hint="eastAsia"/>
                <w:szCs w:val="21"/>
                <w:vertAlign w:val="superscript"/>
              </w:rPr>
              <w:t>2</w:t>
            </w:r>
          </w:p>
        </w:tc>
        <w:tc>
          <w:tcPr>
            <w:tcW w:w="351"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9</w:t>
            </w:r>
          </w:p>
        </w:tc>
        <w:tc>
          <w:tcPr>
            <w:tcW w:w="1390" w:type="pct"/>
            <w:vAlign w:val="center"/>
          </w:tcPr>
          <w:p w:rsidR="008512AC" w:rsidRPr="008512AC" w:rsidRDefault="008512AC" w:rsidP="009A037E">
            <w:pPr>
              <w:jc w:val="center"/>
              <w:rPr>
                <w:rFonts w:asciiTheme="minorEastAsia" w:eastAsiaTheme="minorEastAsia" w:hAnsiTheme="minorEastAsia"/>
                <w:szCs w:val="21"/>
              </w:rPr>
            </w:pPr>
          </w:p>
        </w:tc>
      </w:tr>
      <w:tr w:rsidR="008512AC" w:rsidRPr="008512AC" w:rsidTr="009A037E">
        <w:trPr>
          <w:trHeight w:val="287"/>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8</w:t>
            </w:r>
          </w:p>
        </w:tc>
        <w:tc>
          <w:tcPr>
            <w:tcW w:w="93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清理现场</w:t>
            </w:r>
          </w:p>
        </w:tc>
        <w:tc>
          <w:tcPr>
            <w:tcW w:w="1710" w:type="pct"/>
            <w:vAlign w:val="center"/>
          </w:tcPr>
          <w:p w:rsidR="008512AC" w:rsidRPr="008512AC" w:rsidRDefault="008512AC" w:rsidP="009A037E">
            <w:pPr>
              <w:jc w:val="left"/>
              <w:rPr>
                <w:rFonts w:asciiTheme="minorEastAsia" w:eastAsiaTheme="minorEastAsia" w:hAnsiTheme="minorEastAsia"/>
                <w:szCs w:val="21"/>
              </w:rPr>
            </w:pPr>
          </w:p>
        </w:tc>
        <w:tc>
          <w:tcPr>
            <w:tcW w:w="357"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w:t>
            </w:r>
          </w:p>
        </w:tc>
        <w:tc>
          <w:tcPr>
            <w:tcW w:w="351"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1</w:t>
            </w:r>
          </w:p>
        </w:tc>
        <w:tc>
          <w:tcPr>
            <w:tcW w:w="1390" w:type="pct"/>
            <w:vAlign w:val="center"/>
          </w:tcPr>
          <w:p w:rsidR="008512AC" w:rsidRPr="008512AC" w:rsidRDefault="008512AC" w:rsidP="009A037E">
            <w:pPr>
              <w:jc w:val="center"/>
              <w:rPr>
                <w:rFonts w:asciiTheme="minorEastAsia" w:eastAsiaTheme="minorEastAsia" w:hAnsiTheme="minorEastAsia"/>
                <w:szCs w:val="21"/>
              </w:rPr>
            </w:pPr>
          </w:p>
        </w:tc>
      </w:tr>
    </w:tbl>
    <w:p w:rsidR="008512AC" w:rsidRPr="008512AC" w:rsidRDefault="008512AC" w:rsidP="008512AC">
      <w:pPr>
        <w:spacing w:line="560" w:lineRule="exact"/>
        <w:rPr>
          <w:rFonts w:asciiTheme="minorEastAsia" w:eastAsiaTheme="minorEastAsia" w:hAnsiTheme="minorEastAsia"/>
          <w:sz w:val="28"/>
          <w:szCs w:val="28"/>
        </w:rPr>
      </w:pPr>
    </w:p>
    <w:p w:rsidR="008512AC" w:rsidRDefault="008512AC" w:rsidP="00694033">
      <w:pPr>
        <w:spacing w:line="560" w:lineRule="exact"/>
        <w:ind w:firstLineChars="200" w:firstLine="420"/>
        <w:rPr>
          <w:sz w:val="28"/>
          <w:szCs w:val="28"/>
        </w:rPr>
      </w:pPr>
      <w:r w:rsidRPr="00E630D9">
        <w:rPr>
          <w:noProof/>
        </w:rPr>
        <w:lastRenderedPageBreak/>
        <w:drawing>
          <wp:anchor distT="0" distB="0" distL="114300" distR="114300" simplePos="0" relativeHeight="251574784" behindDoc="0" locked="0" layoutInCell="1" allowOverlap="1">
            <wp:simplePos x="0" y="0"/>
            <wp:positionH relativeFrom="column">
              <wp:posOffset>2914236</wp:posOffset>
            </wp:positionH>
            <wp:positionV relativeFrom="paragraph">
              <wp:posOffset>400685</wp:posOffset>
            </wp:positionV>
            <wp:extent cx="2703195" cy="2329815"/>
            <wp:effectExtent l="0" t="0" r="0" b="0"/>
            <wp:wrapTopAndBottom/>
            <wp:docPr id="6" name="图片 6" descr="1572671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7267142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3195" cy="2329815"/>
                    </a:xfrm>
                    <a:prstGeom prst="rect">
                      <a:avLst/>
                    </a:prstGeom>
                    <a:noFill/>
                    <a:ln>
                      <a:noFill/>
                    </a:ln>
                  </pic:spPr>
                </pic:pic>
              </a:graphicData>
            </a:graphic>
          </wp:anchor>
        </w:drawing>
      </w:r>
      <w:r w:rsidRPr="00167517">
        <w:rPr>
          <w:noProof/>
        </w:rPr>
        <w:drawing>
          <wp:anchor distT="0" distB="0" distL="114300" distR="114300" simplePos="0" relativeHeight="251566592" behindDoc="0" locked="0" layoutInCell="1" allowOverlap="1">
            <wp:simplePos x="0" y="0"/>
            <wp:positionH relativeFrom="column">
              <wp:posOffset>109386</wp:posOffset>
            </wp:positionH>
            <wp:positionV relativeFrom="paragraph">
              <wp:posOffset>400685</wp:posOffset>
            </wp:positionV>
            <wp:extent cx="2719070" cy="2329815"/>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9070" cy="2329815"/>
                    </a:xfrm>
                    <a:prstGeom prst="rect">
                      <a:avLst/>
                    </a:prstGeom>
                    <a:noFill/>
                    <a:ln>
                      <a:noFill/>
                    </a:ln>
                  </pic:spPr>
                </pic:pic>
              </a:graphicData>
            </a:graphic>
          </wp:anchor>
        </w:drawing>
      </w:r>
      <w:r w:rsidR="001354B5">
        <w:rPr>
          <w:rFonts w:hint="eastAsia"/>
          <w:sz w:val="28"/>
          <w:szCs w:val="28"/>
        </w:rPr>
        <w:t>（</w:t>
      </w:r>
      <w:r w:rsidR="001354B5">
        <w:rPr>
          <w:rFonts w:hint="eastAsia"/>
          <w:sz w:val="28"/>
          <w:szCs w:val="28"/>
        </w:rPr>
        <w:t>3</w:t>
      </w:r>
      <w:r w:rsidR="001354B5">
        <w:rPr>
          <w:rFonts w:hint="eastAsia"/>
          <w:sz w:val="28"/>
          <w:szCs w:val="28"/>
        </w:rPr>
        <w:t>）</w:t>
      </w:r>
      <w:r w:rsidRPr="008512AC">
        <w:rPr>
          <w:rFonts w:hint="eastAsia"/>
          <w:sz w:val="28"/>
          <w:szCs w:val="28"/>
        </w:rPr>
        <w:t>华工教学区支路阀门井</w:t>
      </w:r>
      <w:r w:rsidRPr="008512AC">
        <w:rPr>
          <w:rFonts w:hint="eastAsia"/>
          <w:sz w:val="28"/>
          <w:szCs w:val="28"/>
        </w:rPr>
        <w:t>2HG11-35</w:t>
      </w:r>
      <w:r w:rsidRPr="008512AC">
        <w:rPr>
          <w:sz w:val="28"/>
          <w:szCs w:val="28"/>
        </w:rPr>
        <w:t>0</w:t>
      </w:r>
      <w:r w:rsidRPr="008512AC">
        <w:rPr>
          <w:rFonts w:hint="eastAsia"/>
          <w:sz w:val="28"/>
          <w:szCs w:val="28"/>
        </w:rPr>
        <w:t>更换阀门</w:t>
      </w:r>
    </w:p>
    <w:p w:rsidR="008512AC" w:rsidRPr="008512AC" w:rsidRDefault="008512AC" w:rsidP="008512AC">
      <w:pPr>
        <w:spacing w:line="560" w:lineRule="exact"/>
        <w:ind w:firstLineChars="200" w:firstLine="560"/>
        <w:rPr>
          <w:sz w:val="28"/>
          <w:szCs w:val="28"/>
        </w:rPr>
      </w:pPr>
      <w:r w:rsidRPr="008512AC">
        <w:rPr>
          <w:rFonts w:hint="eastAsia"/>
          <w:sz w:val="28"/>
          <w:szCs w:val="28"/>
        </w:rPr>
        <w:t>如上图所示，该阀门井位于华工教学区北人行道上，具体工程量描述如下：</w:t>
      </w:r>
    </w:p>
    <w:p w:rsidR="008512AC" w:rsidRPr="008512AC" w:rsidRDefault="008512AC" w:rsidP="008512AC">
      <w:pPr>
        <w:spacing w:line="560" w:lineRule="exact"/>
        <w:ind w:firstLineChars="200" w:firstLine="560"/>
        <w:rPr>
          <w:sz w:val="28"/>
          <w:szCs w:val="28"/>
        </w:rPr>
      </w:pPr>
      <w:r w:rsidRPr="008512AC">
        <w:rPr>
          <w:rFonts w:hint="eastAsia"/>
          <w:sz w:val="28"/>
          <w:szCs w:val="28"/>
        </w:rPr>
        <w:t>①该阀门井规格为</w:t>
      </w:r>
      <w:r w:rsidRPr="008512AC">
        <w:rPr>
          <w:rFonts w:hint="eastAsia"/>
          <w:sz w:val="28"/>
          <w:szCs w:val="28"/>
        </w:rPr>
        <w:t>2200mm</w:t>
      </w:r>
      <w:r w:rsidRPr="008512AC">
        <w:rPr>
          <w:rFonts w:hint="eastAsia"/>
          <w:sz w:val="28"/>
          <w:szCs w:val="28"/>
        </w:rPr>
        <w:t>（长）×</w:t>
      </w:r>
      <w:r w:rsidRPr="008512AC">
        <w:rPr>
          <w:rFonts w:hint="eastAsia"/>
          <w:sz w:val="28"/>
          <w:szCs w:val="28"/>
        </w:rPr>
        <w:t>2000mm</w:t>
      </w:r>
      <w:r w:rsidRPr="008512AC">
        <w:rPr>
          <w:rFonts w:hint="eastAsia"/>
          <w:sz w:val="28"/>
          <w:szCs w:val="28"/>
        </w:rPr>
        <w:t>（宽）×</w:t>
      </w:r>
      <w:r w:rsidRPr="008512AC">
        <w:rPr>
          <w:rFonts w:hint="eastAsia"/>
          <w:sz w:val="28"/>
          <w:szCs w:val="28"/>
        </w:rPr>
        <w:t>2100mm</w:t>
      </w:r>
      <w:r w:rsidRPr="008512AC">
        <w:rPr>
          <w:rFonts w:hint="eastAsia"/>
          <w:sz w:val="28"/>
          <w:szCs w:val="28"/>
        </w:rPr>
        <w:t>（深）。用铁马</w:t>
      </w:r>
      <w:r w:rsidRPr="008512AC">
        <w:rPr>
          <w:sz w:val="28"/>
          <w:szCs w:val="28"/>
        </w:rPr>
        <w:t>围蔽周边</w:t>
      </w:r>
      <w:r w:rsidRPr="008512AC">
        <w:rPr>
          <w:rFonts w:hint="eastAsia"/>
          <w:sz w:val="28"/>
          <w:szCs w:val="28"/>
        </w:rPr>
        <w:t>9m</w:t>
      </w:r>
      <w:r w:rsidRPr="008512AC">
        <w:rPr>
          <w:rFonts w:hint="eastAsia"/>
          <w:sz w:val="28"/>
          <w:szCs w:val="28"/>
          <w:vertAlign w:val="superscript"/>
        </w:rPr>
        <w:t>2</w:t>
      </w:r>
      <w:r w:rsidRPr="008512AC">
        <w:rPr>
          <w:rFonts w:hint="eastAsia"/>
          <w:sz w:val="28"/>
          <w:szCs w:val="28"/>
        </w:rPr>
        <w:t>区域范围，并做好安全警示。拆除阀门井圆井盖，做好施工前及施工期间通风措施</w:t>
      </w:r>
      <w:r w:rsidRPr="008512AC">
        <w:rPr>
          <w:sz w:val="28"/>
          <w:szCs w:val="28"/>
        </w:rPr>
        <w:t>。</w:t>
      </w:r>
    </w:p>
    <w:p w:rsidR="008512AC" w:rsidRPr="008512AC" w:rsidRDefault="008512AC" w:rsidP="008512AC">
      <w:pPr>
        <w:spacing w:line="560" w:lineRule="exact"/>
        <w:ind w:firstLineChars="200" w:firstLine="560"/>
        <w:rPr>
          <w:sz w:val="28"/>
          <w:szCs w:val="28"/>
        </w:rPr>
      </w:pPr>
      <w:r w:rsidRPr="008512AC">
        <w:rPr>
          <w:rFonts w:hint="eastAsia"/>
          <w:sz w:val="28"/>
          <w:szCs w:val="28"/>
        </w:rPr>
        <w:t>②切断</w:t>
      </w:r>
      <w:r w:rsidRPr="008512AC">
        <w:rPr>
          <w:sz w:val="28"/>
          <w:szCs w:val="28"/>
        </w:rPr>
        <w:t>管道并将管道内及井内积水抽走。</w:t>
      </w:r>
    </w:p>
    <w:p w:rsidR="008512AC" w:rsidRPr="008512AC" w:rsidRDefault="008512AC" w:rsidP="008512AC">
      <w:pPr>
        <w:spacing w:line="560" w:lineRule="exact"/>
        <w:ind w:firstLineChars="200" w:firstLine="560"/>
        <w:rPr>
          <w:sz w:val="28"/>
          <w:szCs w:val="28"/>
        </w:rPr>
      </w:pPr>
      <w:r w:rsidRPr="008512AC">
        <w:rPr>
          <w:rFonts w:hint="eastAsia"/>
          <w:sz w:val="28"/>
          <w:szCs w:val="28"/>
        </w:rPr>
        <w:t>③拆除原</w:t>
      </w:r>
      <w:r w:rsidRPr="008512AC">
        <w:rPr>
          <w:rFonts w:hint="eastAsia"/>
          <w:sz w:val="28"/>
          <w:szCs w:val="28"/>
        </w:rPr>
        <w:t>DN350</w:t>
      </w:r>
      <w:r w:rsidRPr="008512AC">
        <w:rPr>
          <w:rFonts w:hint="eastAsia"/>
          <w:sz w:val="28"/>
          <w:szCs w:val="28"/>
        </w:rPr>
        <w:t>平衡阀</w:t>
      </w:r>
      <w:r w:rsidRPr="008512AC">
        <w:rPr>
          <w:rFonts w:hint="eastAsia"/>
          <w:sz w:val="28"/>
          <w:szCs w:val="28"/>
        </w:rPr>
        <w:t>1</w:t>
      </w:r>
      <w:r w:rsidRPr="008512AC">
        <w:rPr>
          <w:rFonts w:hint="eastAsia"/>
          <w:sz w:val="28"/>
          <w:szCs w:val="28"/>
        </w:rPr>
        <w:t>个及伸缩节</w:t>
      </w:r>
      <w:r w:rsidRPr="008512AC">
        <w:rPr>
          <w:rFonts w:hint="eastAsia"/>
          <w:sz w:val="28"/>
          <w:szCs w:val="28"/>
        </w:rPr>
        <w:t>1</w:t>
      </w:r>
      <w:r w:rsidRPr="008512AC">
        <w:rPr>
          <w:rFonts w:hint="eastAsia"/>
          <w:sz w:val="28"/>
          <w:szCs w:val="28"/>
        </w:rPr>
        <w:t>个，</w:t>
      </w:r>
      <w:r w:rsidRPr="008512AC">
        <w:rPr>
          <w:sz w:val="28"/>
          <w:szCs w:val="28"/>
        </w:rPr>
        <w:t>并运送至</w:t>
      </w:r>
      <w:r>
        <w:rPr>
          <w:rFonts w:hint="eastAsia"/>
          <w:sz w:val="28"/>
          <w:szCs w:val="28"/>
        </w:rPr>
        <w:t>采购方</w:t>
      </w:r>
      <w:r w:rsidRPr="008512AC">
        <w:rPr>
          <w:sz w:val="28"/>
          <w:szCs w:val="28"/>
        </w:rPr>
        <w:t>仓库存放。</w:t>
      </w:r>
    </w:p>
    <w:p w:rsidR="008512AC" w:rsidRPr="008512AC" w:rsidRDefault="008512AC" w:rsidP="008512AC">
      <w:pPr>
        <w:spacing w:line="560" w:lineRule="exact"/>
        <w:ind w:firstLineChars="200" w:firstLine="560"/>
        <w:rPr>
          <w:sz w:val="28"/>
          <w:szCs w:val="28"/>
        </w:rPr>
      </w:pPr>
      <w:r w:rsidRPr="008512AC">
        <w:rPr>
          <w:rFonts w:hint="eastAsia"/>
          <w:sz w:val="28"/>
          <w:szCs w:val="28"/>
        </w:rPr>
        <w:t>③两条冷冻水管上分别安装新</w:t>
      </w:r>
      <w:r w:rsidRPr="008512AC">
        <w:rPr>
          <w:rFonts w:hint="eastAsia"/>
          <w:sz w:val="28"/>
          <w:szCs w:val="28"/>
        </w:rPr>
        <w:t>DN350</w:t>
      </w:r>
      <w:r w:rsidRPr="008512AC">
        <w:rPr>
          <w:rFonts w:hint="eastAsia"/>
          <w:sz w:val="28"/>
          <w:szCs w:val="28"/>
        </w:rPr>
        <w:t>法兰式蝶阀</w:t>
      </w:r>
      <w:r w:rsidRPr="008512AC">
        <w:rPr>
          <w:rFonts w:hint="eastAsia"/>
          <w:sz w:val="28"/>
          <w:szCs w:val="28"/>
        </w:rPr>
        <w:t>2</w:t>
      </w:r>
      <w:r w:rsidRPr="008512AC">
        <w:rPr>
          <w:rFonts w:hint="eastAsia"/>
          <w:sz w:val="28"/>
          <w:szCs w:val="28"/>
        </w:rPr>
        <w:t>个、复合波齿垫</w:t>
      </w:r>
      <w:r w:rsidRPr="008512AC">
        <w:rPr>
          <w:rFonts w:hint="eastAsia"/>
          <w:sz w:val="28"/>
          <w:szCs w:val="28"/>
        </w:rPr>
        <w:t>4</w:t>
      </w:r>
      <w:r w:rsidRPr="008512AC">
        <w:rPr>
          <w:rFonts w:hint="eastAsia"/>
          <w:sz w:val="28"/>
          <w:szCs w:val="28"/>
        </w:rPr>
        <w:t>片、螺栓若干、配对法</w:t>
      </w:r>
      <w:r w:rsidRPr="008512AC">
        <w:rPr>
          <w:sz w:val="28"/>
          <w:szCs w:val="28"/>
        </w:rPr>
        <w:t>兰</w:t>
      </w:r>
      <w:r w:rsidRPr="008512AC">
        <w:rPr>
          <w:rFonts w:hint="eastAsia"/>
          <w:sz w:val="28"/>
          <w:szCs w:val="28"/>
        </w:rPr>
        <w:t>4</w:t>
      </w:r>
      <w:r w:rsidRPr="008512AC">
        <w:rPr>
          <w:rFonts w:hint="eastAsia"/>
          <w:sz w:val="28"/>
          <w:szCs w:val="28"/>
        </w:rPr>
        <w:t>片</w:t>
      </w:r>
      <w:r w:rsidRPr="008512AC">
        <w:rPr>
          <w:sz w:val="28"/>
          <w:szCs w:val="28"/>
        </w:rPr>
        <w:t>。施工期间</w:t>
      </w:r>
      <w:r w:rsidRPr="008512AC">
        <w:rPr>
          <w:rFonts w:hint="eastAsia"/>
          <w:sz w:val="28"/>
          <w:szCs w:val="28"/>
        </w:rPr>
        <w:t>乙方自备发电机。</w:t>
      </w:r>
    </w:p>
    <w:p w:rsidR="008512AC" w:rsidRPr="008512AC" w:rsidRDefault="008512AC" w:rsidP="008512AC">
      <w:pPr>
        <w:spacing w:line="560" w:lineRule="exact"/>
        <w:ind w:firstLineChars="200" w:firstLine="560"/>
        <w:rPr>
          <w:sz w:val="28"/>
          <w:szCs w:val="28"/>
        </w:rPr>
      </w:pPr>
      <w:r w:rsidRPr="008512AC">
        <w:rPr>
          <w:rFonts w:hint="eastAsia"/>
          <w:sz w:val="28"/>
          <w:szCs w:val="28"/>
        </w:rPr>
        <w:t>④指定位置安装压力表</w:t>
      </w:r>
      <w:r w:rsidRPr="008512AC">
        <w:rPr>
          <w:rFonts w:hint="eastAsia"/>
          <w:sz w:val="28"/>
          <w:szCs w:val="28"/>
        </w:rPr>
        <w:t>4</w:t>
      </w:r>
      <w:r w:rsidRPr="008512AC">
        <w:rPr>
          <w:rFonts w:hint="eastAsia"/>
          <w:sz w:val="28"/>
          <w:szCs w:val="28"/>
        </w:rPr>
        <w:t>套。</w:t>
      </w:r>
    </w:p>
    <w:p w:rsidR="008512AC" w:rsidRPr="008512AC" w:rsidRDefault="008512AC" w:rsidP="008512AC">
      <w:pPr>
        <w:spacing w:line="560" w:lineRule="exact"/>
        <w:ind w:firstLineChars="200" w:firstLine="560"/>
        <w:rPr>
          <w:sz w:val="28"/>
          <w:szCs w:val="28"/>
        </w:rPr>
      </w:pPr>
      <w:r w:rsidRPr="008512AC">
        <w:rPr>
          <w:rFonts w:hint="eastAsia"/>
          <w:sz w:val="28"/>
          <w:szCs w:val="28"/>
        </w:rPr>
        <w:t>⑤恢复管道的保温层，厚度与原保温层一样。</w:t>
      </w:r>
    </w:p>
    <w:p w:rsidR="008512AC" w:rsidRPr="008512AC" w:rsidRDefault="008512AC" w:rsidP="008512AC">
      <w:pPr>
        <w:spacing w:line="560" w:lineRule="exact"/>
        <w:ind w:firstLineChars="200" w:firstLine="560"/>
        <w:rPr>
          <w:sz w:val="28"/>
          <w:szCs w:val="28"/>
        </w:rPr>
      </w:pPr>
      <w:r w:rsidRPr="008512AC">
        <w:rPr>
          <w:rFonts w:hint="eastAsia"/>
          <w:sz w:val="28"/>
          <w:szCs w:val="28"/>
        </w:rPr>
        <w:t>⑥回装阀门井圆井盖</w:t>
      </w:r>
      <w:r w:rsidRPr="008512AC">
        <w:rPr>
          <w:sz w:val="28"/>
          <w:szCs w:val="28"/>
        </w:rPr>
        <w:t>。</w:t>
      </w:r>
    </w:p>
    <w:p w:rsidR="008512AC" w:rsidRDefault="008512AC" w:rsidP="008512AC">
      <w:pPr>
        <w:spacing w:line="560" w:lineRule="exact"/>
        <w:ind w:firstLineChars="200" w:firstLine="560"/>
        <w:rPr>
          <w:sz w:val="28"/>
          <w:szCs w:val="28"/>
        </w:rPr>
      </w:pPr>
      <w:r w:rsidRPr="008512AC">
        <w:rPr>
          <w:rFonts w:hint="eastAsia"/>
          <w:sz w:val="28"/>
          <w:szCs w:val="28"/>
        </w:rPr>
        <w:t>⑦清除施工垃圾。</w:t>
      </w:r>
    </w:p>
    <w:p w:rsidR="008512AC" w:rsidRDefault="008512AC" w:rsidP="008512AC">
      <w:pPr>
        <w:spacing w:line="560" w:lineRule="exact"/>
        <w:ind w:firstLineChars="300" w:firstLine="840"/>
        <w:rPr>
          <w:sz w:val="28"/>
          <w:szCs w:val="28"/>
        </w:rPr>
      </w:pPr>
      <w:r w:rsidRPr="008512AC">
        <w:rPr>
          <w:rFonts w:hint="eastAsia"/>
          <w:sz w:val="28"/>
          <w:szCs w:val="28"/>
        </w:rPr>
        <w:t>2#</w:t>
      </w:r>
      <w:r w:rsidRPr="008512AC">
        <w:rPr>
          <w:rFonts w:hint="eastAsia"/>
          <w:sz w:val="28"/>
          <w:szCs w:val="28"/>
        </w:rPr>
        <w:t>冷站华工教学区支路阀门井</w:t>
      </w:r>
      <w:r w:rsidRPr="008512AC">
        <w:rPr>
          <w:rFonts w:hint="eastAsia"/>
          <w:sz w:val="28"/>
          <w:szCs w:val="28"/>
        </w:rPr>
        <w:t>2GH11-350</w:t>
      </w:r>
      <w:r w:rsidRPr="008512AC">
        <w:rPr>
          <w:rFonts w:hint="eastAsia"/>
          <w:sz w:val="28"/>
          <w:szCs w:val="28"/>
        </w:rPr>
        <w:t>更换</w:t>
      </w:r>
      <w:r w:rsidRPr="008512AC">
        <w:rPr>
          <w:sz w:val="28"/>
          <w:szCs w:val="28"/>
        </w:rPr>
        <w:t>阀门工程量表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1727"/>
        <w:gridCol w:w="3175"/>
        <w:gridCol w:w="662"/>
        <w:gridCol w:w="651"/>
        <w:gridCol w:w="2579"/>
      </w:tblGrid>
      <w:tr w:rsidR="008512AC" w:rsidRPr="008512AC" w:rsidTr="008512AC">
        <w:trPr>
          <w:trHeight w:val="921"/>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序号</w:t>
            </w:r>
          </w:p>
        </w:tc>
        <w:tc>
          <w:tcPr>
            <w:tcW w:w="931"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项目名称</w:t>
            </w:r>
          </w:p>
        </w:tc>
        <w:tc>
          <w:tcPr>
            <w:tcW w:w="1711"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项目特征描述</w:t>
            </w:r>
          </w:p>
        </w:tc>
        <w:tc>
          <w:tcPr>
            <w:tcW w:w="357"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计量单位</w:t>
            </w:r>
          </w:p>
        </w:tc>
        <w:tc>
          <w:tcPr>
            <w:tcW w:w="351"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工程量</w:t>
            </w:r>
          </w:p>
        </w:tc>
        <w:tc>
          <w:tcPr>
            <w:tcW w:w="139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备注</w:t>
            </w:r>
          </w:p>
        </w:tc>
      </w:tr>
      <w:tr w:rsidR="008512AC" w:rsidRPr="008512AC" w:rsidTr="008512AC">
        <w:trPr>
          <w:trHeight w:val="445"/>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1</w:t>
            </w:r>
          </w:p>
        </w:tc>
        <w:tc>
          <w:tcPr>
            <w:tcW w:w="93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切断管道、抽走管道内及井内存水</w:t>
            </w:r>
          </w:p>
        </w:tc>
        <w:tc>
          <w:tcPr>
            <w:tcW w:w="171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切断供、回水管后抽水。预计耗时1天。</w:t>
            </w:r>
          </w:p>
        </w:tc>
        <w:tc>
          <w:tcPr>
            <w:tcW w:w="357"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w:t>
            </w:r>
          </w:p>
        </w:tc>
        <w:tc>
          <w:tcPr>
            <w:tcW w:w="351"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2</w:t>
            </w:r>
          </w:p>
        </w:tc>
        <w:tc>
          <w:tcPr>
            <w:tcW w:w="1390"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由乙方负责实施。</w:t>
            </w:r>
          </w:p>
        </w:tc>
      </w:tr>
      <w:tr w:rsidR="008512AC" w:rsidRPr="008512AC" w:rsidTr="008512AC">
        <w:trPr>
          <w:trHeight w:val="445"/>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lastRenderedPageBreak/>
              <w:t>2</w:t>
            </w:r>
          </w:p>
        </w:tc>
        <w:tc>
          <w:tcPr>
            <w:tcW w:w="93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拆除原DN35</w:t>
            </w:r>
            <w:r w:rsidRPr="008512AC">
              <w:rPr>
                <w:rFonts w:asciiTheme="minorEastAsia" w:eastAsiaTheme="minorEastAsia" w:hAnsiTheme="minorEastAsia"/>
                <w:szCs w:val="21"/>
              </w:rPr>
              <w:t>0平衡阀</w:t>
            </w:r>
          </w:p>
        </w:tc>
        <w:tc>
          <w:tcPr>
            <w:tcW w:w="171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拆除原平衡阀1个；原阀门及法兰规格：DN35</w:t>
            </w:r>
            <w:r w:rsidRPr="008512AC">
              <w:rPr>
                <w:rFonts w:asciiTheme="minorEastAsia" w:eastAsiaTheme="minorEastAsia" w:hAnsiTheme="minorEastAsia"/>
                <w:szCs w:val="21"/>
              </w:rPr>
              <w:t>0、</w:t>
            </w:r>
            <w:r w:rsidRPr="008512AC">
              <w:rPr>
                <w:rFonts w:asciiTheme="minorEastAsia" w:eastAsiaTheme="minorEastAsia" w:hAnsiTheme="minorEastAsia" w:hint="eastAsia"/>
                <w:szCs w:val="21"/>
              </w:rPr>
              <w:t>PN</w:t>
            </w:r>
            <w:r w:rsidRPr="008512AC">
              <w:rPr>
                <w:rFonts w:asciiTheme="minorEastAsia" w:eastAsiaTheme="minorEastAsia" w:hAnsiTheme="minorEastAsia"/>
                <w:szCs w:val="21"/>
              </w:rPr>
              <w:t>1.6</w:t>
            </w:r>
            <w:r w:rsidRPr="008512AC">
              <w:rPr>
                <w:rFonts w:asciiTheme="minorEastAsia" w:eastAsiaTheme="minorEastAsia" w:hAnsiTheme="minorEastAsia" w:hint="eastAsia"/>
                <w:szCs w:val="21"/>
              </w:rPr>
              <w:t>MPa。拆除伸缩节1个。</w:t>
            </w:r>
          </w:p>
        </w:tc>
        <w:tc>
          <w:tcPr>
            <w:tcW w:w="357"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w:t>
            </w:r>
          </w:p>
        </w:tc>
        <w:tc>
          <w:tcPr>
            <w:tcW w:w="351"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1</w:t>
            </w:r>
          </w:p>
        </w:tc>
        <w:tc>
          <w:tcPr>
            <w:tcW w:w="1390" w:type="pct"/>
            <w:vAlign w:val="center"/>
          </w:tcPr>
          <w:p w:rsidR="008512AC" w:rsidRPr="008512AC" w:rsidRDefault="008512AC" w:rsidP="009A037E">
            <w:pPr>
              <w:jc w:val="left"/>
              <w:rPr>
                <w:rFonts w:asciiTheme="minorEastAsia" w:eastAsiaTheme="minorEastAsia" w:hAnsiTheme="minorEastAsia"/>
                <w:szCs w:val="21"/>
              </w:rPr>
            </w:pPr>
            <w:r>
              <w:rPr>
                <w:rFonts w:asciiTheme="minorEastAsia" w:eastAsiaTheme="minorEastAsia" w:hAnsiTheme="minorEastAsia" w:hint="eastAsia"/>
                <w:szCs w:val="21"/>
              </w:rPr>
              <w:t>拆除后将阀门</w:t>
            </w:r>
            <w:r w:rsidR="0022652E">
              <w:rPr>
                <w:rFonts w:asciiTheme="minorEastAsia" w:eastAsiaTheme="minorEastAsia" w:hAnsiTheme="minorEastAsia" w:hint="eastAsia"/>
                <w:szCs w:val="21"/>
              </w:rPr>
              <w:t>、伸缩节</w:t>
            </w:r>
            <w:r>
              <w:rPr>
                <w:rFonts w:asciiTheme="minorEastAsia" w:eastAsiaTheme="minorEastAsia" w:hAnsiTheme="minorEastAsia" w:hint="eastAsia"/>
                <w:szCs w:val="21"/>
              </w:rPr>
              <w:t>运送至采购方</w:t>
            </w:r>
            <w:r w:rsidRPr="008512AC">
              <w:rPr>
                <w:rFonts w:asciiTheme="minorEastAsia" w:eastAsiaTheme="minorEastAsia" w:hAnsiTheme="minorEastAsia" w:hint="eastAsia"/>
                <w:szCs w:val="21"/>
              </w:rPr>
              <w:t>仓库。</w:t>
            </w:r>
          </w:p>
        </w:tc>
      </w:tr>
      <w:tr w:rsidR="008512AC" w:rsidRPr="008512AC" w:rsidTr="008512AC">
        <w:trPr>
          <w:trHeight w:val="584"/>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3</w:t>
            </w:r>
          </w:p>
        </w:tc>
        <w:tc>
          <w:tcPr>
            <w:tcW w:w="93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安装DN300阀门</w:t>
            </w:r>
          </w:p>
        </w:tc>
        <w:tc>
          <w:tcPr>
            <w:tcW w:w="171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切断供、回水管道，安装DN350蝶阀2个、法兰4片、复合波齿垫4片、螺栓若干。</w:t>
            </w:r>
          </w:p>
        </w:tc>
        <w:tc>
          <w:tcPr>
            <w:tcW w:w="357"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w:t>
            </w:r>
          </w:p>
        </w:tc>
        <w:tc>
          <w:tcPr>
            <w:tcW w:w="351"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2</w:t>
            </w:r>
          </w:p>
        </w:tc>
        <w:tc>
          <w:tcPr>
            <w:tcW w:w="1390"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szCs w:val="21"/>
              </w:rPr>
              <w:t>阀门</w:t>
            </w:r>
            <w:r w:rsidR="001354B5">
              <w:rPr>
                <w:rFonts w:asciiTheme="minorEastAsia" w:eastAsiaTheme="minorEastAsia" w:hAnsiTheme="minorEastAsia"/>
                <w:szCs w:val="21"/>
              </w:rPr>
              <w:t>甲供</w:t>
            </w:r>
            <w:r w:rsidRPr="008512AC">
              <w:rPr>
                <w:rFonts w:asciiTheme="minorEastAsia" w:eastAsiaTheme="minorEastAsia" w:hAnsiTheme="minorEastAsia"/>
                <w:szCs w:val="21"/>
              </w:rPr>
              <w:t>。管道氩电连焊。配套复合波齿垫、膨胀节、螺栓、配对法兰、管段由乙方提供。施工期间</w:t>
            </w:r>
            <w:r w:rsidRPr="008512AC">
              <w:rPr>
                <w:rFonts w:asciiTheme="minorEastAsia" w:eastAsiaTheme="minorEastAsia" w:hAnsiTheme="minorEastAsia" w:hint="eastAsia"/>
                <w:szCs w:val="21"/>
              </w:rPr>
              <w:t>乙方自备发电机。</w:t>
            </w:r>
          </w:p>
        </w:tc>
      </w:tr>
      <w:tr w:rsidR="008512AC" w:rsidRPr="008512AC" w:rsidTr="008512AC">
        <w:trPr>
          <w:trHeight w:val="181"/>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4</w:t>
            </w:r>
          </w:p>
        </w:tc>
        <w:tc>
          <w:tcPr>
            <w:tcW w:w="93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安装压力表</w:t>
            </w:r>
          </w:p>
        </w:tc>
        <w:tc>
          <w:tcPr>
            <w:tcW w:w="171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在指定位置安装压力表。</w:t>
            </w:r>
          </w:p>
        </w:tc>
        <w:tc>
          <w:tcPr>
            <w:tcW w:w="357"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套</w:t>
            </w:r>
          </w:p>
        </w:tc>
        <w:tc>
          <w:tcPr>
            <w:tcW w:w="351"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szCs w:val="21"/>
              </w:rPr>
              <w:t>4</w:t>
            </w:r>
          </w:p>
        </w:tc>
        <w:tc>
          <w:tcPr>
            <w:tcW w:w="1390"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szCs w:val="21"/>
              </w:rPr>
              <w:t>配套压力表</w:t>
            </w:r>
            <w:r w:rsidR="001354B5">
              <w:rPr>
                <w:rFonts w:asciiTheme="minorEastAsia" w:eastAsiaTheme="minorEastAsia" w:hAnsiTheme="minorEastAsia"/>
                <w:szCs w:val="21"/>
              </w:rPr>
              <w:t>甲供</w:t>
            </w:r>
            <w:r w:rsidRPr="008512AC">
              <w:rPr>
                <w:rFonts w:asciiTheme="minorEastAsia" w:eastAsiaTheme="minorEastAsia" w:hAnsiTheme="minorEastAsia"/>
                <w:szCs w:val="21"/>
              </w:rPr>
              <w:t>。</w:t>
            </w:r>
          </w:p>
        </w:tc>
      </w:tr>
      <w:tr w:rsidR="008512AC" w:rsidRPr="008512AC" w:rsidTr="008512AC">
        <w:trPr>
          <w:trHeight w:val="349"/>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5</w:t>
            </w:r>
          </w:p>
        </w:tc>
        <w:tc>
          <w:tcPr>
            <w:tcW w:w="93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szCs w:val="21"/>
              </w:rPr>
              <w:t>阀门井圆井盖拆除及恢复</w:t>
            </w:r>
          </w:p>
        </w:tc>
        <w:tc>
          <w:tcPr>
            <w:tcW w:w="1711" w:type="pct"/>
            <w:vAlign w:val="center"/>
          </w:tcPr>
          <w:p w:rsidR="008512AC" w:rsidRPr="008512AC" w:rsidRDefault="008512AC" w:rsidP="009A037E">
            <w:pPr>
              <w:jc w:val="left"/>
              <w:rPr>
                <w:rFonts w:asciiTheme="minorEastAsia" w:eastAsiaTheme="minorEastAsia" w:hAnsiTheme="minorEastAsia"/>
                <w:szCs w:val="21"/>
              </w:rPr>
            </w:pPr>
          </w:p>
        </w:tc>
        <w:tc>
          <w:tcPr>
            <w:tcW w:w="357"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szCs w:val="21"/>
              </w:rPr>
              <w:t>项</w:t>
            </w:r>
          </w:p>
        </w:tc>
        <w:tc>
          <w:tcPr>
            <w:tcW w:w="351"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1</w:t>
            </w:r>
          </w:p>
        </w:tc>
        <w:tc>
          <w:tcPr>
            <w:tcW w:w="1390"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szCs w:val="21"/>
              </w:rPr>
              <w:t>保留圆形井盖。</w:t>
            </w:r>
          </w:p>
        </w:tc>
      </w:tr>
      <w:tr w:rsidR="008512AC" w:rsidRPr="008512AC" w:rsidTr="008512AC">
        <w:trPr>
          <w:trHeight w:val="274"/>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6</w:t>
            </w:r>
          </w:p>
        </w:tc>
        <w:tc>
          <w:tcPr>
            <w:tcW w:w="93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恢复保温</w:t>
            </w:r>
          </w:p>
        </w:tc>
        <w:tc>
          <w:tcPr>
            <w:tcW w:w="171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厚度与原来一致。</w:t>
            </w:r>
          </w:p>
        </w:tc>
        <w:tc>
          <w:tcPr>
            <w:tcW w:w="357"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w:t>
            </w:r>
          </w:p>
        </w:tc>
        <w:tc>
          <w:tcPr>
            <w:tcW w:w="351"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1</w:t>
            </w:r>
          </w:p>
        </w:tc>
        <w:tc>
          <w:tcPr>
            <w:tcW w:w="1390"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保温棉及胶水</w:t>
            </w:r>
            <w:r w:rsidR="001354B5">
              <w:rPr>
                <w:rFonts w:asciiTheme="minorEastAsia" w:eastAsiaTheme="minorEastAsia" w:hAnsiTheme="minorEastAsia" w:hint="eastAsia"/>
                <w:szCs w:val="21"/>
              </w:rPr>
              <w:t>甲供</w:t>
            </w:r>
            <w:r w:rsidRPr="008512AC">
              <w:rPr>
                <w:rFonts w:asciiTheme="minorEastAsia" w:eastAsiaTheme="minorEastAsia" w:hAnsiTheme="minorEastAsia" w:hint="eastAsia"/>
                <w:szCs w:val="21"/>
              </w:rPr>
              <w:t>。</w:t>
            </w:r>
          </w:p>
        </w:tc>
      </w:tr>
      <w:tr w:rsidR="008512AC" w:rsidRPr="008512AC" w:rsidTr="008512AC">
        <w:trPr>
          <w:trHeight w:val="325"/>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7</w:t>
            </w:r>
          </w:p>
        </w:tc>
        <w:tc>
          <w:tcPr>
            <w:tcW w:w="93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采用铁马围蔽</w:t>
            </w:r>
          </w:p>
        </w:tc>
        <w:tc>
          <w:tcPr>
            <w:tcW w:w="171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必须做好安全围蔽和安全警示。</w:t>
            </w:r>
          </w:p>
        </w:tc>
        <w:tc>
          <w:tcPr>
            <w:tcW w:w="357"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m</w:t>
            </w:r>
            <w:r w:rsidRPr="008512AC">
              <w:rPr>
                <w:rFonts w:asciiTheme="minorEastAsia" w:eastAsiaTheme="minorEastAsia" w:hAnsiTheme="minorEastAsia" w:hint="eastAsia"/>
                <w:szCs w:val="21"/>
                <w:vertAlign w:val="superscript"/>
              </w:rPr>
              <w:t>2</w:t>
            </w:r>
          </w:p>
        </w:tc>
        <w:tc>
          <w:tcPr>
            <w:tcW w:w="351"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9</w:t>
            </w:r>
          </w:p>
        </w:tc>
        <w:tc>
          <w:tcPr>
            <w:tcW w:w="1390" w:type="pct"/>
            <w:vAlign w:val="center"/>
          </w:tcPr>
          <w:p w:rsidR="008512AC" w:rsidRPr="008512AC" w:rsidRDefault="008512AC" w:rsidP="009A037E">
            <w:pPr>
              <w:jc w:val="center"/>
              <w:rPr>
                <w:rFonts w:asciiTheme="minorEastAsia" w:eastAsiaTheme="minorEastAsia" w:hAnsiTheme="minorEastAsia"/>
                <w:szCs w:val="21"/>
              </w:rPr>
            </w:pPr>
          </w:p>
        </w:tc>
      </w:tr>
      <w:tr w:rsidR="008512AC" w:rsidRPr="008512AC" w:rsidTr="008512AC">
        <w:trPr>
          <w:trHeight w:val="287"/>
          <w:jc w:val="center"/>
        </w:trPr>
        <w:tc>
          <w:tcPr>
            <w:tcW w:w="260"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8</w:t>
            </w:r>
          </w:p>
        </w:tc>
        <w:tc>
          <w:tcPr>
            <w:tcW w:w="93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清理现场</w:t>
            </w:r>
          </w:p>
        </w:tc>
        <w:tc>
          <w:tcPr>
            <w:tcW w:w="1711" w:type="pct"/>
            <w:vAlign w:val="center"/>
          </w:tcPr>
          <w:p w:rsidR="008512AC" w:rsidRPr="008512AC" w:rsidRDefault="008512AC" w:rsidP="009A037E">
            <w:pPr>
              <w:jc w:val="left"/>
              <w:rPr>
                <w:rFonts w:asciiTheme="minorEastAsia" w:eastAsiaTheme="minorEastAsia" w:hAnsiTheme="minorEastAsia"/>
                <w:szCs w:val="21"/>
              </w:rPr>
            </w:pPr>
          </w:p>
        </w:tc>
        <w:tc>
          <w:tcPr>
            <w:tcW w:w="357"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w:t>
            </w:r>
          </w:p>
        </w:tc>
        <w:tc>
          <w:tcPr>
            <w:tcW w:w="351"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1</w:t>
            </w:r>
          </w:p>
        </w:tc>
        <w:tc>
          <w:tcPr>
            <w:tcW w:w="1390" w:type="pct"/>
            <w:vAlign w:val="center"/>
          </w:tcPr>
          <w:p w:rsidR="008512AC" w:rsidRPr="008512AC" w:rsidRDefault="008512AC" w:rsidP="009A037E">
            <w:pPr>
              <w:jc w:val="center"/>
              <w:rPr>
                <w:rFonts w:asciiTheme="minorEastAsia" w:eastAsiaTheme="minorEastAsia" w:hAnsiTheme="minorEastAsia"/>
                <w:szCs w:val="21"/>
              </w:rPr>
            </w:pPr>
          </w:p>
        </w:tc>
      </w:tr>
    </w:tbl>
    <w:p w:rsidR="008512AC" w:rsidRDefault="008512AC" w:rsidP="008512AC">
      <w:pPr>
        <w:spacing w:line="560" w:lineRule="exact"/>
        <w:ind w:firstLineChars="200" w:firstLine="420"/>
        <w:rPr>
          <w:rFonts w:asciiTheme="minorEastAsia" w:eastAsiaTheme="minorEastAsia" w:hAnsiTheme="minorEastAsia"/>
          <w:sz w:val="28"/>
          <w:szCs w:val="28"/>
        </w:rPr>
      </w:pPr>
      <w:r w:rsidRPr="00167517">
        <w:rPr>
          <w:noProof/>
        </w:rPr>
        <w:drawing>
          <wp:anchor distT="0" distB="0" distL="114300" distR="114300" simplePos="0" relativeHeight="251592192" behindDoc="0" locked="0" layoutInCell="1" allowOverlap="1">
            <wp:simplePos x="0" y="0"/>
            <wp:positionH relativeFrom="column">
              <wp:posOffset>2907665</wp:posOffset>
            </wp:positionH>
            <wp:positionV relativeFrom="paragraph">
              <wp:posOffset>415290</wp:posOffset>
            </wp:positionV>
            <wp:extent cx="2854325" cy="2154555"/>
            <wp:effectExtent l="0" t="0" r="0" b="0"/>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4325" cy="2154555"/>
                    </a:xfrm>
                    <a:prstGeom prst="rect">
                      <a:avLst/>
                    </a:prstGeom>
                    <a:noFill/>
                    <a:ln>
                      <a:noFill/>
                    </a:ln>
                  </pic:spPr>
                </pic:pic>
              </a:graphicData>
            </a:graphic>
          </wp:anchor>
        </w:drawing>
      </w:r>
      <w:r w:rsidRPr="00167517">
        <w:rPr>
          <w:noProof/>
        </w:rPr>
        <w:drawing>
          <wp:anchor distT="0" distB="0" distL="114300" distR="114300" simplePos="0" relativeHeight="251589120" behindDoc="1" locked="0" layoutInCell="1" allowOverlap="1">
            <wp:simplePos x="0" y="0"/>
            <wp:positionH relativeFrom="column">
              <wp:posOffset>61595</wp:posOffset>
            </wp:positionH>
            <wp:positionV relativeFrom="paragraph">
              <wp:posOffset>415290</wp:posOffset>
            </wp:positionV>
            <wp:extent cx="2734945" cy="2154555"/>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4945" cy="2154555"/>
                    </a:xfrm>
                    <a:prstGeom prst="rect">
                      <a:avLst/>
                    </a:prstGeom>
                    <a:noFill/>
                    <a:ln>
                      <a:noFill/>
                    </a:ln>
                  </pic:spPr>
                </pic:pic>
              </a:graphicData>
            </a:graphic>
          </wp:anchor>
        </w:drawing>
      </w:r>
      <w:r w:rsidR="001354B5">
        <w:rPr>
          <w:rFonts w:asciiTheme="minorEastAsia" w:eastAsiaTheme="minorEastAsia" w:hAnsiTheme="minorEastAsia" w:hint="eastAsia"/>
          <w:sz w:val="28"/>
          <w:szCs w:val="28"/>
        </w:rPr>
        <w:t>（4）</w:t>
      </w:r>
      <w:r w:rsidRPr="008512AC">
        <w:rPr>
          <w:rFonts w:asciiTheme="minorEastAsia" w:eastAsiaTheme="minorEastAsia" w:hAnsiTheme="minorEastAsia" w:hint="eastAsia"/>
          <w:sz w:val="28"/>
          <w:szCs w:val="28"/>
        </w:rPr>
        <w:t>华工教学区支路阀门井2HG14-25</w:t>
      </w:r>
      <w:r w:rsidRPr="008512AC">
        <w:rPr>
          <w:rFonts w:asciiTheme="minorEastAsia" w:eastAsiaTheme="minorEastAsia" w:hAnsiTheme="minorEastAsia"/>
          <w:sz w:val="28"/>
          <w:szCs w:val="28"/>
        </w:rPr>
        <w:t>0</w:t>
      </w:r>
      <w:r w:rsidRPr="008512AC">
        <w:rPr>
          <w:rFonts w:asciiTheme="minorEastAsia" w:eastAsiaTheme="minorEastAsia" w:hAnsiTheme="minorEastAsia" w:hint="eastAsia"/>
          <w:sz w:val="28"/>
          <w:szCs w:val="28"/>
        </w:rPr>
        <w:t>更换阀门</w:t>
      </w:r>
    </w:p>
    <w:p w:rsidR="008512AC" w:rsidRPr="008512AC" w:rsidRDefault="008512AC" w:rsidP="008512AC">
      <w:pPr>
        <w:spacing w:line="560" w:lineRule="exact"/>
        <w:ind w:firstLineChars="200" w:firstLine="560"/>
        <w:rPr>
          <w:rFonts w:asciiTheme="minorEastAsia" w:eastAsiaTheme="minorEastAsia" w:hAnsiTheme="minorEastAsia"/>
          <w:sz w:val="28"/>
          <w:szCs w:val="28"/>
        </w:rPr>
      </w:pPr>
      <w:r w:rsidRPr="008512AC">
        <w:rPr>
          <w:rFonts w:asciiTheme="minorEastAsia" w:eastAsiaTheme="minorEastAsia" w:hAnsiTheme="minorEastAsia" w:hint="eastAsia"/>
          <w:sz w:val="28"/>
          <w:szCs w:val="28"/>
        </w:rPr>
        <w:t>如上图所示，该阀门井位于华工教学区B9栋东南路口人行道上，具体工程量描述如下：</w:t>
      </w:r>
    </w:p>
    <w:p w:rsidR="008512AC" w:rsidRPr="008512AC" w:rsidRDefault="008512AC" w:rsidP="008512AC">
      <w:pPr>
        <w:spacing w:line="560" w:lineRule="exact"/>
        <w:ind w:firstLineChars="200" w:firstLine="560"/>
        <w:rPr>
          <w:rFonts w:asciiTheme="minorEastAsia" w:eastAsiaTheme="minorEastAsia" w:hAnsiTheme="minorEastAsia"/>
          <w:sz w:val="28"/>
          <w:szCs w:val="28"/>
        </w:rPr>
      </w:pPr>
      <w:r w:rsidRPr="008512AC">
        <w:rPr>
          <w:rFonts w:asciiTheme="minorEastAsia" w:eastAsiaTheme="minorEastAsia" w:hAnsiTheme="minorEastAsia" w:hint="eastAsia"/>
          <w:sz w:val="28"/>
          <w:szCs w:val="28"/>
        </w:rPr>
        <w:t>①该阀门井规格为2000mm（长）×1300mm（宽）×1380mm（深）。用铁马</w:t>
      </w:r>
      <w:r w:rsidRPr="008512AC">
        <w:rPr>
          <w:rFonts w:asciiTheme="minorEastAsia" w:eastAsiaTheme="minorEastAsia" w:hAnsiTheme="minorEastAsia"/>
          <w:sz w:val="28"/>
          <w:szCs w:val="28"/>
        </w:rPr>
        <w:t>围蔽周边</w:t>
      </w:r>
      <w:r w:rsidRPr="008512AC">
        <w:rPr>
          <w:rFonts w:asciiTheme="minorEastAsia" w:eastAsiaTheme="minorEastAsia" w:hAnsiTheme="minorEastAsia" w:hint="eastAsia"/>
          <w:sz w:val="28"/>
          <w:szCs w:val="28"/>
        </w:rPr>
        <w:t>9m</w:t>
      </w:r>
      <w:r w:rsidRPr="008512AC">
        <w:rPr>
          <w:rFonts w:asciiTheme="minorEastAsia" w:eastAsiaTheme="minorEastAsia" w:hAnsiTheme="minorEastAsia" w:hint="eastAsia"/>
          <w:sz w:val="28"/>
          <w:szCs w:val="28"/>
          <w:vertAlign w:val="superscript"/>
        </w:rPr>
        <w:t>2</w:t>
      </w:r>
      <w:r w:rsidRPr="008512AC">
        <w:rPr>
          <w:rFonts w:asciiTheme="minorEastAsia" w:eastAsiaTheme="minorEastAsia" w:hAnsiTheme="minorEastAsia" w:hint="eastAsia"/>
          <w:sz w:val="28"/>
          <w:szCs w:val="28"/>
        </w:rPr>
        <w:t>区域范围，并做好安全警示。拆除阀门井圆井盖，做好施工前及施工期间通风措施</w:t>
      </w:r>
      <w:r w:rsidRPr="008512AC">
        <w:rPr>
          <w:rFonts w:asciiTheme="minorEastAsia" w:eastAsiaTheme="minorEastAsia" w:hAnsiTheme="minorEastAsia"/>
          <w:sz w:val="28"/>
          <w:szCs w:val="28"/>
        </w:rPr>
        <w:t>。</w:t>
      </w:r>
      <w:r w:rsidRPr="008512AC">
        <w:rPr>
          <w:rFonts w:asciiTheme="minorEastAsia" w:eastAsiaTheme="minorEastAsia" w:hAnsiTheme="minorEastAsia"/>
          <w:b/>
          <w:sz w:val="28"/>
          <w:szCs w:val="28"/>
        </w:rPr>
        <w:t>注：</w:t>
      </w:r>
      <w:r w:rsidRPr="008512AC">
        <w:rPr>
          <w:rFonts w:asciiTheme="minorEastAsia" w:eastAsiaTheme="minorEastAsia" w:hAnsiTheme="minorEastAsia" w:hint="eastAsia"/>
          <w:b/>
          <w:sz w:val="28"/>
          <w:szCs w:val="28"/>
        </w:rPr>
        <w:t>该井内东北角上方有校方电缆线穿过，施工期间不得破坏，需保护好。</w:t>
      </w:r>
    </w:p>
    <w:p w:rsidR="008512AC" w:rsidRPr="008512AC" w:rsidRDefault="008512AC" w:rsidP="008512AC">
      <w:pPr>
        <w:spacing w:line="560" w:lineRule="exact"/>
        <w:ind w:firstLineChars="200" w:firstLine="560"/>
        <w:rPr>
          <w:rFonts w:asciiTheme="minorEastAsia" w:eastAsiaTheme="minorEastAsia" w:hAnsiTheme="minorEastAsia"/>
          <w:sz w:val="28"/>
          <w:szCs w:val="28"/>
        </w:rPr>
      </w:pPr>
      <w:r w:rsidRPr="008512AC">
        <w:rPr>
          <w:rFonts w:asciiTheme="minorEastAsia" w:eastAsiaTheme="minorEastAsia" w:hAnsiTheme="minorEastAsia" w:hint="eastAsia"/>
          <w:sz w:val="28"/>
          <w:szCs w:val="28"/>
        </w:rPr>
        <w:t>②切断</w:t>
      </w:r>
      <w:r w:rsidRPr="008512AC">
        <w:rPr>
          <w:rFonts w:asciiTheme="minorEastAsia" w:eastAsiaTheme="minorEastAsia" w:hAnsiTheme="minorEastAsia"/>
          <w:sz w:val="28"/>
          <w:szCs w:val="28"/>
        </w:rPr>
        <w:t>管道并将管道内及井内积水抽走。</w:t>
      </w:r>
    </w:p>
    <w:p w:rsidR="008512AC" w:rsidRPr="008512AC" w:rsidRDefault="008512AC" w:rsidP="008512AC">
      <w:pPr>
        <w:spacing w:line="560" w:lineRule="exact"/>
        <w:ind w:firstLineChars="200" w:firstLine="560"/>
        <w:rPr>
          <w:rFonts w:asciiTheme="minorEastAsia" w:eastAsiaTheme="minorEastAsia" w:hAnsiTheme="minorEastAsia"/>
          <w:sz w:val="28"/>
          <w:szCs w:val="28"/>
        </w:rPr>
      </w:pPr>
      <w:r w:rsidRPr="008512AC">
        <w:rPr>
          <w:rFonts w:asciiTheme="minorEastAsia" w:eastAsiaTheme="minorEastAsia" w:hAnsiTheme="minorEastAsia" w:hint="eastAsia"/>
          <w:sz w:val="28"/>
          <w:szCs w:val="28"/>
        </w:rPr>
        <w:t>③拆除原DN250供、回水对夹式蝶阀</w:t>
      </w:r>
      <w:r w:rsidRPr="008512AC">
        <w:rPr>
          <w:rFonts w:asciiTheme="minorEastAsia" w:eastAsiaTheme="minorEastAsia" w:hAnsiTheme="minorEastAsia"/>
          <w:sz w:val="28"/>
          <w:szCs w:val="28"/>
        </w:rPr>
        <w:t>2个及</w:t>
      </w:r>
      <w:r w:rsidRPr="008512AC">
        <w:rPr>
          <w:rFonts w:asciiTheme="minorEastAsia" w:eastAsiaTheme="minorEastAsia" w:hAnsiTheme="minorEastAsia" w:hint="eastAsia"/>
          <w:sz w:val="28"/>
          <w:szCs w:val="28"/>
        </w:rPr>
        <w:t>伸缩节2个，</w:t>
      </w:r>
      <w:r>
        <w:rPr>
          <w:rFonts w:asciiTheme="minorEastAsia" w:eastAsiaTheme="minorEastAsia" w:hAnsiTheme="minorEastAsia"/>
          <w:sz w:val="28"/>
          <w:szCs w:val="28"/>
        </w:rPr>
        <w:t>并运送至采购方</w:t>
      </w:r>
      <w:r w:rsidRPr="008512AC">
        <w:rPr>
          <w:rFonts w:asciiTheme="minorEastAsia" w:eastAsiaTheme="minorEastAsia" w:hAnsiTheme="minorEastAsia"/>
          <w:sz w:val="28"/>
          <w:szCs w:val="28"/>
        </w:rPr>
        <w:t>仓库存放。</w:t>
      </w:r>
    </w:p>
    <w:p w:rsidR="008512AC" w:rsidRPr="008512AC" w:rsidRDefault="008512AC" w:rsidP="008512AC">
      <w:pPr>
        <w:spacing w:line="560" w:lineRule="exact"/>
        <w:ind w:firstLineChars="200" w:firstLine="560"/>
        <w:rPr>
          <w:rFonts w:asciiTheme="minorEastAsia" w:eastAsiaTheme="minorEastAsia" w:hAnsiTheme="minorEastAsia"/>
          <w:sz w:val="28"/>
          <w:szCs w:val="28"/>
        </w:rPr>
      </w:pPr>
      <w:r w:rsidRPr="008512AC">
        <w:rPr>
          <w:rFonts w:asciiTheme="minorEastAsia" w:eastAsiaTheme="minorEastAsia" w:hAnsiTheme="minorEastAsia" w:hint="eastAsia"/>
          <w:sz w:val="28"/>
          <w:szCs w:val="28"/>
        </w:rPr>
        <w:t>③两条冷冻水管上分别安装新DN250法兰式蝶阀2个、复合波齿垫4</w:t>
      </w:r>
      <w:r w:rsidRPr="008512AC">
        <w:rPr>
          <w:rFonts w:asciiTheme="minorEastAsia" w:eastAsiaTheme="minorEastAsia" w:hAnsiTheme="minorEastAsia" w:hint="eastAsia"/>
          <w:sz w:val="28"/>
          <w:szCs w:val="28"/>
        </w:rPr>
        <w:lastRenderedPageBreak/>
        <w:t>片、螺栓若干，原则上</w:t>
      </w:r>
      <w:r w:rsidRPr="008512AC">
        <w:rPr>
          <w:rFonts w:asciiTheme="minorEastAsia" w:eastAsiaTheme="minorEastAsia" w:hAnsiTheme="minorEastAsia"/>
          <w:sz w:val="28"/>
          <w:szCs w:val="28"/>
        </w:rPr>
        <w:t>原法兰利旧，如锈蚀严重，则由乙方提供新法兰。</w:t>
      </w:r>
      <w:r w:rsidRPr="008512AC">
        <w:rPr>
          <w:rFonts w:asciiTheme="minorEastAsia" w:eastAsiaTheme="minorEastAsia" w:hAnsiTheme="minorEastAsia" w:hint="eastAsia"/>
          <w:sz w:val="28"/>
          <w:szCs w:val="28"/>
        </w:rPr>
        <w:t>另周边无法就近接电，需施工方自备发电机。</w:t>
      </w:r>
    </w:p>
    <w:p w:rsidR="008512AC" w:rsidRPr="008512AC" w:rsidRDefault="008512AC" w:rsidP="008512AC">
      <w:pPr>
        <w:spacing w:line="560" w:lineRule="exact"/>
        <w:ind w:firstLineChars="200" w:firstLine="560"/>
        <w:rPr>
          <w:rFonts w:asciiTheme="minorEastAsia" w:eastAsiaTheme="minorEastAsia" w:hAnsiTheme="minorEastAsia"/>
          <w:sz w:val="28"/>
          <w:szCs w:val="28"/>
        </w:rPr>
      </w:pPr>
      <w:r w:rsidRPr="008512AC">
        <w:rPr>
          <w:rFonts w:asciiTheme="minorEastAsia" w:eastAsiaTheme="minorEastAsia" w:hAnsiTheme="minorEastAsia" w:hint="eastAsia"/>
          <w:sz w:val="28"/>
          <w:szCs w:val="28"/>
        </w:rPr>
        <w:t>④指定位置安装压力表4套。</w:t>
      </w:r>
    </w:p>
    <w:p w:rsidR="008512AC" w:rsidRPr="008512AC" w:rsidRDefault="008512AC" w:rsidP="008512AC">
      <w:pPr>
        <w:spacing w:line="560" w:lineRule="exact"/>
        <w:ind w:firstLineChars="200" w:firstLine="560"/>
        <w:rPr>
          <w:rFonts w:asciiTheme="minorEastAsia" w:eastAsiaTheme="minorEastAsia" w:hAnsiTheme="minorEastAsia"/>
          <w:sz w:val="28"/>
          <w:szCs w:val="28"/>
        </w:rPr>
      </w:pPr>
      <w:r w:rsidRPr="008512AC">
        <w:rPr>
          <w:rFonts w:asciiTheme="minorEastAsia" w:eastAsiaTheme="minorEastAsia" w:hAnsiTheme="minorEastAsia" w:hint="eastAsia"/>
          <w:sz w:val="28"/>
          <w:szCs w:val="28"/>
        </w:rPr>
        <w:t>⑤恢复管道的保温层，厚度与原保温层一样。</w:t>
      </w:r>
    </w:p>
    <w:p w:rsidR="008512AC" w:rsidRPr="008512AC" w:rsidRDefault="008512AC" w:rsidP="008512AC">
      <w:pPr>
        <w:spacing w:line="560" w:lineRule="exact"/>
        <w:ind w:firstLineChars="200" w:firstLine="560"/>
        <w:rPr>
          <w:rFonts w:asciiTheme="minorEastAsia" w:eastAsiaTheme="minorEastAsia" w:hAnsiTheme="minorEastAsia"/>
          <w:sz w:val="28"/>
          <w:szCs w:val="28"/>
        </w:rPr>
      </w:pPr>
      <w:r w:rsidRPr="008512AC">
        <w:rPr>
          <w:rFonts w:asciiTheme="minorEastAsia" w:eastAsiaTheme="minorEastAsia" w:hAnsiTheme="minorEastAsia" w:hint="eastAsia"/>
          <w:sz w:val="28"/>
          <w:szCs w:val="28"/>
        </w:rPr>
        <w:t>⑥回装阀门井圆井盖</w:t>
      </w:r>
      <w:r w:rsidRPr="008512AC">
        <w:rPr>
          <w:rFonts w:asciiTheme="minorEastAsia" w:eastAsiaTheme="minorEastAsia" w:hAnsiTheme="minorEastAsia"/>
          <w:sz w:val="28"/>
          <w:szCs w:val="28"/>
        </w:rPr>
        <w:t>。</w:t>
      </w:r>
    </w:p>
    <w:p w:rsidR="008512AC" w:rsidRDefault="008512AC" w:rsidP="008512AC">
      <w:pPr>
        <w:spacing w:line="560" w:lineRule="exact"/>
        <w:ind w:firstLineChars="200" w:firstLine="560"/>
        <w:rPr>
          <w:rFonts w:asciiTheme="minorEastAsia" w:eastAsiaTheme="minorEastAsia" w:hAnsiTheme="minorEastAsia"/>
          <w:sz w:val="28"/>
          <w:szCs w:val="28"/>
        </w:rPr>
      </w:pPr>
      <w:r w:rsidRPr="008512AC">
        <w:rPr>
          <w:rFonts w:asciiTheme="minorEastAsia" w:eastAsiaTheme="minorEastAsia" w:hAnsiTheme="minorEastAsia" w:hint="eastAsia"/>
          <w:sz w:val="28"/>
          <w:szCs w:val="28"/>
        </w:rPr>
        <w:t>⑦清除施工垃圾。</w:t>
      </w:r>
    </w:p>
    <w:p w:rsidR="008512AC" w:rsidRDefault="008512AC" w:rsidP="008512AC">
      <w:pPr>
        <w:spacing w:line="560" w:lineRule="exact"/>
        <w:ind w:firstLineChars="300" w:firstLine="840"/>
        <w:rPr>
          <w:rFonts w:asciiTheme="minorEastAsia" w:eastAsiaTheme="minorEastAsia" w:hAnsiTheme="minorEastAsia"/>
          <w:sz w:val="28"/>
          <w:szCs w:val="28"/>
        </w:rPr>
      </w:pPr>
      <w:r w:rsidRPr="008512AC">
        <w:rPr>
          <w:rFonts w:asciiTheme="minorEastAsia" w:eastAsiaTheme="minorEastAsia" w:hAnsiTheme="minorEastAsia" w:hint="eastAsia"/>
          <w:sz w:val="28"/>
          <w:szCs w:val="28"/>
        </w:rPr>
        <w:t>2#冷站华工教学区支路阀门井2GH14-250更换</w:t>
      </w:r>
      <w:r w:rsidRPr="008512AC">
        <w:rPr>
          <w:rFonts w:asciiTheme="minorEastAsia" w:eastAsiaTheme="minorEastAsia" w:hAnsiTheme="minorEastAsia"/>
          <w:sz w:val="28"/>
          <w:szCs w:val="28"/>
        </w:rPr>
        <w:t>阀门工程量表</w:t>
      </w:r>
    </w:p>
    <w:tbl>
      <w:tblPr>
        <w:tblW w:w="47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1727"/>
        <w:gridCol w:w="3174"/>
        <w:gridCol w:w="662"/>
        <w:gridCol w:w="651"/>
        <w:gridCol w:w="2195"/>
      </w:tblGrid>
      <w:tr w:rsidR="008512AC" w:rsidRPr="008512AC" w:rsidTr="001354B5">
        <w:trPr>
          <w:trHeight w:val="921"/>
          <w:jc w:val="center"/>
        </w:trPr>
        <w:tc>
          <w:tcPr>
            <w:tcW w:w="27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序号</w:t>
            </w:r>
          </w:p>
        </w:tc>
        <w:tc>
          <w:tcPr>
            <w:tcW w:w="971"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项目名称</w:t>
            </w:r>
          </w:p>
        </w:tc>
        <w:tc>
          <w:tcPr>
            <w:tcW w:w="1785"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项目特征描述</w:t>
            </w:r>
          </w:p>
        </w:tc>
        <w:tc>
          <w:tcPr>
            <w:tcW w:w="37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计量单位</w:t>
            </w:r>
          </w:p>
        </w:tc>
        <w:tc>
          <w:tcPr>
            <w:tcW w:w="366"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工程量</w:t>
            </w:r>
          </w:p>
        </w:tc>
        <w:tc>
          <w:tcPr>
            <w:tcW w:w="1234"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备注</w:t>
            </w:r>
          </w:p>
        </w:tc>
      </w:tr>
      <w:tr w:rsidR="008512AC" w:rsidRPr="008512AC" w:rsidTr="001354B5">
        <w:trPr>
          <w:trHeight w:val="445"/>
          <w:jc w:val="center"/>
        </w:trPr>
        <w:tc>
          <w:tcPr>
            <w:tcW w:w="27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1</w:t>
            </w:r>
          </w:p>
        </w:tc>
        <w:tc>
          <w:tcPr>
            <w:tcW w:w="97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切断管道、抽走管道内及井内存水</w:t>
            </w:r>
          </w:p>
        </w:tc>
        <w:tc>
          <w:tcPr>
            <w:tcW w:w="1785"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切断供、回水管后抽水。预计耗时1天。</w:t>
            </w:r>
          </w:p>
        </w:tc>
        <w:tc>
          <w:tcPr>
            <w:tcW w:w="37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w:t>
            </w:r>
          </w:p>
        </w:tc>
        <w:tc>
          <w:tcPr>
            <w:tcW w:w="366"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1</w:t>
            </w:r>
          </w:p>
        </w:tc>
        <w:tc>
          <w:tcPr>
            <w:tcW w:w="1234"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由乙方负责实施。</w:t>
            </w:r>
          </w:p>
        </w:tc>
      </w:tr>
      <w:tr w:rsidR="008512AC" w:rsidRPr="008512AC" w:rsidTr="001354B5">
        <w:trPr>
          <w:trHeight w:val="445"/>
          <w:jc w:val="center"/>
        </w:trPr>
        <w:tc>
          <w:tcPr>
            <w:tcW w:w="27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2</w:t>
            </w:r>
          </w:p>
        </w:tc>
        <w:tc>
          <w:tcPr>
            <w:tcW w:w="97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拆除原DN25</w:t>
            </w:r>
            <w:r w:rsidRPr="008512AC">
              <w:rPr>
                <w:rFonts w:asciiTheme="minorEastAsia" w:eastAsiaTheme="minorEastAsia" w:hAnsiTheme="minorEastAsia"/>
                <w:szCs w:val="21"/>
              </w:rPr>
              <w:t>0</w:t>
            </w:r>
            <w:r w:rsidRPr="008512AC">
              <w:rPr>
                <w:rFonts w:asciiTheme="minorEastAsia" w:eastAsiaTheme="minorEastAsia" w:hAnsiTheme="minorEastAsia" w:hint="eastAsia"/>
                <w:szCs w:val="21"/>
              </w:rPr>
              <w:t>阀门</w:t>
            </w:r>
          </w:p>
        </w:tc>
        <w:tc>
          <w:tcPr>
            <w:tcW w:w="1785"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拆除原阀门2个；原阀门及法兰规格：DN25</w:t>
            </w:r>
            <w:r w:rsidRPr="008512AC">
              <w:rPr>
                <w:rFonts w:asciiTheme="minorEastAsia" w:eastAsiaTheme="minorEastAsia" w:hAnsiTheme="minorEastAsia"/>
                <w:szCs w:val="21"/>
              </w:rPr>
              <w:t>0、</w:t>
            </w:r>
            <w:r w:rsidRPr="008512AC">
              <w:rPr>
                <w:rFonts w:asciiTheme="minorEastAsia" w:eastAsiaTheme="minorEastAsia" w:hAnsiTheme="minorEastAsia" w:hint="eastAsia"/>
                <w:szCs w:val="21"/>
              </w:rPr>
              <w:t>PN</w:t>
            </w:r>
            <w:r w:rsidRPr="008512AC">
              <w:rPr>
                <w:rFonts w:asciiTheme="minorEastAsia" w:eastAsiaTheme="minorEastAsia" w:hAnsiTheme="minorEastAsia"/>
                <w:szCs w:val="21"/>
              </w:rPr>
              <w:t>1.6</w:t>
            </w:r>
            <w:r w:rsidRPr="008512AC">
              <w:rPr>
                <w:rFonts w:asciiTheme="minorEastAsia" w:eastAsiaTheme="minorEastAsia" w:hAnsiTheme="minorEastAsia" w:hint="eastAsia"/>
                <w:szCs w:val="21"/>
              </w:rPr>
              <w:t>MPa。拆除伸缩节2个。</w:t>
            </w:r>
          </w:p>
        </w:tc>
        <w:tc>
          <w:tcPr>
            <w:tcW w:w="37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w:t>
            </w:r>
          </w:p>
        </w:tc>
        <w:tc>
          <w:tcPr>
            <w:tcW w:w="366"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2</w:t>
            </w:r>
          </w:p>
        </w:tc>
        <w:tc>
          <w:tcPr>
            <w:tcW w:w="1234"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拆除后将阀门</w:t>
            </w:r>
            <w:r w:rsidR="00315DA4">
              <w:rPr>
                <w:rFonts w:asciiTheme="minorEastAsia" w:eastAsiaTheme="minorEastAsia" w:hAnsiTheme="minorEastAsia" w:hint="eastAsia"/>
                <w:szCs w:val="21"/>
              </w:rPr>
              <w:t>、伸缩节</w:t>
            </w:r>
            <w:r w:rsidRPr="008512AC">
              <w:rPr>
                <w:rFonts w:asciiTheme="minorEastAsia" w:eastAsiaTheme="minorEastAsia" w:hAnsiTheme="minorEastAsia" w:hint="eastAsia"/>
                <w:szCs w:val="21"/>
              </w:rPr>
              <w:t>运送至我司仓库。</w:t>
            </w:r>
          </w:p>
        </w:tc>
      </w:tr>
      <w:tr w:rsidR="008512AC" w:rsidRPr="008512AC" w:rsidTr="001354B5">
        <w:trPr>
          <w:trHeight w:val="584"/>
          <w:jc w:val="center"/>
        </w:trPr>
        <w:tc>
          <w:tcPr>
            <w:tcW w:w="27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3</w:t>
            </w:r>
          </w:p>
        </w:tc>
        <w:tc>
          <w:tcPr>
            <w:tcW w:w="97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安装DN250阀门</w:t>
            </w:r>
          </w:p>
        </w:tc>
        <w:tc>
          <w:tcPr>
            <w:tcW w:w="1785"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切断供、回水管道，安装DN250蝶阀2个、法兰4片、复合波齿垫4片、螺栓若干。</w:t>
            </w:r>
          </w:p>
        </w:tc>
        <w:tc>
          <w:tcPr>
            <w:tcW w:w="37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w:t>
            </w:r>
          </w:p>
        </w:tc>
        <w:tc>
          <w:tcPr>
            <w:tcW w:w="366"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2</w:t>
            </w:r>
          </w:p>
        </w:tc>
        <w:tc>
          <w:tcPr>
            <w:tcW w:w="1234"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szCs w:val="21"/>
              </w:rPr>
              <w:t>阀门</w:t>
            </w:r>
            <w:r w:rsidR="001354B5">
              <w:rPr>
                <w:rFonts w:asciiTheme="minorEastAsia" w:eastAsiaTheme="minorEastAsia" w:hAnsiTheme="minorEastAsia"/>
                <w:szCs w:val="21"/>
              </w:rPr>
              <w:t>甲供</w:t>
            </w:r>
            <w:r w:rsidRPr="008512AC">
              <w:rPr>
                <w:rFonts w:asciiTheme="minorEastAsia" w:eastAsiaTheme="minorEastAsia" w:hAnsiTheme="minorEastAsia"/>
                <w:szCs w:val="21"/>
              </w:rPr>
              <w:t>。管道氩电连焊。配套复合波齿垫、膨胀节、螺栓、管段由乙方提供。</w:t>
            </w:r>
            <w:r w:rsidRPr="008512AC">
              <w:rPr>
                <w:rFonts w:asciiTheme="minorEastAsia" w:eastAsiaTheme="minorEastAsia" w:hAnsiTheme="minorEastAsia" w:hint="eastAsia"/>
                <w:szCs w:val="21"/>
              </w:rPr>
              <w:t>原则上</w:t>
            </w:r>
            <w:r w:rsidRPr="008512AC">
              <w:rPr>
                <w:rFonts w:asciiTheme="minorEastAsia" w:eastAsiaTheme="minorEastAsia" w:hAnsiTheme="minorEastAsia"/>
                <w:szCs w:val="21"/>
              </w:rPr>
              <w:t>原法兰利旧，如锈蚀严重，则由乙方提供新法兰。施工期间</w:t>
            </w:r>
            <w:r w:rsidRPr="008512AC">
              <w:rPr>
                <w:rFonts w:asciiTheme="minorEastAsia" w:eastAsiaTheme="minorEastAsia" w:hAnsiTheme="minorEastAsia" w:hint="eastAsia"/>
                <w:szCs w:val="21"/>
              </w:rPr>
              <w:t>乙方自备发电机。</w:t>
            </w:r>
          </w:p>
        </w:tc>
      </w:tr>
      <w:tr w:rsidR="008512AC" w:rsidRPr="008512AC" w:rsidTr="001354B5">
        <w:trPr>
          <w:trHeight w:val="181"/>
          <w:jc w:val="center"/>
        </w:trPr>
        <w:tc>
          <w:tcPr>
            <w:tcW w:w="27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4</w:t>
            </w:r>
          </w:p>
        </w:tc>
        <w:tc>
          <w:tcPr>
            <w:tcW w:w="97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安装压力表</w:t>
            </w:r>
          </w:p>
        </w:tc>
        <w:tc>
          <w:tcPr>
            <w:tcW w:w="1785"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在指定位置安装压力表。</w:t>
            </w:r>
          </w:p>
        </w:tc>
        <w:tc>
          <w:tcPr>
            <w:tcW w:w="37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套</w:t>
            </w:r>
          </w:p>
        </w:tc>
        <w:tc>
          <w:tcPr>
            <w:tcW w:w="366"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szCs w:val="21"/>
              </w:rPr>
              <w:t>4</w:t>
            </w:r>
          </w:p>
        </w:tc>
        <w:tc>
          <w:tcPr>
            <w:tcW w:w="1234"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szCs w:val="21"/>
              </w:rPr>
              <w:t>配套压力表</w:t>
            </w:r>
            <w:r w:rsidR="001354B5">
              <w:rPr>
                <w:rFonts w:asciiTheme="minorEastAsia" w:eastAsiaTheme="minorEastAsia" w:hAnsiTheme="minorEastAsia"/>
                <w:szCs w:val="21"/>
              </w:rPr>
              <w:t>甲供</w:t>
            </w:r>
            <w:r w:rsidRPr="008512AC">
              <w:rPr>
                <w:rFonts w:asciiTheme="minorEastAsia" w:eastAsiaTheme="minorEastAsia" w:hAnsiTheme="minorEastAsia"/>
                <w:szCs w:val="21"/>
              </w:rPr>
              <w:t>。</w:t>
            </w:r>
          </w:p>
        </w:tc>
      </w:tr>
      <w:tr w:rsidR="008512AC" w:rsidRPr="008512AC" w:rsidTr="001354B5">
        <w:trPr>
          <w:trHeight w:val="349"/>
          <w:jc w:val="center"/>
        </w:trPr>
        <w:tc>
          <w:tcPr>
            <w:tcW w:w="27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5</w:t>
            </w:r>
          </w:p>
        </w:tc>
        <w:tc>
          <w:tcPr>
            <w:tcW w:w="97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szCs w:val="21"/>
              </w:rPr>
              <w:t>阀门井圆井盖拆除及恢复</w:t>
            </w:r>
          </w:p>
        </w:tc>
        <w:tc>
          <w:tcPr>
            <w:tcW w:w="1785" w:type="pct"/>
            <w:vAlign w:val="center"/>
          </w:tcPr>
          <w:p w:rsidR="008512AC" w:rsidRPr="008512AC" w:rsidRDefault="008512AC" w:rsidP="009A037E">
            <w:pPr>
              <w:jc w:val="left"/>
              <w:rPr>
                <w:rFonts w:asciiTheme="minorEastAsia" w:eastAsiaTheme="minorEastAsia" w:hAnsiTheme="minorEastAsia"/>
                <w:szCs w:val="21"/>
              </w:rPr>
            </w:pPr>
          </w:p>
        </w:tc>
        <w:tc>
          <w:tcPr>
            <w:tcW w:w="37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szCs w:val="21"/>
              </w:rPr>
              <w:t>项</w:t>
            </w:r>
          </w:p>
        </w:tc>
        <w:tc>
          <w:tcPr>
            <w:tcW w:w="366"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2</w:t>
            </w:r>
          </w:p>
        </w:tc>
        <w:tc>
          <w:tcPr>
            <w:tcW w:w="1234"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szCs w:val="21"/>
              </w:rPr>
              <w:t>保留圆形井盖。</w:t>
            </w:r>
          </w:p>
        </w:tc>
      </w:tr>
      <w:tr w:rsidR="008512AC" w:rsidRPr="008512AC" w:rsidTr="001354B5">
        <w:trPr>
          <w:trHeight w:val="274"/>
          <w:jc w:val="center"/>
        </w:trPr>
        <w:tc>
          <w:tcPr>
            <w:tcW w:w="27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6</w:t>
            </w:r>
          </w:p>
        </w:tc>
        <w:tc>
          <w:tcPr>
            <w:tcW w:w="97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恢复保温</w:t>
            </w:r>
          </w:p>
        </w:tc>
        <w:tc>
          <w:tcPr>
            <w:tcW w:w="1785"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厚度与原来一致。</w:t>
            </w:r>
          </w:p>
        </w:tc>
        <w:tc>
          <w:tcPr>
            <w:tcW w:w="37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w:t>
            </w:r>
          </w:p>
        </w:tc>
        <w:tc>
          <w:tcPr>
            <w:tcW w:w="366"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1</w:t>
            </w:r>
          </w:p>
        </w:tc>
        <w:tc>
          <w:tcPr>
            <w:tcW w:w="1234"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保温棉及胶水</w:t>
            </w:r>
            <w:r w:rsidR="001354B5">
              <w:rPr>
                <w:rFonts w:asciiTheme="minorEastAsia" w:eastAsiaTheme="minorEastAsia" w:hAnsiTheme="minorEastAsia" w:hint="eastAsia"/>
                <w:szCs w:val="21"/>
              </w:rPr>
              <w:t>甲供</w:t>
            </w:r>
            <w:r w:rsidRPr="008512AC">
              <w:rPr>
                <w:rFonts w:asciiTheme="minorEastAsia" w:eastAsiaTheme="minorEastAsia" w:hAnsiTheme="minorEastAsia" w:hint="eastAsia"/>
                <w:szCs w:val="21"/>
              </w:rPr>
              <w:t>。</w:t>
            </w:r>
          </w:p>
        </w:tc>
      </w:tr>
      <w:tr w:rsidR="008512AC" w:rsidRPr="008512AC" w:rsidTr="001354B5">
        <w:trPr>
          <w:trHeight w:val="585"/>
          <w:jc w:val="center"/>
        </w:trPr>
        <w:tc>
          <w:tcPr>
            <w:tcW w:w="27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7</w:t>
            </w:r>
          </w:p>
        </w:tc>
        <w:tc>
          <w:tcPr>
            <w:tcW w:w="97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采用铁马围蔽</w:t>
            </w:r>
          </w:p>
        </w:tc>
        <w:tc>
          <w:tcPr>
            <w:tcW w:w="1785"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必须做好安全围蔽和安全警示。</w:t>
            </w:r>
          </w:p>
        </w:tc>
        <w:tc>
          <w:tcPr>
            <w:tcW w:w="37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m</w:t>
            </w:r>
            <w:r w:rsidRPr="008512AC">
              <w:rPr>
                <w:rFonts w:asciiTheme="minorEastAsia" w:eastAsiaTheme="minorEastAsia" w:hAnsiTheme="minorEastAsia" w:hint="eastAsia"/>
                <w:szCs w:val="21"/>
                <w:vertAlign w:val="superscript"/>
              </w:rPr>
              <w:t>2</w:t>
            </w:r>
          </w:p>
        </w:tc>
        <w:tc>
          <w:tcPr>
            <w:tcW w:w="366"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9</w:t>
            </w:r>
          </w:p>
        </w:tc>
        <w:tc>
          <w:tcPr>
            <w:tcW w:w="1234" w:type="pct"/>
            <w:vAlign w:val="center"/>
          </w:tcPr>
          <w:p w:rsidR="008512AC" w:rsidRPr="008512AC" w:rsidRDefault="008512AC" w:rsidP="009A037E">
            <w:pPr>
              <w:jc w:val="center"/>
              <w:rPr>
                <w:rFonts w:asciiTheme="minorEastAsia" w:eastAsiaTheme="minorEastAsia" w:hAnsiTheme="minorEastAsia"/>
                <w:szCs w:val="21"/>
              </w:rPr>
            </w:pPr>
          </w:p>
        </w:tc>
      </w:tr>
      <w:tr w:rsidR="008512AC" w:rsidRPr="008512AC" w:rsidTr="001354B5">
        <w:trPr>
          <w:trHeight w:val="551"/>
          <w:jc w:val="center"/>
        </w:trPr>
        <w:tc>
          <w:tcPr>
            <w:tcW w:w="27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8</w:t>
            </w:r>
          </w:p>
        </w:tc>
        <w:tc>
          <w:tcPr>
            <w:tcW w:w="971" w:type="pct"/>
            <w:vAlign w:val="center"/>
          </w:tcPr>
          <w:p w:rsidR="008512AC" w:rsidRPr="008512AC" w:rsidRDefault="008512AC" w:rsidP="009A037E">
            <w:pPr>
              <w:jc w:val="left"/>
              <w:rPr>
                <w:rFonts w:asciiTheme="minorEastAsia" w:eastAsiaTheme="minorEastAsia" w:hAnsiTheme="minorEastAsia"/>
                <w:szCs w:val="21"/>
              </w:rPr>
            </w:pPr>
            <w:r w:rsidRPr="008512AC">
              <w:rPr>
                <w:rFonts w:asciiTheme="minorEastAsia" w:eastAsiaTheme="minorEastAsia" w:hAnsiTheme="minorEastAsia" w:hint="eastAsia"/>
                <w:szCs w:val="21"/>
              </w:rPr>
              <w:t>清理现场</w:t>
            </w:r>
          </w:p>
        </w:tc>
        <w:tc>
          <w:tcPr>
            <w:tcW w:w="1785" w:type="pct"/>
            <w:vAlign w:val="center"/>
          </w:tcPr>
          <w:p w:rsidR="008512AC" w:rsidRPr="008512AC" w:rsidRDefault="008512AC" w:rsidP="009A037E">
            <w:pPr>
              <w:jc w:val="left"/>
              <w:rPr>
                <w:rFonts w:asciiTheme="minorEastAsia" w:eastAsiaTheme="minorEastAsia" w:hAnsiTheme="minorEastAsia"/>
                <w:szCs w:val="21"/>
              </w:rPr>
            </w:pPr>
          </w:p>
        </w:tc>
        <w:tc>
          <w:tcPr>
            <w:tcW w:w="372"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项</w:t>
            </w:r>
          </w:p>
        </w:tc>
        <w:tc>
          <w:tcPr>
            <w:tcW w:w="366" w:type="pct"/>
            <w:vAlign w:val="center"/>
          </w:tcPr>
          <w:p w:rsidR="008512AC" w:rsidRPr="008512AC" w:rsidRDefault="008512AC" w:rsidP="009A037E">
            <w:pPr>
              <w:jc w:val="center"/>
              <w:rPr>
                <w:rFonts w:asciiTheme="minorEastAsia" w:eastAsiaTheme="minorEastAsia" w:hAnsiTheme="minorEastAsia"/>
                <w:szCs w:val="21"/>
              </w:rPr>
            </w:pPr>
            <w:r w:rsidRPr="008512AC">
              <w:rPr>
                <w:rFonts w:asciiTheme="minorEastAsia" w:eastAsiaTheme="minorEastAsia" w:hAnsiTheme="minorEastAsia" w:hint="eastAsia"/>
                <w:szCs w:val="21"/>
              </w:rPr>
              <w:t>1</w:t>
            </w:r>
          </w:p>
        </w:tc>
        <w:tc>
          <w:tcPr>
            <w:tcW w:w="1234" w:type="pct"/>
            <w:vAlign w:val="center"/>
          </w:tcPr>
          <w:p w:rsidR="008512AC" w:rsidRPr="008512AC" w:rsidRDefault="008512AC" w:rsidP="009A037E">
            <w:pPr>
              <w:jc w:val="center"/>
              <w:rPr>
                <w:rFonts w:asciiTheme="minorEastAsia" w:eastAsiaTheme="minorEastAsia" w:hAnsiTheme="minorEastAsia"/>
                <w:szCs w:val="21"/>
              </w:rPr>
            </w:pPr>
          </w:p>
        </w:tc>
      </w:tr>
    </w:tbl>
    <w:p w:rsidR="008512AC" w:rsidRPr="008512AC" w:rsidRDefault="001354B5" w:rsidP="001354B5">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w:t>
      </w:r>
      <w:r w:rsidR="008512AC" w:rsidRPr="008512AC">
        <w:rPr>
          <w:rFonts w:asciiTheme="minorEastAsia" w:eastAsiaTheme="minorEastAsia" w:hAnsiTheme="minorEastAsia" w:hint="eastAsia"/>
          <w:sz w:val="28"/>
          <w:szCs w:val="28"/>
        </w:rPr>
        <w:t>华工教学区支路阀门井2HG15-25</w:t>
      </w:r>
      <w:r w:rsidR="008512AC" w:rsidRPr="008512AC">
        <w:rPr>
          <w:rFonts w:asciiTheme="minorEastAsia" w:eastAsiaTheme="minorEastAsia" w:hAnsiTheme="minorEastAsia"/>
          <w:sz w:val="28"/>
          <w:szCs w:val="28"/>
        </w:rPr>
        <w:t>0</w:t>
      </w:r>
      <w:r w:rsidR="008512AC" w:rsidRPr="008512AC">
        <w:rPr>
          <w:rFonts w:asciiTheme="minorEastAsia" w:eastAsiaTheme="minorEastAsia" w:hAnsiTheme="minorEastAsia" w:hint="eastAsia"/>
          <w:sz w:val="28"/>
          <w:szCs w:val="28"/>
        </w:rPr>
        <w:t>更换阀门</w:t>
      </w:r>
    </w:p>
    <w:p w:rsidR="001354B5" w:rsidRPr="001354B5" w:rsidRDefault="001354B5" w:rsidP="001354B5">
      <w:pPr>
        <w:spacing w:line="560" w:lineRule="exact"/>
        <w:ind w:firstLineChars="200" w:firstLine="420"/>
        <w:rPr>
          <w:rFonts w:asciiTheme="minorEastAsia" w:eastAsiaTheme="minorEastAsia" w:hAnsiTheme="minorEastAsia"/>
          <w:sz w:val="28"/>
          <w:szCs w:val="28"/>
        </w:rPr>
      </w:pPr>
      <w:r w:rsidRPr="001354B5">
        <w:rPr>
          <w:rFonts w:asciiTheme="minorEastAsia" w:eastAsiaTheme="minorEastAsia" w:hAnsiTheme="minorEastAsia"/>
          <w:noProof/>
        </w:rPr>
        <w:lastRenderedPageBreak/>
        <w:drawing>
          <wp:anchor distT="0" distB="0" distL="114300" distR="114300" simplePos="0" relativeHeight="251624960" behindDoc="0" locked="0" layoutInCell="1" allowOverlap="1">
            <wp:simplePos x="0" y="0"/>
            <wp:positionH relativeFrom="column">
              <wp:posOffset>2945958</wp:posOffset>
            </wp:positionH>
            <wp:positionV relativeFrom="paragraph">
              <wp:posOffset>40474</wp:posOffset>
            </wp:positionV>
            <wp:extent cx="2799080" cy="2122805"/>
            <wp:effectExtent l="0" t="0" r="0" b="0"/>
            <wp:wrapTopAndBottom/>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9080" cy="2122805"/>
                    </a:xfrm>
                    <a:prstGeom prst="rect">
                      <a:avLst/>
                    </a:prstGeom>
                    <a:noFill/>
                    <a:ln>
                      <a:noFill/>
                    </a:ln>
                  </pic:spPr>
                </pic:pic>
              </a:graphicData>
            </a:graphic>
          </wp:anchor>
        </w:drawing>
      </w:r>
      <w:r w:rsidRPr="001354B5">
        <w:rPr>
          <w:rFonts w:asciiTheme="minorEastAsia" w:eastAsiaTheme="minorEastAsia" w:hAnsiTheme="minorEastAsia"/>
          <w:noProof/>
        </w:rPr>
        <w:drawing>
          <wp:anchor distT="0" distB="0" distL="114300" distR="114300" simplePos="0" relativeHeight="251606528" behindDoc="0" locked="0" layoutInCell="1" allowOverlap="1">
            <wp:simplePos x="0" y="0"/>
            <wp:positionH relativeFrom="column">
              <wp:posOffset>156624</wp:posOffset>
            </wp:positionH>
            <wp:positionV relativeFrom="paragraph">
              <wp:posOffset>45885</wp:posOffset>
            </wp:positionV>
            <wp:extent cx="2695575" cy="2122805"/>
            <wp:effectExtent l="0" t="0" r="0" b="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2122805"/>
                    </a:xfrm>
                    <a:prstGeom prst="rect">
                      <a:avLst/>
                    </a:prstGeom>
                    <a:noFill/>
                    <a:ln>
                      <a:noFill/>
                    </a:ln>
                  </pic:spPr>
                </pic:pic>
              </a:graphicData>
            </a:graphic>
          </wp:anchor>
        </w:drawing>
      </w:r>
      <w:r w:rsidRPr="001354B5">
        <w:rPr>
          <w:rFonts w:asciiTheme="minorEastAsia" w:eastAsiaTheme="minorEastAsia" w:hAnsiTheme="minorEastAsia" w:hint="eastAsia"/>
          <w:sz w:val="28"/>
          <w:szCs w:val="28"/>
        </w:rPr>
        <w:t>如上图所示，该阀门井位于华工教学区B7栋东接近穗石村大道的绿化带上，具体工程量描述如下：</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①该阀门井深度为2.73米。用铁马</w:t>
      </w:r>
      <w:r w:rsidRPr="001354B5">
        <w:rPr>
          <w:rFonts w:asciiTheme="minorEastAsia" w:eastAsiaTheme="minorEastAsia" w:hAnsiTheme="minorEastAsia"/>
          <w:sz w:val="28"/>
          <w:szCs w:val="28"/>
        </w:rPr>
        <w:t>围蔽周边</w:t>
      </w:r>
      <w:r w:rsidRPr="001354B5">
        <w:rPr>
          <w:rFonts w:asciiTheme="minorEastAsia" w:eastAsiaTheme="minorEastAsia" w:hAnsiTheme="minorEastAsia" w:hint="eastAsia"/>
          <w:sz w:val="28"/>
          <w:szCs w:val="28"/>
        </w:rPr>
        <w:t>9m</w:t>
      </w:r>
      <w:r w:rsidRPr="001354B5">
        <w:rPr>
          <w:rFonts w:asciiTheme="minorEastAsia" w:eastAsiaTheme="minorEastAsia" w:hAnsiTheme="minorEastAsia" w:hint="eastAsia"/>
          <w:sz w:val="28"/>
          <w:szCs w:val="28"/>
          <w:vertAlign w:val="superscript"/>
        </w:rPr>
        <w:t>2</w:t>
      </w:r>
      <w:r w:rsidRPr="001354B5">
        <w:rPr>
          <w:rFonts w:asciiTheme="minorEastAsia" w:eastAsiaTheme="minorEastAsia" w:hAnsiTheme="minorEastAsia" w:hint="eastAsia"/>
          <w:sz w:val="28"/>
          <w:szCs w:val="28"/>
        </w:rPr>
        <w:t>区域范围，并做好安全警示。拆除阀门井圆井盖，做好施工前及施工期间通风措施</w:t>
      </w:r>
      <w:r w:rsidRPr="001354B5">
        <w:rPr>
          <w:rFonts w:asciiTheme="minorEastAsia" w:eastAsiaTheme="minorEastAsia" w:hAnsiTheme="minorEastAsia"/>
          <w:sz w:val="28"/>
          <w:szCs w:val="28"/>
        </w:rPr>
        <w:t>。</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②切断</w:t>
      </w:r>
      <w:r w:rsidRPr="001354B5">
        <w:rPr>
          <w:rFonts w:asciiTheme="minorEastAsia" w:eastAsiaTheme="minorEastAsia" w:hAnsiTheme="minorEastAsia"/>
          <w:sz w:val="28"/>
          <w:szCs w:val="28"/>
        </w:rPr>
        <w:t>管道并将管道内及井内积水抽走。</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③拆除原DN250供、回水对夹式蝶阀</w:t>
      </w:r>
      <w:r w:rsidRPr="001354B5">
        <w:rPr>
          <w:rFonts w:asciiTheme="minorEastAsia" w:eastAsiaTheme="minorEastAsia" w:hAnsiTheme="minorEastAsia"/>
          <w:sz w:val="28"/>
          <w:szCs w:val="28"/>
        </w:rPr>
        <w:t>2个</w:t>
      </w:r>
      <w:r w:rsidRPr="001354B5">
        <w:rPr>
          <w:rFonts w:asciiTheme="minorEastAsia" w:eastAsiaTheme="minorEastAsia" w:hAnsiTheme="minorEastAsia" w:hint="eastAsia"/>
          <w:sz w:val="28"/>
          <w:szCs w:val="28"/>
        </w:rPr>
        <w:t>，</w:t>
      </w:r>
      <w:r>
        <w:rPr>
          <w:rFonts w:asciiTheme="minorEastAsia" w:eastAsiaTheme="minorEastAsia" w:hAnsiTheme="minorEastAsia"/>
          <w:sz w:val="28"/>
          <w:szCs w:val="28"/>
        </w:rPr>
        <w:t>并运送至采购方</w:t>
      </w:r>
      <w:r w:rsidRPr="001354B5">
        <w:rPr>
          <w:rFonts w:asciiTheme="minorEastAsia" w:eastAsiaTheme="minorEastAsia" w:hAnsiTheme="minorEastAsia"/>
          <w:sz w:val="28"/>
          <w:szCs w:val="28"/>
        </w:rPr>
        <w:t>仓库存放。</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③两条冷冻水管上分别安装新DN250法兰式蝶阀2个、复合波齿垫4片、螺栓若干，原则上</w:t>
      </w:r>
      <w:r w:rsidRPr="001354B5">
        <w:rPr>
          <w:rFonts w:asciiTheme="minorEastAsia" w:eastAsiaTheme="minorEastAsia" w:hAnsiTheme="minorEastAsia"/>
          <w:sz w:val="28"/>
          <w:szCs w:val="28"/>
        </w:rPr>
        <w:t>原法兰利旧，如锈蚀严重，则由乙方提供新法兰。</w:t>
      </w:r>
      <w:r w:rsidRPr="001354B5">
        <w:rPr>
          <w:rFonts w:asciiTheme="minorEastAsia" w:eastAsiaTheme="minorEastAsia" w:hAnsiTheme="minorEastAsia" w:hint="eastAsia"/>
          <w:sz w:val="28"/>
          <w:szCs w:val="28"/>
        </w:rPr>
        <w:t>注：整个动火施工过程，需一直保持向井内强制通风。</w:t>
      </w:r>
      <w:r w:rsidRPr="001354B5">
        <w:rPr>
          <w:rFonts w:asciiTheme="minorEastAsia" w:eastAsiaTheme="minorEastAsia" w:hAnsiTheme="minorEastAsia"/>
          <w:sz w:val="28"/>
          <w:szCs w:val="28"/>
        </w:rPr>
        <w:t>施工期间</w:t>
      </w:r>
      <w:r w:rsidRPr="001354B5">
        <w:rPr>
          <w:rFonts w:asciiTheme="minorEastAsia" w:eastAsiaTheme="minorEastAsia" w:hAnsiTheme="minorEastAsia" w:hint="eastAsia"/>
          <w:sz w:val="28"/>
          <w:szCs w:val="28"/>
        </w:rPr>
        <w:t>乙方自备发电机。</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④指定位置安装压力表4套。</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⑤恢复管道的保温层，厚度与原保温层一样。</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⑥回装阀门井圆井盖</w:t>
      </w:r>
      <w:r w:rsidRPr="001354B5">
        <w:rPr>
          <w:rFonts w:asciiTheme="minorEastAsia" w:eastAsiaTheme="minorEastAsia" w:hAnsiTheme="minorEastAsia"/>
          <w:sz w:val="28"/>
          <w:szCs w:val="28"/>
        </w:rPr>
        <w:t>。</w:t>
      </w:r>
    </w:p>
    <w:p w:rsid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⑦清除施工垃圾。</w:t>
      </w:r>
    </w:p>
    <w:p w:rsidR="001354B5" w:rsidRDefault="001354B5" w:rsidP="001354B5">
      <w:pPr>
        <w:spacing w:line="560" w:lineRule="exact"/>
        <w:ind w:firstLineChars="300" w:firstLine="840"/>
        <w:rPr>
          <w:sz w:val="28"/>
          <w:szCs w:val="28"/>
        </w:rPr>
      </w:pPr>
      <w:r w:rsidRPr="001354B5">
        <w:rPr>
          <w:rFonts w:hint="eastAsia"/>
          <w:sz w:val="28"/>
          <w:szCs w:val="28"/>
        </w:rPr>
        <w:t>2#</w:t>
      </w:r>
      <w:r w:rsidRPr="001354B5">
        <w:rPr>
          <w:rFonts w:hint="eastAsia"/>
          <w:sz w:val="28"/>
          <w:szCs w:val="28"/>
        </w:rPr>
        <w:t>冷站华工教学区支路阀门井</w:t>
      </w:r>
      <w:r w:rsidRPr="001354B5">
        <w:rPr>
          <w:rFonts w:hint="eastAsia"/>
          <w:sz w:val="28"/>
          <w:szCs w:val="28"/>
        </w:rPr>
        <w:t>2GH15-250</w:t>
      </w:r>
      <w:r w:rsidRPr="001354B5">
        <w:rPr>
          <w:rFonts w:hint="eastAsia"/>
          <w:sz w:val="28"/>
          <w:szCs w:val="28"/>
        </w:rPr>
        <w:t>更换</w:t>
      </w:r>
      <w:r w:rsidRPr="001354B5">
        <w:rPr>
          <w:sz w:val="28"/>
          <w:szCs w:val="28"/>
        </w:rPr>
        <w:t>阀门工程量表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1727"/>
        <w:gridCol w:w="3175"/>
        <w:gridCol w:w="662"/>
        <w:gridCol w:w="651"/>
        <w:gridCol w:w="2579"/>
      </w:tblGrid>
      <w:tr w:rsidR="001354B5" w:rsidRPr="001354B5" w:rsidTr="001354B5">
        <w:trPr>
          <w:trHeight w:val="921"/>
          <w:jc w:val="center"/>
        </w:trPr>
        <w:tc>
          <w:tcPr>
            <w:tcW w:w="260"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序号</w:t>
            </w:r>
          </w:p>
        </w:tc>
        <w:tc>
          <w:tcPr>
            <w:tcW w:w="93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项目名称</w:t>
            </w:r>
          </w:p>
        </w:tc>
        <w:tc>
          <w:tcPr>
            <w:tcW w:w="171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项目特征描述</w:t>
            </w:r>
          </w:p>
        </w:tc>
        <w:tc>
          <w:tcPr>
            <w:tcW w:w="357"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计量单位</w:t>
            </w:r>
          </w:p>
        </w:tc>
        <w:tc>
          <w:tcPr>
            <w:tcW w:w="35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工程量</w:t>
            </w:r>
          </w:p>
        </w:tc>
        <w:tc>
          <w:tcPr>
            <w:tcW w:w="1390"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备注</w:t>
            </w:r>
          </w:p>
        </w:tc>
      </w:tr>
      <w:tr w:rsidR="001354B5" w:rsidRPr="001354B5" w:rsidTr="001354B5">
        <w:trPr>
          <w:trHeight w:val="445"/>
          <w:jc w:val="center"/>
        </w:trPr>
        <w:tc>
          <w:tcPr>
            <w:tcW w:w="260"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1</w:t>
            </w:r>
          </w:p>
        </w:tc>
        <w:tc>
          <w:tcPr>
            <w:tcW w:w="931"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切断管道、抽走管道内及井内存水</w:t>
            </w:r>
          </w:p>
        </w:tc>
        <w:tc>
          <w:tcPr>
            <w:tcW w:w="1711"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切断供、回水管后抽水。预计耗时1天。</w:t>
            </w:r>
          </w:p>
        </w:tc>
        <w:tc>
          <w:tcPr>
            <w:tcW w:w="357"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项</w:t>
            </w:r>
          </w:p>
        </w:tc>
        <w:tc>
          <w:tcPr>
            <w:tcW w:w="35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1</w:t>
            </w:r>
          </w:p>
        </w:tc>
        <w:tc>
          <w:tcPr>
            <w:tcW w:w="1390"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由乙方负责实施。</w:t>
            </w:r>
          </w:p>
        </w:tc>
      </w:tr>
      <w:tr w:rsidR="001354B5" w:rsidRPr="001354B5" w:rsidTr="001354B5">
        <w:trPr>
          <w:trHeight w:val="445"/>
          <w:jc w:val="center"/>
        </w:trPr>
        <w:tc>
          <w:tcPr>
            <w:tcW w:w="260"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2</w:t>
            </w:r>
          </w:p>
        </w:tc>
        <w:tc>
          <w:tcPr>
            <w:tcW w:w="931"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拆除原DN25</w:t>
            </w:r>
            <w:r w:rsidRPr="001354B5">
              <w:rPr>
                <w:rFonts w:asciiTheme="minorEastAsia" w:eastAsiaTheme="minorEastAsia" w:hAnsiTheme="minorEastAsia"/>
                <w:szCs w:val="21"/>
              </w:rPr>
              <w:t>0</w:t>
            </w:r>
            <w:r w:rsidRPr="001354B5">
              <w:rPr>
                <w:rFonts w:asciiTheme="minorEastAsia" w:eastAsiaTheme="minorEastAsia" w:hAnsiTheme="minorEastAsia" w:hint="eastAsia"/>
                <w:szCs w:val="21"/>
              </w:rPr>
              <w:t>阀</w:t>
            </w:r>
            <w:r w:rsidRPr="001354B5">
              <w:rPr>
                <w:rFonts w:asciiTheme="minorEastAsia" w:eastAsiaTheme="minorEastAsia" w:hAnsiTheme="minorEastAsia" w:hint="eastAsia"/>
                <w:szCs w:val="21"/>
              </w:rPr>
              <w:lastRenderedPageBreak/>
              <w:t>门</w:t>
            </w:r>
          </w:p>
        </w:tc>
        <w:tc>
          <w:tcPr>
            <w:tcW w:w="1711"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lastRenderedPageBreak/>
              <w:t>拆除原阀门2个；原阀门及法兰</w:t>
            </w:r>
            <w:r w:rsidRPr="001354B5">
              <w:rPr>
                <w:rFonts w:asciiTheme="minorEastAsia" w:eastAsiaTheme="minorEastAsia" w:hAnsiTheme="minorEastAsia" w:hint="eastAsia"/>
                <w:szCs w:val="21"/>
              </w:rPr>
              <w:lastRenderedPageBreak/>
              <w:t>规格：DN25</w:t>
            </w:r>
            <w:r w:rsidRPr="001354B5">
              <w:rPr>
                <w:rFonts w:asciiTheme="minorEastAsia" w:eastAsiaTheme="minorEastAsia" w:hAnsiTheme="minorEastAsia"/>
                <w:szCs w:val="21"/>
              </w:rPr>
              <w:t>0、</w:t>
            </w:r>
            <w:r w:rsidRPr="001354B5">
              <w:rPr>
                <w:rFonts w:asciiTheme="minorEastAsia" w:eastAsiaTheme="minorEastAsia" w:hAnsiTheme="minorEastAsia" w:hint="eastAsia"/>
                <w:szCs w:val="21"/>
              </w:rPr>
              <w:t>PN</w:t>
            </w:r>
            <w:r w:rsidRPr="001354B5">
              <w:rPr>
                <w:rFonts w:asciiTheme="minorEastAsia" w:eastAsiaTheme="minorEastAsia" w:hAnsiTheme="minorEastAsia"/>
                <w:szCs w:val="21"/>
              </w:rPr>
              <w:t>1.6</w:t>
            </w:r>
            <w:r w:rsidRPr="001354B5">
              <w:rPr>
                <w:rFonts w:asciiTheme="minorEastAsia" w:eastAsiaTheme="minorEastAsia" w:hAnsiTheme="minorEastAsia" w:hint="eastAsia"/>
                <w:szCs w:val="21"/>
              </w:rPr>
              <w:t>MPa。</w:t>
            </w:r>
          </w:p>
        </w:tc>
        <w:tc>
          <w:tcPr>
            <w:tcW w:w="357"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lastRenderedPageBreak/>
              <w:t>项</w:t>
            </w:r>
          </w:p>
        </w:tc>
        <w:tc>
          <w:tcPr>
            <w:tcW w:w="35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2</w:t>
            </w:r>
          </w:p>
        </w:tc>
        <w:tc>
          <w:tcPr>
            <w:tcW w:w="1390" w:type="pct"/>
            <w:vAlign w:val="center"/>
          </w:tcPr>
          <w:p w:rsidR="001354B5" w:rsidRPr="001354B5" w:rsidRDefault="001354B5" w:rsidP="009A037E">
            <w:pPr>
              <w:jc w:val="left"/>
              <w:rPr>
                <w:rFonts w:asciiTheme="minorEastAsia" w:eastAsiaTheme="minorEastAsia" w:hAnsiTheme="minorEastAsia"/>
                <w:szCs w:val="21"/>
              </w:rPr>
            </w:pPr>
            <w:r>
              <w:rPr>
                <w:rFonts w:asciiTheme="minorEastAsia" w:eastAsiaTheme="minorEastAsia" w:hAnsiTheme="minorEastAsia" w:hint="eastAsia"/>
                <w:szCs w:val="21"/>
              </w:rPr>
              <w:t>拆除后将阀门运送至采购</w:t>
            </w:r>
            <w:r>
              <w:rPr>
                <w:rFonts w:asciiTheme="minorEastAsia" w:eastAsiaTheme="minorEastAsia" w:hAnsiTheme="minorEastAsia" w:hint="eastAsia"/>
                <w:szCs w:val="21"/>
              </w:rPr>
              <w:lastRenderedPageBreak/>
              <w:t>方</w:t>
            </w:r>
            <w:r w:rsidRPr="001354B5">
              <w:rPr>
                <w:rFonts w:asciiTheme="minorEastAsia" w:eastAsiaTheme="minorEastAsia" w:hAnsiTheme="minorEastAsia" w:hint="eastAsia"/>
                <w:szCs w:val="21"/>
              </w:rPr>
              <w:t>仓库。</w:t>
            </w:r>
          </w:p>
        </w:tc>
      </w:tr>
      <w:tr w:rsidR="001354B5" w:rsidRPr="001354B5" w:rsidTr="001354B5">
        <w:trPr>
          <w:trHeight w:val="584"/>
          <w:jc w:val="center"/>
        </w:trPr>
        <w:tc>
          <w:tcPr>
            <w:tcW w:w="260"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lastRenderedPageBreak/>
              <w:t>3</w:t>
            </w:r>
          </w:p>
        </w:tc>
        <w:tc>
          <w:tcPr>
            <w:tcW w:w="931"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安装DN250阀门</w:t>
            </w:r>
          </w:p>
        </w:tc>
        <w:tc>
          <w:tcPr>
            <w:tcW w:w="1711"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切断供、回水管道，安装DN250蝶阀2个、法兰4片、复合波齿垫4片、螺栓若干。</w:t>
            </w:r>
          </w:p>
        </w:tc>
        <w:tc>
          <w:tcPr>
            <w:tcW w:w="357"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项</w:t>
            </w:r>
          </w:p>
        </w:tc>
        <w:tc>
          <w:tcPr>
            <w:tcW w:w="35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2</w:t>
            </w:r>
          </w:p>
        </w:tc>
        <w:tc>
          <w:tcPr>
            <w:tcW w:w="1390"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原则上</w:t>
            </w:r>
            <w:r w:rsidRPr="001354B5">
              <w:rPr>
                <w:rFonts w:asciiTheme="minorEastAsia" w:eastAsiaTheme="minorEastAsia" w:hAnsiTheme="minorEastAsia"/>
                <w:szCs w:val="21"/>
              </w:rPr>
              <w:t>原法兰利旧，阀门</w:t>
            </w:r>
            <w:r w:rsidR="004B1C96">
              <w:rPr>
                <w:rFonts w:asciiTheme="minorEastAsia" w:eastAsiaTheme="minorEastAsia" w:hAnsiTheme="minorEastAsia"/>
                <w:szCs w:val="21"/>
              </w:rPr>
              <w:t>乙</w:t>
            </w:r>
            <w:r>
              <w:rPr>
                <w:rFonts w:asciiTheme="minorEastAsia" w:eastAsiaTheme="minorEastAsia" w:hAnsiTheme="minorEastAsia"/>
                <w:szCs w:val="21"/>
              </w:rPr>
              <w:t>供</w:t>
            </w:r>
            <w:r w:rsidRPr="001354B5">
              <w:rPr>
                <w:rFonts w:asciiTheme="minorEastAsia" w:eastAsiaTheme="minorEastAsia" w:hAnsiTheme="minorEastAsia"/>
                <w:szCs w:val="21"/>
              </w:rPr>
              <w:t>。管道氩电连焊。配套复合波齿垫、螺栓、管段由乙方提供。施工期间</w:t>
            </w:r>
            <w:r w:rsidRPr="001354B5">
              <w:rPr>
                <w:rFonts w:asciiTheme="minorEastAsia" w:eastAsiaTheme="minorEastAsia" w:hAnsiTheme="minorEastAsia" w:hint="eastAsia"/>
                <w:szCs w:val="21"/>
              </w:rPr>
              <w:t>乙方自备发电机。</w:t>
            </w:r>
          </w:p>
        </w:tc>
      </w:tr>
      <w:tr w:rsidR="001354B5" w:rsidRPr="001354B5" w:rsidTr="001354B5">
        <w:trPr>
          <w:trHeight w:val="181"/>
          <w:jc w:val="center"/>
        </w:trPr>
        <w:tc>
          <w:tcPr>
            <w:tcW w:w="260"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4</w:t>
            </w:r>
          </w:p>
        </w:tc>
        <w:tc>
          <w:tcPr>
            <w:tcW w:w="931"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安装压力表</w:t>
            </w:r>
          </w:p>
        </w:tc>
        <w:tc>
          <w:tcPr>
            <w:tcW w:w="1711"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在指定位置安装压力表。</w:t>
            </w:r>
          </w:p>
        </w:tc>
        <w:tc>
          <w:tcPr>
            <w:tcW w:w="357"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套</w:t>
            </w:r>
          </w:p>
        </w:tc>
        <w:tc>
          <w:tcPr>
            <w:tcW w:w="35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szCs w:val="21"/>
              </w:rPr>
              <w:t>4</w:t>
            </w:r>
          </w:p>
        </w:tc>
        <w:tc>
          <w:tcPr>
            <w:tcW w:w="1390"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szCs w:val="21"/>
              </w:rPr>
              <w:t>配套压力表</w:t>
            </w:r>
            <w:r>
              <w:rPr>
                <w:rFonts w:asciiTheme="minorEastAsia" w:eastAsiaTheme="minorEastAsia" w:hAnsiTheme="minorEastAsia"/>
                <w:szCs w:val="21"/>
              </w:rPr>
              <w:t>甲供</w:t>
            </w:r>
            <w:r w:rsidRPr="001354B5">
              <w:rPr>
                <w:rFonts w:asciiTheme="minorEastAsia" w:eastAsiaTheme="minorEastAsia" w:hAnsiTheme="minorEastAsia"/>
                <w:szCs w:val="21"/>
              </w:rPr>
              <w:t>。</w:t>
            </w:r>
          </w:p>
        </w:tc>
      </w:tr>
      <w:tr w:rsidR="001354B5" w:rsidRPr="001354B5" w:rsidTr="001354B5">
        <w:trPr>
          <w:trHeight w:val="349"/>
          <w:jc w:val="center"/>
        </w:trPr>
        <w:tc>
          <w:tcPr>
            <w:tcW w:w="260"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5</w:t>
            </w:r>
          </w:p>
        </w:tc>
        <w:tc>
          <w:tcPr>
            <w:tcW w:w="931"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szCs w:val="21"/>
              </w:rPr>
              <w:t>阀门井圆井盖拆除及恢复</w:t>
            </w:r>
          </w:p>
        </w:tc>
        <w:tc>
          <w:tcPr>
            <w:tcW w:w="1711" w:type="pct"/>
            <w:vAlign w:val="center"/>
          </w:tcPr>
          <w:p w:rsidR="001354B5" w:rsidRPr="001354B5" w:rsidRDefault="001354B5" w:rsidP="009A037E">
            <w:pPr>
              <w:jc w:val="left"/>
              <w:rPr>
                <w:rFonts w:asciiTheme="minorEastAsia" w:eastAsiaTheme="minorEastAsia" w:hAnsiTheme="minorEastAsia"/>
                <w:szCs w:val="21"/>
              </w:rPr>
            </w:pPr>
          </w:p>
        </w:tc>
        <w:tc>
          <w:tcPr>
            <w:tcW w:w="357"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szCs w:val="21"/>
              </w:rPr>
              <w:t>项</w:t>
            </w:r>
          </w:p>
        </w:tc>
        <w:tc>
          <w:tcPr>
            <w:tcW w:w="35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2</w:t>
            </w:r>
          </w:p>
        </w:tc>
        <w:tc>
          <w:tcPr>
            <w:tcW w:w="1390"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szCs w:val="21"/>
              </w:rPr>
              <w:t>保留圆形井盖。</w:t>
            </w:r>
          </w:p>
        </w:tc>
      </w:tr>
      <w:tr w:rsidR="001354B5" w:rsidRPr="001354B5" w:rsidTr="001354B5">
        <w:trPr>
          <w:trHeight w:val="274"/>
          <w:jc w:val="center"/>
        </w:trPr>
        <w:tc>
          <w:tcPr>
            <w:tcW w:w="260"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6</w:t>
            </w:r>
          </w:p>
        </w:tc>
        <w:tc>
          <w:tcPr>
            <w:tcW w:w="931"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恢复保温</w:t>
            </w:r>
          </w:p>
        </w:tc>
        <w:tc>
          <w:tcPr>
            <w:tcW w:w="1711"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厚度与原来一致。</w:t>
            </w:r>
          </w:p>
        </w:tc>
        <w:tc>
          <w:tcPr>
            <w:tcW w:w="357"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项</w:t>
            </w:r>
          </w:p>
        </w:tc>
        <w:tc>
          <w:tcPr>
            <w:tcW w:w="35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1</w:t>
            </w:r>
          </w:p>
        </w:tc>
        <w:tc>
          <w:tcPr>
            <w:tcW w:w="1390"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保温棉及胶水</w:t>
            </w:r>
            <w:r>
              <w:rPr>
                <w:rFonts w:asciiTheme="minorEastAsia" w:eastAsiaTheme="minorEastAsia" w:hAnsiTheme="minorEastAsia" w:hint="eastAsia"/>
                <w:szCs w:val="21"/>
              </w:rPr>
              <w:t>甲供</w:t>
            </w:r>
            <w:r w:rsidRPr="001354B5">
              <w:rPr>
                <w:rFonts w:asciiTheme="minorEastAsia" w:eastAsiaTheme="minorEastAsia" w:hAnsiTheme="minorEastAsia" w:hint="eastAsia"/>
                <w:szCs w:val="21"/>
              </w:rPr>
              <w:t>。</w:t>
            </w:r>
          </w:p>
        </w:tc>
      </w:tr>
      <w:tr w:rsidR="001354B5" w:rsidRPr="001354B5" w:rsidTr="001354B5">
        <w:trPr>
          <w:trHeight w:val="325"/>
          <w:jc w:val="center"/>
        </w:trPr>
        <w:tc>
          <w:tcPr>
            <w:tcW w:w="260"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7</w:t>
            </w:r>
          </w:p>
        </w:tc>
        <w:tc>
          <w:tcPr>
            <w:tcW w:w="931"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采用铁马围蔽</w:t>
            </w:r>
          </w:p>
        </w:tc>
        <w:tc>
          <w:tcPr>
            <w:tcW w:w="1711"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必须做好安全围蔽和安全警示。</w:t>
            </w:r>
          </w:p>
        </w:tc>
        <w:tc>
          <w:tcPr>
            <w:tcW w:w="357"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m</w:t>
            </w:r>
            <w:r w:rsidRPr="001354B5">
              <w:rPr>
                <w:rFonts w:asciiTheme="minorEastAsia" w:eastAsiaTheme="minorEastAsia" w:hAnsiTheme="minorEastAsia" w:hint="eastAsia"/>
                <w:szCs w:val="21"/>
                <w:vertAlign w:val="superscript"/>
              </w:rPr>
              <w:t>2</w:t>
            </w:r>
          </w:p>
        </w:tc>
        <w:tc>
          <w:tcPr>
            <w:tcW w:w="35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9</w:t>
            </w:r>
          </w:p>
        </w:tc>
        <w:tc>
          <w:tcPr>
            <w:tcW w:w="1390" w:type="pct"/>
            <w:vAlign w:val="center"/>
          </w:tcPr>
          <w:p w:rsidR="001354B5" w:rsidRPr="001354B5" w:rsidRDefault="001354B5" w:rsidP="009A037E">
            <w:pPr>
              <w:jc w:val="center"/>
              <w:rPr>
                <w:rFonts w:asciiTheme="minorEastAsia" w:eastAsiaTheme="minorEastAsia" w:hAnsiTheme="minorEastAsia"/>
                <w:szCs w:val="21"/>
              </w:rPr>
            </w:pPr>
          </w:p>
        </w:tc>
      </w:tr>
      <w:tr w:rsidR="001354B5" w:rsidRPr="001354B5" w:rsidTr="001354B5">
        <w:trPr>
          <w:trHeight w:val="287"/>
          <w:jc w:val="center"/>
        </w:trPr>
        <w:tc>
          <w:tcPr>
            <w:tcW w:w="260"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8</w:t>
            </w:r>
          </w:p>
        </w:tc>
        <w:tc>
          <w:tcPr>
            <w:tcW w:w="931"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清理现场</w:t>
            </w:r>
          </w:p>
        </w:tc>
        <w:tc>
          <w:tcPr>
            <w:tcW w:w="1711" w:type="pct"/>
            <w:vAlign w:val="center"/>
          </w:tcPr>
          <w:p w:rsidR="001354B5" w:rsidRPr="001354B5" w:rsidRDefault="001354B5" w:rsidP="009A037E">
            <w:pPr>
              <w:jc w:val="left"/>
              <w:rPr>
                <w:rFonts w:asciiTheme="minorEastAsia" w:eastAsiaTheme="minorEastAsia" w:hAnsiTheme="minorEastAsia"/>
                <w:szCs w:val="21"/>
              </w:rPr>
            </w:pPr>
          </w:p>
        </w:tc>
        <w:tc>
          <w:tcPr>
            <w:tcW w:w="357"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项</w:t>
            </w:r>
          </w:p>
        </w:tc>
        <w:tc>
          <w:tcPr>
            <w:tcW w:w="35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1</w:t>
            </w:r>
          </w:p>
        </w:tc>
        <w:tc>
          <w:tcPr>
            <w:tcW w:w="1390" w:type="pct"/>
            <w:vAlign w:val="center"/>
          </w:tcPr>
          <w:p w:rsidR="001354B5" w:rsidRPr="001354B5" w:rsidRDefault="001354B5" w:rsidP="009A037E">
            <w:pPr>
              <w:jc w:val="center"/>
              <w:rPr>
                <w:rFonts w:asciiTheme="minorEastAsia" w:eastAsiaTheme="minorEastAsia" w:hAnsiTheme="minorEastAsia"/>
                <w:szCs w:val="21"/>
              </w:rPr>
            </w:pPr>
          </w:p>
        </w:tc>
      </w:tr>
    </w:tbl>
    <w:p w:rsidR="001354B5" w:rsidRPr="001354B5" w:rsidRDefault="001354B5" w:rsidP="001354B5">
      <w:pPr>
        <w:spacing w:line="560" w:lineRule="exact"/>
        <w:ind w:firstLineChars="200" w:firstLine="420"/>
        <w:rPr>
          <w:rFonts w:asciiTheme="minorEastAsia" w:eastAsiaTheme="minorEastAsia" w:hAnsiTheme="minorEastAsia"/>
          <w:sz w:val="28"/>
          <w:szCs w:val="28"/>
        </w:rPr>
      </w:pPr>
      <w:r w:rsidRPr="00167517">
        <w:rPr>
          <w:noProof/>
        </w:rPr>
        <w:drawing>
          <wp:anchor distT="0" distB="0" distL="114300" distR="114300" simplePos="0" relativeHeight="251639296" behindDoc="0" locked="0" layoutInCell="1" allowOverlap="1">
            <wp:simplePos x="0" y="0"/>
            <wp:positionH relativeFrom="column">
              <wp:posOffset>2828290</wp:posOffset>
            </wp:positionH>
            <wp:positionV relativeFrom="paragraph">
              <wp:posOffset>416118</wp:posOffset>
            </wp:positionV>
            <wp:extent cx="2973705" cy="2401570"/>
            <wp:effectExtent l="0" t="0" r="0" b="0"/>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3705" cy="2401570"/>
                    </a:xfrm>
                    <a:prstGeom prst="rect">
                      <a:avLst/>
                    </a:prstGeom>
                    <a:noFill/>
                    <a:ln>
                      <a:noFill/>
                    </a:ln>
                  </pic:spPr>
                </pic:pic>
              </a:graphicData>
            </a:graphic>
          </wp:anchor>
        </w:drawing>
      </w:r>
      <w:r w:rsidRPr="00167517">
        <w:rPr>
          <w:noProof/>
        </w:rPr>
        <w:drawing>
          <wp:anchor distT="0" distB="0" distL="114300" distR="114300" simplePos="0" relativeHeight="251637248" behindDoc="0" locked="0" layoutInCell="1" allowOverlap="1">
            <wp:simplePos x="0" y="0"/>
            <wp:positionH relativeFrom="column">
              <wp:posOffset>144532</wp:posOffset>
            </wp:positionH>
            <wp:positionV relativeFrom="paragraph">
              <wp:posOffset>437515</wp:posOffset>
            </wp:positionV>
            <wp:extent cx="2560320" cy="2377440"/>
            <wp:effectExtent l="0" t="0" r="0" b="0"/>
            <wp:wrapTopAndBottom/>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0320" cy="2377440"/>
                    </a:xfrm>
                    <a:prstGeom prst="rect">
                      <a:avLst/>
                    </a:prstGeom>
                    <a:noFill/>
                    <a:ln>
                      <a:noFill/>
                    </a:ln>
                  </pic:spPr>
                </pic:pic>
              </a:graphicData>
            </a:graphic>
          </wp:anchor>
        </w:drawing>
      </w:r>
      <w:r>
        <w:rPr>
          <w:rFonts w:asciiTheme="minorEastAsia" w:eastAsiaTheme="minorEastAsia" w:hAnsiTheme="minorEastAsia" w:hint="eastAsia"/>
          <w:sz w:val="28"/>
          <w:szCs w:val="28"/>
        </w:rPr>
        <w:t>（6）</w:t>
      </w:r>
      <w:r w:rsidRPr="001354B5">
        <w:rPr>
          <w:rFonts w:asciiTheme="minorEastAsia" w:eastAsiaTheme="minorEastAsia" w:hAnsiTheme="minorEastAsia" w:hint="eastAsia"/>
          <w:sz w:val="28"/>
          <w:szCs w:val="28"/>
        </w:rPr>
        <w:t>广药教学区支路阀门井2GY03-30</w:t>
      </w:r>
      <w:r w:rsidRPr="001354B5">
        <w:rPr>
          <w:rFonts w:asciiTheme="minorEastAsia" w:eastAsiaTheme="minorEastAsia" w:hAnsiTheme="minorEastAsia"/>
          <w:sz w:val="28"/>
          <w:szCs w:val="28"/>
        </w:rPr>
        <w:t>0</w:t>
      </w:r>
      <w:r w:rsidRPr="001354B5">
        <w:rPr>
          <w:rFonts w:asciiTheme="minorEastAsia" w:eastAsiaTheme="minorEastAsia" w:hAnsiTheme="minorEastAsia" w:hint="eastAsia"/>
          <w:sz w:val="28"/>
          <w:szCs w:val="28"/>
        </w:rPr>
        <w:t>更换阀门</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如上图所示，该阀门井位于广药教学区教学楼A栋西南靠华工北路侧人行道上，具体工程量描述如下：</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①该阀门井规格为2500mm（长）×2300mm（宽）×1700mm（深）。用铁马</w:t>
      </w:r>
      <w:r w:rsidRPr="001354B5">
        <w:rPr>
          <w:rFonts w:asciiTheme="minorEastAsia" w:eastAsiaTheme="minorEastAsia" w:hAnsiTheme="minorEastAsia"/>
          <w:sz w:val="28"/>
          <w:szCs w:val="28"/>
        </w:rPr>
        <w:t>围蔽周边</w:t>
      </w:r>
      <w:r w:rsidRPr="001354B5">
        <w:rPr>
          <w:rFonts w:asciiTheme="minorEastAsia" w:eastAsiaTheme="minorEastAsia" w:hAnsiTheme="minorEastAsia" w:hint="eastAsia"/>
          <w:sz w:val="28"/>
          <w:szCs w:val="28"/>
        </w:rPr>
        <w:t>9m</w:t>
      </w:r>
      <w:r w:rsidRPr="001354B5">
        <w:rPr>
          <w:rFonts w:asciiTheme="minorEastAsia" w:eastAsiaTheme="minorEastAsia" w:hAnsiTheme="minorEastAsia" w:hint="eastAsia"/>
          <w:sz w:val="28"/>
          <w:szCs w:val="28"/>
          <w:vertAlign w:val="superscript"/>
        </w:rPr>
        <w:t>2</w:t>
      </w:r>
      <w:r w:rsidRPr="001354B5">
        <w:rPr>
          <w:rFonts w:asciiTheme="minorEastAsia" w:eastAsiaTheme="minorEastAsia" w:hAnsiTheme="minorEastAsia" w:hint="eastAsia"/>
          <w:sz w:val="28"/>
          <w:szCs w:val="28"/>
        </w:rPr>
        <w:t>区域范围，并做好安全警示。拆除阀门井圆井盖，做好施工前及施工期间通风措施。</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②切断</w:t>
      </w:r>
      <w:r w:rsidRPr="001354B5">
        <w:rPr>
          <w:rFonts w:asciiTheme="minorEastAsia" w:eastAsiaTheme="minorEastAsia" w:hAnsiTheme="minorEastAsia"/>
          <w:sz w:val="28"/>
          <w:szCs w:val="28"/>
        </w:rPr>
        <w:t>管道并将管道内及井内积水抽走。</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③拆除原DN300供、回水对夹式蝶阀</w:t>
      </w:r>
      <w:r w:rsidRPr="001354B5">
        <w:rPr>
          <w:rFonts w:asciiTheme="minorEastAsia" w:eastAsiaTheme="minorEastAsia" w:hAnsiTheme="minorEastAsia"/>
          <w:sz w:val="28"/>
          <w:szCs w:val="28"/>
        </w:rPr>
        <w:t>2个及伸缩节</w:t>
      </w:r>
      <w:r w:rsidRPr="001354B5">
        <w:rPr>
          <w:rFonts w:asciiTheme="minorEastAsia" w:eastAsiaTheme="minorEastAsia" w:hAnsiTheme="minorEastAsia" w:hint="eastAsia"/>
          <w:sz w:val="28"/>
          <w:szCs w:val="28"/>
        </w:rPr>
        <w:t>2个，</w:t>
      </w:r>
      <w:r>
        <w:rPr>
          <w:rFonts w:asciiTheme="minorEastAsia" w:eastAsiaTheme="minorEastAsia" w:hAnsiTheme="minorEastAsia"/>
          <w:sz w:val="28"/>
          <w:szCs w:val="28"/>
        </w:rPr>
        <w:t>并运送至采购方</w:t>
      </w:r>
      <w:r w:rsidRPr="001354B5">
        <w:rPr>
          <w:rFonts w:asciiTheme="minorEastAsia" w:eastAsiaTheme="minorEastAsia" w:hAnsiTheme="minorEastAsia"/>
          <w:sz w:val="28"/>
          <w:szCs w:val="28"/>
        </w:rPr>
        <w:t>仓库存放。</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③两条冷冻水管上分别安装新DN300法兰式蝶阀2个、复合波齿垫4片、螺栓若干，原则上</w:t>
      </w:r>
      <w:r w:rsidRPr="001354B5">
        <w:rPr>
          <w:rFonts w:asciiTheme="minorEastAsia" w:eastAsiaTheme="minorEastAsia" w:hAnsiTheme="minorEastAsia"/>
          <w:sz w:val="28"/>
          <w:szCs w:val="28"/>
        </w:rPr>
        <w:t>原法兰利旧，如锈蚀严重，则由乙方提供新法兰。</w:t>
      </w:r>
      <w:r w:rsidRPr="001354B5">
        <w:rPr>
          <w:rFonts w:asciiTheme="minorEastAsia" w:eastAsiaTheme="minorEastAsia" w:hAnsiTheme="minorEastAsia" w:hint="eastAsia"/>
          <w:sz w:val="28"/>
          <w:szCs w:val="28"/>
        </w:rPr>
        <w:lastRenderedPageBreak/>
        <w:t>另周边无法就近接电，需乙方自备发电机。</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④指定位置安装压力表4套。</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⑤恢复管道的保温层，厚度与原保温层一样。</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⑥回装阀门井圆井盖</w:t>
      </w:r>
      <w:r w:rsidRPr="001354B5">
        <w:rPr>
          <w:rFonts w:asciiTheme="minorEastAsia" w:eastAsiaTheme="minorEastAsia" w:hAnsiTheme="minorEastAsia"/>
          <w:sz w:val="28"/>
          <w:szCs w:val="28"/>
        </w:rPr>
        <w:t>。</w:t>
      </w:r>
    </w:p>
    <w:p w:rsid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⑦清除施工垃圾。</w:t>
      </w:r>
    </w:p>
    <w:p w:rsidR="001354B5" w:rsidRDefault="001354B5" w:rsidP="001354B5">
      <w:pPr>
        <w:spacing w:line="560" w:lineRule="exact"/>
        <w:ind w:firstLineChars="300" w:firstLine="84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2#冷站广药教学区支路阀门井2GY03-300更换</w:t>
      </w:r>
      <w:r w:rsidRPr="001354B5">
        <w:rPr>
          <w:rFonts w:asciiTheme="minorEastAsia" w:eastAsiaTheme="minorEastAsia" w:hAnsiTheme="minorEastAsia"/>
          <w:sz w:val="28"/>
          <w:szCs w:val="28"/>
        </w:rPr>
        <w:t>阀门工程量表</w:t>
      </w:r>
    </w:p>
    <w:tbl>
      <w:tblPr>
        <w:tblW w:w="46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1728"/>
        <w:gridCol w:w="3173"/>
        <w:gridCol w:w="661"/>
        <w:gridCol w:w="651"/>
        <w:gridCol w:w="1911"/>
      </w:tblGrid>
      <w:tr w:rsidR="001354B5" w:rsidRPr="001354B5" w:rsidTr="001354B5">
        <w:trPr>
          <w:trHeight w:val="921"/>
          <w:jc w:val="center"/>
        </w:trPr>
        <w:tc>
          <w:tcPr>
            <w:tcW w:w="28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序号</w:t>
            </w:r>
          </w:p>
        </w:tc>
        <w:tc>
          <w:tcPr>
            <w:tcW w:w="1004"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项目名称</w:t>
            </w:r>
          </w:p>
        </w:tc>
        <w:tc>
          <w:tcPr>
            <w:tcW w:w="1843"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项目特征描述</w:t>
            </w:r>
          </w:p>
        </w:tc>
        <w:tc>
          <w:tcPr>
            <w:tcW w:w="384"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计量单位</w:t>
            </w:r>
          </w:p>
        </w:tc>
        <w:tc>
          <w:tcPr>
            <w:tcW w:w="378"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工程量</w:t>
            </w:r>
          </w:p>
        </w:tc>
        <w:tc>
          <w:tcPr>
            <w:tcW w:w="1110"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备注</w:t>
            </w:r>
          </w:p>
        </w:tc>
      </w:tr>
      <w:tr w:rsidR="001354B5" w:rsidRPr="001354B5" w:rsidTr="001354B5">
        <w:trPr>
          <w:trHeight w:val="1226"/>
          <w:jc w:val="center"/>
        </w:trPr>
        <w:tc>
          <w:tcPr>
            <w:tcW w:w="28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1</w:t>
            </w:r>
          </w:p>
        </w:tc>
        <w:tc>
          <w:tcPr>
            <w:tcW w:w="1004"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切断管道、抽走管道内及井内存水</w:t>
            </w:r>
          </w:p>
        </w:tc>
        <w:tc>
          <w:tcPr>
            <w:tcW w:w="1843"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切断供、回水管后抽水。预计耗时1天。</w:t>
            </w:r>
          </w:p>
        </w:tc>
        <w:tc>
          <w:tcPr>
            <w:tcW w:w="384"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项</w:t>
            </w:r>
          </w:p>
        </w:tc>
        <w:tc>
          <w:tcPr>
            <w:tcW w:w="378"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2</w:t>
            </w:r>
          </w:p>
        </w:tc>
        <w:tc>
          <w:tcPr>
            <w:tcW w:w="1110"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由乙方负责实施。</w:t>
            </w:r>
          </w:p>
        </w:tc>
      </w:tr>
      <w:tr w:rsidR="001354B5" w:rsidRPr="001354B5" w:rsidTr="001354B5">
        <w:trPr>
          <w:trHeight w:val="1410"/>
          <w:jc w:val="center"/>
        </w:trPr>
        <w:tc>
          <w:tcPr>
            <w:tcW w:w="28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2</w:t>
            </w:r>
          </w:p>
        </w:tc>
        <w:tc>
          <w:tcPr>
            <w:tcW w:w="1004"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拆除原DN30</w:t>
            </w:r>
            <w:r w:rsidRPr="001354B5">
              <w:rPr>
                <w:rFonts w:asciiTheme="minorEastAsia" w:eastAsiaTheme="minorEastAsia" w:hAnsiTheme="minorEastAsia"/>
                <w:szCs w:val="21"/>
              </w:rPr>
              <w:t>0</w:t>
            </w:r>
            <w:r w:rsidRPr="001354B5">
              <w:rPr>
                <w:rFonts w:asciiTheme="minorEastAsia" w:eastAsiaTheme="minorEastAsia" w:hAnsiTheme="minorEastAsia" w:hint="eastAsia"/>
                <w:szCs w:val="21"/>
              </w:rPr>
              <w:t>阀门</w:t>
            </w:r>
          </w:p>
        </w:tc>
        <w:tc>
          <w:tcPr>
            <w:tcW w:w="1843"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拆除原阀门2个；原阀门及法兰规格：DN30</w:t>
            </w:r>
            <w:r w:rsidRPr="001354B5">
              <w:rPr>
                <w:rFonts w:asciiTheme="minorEastAsia" w:eastAsiaTheme="minorEastAsia" w:hAnsiTheme="minorEastAsia"/>
                <w:szCs w:val="21"/>
              </w:rPr>
              <w:t>0、</w:t>
            </w:r>
            <w:r w:rsidRPr="001354B5">
              <w:rPr>
                <w:rFonts w:asciiTheme="minorEastAsia" w:eastAsiaTheme="minorEastAsia" w:hAnsiTheme="minorEastAsia" w:hint="eastAsia"/>
                <w:szCs w:val="21"/>
              </w:rPr>
              <w:t>PN</w:t>
            </w:r>
            <w:r w:rsidRPr="001354B5">
              <w:rPr>
                <w:rFonts w:asciiTheme="minorEastAsia" w:eastAsiaTheme="minorEastAsia" w:hAnsiTheme="minorEastAsia"/>
                <w:szCs w:val="21"/>
              </w:rPr>
              <w:t>1.6</w:t>
            </w:r>
            <w:r w:rsidRPr="001354B5">
              <w:rPr>
                <w:rFonts w:asciiTheme="minorEastAsia" w:eastAsiaTheme="minorEastAsia" w:hAnsiTheme="minorEastAsia" w:hint="eastAsia"/>
                <w:szCs w:val="21"/>
              </w:rPr>
              <w:t>MPa。拆除伸缩节2个。</w:t>
            </w:r>
          </w:p>
        </w:tc>
        <w:tc>
          <w:tcPr>
            <w:tcW w:w="384"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项</w:t>
            </w:r>
          </w:p>
        </w:tc>
        <w:tc>
          <w:tcPr>
            <w:tcW w:w="378"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2</w:t>
            </w:r>
          </w:p>
        </w:tc>
        <w:tc>
          <w:tcPr>
            <w:tcW w:w="1110" w:type="pct"/>
            <w:vAlign w:val="center"/>
          </w:tcPr>
          <w:p w:rsidR="001354B5" w:rsidRPr="001354B5" w:rsidRDefault="001354B5" w:rsidP="009A037E">
            <w:pPr>
              <w:jc w:val="left"/>
              <w:rPr>
                <w:rFonts w:asciiTheme="minorEastAsia" w:eastAsiaTheme="minorEastAsia" w:hAnsiTheme="minorEastAsia"/>
                <w:szCs w:val="21"/>
              </w:rPr>
            </w:pPr>
            <w:r>
              <w:rPr>
                <w:rFonts w:asciiTheme="minorEastAsia" w:eastAsiaTheme="minorEastAsia" w:hAnsiTheme="minorEastAsia" w:hint="eastAsia"/>
                <w:szCs w:val="21"/>
              </w:rPr>
              <w:t>拆除后将阀门</w:t>
            </w:r>
            <w:r w:rsidR="004B1C96">
              <w:rPr>
                <w:rFonts w:asciiTheme="minorEastAsia" w:eastAsiaTheme="minorEastAsia" w:hAnsiTheme="minorEastAsia" w:hint="eastAsia"/>
                <w:szCs w:val="21"/>
              </w:rPr>
              <w:t>、伸缩节</w:t>
            </w:r>
            <w:r>
              <w:rPr>
                <w:rFonts w:asciiTheme="minorEastAsia" w:eastAsiaTheme="minorEastAsia" w:hAnsiTheme="minorEastAsia" w:hint="eastAsia"/>
                <w:szCs w:val="21"/>
              </w:rPr>
              <w:t>运送至采购方</w:t>
            </w:r>
            <w:r w:rsidRPr="001354B5">
              <w:rPr>
                <w:rFonts w:asciiTheme="minorEastAsia" w:eastAsiaTheme="minorEastAsia" w:hAnsiTheme="minorEastAsia" w:hint="eastAsia"/>
                <w:szCs w:val="21"/>
              </w:rPr>
              <w:t>仓库。</w:t>
            </w:r>
          </w:p>
        </w:tc>
      </w:tr>
      <w:tr w:rsidR="001354B5" w:rsidRPr="001354B5" w:rsidTr="001354B5">
        <w:trPr>
          <w:trHeight w:val="584"/>
          <w:jc w:val="center"/>
        </w:trPr>
        <w:tc>
          <w:tcPr>
            <w:tcW w:w="28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3</w:t>
            </w:r>
          </w:p>
        </w:tc>
        <w:tc>
          <w:tcPr>
            <w:tcW w:w="1004"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安装DN300阀门</w:t>
            </w:r>
          </w:p>
        </w:tc>
        <w:tc>
          <w:tcPr>
            <w:tcW w:w="1843"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切断供、回水管道，安装DN300蝶阀2个、法兰4片、复合波齿垫4片、螺栓若干。</w:t>
            </w:r>
          </w:p>
        </w:tc>
        <w:tc>
          <w:tcPr>
            <w:tcW w:w="384"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项</w:t>
            </w:r>
          </w:p>
        </w:tc>
        <w:tc>
          <w:tcPr>
            <w:tcW w:w="378"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2</w:t>
            </w:r>
          </w:p>
        </w:tc>
        <w:tc>
          <w:tcPr>
            <w:tcW w:w="1110"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szCs w:val="21"/>
              </w:rPr>
              <w:t>阀门</w:t>
            </w:r>
            <w:r w:rsidR="00FF6F00">
              <w:rPr>
                <w:rFonts w:asciiTheme="minorEastAsia" w:eastAsiaTheme="minorEastAsia" w:hAnsiTheme="minorEastAsia"/>
                <w:szCs w:val="21"/>
              </w:rPr>
              <w:t>甲供</w:t>
            </w:r>
            <w:r w:rsidRPr="001354B5">
              <w:rPr>
                <w:rFonts w:asciiTheme="minorEastAsia" w:eastAsiaTheme="minorEastAsia" w:hAnsiTheme="minorEastAsia"/>
                <w:szCs w:val="21"/>
              </w:rPr>
              <w:t>。管道氩电连焊。配套复合波齿垫、螺栓、管段由乙方提供。</w:t>
            </w:r>
            <w:r w:rsidRPr="001354B5">
              <w:rPr>
                <w:rFonts w:asciiTheme="minorEastAsia" w:eastAsiaTheme="minorEastAsia" w:hAnsiTheme="minorEastAsia" w:hint="eastAsia"/>
                <w:szCs w:val="21"/>
              </w:rPr>
              <w:t>原则上</w:t>
            </w:r>
            <w:r w:rsidRPr="001354B5">
              <w:rPr>
                <w:rFonts w:asciiTheme="minorEastAsia" w:eastAsiaTheme="minorEastAsia" w:hAnsiTheme="minorEastAsia"/>
                <w:szCs w:val="21"/>
              </w:rPr>
              <w:t>原法兰利旧，如锈蚀严重，则由乙方提供新法兰。施工期间</w:t>
            </w:r>
            <w:r w:rsidRPr="001354B5">
              <w:rPr>
                <w:rFonts w:asciiTheme="minorEastAsia" w:eastAsiaTheme="minorEastAsia" w:hAnsiTheme="minorEastAsia" w:hint="eastAsia"/>
                <w:szCs w:val="21"/>
              </w:rPr>
              <w:t>乙方自备发电机。</w:t>
            </w:r>
          </w:p>
        </w:tc>
      </w:tr>
      <w:tr w:rsidR="001354B5" w:rsidRPr="001354B5" w:rsidTr="001354B5">
        <w:trPr>
          <w:trHeight w:val="181"/>
          <w:jc w:val="center"/>
        </w:trPr>
        <w:tc>
          <w:tcPr>
            <w:tcW w:w="28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4</w:t>
            </w:r>
          </w:p>
        </w:tc>
        <w:tc>
          <w:tcPr>
            <w:tcW w:w="1004"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安装压力表</w:t>
            </w:r>
          </w:p>
        </w:tc>
        <w:tc>
          <w:tcPr>
            <w:tcW w:w="1843"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在指定位置安装压力表。</w:t>
            </w:r>
          </w:p>
        </w:tc>
        <w:tc>
          <w:tcPr>
            <w:tcW w:w="384"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套</w:t>
            </w:r>
          </w:p>
        </w:tc>
        <w:tc>
          <w:tcPr>
            <w:tcW w:w="378"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szCs w:val="21"/>
              </w:rPr>
              <w:t>4</w:t>
            </w:r>
          </w:p>
        </w:tc>
        <w:tc>
          <w:tcPr>
            <w:tcW w:w="1110"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szCs w:val="21"/>
              </w:rPr>
              <w:t>配套压力表</w:t>
            </w:r>
            <w:r w:rsidR="00FF6F00">
              <w:rPr>
                <w:rFonts w:asciiTheme="minorEastAsia" w:eastAsiaTheme="minorEastAsia" w:hAnsiTheme="minorEastAsia"/>
                <w:szCs w:val="21"/>
              </w:rPr>
              <w:t>甲供</w:t>
            </w:r>
            <w:r w:rsidRPr="001354B5">
              <w:rPr>
                <w:rFonts w:asciiTheme="minorEastAsia" w:eastAsiaTheme="minorEastAsia" w:hAnsiTheme="minorEastAsia"/>
                <w:szCs w:val="21"/>
              </w:rPr>
              <w:t>。</w:t>
            </w:r>
          </w:p>
        </w:tc>
      </w:tr>
      <w:tr w:rsidR="001354B5" w:rsidRPr="001354B5" w:rsidTr="001354B5">
        <w:trPr>
          <w:trHeight w:val="990"/>
          <w:jc w:val="center"/>
        </w:trPr>
        <w:tc>
          <w:tcPr>
            <w:tcW w:w="28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5</w:t>
            </w:r>
          </w:p>
        </w:tc>
        <w:tc>
          <w:tcPr>
            <w:tcW w:w="1004"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szCs w:val="21"/>
              </w:rPr>
              <w:t>阀门井圆井盖拆除及恢复</w:t>
            </w:r>
          </w:p>
        </w:tc>
        <w:tc>
          <w:tcPr>
            <w:tcW w:w="1843" w:type="pct"/>
            <w:vAlign w:val="center"/>
          </w:tcPr>
          <w:p w:rsidR="001354B5" w:rsidRPr="001354B5" w:rsidRDefault="001354B5" w:rsidP="009A037E">
            <w:pPr>
              <w:jc w:val="left"/>
              <w:rPr>
                <w:rFonts w:asciiTheme="minorEastAsia" w:eastAsiaTheme="minorEastAsia" w:hAnsiTheme="minorEastAsia"/>
                <w:szCs w:val="21"/>
              </w:rPr>
            </w:pPr>
          </w:p>
        </w:tc>
        <w:tc>
          <w:tcPr>
            <w:tcW w:w="384"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szCs w:val="21"/>
              </w:rPr>
              <w:t>项</w:t>
            </w:r>
          </w:p>
        </w:tc>
        <w:tc>
          <w:tcPr>
            <w:tcW w:w="378"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2</w:t>
            </w:r>
          </w:p>
        </w:tc>
        <w:tc>
          <w:tcPr>
            <w:tcW w:w="1110"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szCs w:val="21"/>
              </w:rPr>
              <w:t>保留圆形井盖。</w:t>
            </w:r>
          </w:p>
        </w:tc>
      </w:tr>
      <w:tr w:rsidR="001354B5" w:rsidRPr="001354B5" w:rsidTr="001354B5">
        <w:trPr>
          <w:trHeight w:val="274"/>
          <w:jc w:val="center"/>
        </w:trPr>
        <w:tc>
          <w:tcPr>
            <w:tcW w:w="28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6</w:t>
            </w:r>
          </w:p>
        </w:tc>
        <w:tc>
          <w:tcPr>
            <w:tcW w:w="1004"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恢复保温</w:t>
            </w:r>
          </w:p>
        </w:tc>
        <w:tc>
          <w:tcPr>
            <w:tcW w:w="1843"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厚度与原来一致。</w:t>
            </w:r>
          </w:p>
        </w:tc>
        <w:tc>
          <w:tcPr>
            <w:tcW w:w="384"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项</w:t>
            </w:r>
          </w:p>
        </w:tc>
        <w:tc>
          <w:tcPr>
            <w:tcW w:w="378"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1</w:t>
            </w:r>
          </w:p>
        </w:tc>
        <w:tc>
          <w:tcPr>
            <w:tcW w:w="1110"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保温棉及胶水</w:t>
            </w:r>
            <w:r w:rsidR="00FF6F00">
              <w:rPr>
                <w:rFonts w:asciiTheme="minorEastAsia" w:eastAsiaTheme="minorEastAsia" w:hAnsiTheme="minorEastAsia" w:hint="eastAsia"/>
                <w:szCs w:val="21"/>
              </w:rPr>
              <w:t>甲供</w:t>
            </w:r>
            <w:r w:rsidRPr="001354B5">
              <w:rPr>
                <w:rFonts w:asciiTheme="minorEastAsia" w:eastAsiaTheme="minorEastAsia" w:hAnsiTheme="minorEastAsia" w:hint="eastAsia"/>
                <w:szCs w:val="21"/>
              </w:rPr>
              <w:t>。</w:t>
            </w:r>
          </w:p>
        </w:tc>
      </w:tr>
      <w:tr w:rsidR="001354B5" w:rsidRPr="001354B5" w:rsidTr="001354B5">
        <w:trPr>
          <w:trHeight w:val="569"/>
          <w:jc w:val="center"/>
        </w:trPr>
        <w:tc>
          <w:tcPr>
            <w:tcW w:w="28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7</w:t>
            </w:r>
          </w:p>
        </w:tc>
        <w:tc>
          <w:tcPr>
            <w:tcW w:w="1004"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采用铁马围蔽</w:t>
            </w:r>
          </w:p>
        </w:tc>
        <w:tc>
          <w:tcPr>
            <w:tcW w:w="1843"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必须做好安全围蔽和安全警示。</w:t>
            </w:r>
          </w:p>
        </w:tc>
        <w:tc>
          <w:tcPr>
            <w:tcW w:w="384"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m</w:t>
            </w:r>
            <w:r w:rsidRPr="001354B5">
              <w:rPr>
                <w:rFonts w:asciiTheme="minorEastAsia" w:eastAsiaTheme="minorEastAsia" w:hAnsiTheme="minorEastAsia" w:hint="eastAsia"/>
                <w:szCs w:val="21"/>
                <w:vertAlign w:val="superscript"/>
              </w:rPr>
              <w:t>2</w:t>
            </w:r>
          </w:p>
        </w:tc>
        <w:tc>
          <w:tcPr>
            <w:tcW w:w="378"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9</w:t>
            </w:r>
          </w:p>
        </w:tc>
        <w:tc>
          <w:tcPr>
            <w:tcW w:w="1110" w:type="pct"/>
            <w:vAlign w:val="center"/>
          </w:tcPr>
          <w:p w:rsidR="001354B5" w:rsidRPr="001354B5" w:rsidRDefault="001354B5" w:rsidP="009A037E">
            <w:pPr>
              <w:jc w:val="center"/>
              <w:rPr>
                <w:rFonts w:asciiTheme="minorEastAsia" w:eastAsiaTheme="minorEastAsia" w:hAnsiTheme="minorEastAsia"/>
                <w:szCs w:val="21"/>
              </w:rPr>
            </w:pPr>
          </w:p>
        </w:tc>
      </w:tr>
      <w:tr w:rsidR="001354B5" w:rsidRPr="001354B5" w:rsidTr="001354B5">
        <w:trPr>
          <w:trHeight w:val="549"/>
          <w:jc w:val="center"/>
        </w:trPr>
        <w:tc>
          <w:tcPr>
            <w:tcW w:w="28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8</w:t>
            </w:r>
          </w:p>
        </w:tc>
        <w:tc>
          <w:tcPr>
            <w:tcW w:w="1004"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清理现场</w:t>
            </w:r>
          </w:p>
        </w:tc>
        <w:tc>
          <w:tcPr>
            <w:tcW w:w="1843" w:type="pct"/>
            <w:vAlign w:val="center"/>
          </w:tcPr>
          <w:p w:rsidR="001354B5" w:rsidRPr="001354B5" w:rsidRDefault="001354B5" w:rsidP="009A037E">
            <w:pPr>
              <w:jc w:val="left"/>
              <w:rPr>
                <w:rFonts w:asciiTheme="minorEastAsia" w:eastAsiaTheme="minorEastAsia" w:hAnsiTheme="minorEastAsia"/>
                <w:szCs w:val="21"/>
              </w:rPr>
            </w:pPr>
          </w:p>
        </w:tc>
        <w:tc>
          <w:tcPr>
            <w:tcW w:w="384"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项</w:t>
            </w:r>
          </w:p>
        </w:tc>
        <w:tc>
          <w:tcPr>
            <w:tcW w:w="378"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1</w:t>
            </w:r>
          </w:p>
        </w:tc>
        <w:tc>
          <w:tcPr>
            <w:tcW w:w="1110" w:type="pct"/>
            <w:vAlign w:val="center"/>
          </w:tcPr>
          <w:p w:rsidR="001354B5" w:rsidRPr="001354B5" w:rsidRDefault="001354B5" w:rsidP="009A037E">
            <w:pPr>
              <w:jc w:val="center"/>
              <w:rPr>
                <w:rFonts w:asciiTheme="minorEastAsia" w:eastAsiaTheme="minorEastAsia" w:hAnsiTheme="minorEastAsia"/>
                <w:szCs w:val="21"/>
              </w:rPr>
            </w:pPr>
          </w:p>
        </w:tc>
      </w:tr>
    </w:tbl>
    <w:p w:rsidR="001354B5" w:rsidRDefault="001354B5" w:rsidP="001354B5">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（7）</w:t>
      </w:r>
      <w:r w:rsidRPr="001354B5">
        <w:rPr>
          <w:rFonts w:asciiTheme="minorEastAsia" w:eastAsiaTheme="minorEastAsia" w:hAnsiTheme="minorEastAsia" w:hint="eastAsia"/>
          <w:sz w:val="28"/>
          <w:szCs w:val="28"/>
        </w:rPr>
        <w:t>广药教学区支路阀门井2GY11-25</w:t>
      </w:r>
      <w:r w:rsidRPr="001354B5">
        <w:rPr>
          <w:rFonts w:asciiTheme="minorEastAsia" w:eastAsiaTheme="minorEastAsia" w:hAnsiTheme="minorEastAsia"/>
          <w:sz w:val="28"/>
          <w:szCs w:val="28"/>
        </w:rPr>
        <w:t>0</w:t>
      </w:r>
      <w:r w:rsidRPr="001354B5">
        <w:rPr>
          <w:rFonts w:asciiTheme="minorEastAsia" w:eastAsiaTheme="minorEastAsia" w:hAnsiTheme="minorEastAsia" w:hint="eastAsia"/>
          <w:sz w:val="28"/>
          <w:szCs w:val="28"/>
        </w:rPr>
        <w:t>更换阀门</w:t>
      </w:r>
    </w:p>
    <w:p w:rsidR="001354B5" w:rsidRPr="001354B5" w:rsidRDefault="001354B5" w:rsidP="001354B5">
      <w:pPr>
        <w:spacing w:line="560" w:lineRule="exact"/>
        <w:ind w:firstLineChars="200" w:firstLine="420"/>
        <w:rPr>
          <w:rFonts w:asciiTheme="minorEastAsia" w:eastAsiaTheme="minorEastAsia" w:hAnsiTheme="minorEastAsia"/>
          <w:sz w:val="28"/>
          <w:szCs w:val="28"/>
        </w:rPr>
      </w:pPr>
      <w:r w:rsidRPr="00167517">
        <w:rPr>
          <w:noProof/>
        </w:rPr>
        <w:lastRenderedPageBreak/>
        <w:drawing>
          <wp:anchor distT="0" distB="0" distL="114300" distR="114300" simplePos="0" relativeHeight="251678208" behindDoc="0" locked="0" layoutInCell="1" allowOverlap="1">
            <wp:simplePos x="0" y="0"/>
            <wp:positionH relativeFrom="column">
              <wp:posOffset>2866114</wp:posOffset>
            </wp:positionH>
            <wp:positionV relativeFrom="paragraph">
              <wp:posOffset>61015</wp:posOffset>
            </wp:positionV>
            <wp:extent cx="2870200" cy="2536190"/>
            <wp:effectExtent l="0" t="0" r="0" b="0"/>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0200" cy="2536190"/>
                    </a:xfrm>
                    <a:prstGeom prst="rect">
                      <a:avLst/>
                    </a:prstGeom>
                    <a:noFill/>
                    <a:ln>
                      <a:noFill/>
                    </a:ln>
                  </pic:spPr>
                </pic:pic>
              </a:graphicData>
            </a:graphic>
          </wp:anchor>
        </w:drawing>
      </w:r>
      <w:r w:rsidRPr="00167517">
        <w:rPr>
          <w:noProof/>
        </w:rPr>
        <w:drawing>
          <wp:anchor distT="0" distB="0" distL="114300" distR="114300" simplePos="0" relativeHeight="251659776" behindDoc="0" locked="0" layoutInCell="1" allowOverlap="1">
            <wp:simplePos x="0" y="0"/>
            <wp:positionH relativeFrom="column">
              <wp:posOffset>68580</wp:posOffset>
            </wp:positionH>
            <wp:positionV relativeFrom="paragraph">
              <wp:posOffset>59497</wp:posOffset>
            </wp:positionV>
            <wp:extent cx="2719070" cy="2536190"/>
            <wp:effectExtent l="0" t="0" r="0" b="0"/>
            <wp:wrapTopAndBottom/>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9070" cy="2536190"/>
                    </a:xfrm>
                    <a:prstGeom prst="rect">
                      <a:avLst/>
                    </a:prstGeom>
                    <a:noFill/>
                    <a:ln>
                      <a:noFill/>
                    </a:ln>
                  </pic:spPr>
                </pic:pic>
              </a:graphicData>
            </a:graphic>
          </wp:anchor>
        </w:drawing>
      </w:r>
      <w:r w:rsidRPr="001354B5">
        <w:rPr>
          <w:rFonts w:asciiTheme="minorEastAsia" w:eastAsiaTheme="minorEastAsia" w:hAnsiTheme="minorEastAsia" w:hint="eastAsia"/>
          <w:sz w:val="28"/>
          <w:szCs w:val="28"/>
        </w:rPr>
        <w:t>如上图所示，该阀门井位于广药教学区院系1北栋东面靠外环路侧绿化带内，具体工程量描述如下：</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①该阀门井规格为2300mm（长）×1900mm（宽）×1830mm（深）。用铁马</w:t>
      </w:r>
      <w:r w:rsidRPr="001354B5">
        <w:rPr>
          <w:rFonts w:asciiTheme="minorEastAsia" w:eastAsiaTheme="minorEastAsia" w:hAnsiTheme="minorEastAsia"/>
          <w:sz w:val="28"/>
          <w:szCs w:val="28"/>
        </w:rPr>
        <w:t>围蔽周边</w:t>
      </w:r>
      <w:r w:rsidRPr="001354B5">
        <w:rPr>
          <w:rFonts w:asciiTheme="minorEastAsia" w:eastAsiaTheme="minorEastAsia" w:hAnsiTheme="minorEastAsia" w:hint="eastAsia"/>
          <w:sz w:val="28"/>
          <w:szCs w:val="28"/>
        </w:rPr>
        <w:t>9m</w:t>
      </w:r>
      <w:r w:rsidRPr="001354B5">
        <w:rPr>
          <w:rFonts w:asciiTheme="minorEastAsia" w:eastAsiaTheme="minorEastAsia" w:hAnsiTheme="minorEastAsia" w:hint="eastAsia"/>
          <w:sz w:val="28"/>
          <w:szCs w:val="28"/>
          <w:vertAlign w:val="superscript"/>
        </w:rPr>
        <w:t>2</w:t>
      </w:r>
      <w:r w:rsidRPr="001354B5">
        <w:rPr>
          <w:rFonts w:asciiTheme="minorEastAsia" w:eastAsiaTheme="minorEastAsia" w:hAnsiTheme="minorEastAsia" w:hint="eastAsia"/>
          <w:sz w:val="28"/>
          <w:szCs w:val="28"/>
        </w:rPr>
        <w:t>区域范围，并做好安全警示。拆除阀门井圆井盖，做好施工前及施工期间通风措施</w:t>
      </w:r>
      <w:r w:rsidRPr="001354B5">
        <w:rPr>
          <w:rFonts w:asciiTheme="minorEastAsia" w:eastAsiaTheme="minorEastAsia" w:hAnsiTheme="minorEastAsia"/>
          <w:sz w:val="28"/>
          <w:szCs w:val="28"/>
        </w:rPr>
        <w:t>。</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②切断</w:t>
      </w:r>
      <w:r w:rsidRPr="001354B5">
        <w:rPr>
          <w:rFonts w:asciiTheme="minorEastAsia" w:eastAsiaTheme="minorEastAsia" w:hAnsiTheme="minorEastAsia"/>
          <w:sz w:val="28"/>
          <w:szCs w:val="28"/>
        </w:rPr>
        <w:t>管道并将管道内及井内积水抽走。</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③拆除原DN250供、回水对夹式蝶阀</w:t>
      </w:r>
      <w:r w:rsidRPr="001354B5">
        <w:rPr>
          <w:rFonts w:asciiTheme="minorEastAsia" w:eastAsiaTheme="minorEastAsia" w:hAnsiTheme="minorEastAsia"/>
          <w:sz w:val="28"/>
          <w:szCs w:val="28"/>
        </w:rPr>
        <w:t>2个及伸缩节</w:t>
      </w:r>
      <w:r w:rsidRPr="001354B5">
        <w:rPr>
          <w:rFonts w:asciiTheme="minorEastAsia" w:eastAsiaTheme="minorEastAsia" w:hAnsiTheme="minorEastAsia" w:hint="eastAsia"/>
          <w:sz w:val="28"/>
          <w:szCs w:val="28"/>
        </w:rPr>
        <w:t>2个，</w:t>
      </w:r>
      <w:r>
        <w:rPr>
          <w:rFonts w:asciiTheme="minorEastAsia" w:eastAsiaTheme="minorEastAsia" w:hAnsiTheme="minorEastAsia"/>
          <w:sz w:val="28"/>
          <w:szCs w:val="28"/>
        </w:rPr>
        <w:t>并运送至采购方</w:t>
      </w:r>
      <w:r w:rsidRPr="001354B5">
        <w:rPr>
          <w:rFonts w:asciiTheme="minorEastAsia" w:eastAsiaTheme="minorEastAsia" w:hAnsiTheme="minorEastAsia"/>
          <w:sz w:val="28"/>
          <w:szCs w:val="28"/>
        </w:rPr>
        <w:t>仓库存放。</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③两条冷冻水管上分别安装新DN250法兰式蝶阀2个、复合波齿垫4片、螺栓若干，原则上</w:t>
      </w:r>
      <w:r w:rsidRPr="001354B5">
        <w:rPr>
          <w:rFonts w:asciiTheme="minorEastAsia" w:eastAsiaTheme="minorEastAsia" w:hAnsiTheme="minorEastAsia"/>
          <w:sz w:val="28"/>
          <w:szCs w:val="28"/>
        </w:rPr>
        <w:t>原法兰利旧，如锈蚀严重，则由乙方提供新法兰。</w:t>
      </w:r>
      <w:r w:rsidRPr="001354B5">
        <w:rPr>
          <w:rFonts w:asciiTheme="minorEastAsia" w:eastAsiaTheme="minorEastAsia" w:hAnsiTheme="minorEastAsia" w:hint="eastAsia"/>
          <w:sz w:val="28"/>
          <w:szCs w:val="28"/>
        </w:rPr>
        <w:t>另周边无法就近接电，需施工方自备发电机。</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④指定位置安装压力表4套。</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⑤恢复管道的保温层，厚度与原保温层一样。</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⑥回装阀门井圆井盖</w:t>
      </w:r>
      <w:r w:rsidRPr="001354B5">
        <w:rPr>
          <w:rFonts w:asciiTheme="minorEastAsia" w:eastAsiaTheme="minorEastAsia" w:hAnsiTheme="minorEastAsia"/>
          <w:sz w:val="28"/>
          <w:szCs w:val="28"/>
        </w:rPr>
        <w:t>。</w:t>
      </w:r>
    </w:p>
    <w:p w:rsid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⑦清除施工垃圾。</w:t>
      </w:r>
    </w:p>
    <w:p w:rsidR="001354B5" w:rsidRDefault="001354B5" w:rsidP="001354B5">
      <w:pPr>
        <w:spacing w:line="560" w:lineRule="exact"/>
        <w:ind w:firstLineChars="300" w:firstLine="84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2#冷站广药教学区支路阀门井2GY11-250更换</w:t>
      </w:r>
      <w:r w:rsidRPr="001354B5">
        <w:rPr>
          <w:rFonts w:asciiTheme="minorEastAsia" w:eastAsiaTheme="minorEastAsia" w:hAnsiTheme="minorEastAsia"/>
          <w:sz w:val="28"/>
          <w:szCs w:val="28"/>
        </w:rPr>
        <w:t>阀门工程量表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1728"/>
        <w:gridCol w:w="3174"/>
        <w:gridCol w:w="662"/>
        <w:gridCol w:w="651"/>
        <w:gridCol w:w="2579"/>
      </w:tblGrid>
      <w:tr w:rsidR="001354B5" w:rsidRPr="001354B5" w:rsidTr="009A037E">
        <w:trPr>
          <w:trHeight w:val="921"/>
          <w:jc w:val="center"/>
        </w:trPr>
        <w:tc>
          <w:tcPr>
            <w:tcW w:w="260"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序号</w:t>
            </w:r>
          </w:p>
        </w:tc>
        <w:tc>
          <w:tcPr>
            <w:tcW w:w="93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项目名称</w:t>
            </w:r>
          </w:p>
        </w:tc>
        <w:tc>
          <w:tcPr>
            <w:tcW w:w="1710"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项目特征描述</w:t>
            </w:r>
          </w:p>
        </w:tc>
        <w:tc>
          <w:tcPr>
            <w:tcW w:w="357"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计量单位</w:t>
            </w:r>
          </w:p>
        </w:tc>
        <w:tc>
          <w:tcPr>
            <w:tcW w:w="35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工程量</w:t>
            </w:r>
          </w:p>
        </w:tc>
        <w:tc>
          <w:tcPr>
            <w:tcW w:w="1390"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备注</w:t>
            </w:r>
          </w:p>
        </w:tc>
      </w:tr>
      <w:tr w:rsidR="001354B5" w:rsidRPr="001354B5" w:rsidTr="009A037E">
        <w:trPr>
          <w:trHeight w:val="445"/>
          <w:jc w:val="center"/>
        </w:trPr>
        <w:tc>
          <w:tcPr>
            <w:tcW w:w="260"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lastRenderedPageBreak/>
              <w:t>1</w:t>
            </w:r>
          </w:p>
        </w:tc>
        <w:tc>
          <w:tcPr>
            <w:tcW w:w="931"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切断管道、抽走管道内及井内存水</w:t>
            </w:r>
          </w:p>
        </w:tc>
        <w:tc>
          <w:tcPr>
            <w:tcW w:w="1710"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切断供、回水管后抽水。预计耗时1天。</w:t>
            </w:r>
          </w:p>
        </w:tc>
        <w:tc>
          <w:tcPr>
            <w:tcW w:w="357"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项</w:t>
            </w:r>
          </w:p>
        </w:tc>
        <w:tc>
          <w:tcPr>
            <w:tcW w:w="35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2</w:t>
            </w:r>
          </w:p>
        </w:tc>
        <w:tc>
          <w:tcPr>
            <w:tcW w:w="1390"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由乙方负责实施。</w:t>
            </w:r>
          </w:p>
        </w:tc>
      </w:tr>
      <w:tr w:rsidR="001354B5" w:rsidRPr="001354B5" w:rsidTr="009A037E">
        <w:trPr>
          <w:trHeight w:val="445"/>
          <w:jc w:val="center"/>
        </w:trPr>
        <w:tc>
          <w:tcPr>
            <w:tcW w:w="260"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2</w:t>
            </w:r>
          </w:p>
        </w:tc>
        <w:tc>
          <w:tcPr>
            <w:tcW w:w="931"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拆除原DN25</w:t>
            </w:r>
            <w:r w:rsidRPr="001354B5">
              <w:rPr>
                <w:rFonts w:asciiTheme="minorEastAsia" w:eastAsiaTheme="minorEastAsia" w:hAnsiTheme="minorEastAsia"/>
                <w:szCs w:val="21"/>
              </w:rPr>
              <w:t>0</w:t>
            </w:r>
            <w:r w:rsidRPr="001354B5">
              <w:rPr>
                <w:rFonts w:asciiTheme="minorEastAsia" w:eastAsiaTheme="minorEastAsia" w:hAnsiTheme="minorEastAsia" w:hint="eastAsia"/>
                <w:szCs w:val="21"/>
              </w:rPr>
              <w:t>阀门</w:t>
            </w:r>
          </w:p>
        </w:tc>
        <w:tc>
          <w:tcPr>
            <w:tcW w:w="1710"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拆除原阀门2个；原阀门及法兰规格：DN25</w:t>
            </w:r>
            <w:r w:rsidRPr="001354B5">
              <w:rPr>
                <w:rFonts w:asciiTheme="minorEastAsia" w:eastAsiaTheme="minorEastAsia" w:hAnsiTheme="minorEastAsia"/>
                <w:szCs w:val="21"/>
              </w:rPr>
              <w:t>0、</w:t>
            </w:r>
            <w:r w:rsidRPr="001354B5">
              <w:rPr>
                <w:rFonts w:asciiTheme="minorEastAsia" w:eastAsiaTheme="minorEastAsia" w:hAnsiTheme="minorEastAsia" w:hint="eastAsia"/>
                <w:szCs w:val="21"/>
              </w:rPr>
              <w:t>PN</w:t>
            </w:r>
            <w:r w:rsidRPr="001354B5">
              <w:rPr>
                <w:rFonts w:asciiTheme="minorEastAsia" w:eastAsiaTheme="minorEastAsia" w:hAnsiTheme="minorEastAsia"/>
                <w:szCs w:val="21"/>
              </w:rPr>
              <w:t>1.6</w:t>
            </w:r>
            <w:r w:rsidRPr="001354B5">
              <w:rPr>
                <w:rFonts w:asciiTheme="minorEastAsia" w:eastAsiaTheme="minorEastAsia" w:hAnsiTheme="minorEastAsia" w:hint="eastAsia"/>
                <w:szCs w:val="21"/>
              </w:rPr>
              <w:t>MPa。拆除伸缩节2个。</w:t>
            </w:r>
          </w:p>
        </w:tc>
        <w:tc>
          <w:tcPr>
            <w:tcW w:w="357"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项</w:t>
            </w:r>
          </w:p>
        </w:tc>
        <w:tc>
          <w:tcPr>
            <w:tcW w:w="35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2</w:t>
            </w:r>
          </w:p>
        </w:tc>
        <w:tc>
          <w:tcPr>
            <w:tcW w:w="1390"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拆除后将阀</w:t>
            </w:r>
            <w:r>
              <w:rPr>
                <w:rFonts w:asciiTheme="minorEastAsia" w:eastAsiaTheme="minorEastAsia" w:hAnsiTheme="minorEastAsia" w:hint="eastAsia"/>
                <w:szCs w:val="21"/>
              </w:rPr>
              <w:t>门</w:t>
            </w:r>
            <w:r w:rsidR="004B1C96">
              <w:rPr>
                <w:rFonts w:asciiTheme="minorEastAsia" w:eastAsiaTheme="minorEastAsia" w:hAnsiTheme="minorEastAsia" w:hint="eastAsia"/>
                <w:szCs w:val="21"/>
              </w:rPr>
              <w:t>、伸缩节</w:t>
            </w:r>
            <w:r>
              <w:rPr>
                <w:rFonts w:asciiTheme="minorEastAsia" w:eastAsiaTheme="minorEastAsia" w:hAnsiTheme="minorEastAsia" w:hint="eastAsia"/>
                <w:szCs w:val="21"/>
              </w:rPr>
              <w:t>运送至采购方</w:t>
            </w:r>
            <w:r w:rsidRPr="001354B5">
              <w:rPr>
                <w:rFonts w:asciiTheme="minorEastAsia" w:eastAsiaTheme="minorEastAsia" w:hAnsiTheme="minorEastAsia" w:hint="eastAsia"/>
                <w:szCs w:val="21"/>
              </w:rPr>
              <w:t>仓库。</w:t>
            </w:r>
          </w:p>
        </w:tc>
      </w:tr>
      <w:tr w:rsidR="001354B5" w:rsidRPr="001354B5" w:rsidTr="009A037E">
        <w:trPr>
          <w:trHeight w:val="584"/>
          <w:jc w:val="center"/>
        </w:trPr>
        <w:tc>
          <w:tcPr>
            <w:tcW w:w="260"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3</w:t>
            </w:r>
          </w:p>
        </w:tc>
        <w:tc>
          <w:tcPr>
            <w:tcW w:w="931"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安装DN250阀门</w:t>
            </w:r>
          </w:p>
        </w:tc>
        <w:tc>
          <w:tcPr>
            <w:tcW w:w="1710"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切断供、回水管道，安装DN250蝶阀2个、法兰4片、复合波齿垫4片、螺栓若干。</w:t>
            </w:r>
          </w:p>
        </w:tc>
        <w:tc>
          <w:tcPr>
            <w:tcW w:w="357"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项</w:t>
            </w:r>
          </w:p>
        </w:tc>
        <w:tc>
          <w:tcPr>
            <w:tcW w:w="35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2</w:t>
            </w:r>
          </w:p>
        </w:tc>
        <w:tc>
          <w:tcPr>
            <w:tcW w:w="1390"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szCs w:val="21"/>
              </w:rPr>
              <w:t>阀门由乙方提供。管道氩电连焊。配套复合波齿垫、螺栓、管段由乙方提供。</w:t>
            </w:r>
            <w:r w:rsidRPr="001354B5">
              <w:rPr>
                <w:rFonts w:asciiTheme="minorEastAsia" w:eastAsiaTheme="minorEastAsia" w:hAnsiTheme="minorEastAsia" w:hint="eastAsia"/>
                <w:szCs w:val="21"/>
              </w:rPr>
              <w:t>原则上</w:t>
            </w:r>
            <w:r w:rsidRPr="001354B5">
              <w:rPr>
                <w:rFonts w:asciiTheme="minorEastAsia" w:eastAsiaTheme="minorEastAsia" w:hAnsiTheme="minorEastAsia"/>
                <w:szCs w:val="21"/>
              </w:rPr>
              <w:t>原法兰利旧，如锈蚀严重，则由乙方提供新法兰。施工期间</w:t>
            </w:r>
            <w:r w:rsidRPr="001354B5">
              <w:rPr>
                <w:rFonts w:asciiTheme="minorEastAsia" w:eastAsiaTheme="minorEastAsia" w:hAnsiTheme="minorEastAsia" w:hint="eastAsia"/>
                <w:szCs w:val="21"/>
              </w:rPr>
              <w:t>乙方自备发电机。</w:t>
            </w:r>
          </w:p>
        </w:tc>
      </w:tr>
      <w:tr w:rsidR="001354B5" w:rsidRPr="001354B5" w:rsidTr="009A037E">
        <w:trPr>
          <w:trHeight w:val="181"/>
          <w:jc w:val="center"/>
        </w:trPr>
        <w:tc>
          <w:tcPr>
            <w:tcW w:w="260"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4</w:t>
            </w:r>
          </w:p>
        </w:tc>
        <w:tc>
          <w:tcPr>
            <w:tcW w:w="931"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安装压力表</w:t>
            </w:r>
          </w:p>
        </w:tc>
        <w:tc>
          <w:tcPr>
            <w:tcW w:w="1710"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在指定位置安装压力表。</w:t>
            </w:r>
          </w:p>
        </w:tc>
        <w:tc>
          <w:tcPr>
            <w:tcW w:w="357"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套</w:t>
            </w:r>
          </w:p>
        </w:tc>
        <w:tc>
          <w:tcPr>
            <w:tcW w:w="35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szCs w:val="21"/>
              </w:rPr>
              <w:t>4</w:t>
            </w:r>
          </w:p>
        </w:tc>
        <w:tc>
          <w:tcPr>
            <w:tcW w:w="1390"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szCs w:val="21"/>
              </w:rPr>
              <w:t>配套压力表</w:t>
            </w:r>
            <w:r w:rsidR="00FF6F00">
              <w:rPr>
                <w:rFonts w:asciiTheme="minorEastAsia" w:eastAsiaTheme="minorEastAsia" w:hAnsiTheme="minorEastAsia"/>
                <w:szCs w:val="21"/>
              </w:rPr>
              <w:t>甲供</w:t>
            </w:r>
            <w:r w:rsidRPr="001354B5">
              <w:rPr>
                <w:rFonts w:asciiTheme="minorEastAsia" w:eastAsiaTheme="minorEastAsia" w:hAnsiTheme="minorEastAsia"/>
                <w:szCs w:val="21"/>
              </w:rPr>
              <w:t>。</w:t>
            </w:r>
          </w:p>
        </w:tc>
      </w:tr>
      <w:tr w:rsidR="001354B5" w:rsidRPr="001354B5" w:rsidTr="009A037E">
        <w:trPr>
          <w:trHeight w:val="349"/>
          <w:jc w:val="center"/>
        </w:trPr>
        <w:tc>
          <w:tcPr>
            <w:tcW w:w="260"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5</w:t>
            </w:r>
          </w:p>
        </w:tc>
        <w:tc>
          <w:tcPr>
            <w:tcW w:w="931"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szCs w:val="21"/>
              </w:rPr>
              <w:t>阀门井圆井盖拆除及恢复</w:t>
            </w:r>
          </w:p>
        </w:tc>
        <w:tc>
          <w:tcPr>
            <w:tcW w:w="1710" w:type="pct"/>
            <w:vAlign w:val="center"/>
          </w:tcPr>
          <w:p w:rsidR="001354B5" w:rsidRPr="001354B5" w:rsidRDefault="001354B5" w:rsidP="009A037E">
            <w:pPr>
              <w:jc w:val="left"/>
              <w:rPr>
                <w:rFonts w:asciiTheme="minorEastAsia" w:eastAsiaTheme="minorEastAsia" w:hAnsiTheme="minorEastAsia"/>
                <w:szCs w:val="21"/>
              </w:rPr>
            </w:pPr>
          </w:p>
        </w:tc>
        <w:tc>
          <w:tcPr>
            <w:tcW w:w="357"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szCs w:val="21"/>
              </w:rPr>
              <w:t>项</w:t>
            </w:r>
          </w:p>
        </w:tc>
        <w:tc>
          <w:tcPr>
            <w:tcW w:w="35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2</w:t>
            </w:r>
          </w:p>
        </w:tc>
        <w:tc>
          <w:tcPr>
            <w:tcW w:w="1390"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szCs w:val="21"/>
              </w:rPr>
              <w:t>保留圆形井盖。</w:t>
            </w:r>
          </w:p>
        </w:tc>
      </w:tr>
      <w:tr w:rsidR="001354B5" w:rsidRPr="001354B5" w:rsidTr="009A037E">
        <w:trPr>
          <w:trHeight w:val="274"/>
          <w:jc w:val="center"/>
        </w:trPr>
        <w:tc>
          <w:tcPr>
            <w:tcW w:w="260"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6</w:t>
            </w:r>
          </w:p>
        </w:tc>
        <w:tc>
          <w:tcPr>
            <w:tcW w:w="931"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恢复保温</w:t>
            </w:r>
          </w:p>
        </w:tc>
        <w:tc>
          <w:tcPr>
            <w:tcW w:w="1710"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厚度与原来一致。</w:t>
            </w:r>
          </w:p>
        </w:tc>
        <w:tc>
          <w:tcPr>
            <w:tcW w:w="357"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项</w:t>
            </w:r>
          </w:p>
        </w:tc>
        <w:tc>
          <w:tcPr>
            <w:tcW w:w="35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1</w:t>
            </w:r>
          </w:p>
        </w:tc>
        <w:tc>
          <w:tcPr>
            <w:tcW w:w="1390"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保温棉及胶水</w:t>
            </w:r>
            <w:r w:rsidR="00FF6F00">
              <w:rPr>
                <w:rFonts w:asciiTheme="minorEastAsia" w:eastAsiaTheme="minorEastAsia" w:hAnsiTheme="minorEastAsia" w:hint="eastAsia"/>
                <w:szCs w:val="21"/>
              </w:rPr>
              <w:t>甲供</w:t>
            </w:r>
            <w:r w:rsidRPr="001354B5">
              <w:rPr>
                <w:rFonts w:asciiTheme="minorEastAsia" w:eastAsiaTheme="minorEastAsia" w:hAnsiTheme="minorEastAsia" w:hint="eastAsia"/>
                <w:szCs w:val="21"/>
              </w:rPr>
              <w:t>。</w:t>
            </w:r>
          </w:p>
        </w:tc>
      </w:tr>
      <w:tr w:rsidR="001354B5" w:rsidRPr="001354B5" w:rsidTr="009A037E">
        <w:trPr>
          <w:trHeight w:val="325"/>
          <w:jc w:val="center"/>
        </w:trPr>
        <w:tc>
          <w:tcPr>
            <w:tcW w:w="260"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7</w:t>
            </w:r>
          </w:p>
        </w:tc>
        <w:tc>
          <w:tcPr>
            <w:tcW w:w="931"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采用铁马围蔽</w:t>
            </w:r>
          </w:p>
        </w:tc>
        <w:tc>
          <w:tcPr>
            <w:tcW w:w="1710"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必须做好安全围蔽和安全警示。</w:t>
            </w:r>
          </w:p>
        </w:tc>
        <w:tc>
          <w:tcPr>
            <w:tcW w:w="357"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m</w:t>
            </w:r>
            <w:r w:rsidRPr="001354B5">
              <w:rPr>
                <w:rFonts w:asciiTheme="minorEastAsia" w:eastAsiaTheme="minorEastAsia" w:hAnsiTheme="minorEastAsia" w:hint="eastAsia"/>
                <w:szCs w:val="21"/>
                <w:vertAlign w:val="superscript"/>
              </w:rPr>
              <w:t>2</w:t>
            </w:r>
          </w:p>
        </w:tc>
        <w:tc>
          <w:tcPr>
            <w:tcW w:w="35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9</w:t>
            </w:r>
          </w:p>
        </w:tc>
        <w:tc>
          <w:tcPr>
            <w:tcW w:w="1390" w:type="pct"/>
            <w:vAlign w:val="center"/>
          </w:tcPr>
          <w:p w:rsidR="001354B5" w:rsidRPr="001354B5" w:rsidRDefault="001354B5" w:rsidP="009A037E">
            <w:pPr>
              <w:jc w:val="center"/>
              <w:rPr>
                <w:rFonts w:asciiTheme="minorEastAsia" w:eastAsiaTheme="minorEastAsia" w:hAnsiTheme="minorEastAsia"/>
                <w:szCs w:val="21"/>
              </w:rPr>
            </w:pPr>
          </w:p>
        </w:tc>
      </w:tr>
      <w:tr w:rsidR="001354B5" w:rsidRPr="001354B5" w:rsidTr="009A037E">
        <w:trPr>
          <w:trHeight w:val="287"/>
          <w:jc w:val="center"/>
        </w:trPr>
        <w:tc>
          <w:tcPr>
            <w:tcW w:w="260"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8</w:t>
            </w:r>
          </w:p>
        </w:tc>
        <w:tc>
          <w:tcPr>
            <w:tcW w:w="931" w:type="pct"/>
            <w:vAlign w:val="center"/>
          </w:tcPr>
          <w:p w:rsidR="001354B5" w:rsidRPr="001354B5" w:rsidRDefault="001354B5" w:rsidP="009A037E">
            <w:pPr>
              <w:jc w:val="left"/>
              <w:rPr>
                <w:rFonts w:asciiTheme="minorEastAsia" w:eastAsiaTheme="minorEastAsia" w:hAnsiTheme="minorEastAsia"/>
                <w:szCs w:val="21"/>
              </w:rPr>
            </w:pPr>
            <w:r w:rsidRPr="001354B5">
              <w:rPr>
                <w:rFonts w:asciiTheme="minorEastAsia" w:eastAsiaTheme="minorEastAsia" w:hAnsiTheme="minorEastAsia" w:hint="eastAsia"/>
                <w:szCs w:val="21"/>
              </w:rPr>
              <w:t>清理现场</w:t>
            </w:r>
          </w:p>
        </w:tc>
        <w:tc>
          <w:tcPr>
            <w:tcW w:w="1710" w:type="pct"/>
            <w:vAlign w:val="center"/>
          </w:tcPr>
          <w:p w:rsidR="001354B5" w:rsidRPr="001354B5" w:rsidRDefault="001354B5" w:rsidP="009A037E">
            <w:pPr>
              <w:jc w:val="left"/>
              <w:rPr>
                <w:rFonts w:asciiTheme="minorEastAsia" w:eastAsiaTheme="minorEastAsia" w:hAnsiTheme="minorEastAsia"/>
                <w:szCs w:val="21"/>
              </w:rPr>
            </w:pPr>
          </w:p>
        </w:tc>
        <w:tc>
          <w:tcPr>
            <w:tcW w:w="357"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项</w:t>
            </w:r>
          </w:p>
        </w:tc>
        <w:tc>
          <w:tcPr>
            <w:tcW w:w="351" w:type="pct"/>
            <w:vAlign w:val="center"/>
          </w:tcPr>
          <w:p w:rsidR="001354B5" w:rsidRPr="001354B5" w:rsidRDefault="001354B5" w:rsidP="009A037E">
            <w:pPr>
              <w:jc w:val="center"/>
              <w:rPr>
                <w:rFonts w:asciiTheme="minorEastAsia" w:eastAsiaTheme="minorEastAsia" w:hAnsiTheme="minorEastAsia"/>
                <w:szCs w:val="21"/>
              </w:rPr>
            </w:pPr>
            <w:r w:rsidRPr="001354B5">
              <w:rPr>
                <w:rFonts w:asciiTheme="minorEastAsia" w:eastAsiaTheme="minorEastAsia" w:hAnsiTheme="minorEastAsia" w:hint="eastAsia"/>
                <w:szCs w:val="21"/>
              </w:rPr>
              <w:t>1</w:t>
            </w:r>
          </w:p>
        </w:tc>
        <w:tc>
          <w:tcPr>
            <w:tcW w:w="1390" w:type="pct"/>
            <w:vAlign w:val="center"/>
          </w:tcPr>
          <w:p w:rsidR="001354B5" w:rsidRPr="001354B5" w:rsidRDefault="001354B5" w:rsidP="009A037E">
            <w:pPr>
              <w:jc w:val="center"/>
              <w:rPr>
                <w:rFonts w:asciiTheme="minorEastAsia" w:eastAsiaTheme="minorEastAsia" w:hAnsiTheme="minorEastAsia"/>
                <w:szCs w:val="21"/>
              </w:rPr>
            </w:pPr>
          </w:p>
        </w:tc>
      </w:tr>
    </w:tbl>
    <w:p w:rsidR="001354B5" w:rsidRDefault="001354B5" w:rsidP="001354B5">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2、3#冷站</w:t>
      </w:r>
    </w:p>
    <w:p w:rsidR="001354B5" w:rsidRDefault="001354B5" w:rsidP="001354B5">
      <w:pPr>
        <w:spacing w:line="560" w:lineRule="exact"/>
        <w:ind w:firstLineChars="200" w:firstLine="420"/>
        <w:rPr>
          <w:rFonts w:asciiTheme="minorEastAsia" w:eastAsiaTheme="minorEastAsia" w:hAnsiTheme="minorEastAsia"/>
          <w:sz w:val="28"/>
          <w:szCs w:val="28"/>
        </w:rPr>
      </w:pPr>
      <w:r w:rsidRPr="00167517">
        <w:rPr>
          <w:noProof/>
        </w:rPr>
        <w:drawing>
          <wp:anchor distT="0" distB="0" distL="114300" distR="114300" simplePos="0" relativeHeight="251697664" behindDoc="0" locked="0" layoutInCell="1" allowOverlap="1">
            <wp:simplePos x="0" y="0"/>
            <wp:positionH relativeFrom="column">
              <wp:posOffset>2955925</wp:posOffset>
            </wp:positionH>
            <wp:positionV relativeFrom="paragraph">
              <wp:posOffset>406400</wp:posOffset>
            </wp:positionV>
            <wp:extent cx="2886075" cy="2592070"/>
            <wp:effectExtent l="0" t="0" r="0" b="0"/>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6075" cy="2592070"/>
                    </a:xfrm>
                    <a:prstGeom prst="rect">
                      <a:avLst/>
                    </a:prstGeom>
                    <a:noFill/>
                    <a:ln>
                      <a:noFill/>
                    </a:ln>
                  </pic:spPr>
                </pic:pic>
              </a:graphicData>
            </a:graphic>
          </wp:anchor>
        </w:drawing>
      </w:r>
      <w:r>
        <w:rPr>
          <w:rFonts w:ascii="华文中宋" w:eastAsia="华文中宋" w:hAnsi="华文中宋" w:hint="eastAsia"/>
          <w:noProof/>
          <w:sz w:val="22"/>
          <w:szCs w:val="22"/>
        </w:rPr>
        <w:drawing>
          <wp:anchor distT="0" distB="0" distL="114300" distR="114300" simplePos="0" relativeHeight="251692544" behindDoc="0" locked="0" layoutInCell="1" allowOverlap="1">
            <wp:simplePos x="0" y="0"/>
            <wp:positionH relativeFrom="column">
              <wp:posOffset>39177</wp:posOffset>
            </wp:positionH>
            <wp:positionV relativeFrom="paragraph">
              <wp:posOffset>417388</wp:posOffset>
            </wp:positionV>
            <wp:extent cx="2806700" cy="2584450"/>
            <wp:effectExtent l="0" t="0" r="0" b="0"/>
            <wp:wrapTopAndBottom/>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2584450"/>
                    </a:xfrm>
                    <a:prstGeom prst="rect">
                      <a:avLst/>
                    </a:prstGeom>
                    <a:noFill/>
                    <a:ln>
                      <a:noFill/>
                    </a:ln>
                  </pic:spPr>
                </pic:pic>
              </a:graphicData>
            </a:graphic>
          </wp:anchor>
        </w:drawing>
      </w:r>
      <w:r>
        <w:rPr>
          <w:rFonts w:asciiTheme="minorEastAsia" w:eastAsiaTheme="minorEastAsia" w:hAnsiTheme="minorEastAsia" w:hint="eastAsia"/>
          <w:sz w:val="28"/>
          <w:szCs w:val="28"/>
        </w:rPr>
        <w:t>（1）</w:t>
      </w:r>
      <w:r w:rsidRPr="001354B5">
        <w:rPr>
          <w:rFonts w:asciiTheme="minorEastAsia" w:eastAsiaTheme="minorEastAsia" w:hAnsiTheme="minorEastAsia" w:hint="eastAsia"/>
          <w:sz w:val="28"/>
          <w:szCs w:val="28"/>
        </w:rPr>
        <w:t>华师生活区北饭堂阀门井3HS16-250更换阀门</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如上图所示，该阀门井位于华师三路与中环西路交界处北绿化带内（如上右图红框所示）。具体工程量如下：</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①该阀门井较深，约2.5米深。用铁马</w:t>
      </w:r>
      <w:r w:rsidRPr="001354B5">
        <w:rPr>
          <w:rFonts w:asciiTheme="minorEastAsia" w:eastAsiaTheme="minorEastAsia" w:hAnsiTheme="minorEastAsia"/>
          <w:sz w:val="28"/>
          <w:szCs w:val="28"/>
        </w:rPr>
        <w:t>围蔽周边</w:t>
      </w:r>
      <w:r w:rsidRPr="001354B5">
        <w:rPr>
          <w:rFonts w:asciiTheme="minorEastAsia" w:eastAsiaTheme="minorEastAsia" w:hAnsiTheme="minorEastAsia" w:hint="eastAsia"/>
          <w:sz w:val="28"/>
          <w:szCs w:val="28"/>
        </w:rPr>
        <w:t>9m</w:t>
      </w:r>
      <w:r w:rsidRPr="001354B5">
        <w:rPr>
          <w:rFonts w:asciiTheme="minorEastAsia" w:eastAsiaTheme="minorEastAsia" w:hAnsiTheme="minorEastAsia" w:hint="eastAsia"/>
          <w:sz w:val="28"/>
          <w:szCs w:val="28"/>
          <w:vertAlign w:val="superscript"/>
        </w:rPr>
        <w:t>2</w:t>
      </w:r>
      <w:r w:rsidRPr="001354B5">
        <w:rPr>
          <w:rFonts w:asciiTheme="minorEastAsia" w:eastAsiaTheme="minorEastAsia" w:hAnsiTheme="minorEastAsia" w:hint="eastAsia"/>
          <w:sz w:val="28"/>
          <w:szCs w:val="28"/>
        </w:rPr>
        <w:t>区域范围，并做好安全警示。拆除阀门井圆井盖，做好施工前及施工期间通风措施</w:t>
      </w:r>
      <w:r w:rsidRPr="001354B5">
        <w:rPr>
          <w:rFonts w:asciiTheme="minorEastAsia" w:eastAsiaTheme="minorEastAsia" w:hAnsiTheme="minorEastAsia"/>
          <w:sz w:val="28"/>
          <w:szCs w:val="28"/>
        </w:rPr>
        <w:t>。</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t>②切断</w:t>
      </w:r>
      <w:r w:rsidRPr="001354B5">
        <w:rPr>
          <w:rFonts w:asciiTheme="minorEastAsia" w:eastAsiaTheme="minorEastAsia" w:hAnsiTheme="minorEastAsia"/>
          <w:sz w:val="28"/>
          <w:szCs w:val="28"/>
        </w:rPr>
        <w:t>管道并将管道内及井内积水抽走。</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sidRPr="001354B5">
        <w:rPr>
          <w:rFonts w:asciiTheme="minorEastAsia" w:eastAsiaTheme="minorEastAsia" w:hAnsiTheme="minorEastAsia" w:hint="eastAsia"/>
          <w:sz w:val="28"/>
          <w:szCs w:val="28"/>
        </w:rPr>
        <w:lastRenderedPageBreak/>
        <w:t>③拆除原DN250供、回水阀</w:t>
      </w:r>
      <w:r w:rsidRPr="001354B5">
        <w:rPr>
          <w:rFonts w:asciiTheme="minorEastAsia" w:eastAsiaTheme="minorEastAsia" w:hAnsiTheme="minorEastAsia"/>
          <w:sz w:val="28"/>
          <w:szCs w:val="28"/>
        </w:rPr>
        <w:t>门2个及伸缩节</w:t>
      </w:r>
      <w:r w:rsidRPr="001354B5">
        <w:rPr>
          <w:rFonts w:asciiTheme="minorEastAsia" w:eastAsiaTheme="minorEastAsia" w:hAnsiTheme="minorEastAsia" w:hint="eastAsia"/>
          <w:sz w:val="28"/>
          <w:szCs w:val="28"/>
        </w:rPr>
        <w:t>2个，</w:t>
      </w:r>
      <w:r>
        <w:rPr>
          <w:rFonts w:asciiTheme="minorEastAsia" w:eastAsiaTheme="minorEastAsia" w:hAnsiTheme="minorEastAsia"/>
          <w:sz w:val="28"/>
          <w:szCs w:val="28"/>
        </w:rPr>
        <w:t>并运送至采购方</w:t>
      </w:r>
      <w:r w:rsidRPr="001354B5">
        <w:rPr>
          <w:rFonts w:asciiTheme="minorEastAsia" w:eastAsiaTheme="minorEastAsia" w:hAnsiTheme="minorEastAsia"/>
          <w:sz w:val="28"/>
          <w:szCs w:val="28"/>
        </w:rPr>
        <w:t>仓库存放。</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④</w:t>
      </w:r>
      <w:r w:rsidRPr="001354B5">
        <w:rPr>
          <w:rFonts w:asciiTheme="minorEastAsia" w:eastAsiaTheme="minorEastAsia" w:hAnsiTheme="minorEastAsia" w:hint="eastAsia"/>
          <w:sz w:val="28"/>
          <w:szCs w:val="28"/>
        </w:rPr>
        <w:t>两条冷冻水管上分别安装新DN250法兰式蝶阀2个、复合波齿垫4片、螺栓若干，原则上</w:t>
      </w:r>
      <w:r w:rsidRPr="001354B5">
        <w:rPr>
          <w:rFonts w:asciiTheme="minorEastAsia" w:eastAsiaTheme="minorEastAsia" w:hAnsiTheme="minorEastAsia"/>
          <w:sz w:val="28"/>
          <w:szCs w:val="28"/>
        </w:rPr>
        <w:t>原法兰利旧，如锈蚀严重，则由乙方提供新法兰。</w:t>
      </w:r>
      <w:r w:rsidRPr="001354B5">
        <w:rPr>
          <w:rFonts w:asciiTheme="minorEastAsia" w:eastAsiaTheme="minorEastAsia" w:hAnsiTheme="minorEastAsia" w:hint="eastAsia"/>
          <w:b/>
          <w:sz w:val="28"/>
          <w:szCs w:val="28"/>
        </w:rPr>
        <w:t>注：整个动火施工过程，需一直保持向井内强制通风。</w:t>
      </w:r>
      <w:r w:rsidRPr="001354B5">
        <w:rPr>
          <w:rFonts w:asciiTheme="minorEastAsia" w:eastAsiaTheme="minorEastAsia" w:hAnsiTheme="minorEastAsia" w:hint="eastAsia"/>
          <w:sz w:val="28"/>
          <w:szCs w:val="28"/>
        </w:rPr>
        <w:t>另周边无法就近接电，需施工方自备发电机。</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⑤</w:t>
      </w:r>
      <w:r w:rsidRPr="001354B5">
        <w:rPr>
          <w:rFonts w:asciiTheme="minorEastAsia" w:eastAsiaTheme="minorEastAsia" w:hAnsiTheme="minorEastAsia" w:hint="eastAsia"/>
          <w:sz w:val="28"/>
          <w:szCs w:val="28"/>
        </w:rPr>
        <w:t>指定位置安装压力表</w:t>
      </w:r>
      <w:r w:rsidRPr="001354B5">
        <w:rPr>
          <w:rFonts w:asciiTheme="minorEastAsia" w:eastAsiaTheme="minorEastAsia" w:hAnsiTheme="minorEastAsia"/>
          <w:sz w:val="28"/>
          <w:szCs w:val="28"/>
        </w:rPr>
        <w:t>4</w:t>
      </w:r>
      <w:r w:rsidRPr="001354B5">
        <w:rPr>
          <w:rFonts w:asciiTheme="minorEastAsia" w:eastAsiaTheme="minorEastAsia" w:hAnsiTheme="minorEastAsia" w:hint="eastAsia"/>
          <w:sz w:val="28"/>
          <w:szCs w:val="28"/>
        </w:rPr>
        <w:t>套。</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⑥</w:t>
      </w:r>
      <w:r w:rsidRPr="001354B5">
        <w:rPr>
          <w:rFonts w:asciiTheme="minorEastAsia" w:eastAsiaTheme="minorEastAsia" w:hAnsiTheme="minorEastAsia" w:hint="eastAsia"/>
          <w:sz w:val="28"/>
          <w:szCs w:val="28"/>
        </w:rPr>
        <w:t>恢复管道的保温层，厚度与原保温层一样。</w:t>
      </w:r>
    </w:p>
    <w:p w:rsidR="001354B5" w:rsidRPr="001354B5" w:rsidRDefault="001354B5" w:rsidP="001354B5">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⑦</w:t>
      </w:r>
      <w:r w:rsidRPr="001354B5">
        <w:rPr>
          <w:rFonts w:asciiTheme="minorEastAsia" w:eastAsiaTheme="minorEastAsia" w:hAnsiTheme="minorEastAsia" w:hint="eastAsia"/>
          <w:sz w:val="28"/>
          <w:szCs w:val="28"/>
        </w:rPr>
        <w:t>回装阀门井圆井盖。</w:t>
      </w:r>
    </w:p>
    <w:p w:rsidR="001354B5" w:rsidRDefault="001354B5" w:rsidP="001354B5">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⑧</w:t>
      </w:r>
      <w:r w:rsidRPr="001354B5">
        <w:rPr>
          <w:rFonts w:asciiTheme="minorEastAsia" w:eastAsiaTheme="minorEastAsia" w:hAnsiTheme="minorEastAsia" w:hint="eastAsia"/>
          <w:sz w:val="28"/>
          <w:szCs w:val="28"/>
        </w:rPr>
        <w:t>清除施工垃圾。</w:t>
      </w:r>
    </w:p>
    <w:p w:rsidR="00545F44" w:rsidRDefault="00545F44" w:rsidP="00545F44">
      <w:pPr>
        <w:spacing w:line="560" w:lineRule="exact"/>
        <w:ind w:firstLineChars="300" w:firstLine="84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3#冷站华师生活区北饭堂阀门井3HS16-25</w:t>
      </w:r>
      <w:r w:rsidRPr="00545F44">
        <w:rPr>
          <w:rFonts w:asciiTheme="minorEastAsia" w:eastAsiaTheme="minorEastAsia" w:hAnsiTheme="minorEastAsia"/>
          <w:sz w:val="28"/>
          <w:szCs w:val="28"/>
        </w:rPr>
        <w:t>0</w:t>
      </w:r>
      <w:r w:rsidRPr="00545F44">
        <w:rPr>
          <w:rFonts w:asciiTheme="minorEastAsia" w:eastAsiaTheme="minorEastAsia" w:hAnsiTheme="minorEastAsia" w:hint="eastAsia"/>
          <w:sz w:val="28"/>
          <w:szCs w:val="28"/>
        </w:rPr>
        <w:t>更换</w:t>
      </w:r>
      <w:r w:rsidRPr="00545F44">
        <w:rPr>
          <w:rFonts w:asciiTheme="minorEastAsia" w:eastAsiaTheme="minorEastAsia" w:hAnsiTheme="minorEastAsia"/>
          <w:sz w:val="28"/>
          <w:szCs w:val="28"/>
        </w:rPr>
        <w:t>阀门工程量表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1728"/>
        <w:gridCol w:w="3174"/>
        <w:gridCol w:w="662"/>
        <w:gridCol w:w="651"/>
        <w:gridCol w:w="2579"/>
      </w:tblGrid>
      <w:tr w:rsidR="00545F44" w:rsidRPr="00545F44" w:rsidTr="009A037E">
        <w:trPr>
          <w:trHeight w:val="921"/>
          <w:jc w:val="center"/>
        </w:trPr>
        <w:tc>
          <w:tcPr>
            <w:tcW w:w="26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序号</w:t>
            </w:r>
          </w:p>
        </w:tc>
        <w:tc>
          <w:tcPr>
            <w:tcW w:w="93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项目名称</w:t>
            </w:r>
          </w:p>
        </w:tc>
        <w:tc>
          <w:tcPr>
            <w:tcW w:w="171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项目特征描述</w:t>
            </w:r>
          </w:p>
        </w:tc>
        <w:tc>
          <w:tcPr>
            <w:tcW w:w="357"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计量单位</w:t>
            </w:r>
          </w:p>
        </w:tc>
        <w:tc>
          <w:tcPr>
            <w:tcW w:w="35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工程量</w:t>
            </w:r>
          </w:p>
        </w:tc>
        <w:tc>
          <w:tcPr>
            <w:tcW w:w="139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备注</w:t>
            </w:r>
          </w:p>
        </w:tc>
      </w:tr>
      <w:tr w:rsidR="00545F44" w:rsidRPr="00545F44" w:rsidTr="009A037E">
        <w:trPr>
          <w:trHeight w:val="445"/>
          <w:jc w:val="center"/>
        </w:trPr>
        <w:tc>
          <w:tcPr>
            <w:tcW w:w="26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w:t>
            </w:r>
          </w:p>
        </w:tc>
        <w:tc>
          <w:tcPr>
            <w:tcW w:w="93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切断管道、抽走管道内及井内存水</w:t>
            </w:r>
          </w:p>
        </w:tc>
        <w:tc>
          <w:tcPr>
            <w:tcW w:w="171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切断供、回水管后抽水。预计耗时1天。</w:t>
            </w:r>
          </w:p>
        </w:tc>
        <w:tc>
          <w:tcPr>
            <w:tcW w:w="357"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5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w:t>
            </w:r>
          </w:p>
        </w:tc>
        <w:tc>
          <w:tcPr>
            <w:tcW w:w="139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由乙方负责实施。</w:t>
            </w:r>
          </w:p>
        </w:tc>
      </w:tr>
      <w:tr w:rsidR="00545F44" w:rsidRPr="00545F44" w:rsidTr="009A037E">
        <w:trPr>
          <w:trHeight w:val="445"/>
          <w:jc w:val="center"/>
        </w:trPr>
        <w:tc>
          <w:tcPr>
            <w:tcW w:w="26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2</w:t>
            </w:r>
          </w:p>
        </w:tc>
        <w:tc>
          <w:tcPr>
            <w:tcW w:w="93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拆除原DN25</w:t>
            </w:r>
            <w:r w:rsidRPr="00545F44">
              <w:rPr>
                <w:rFonts w:asciiTheme="minorEastAsia" w:eastAsiaTheme="minorEastAsia" w:hAnsiTheme="minorEastAsia"/>
                <w:szCs w:val="21"/>
              </w:rPr>
              <w:t>0</w:t>
            </w:r>
            <w:r w:rsidRPr="00545F44">
              <w:rPr>
                <w:rFonts w:asciiTheme="minorEastAsia" w:eastAsiaTheme="minorEastAsia" w:hAnsiTheme="minorEastAsia" w:hint="eastAsia"/>
                <w:szCs w:val="21"/>
              </w:rPr>
              <w:t>阀门</w:t>
            </w:r>
          </w:p>
        </w:tc>
        <w:tc>
          <w:tcPr>
            <w:tcW w:w="171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拆除原阀门2个；原阀门及法兰规格：DN25</w:t>
            </w:r>
            <w:r w:rsidRPr="00545F44">
              <w:rPr>
                <w:rFonts w:asciiTheme="minorEastAsia" w:eastAsiaTheme="minorEastAsia" w:hAnsiTheme="minorEastAsia"/>
                <w:szCs w:val="21"/>
              </w:rPr>
              <w:t>0、</w:t>
            </w:r>
            <w:r w:rsidRPr="00545F44">
              <w:rPr>
                <w:rFonts w:asciiTheme="minorEastAsia" w:eastAsiaTheme="minorEastAsia" w:hAnsiTheme="minorEastAsia" w:hint="eastAsia"/>
                <w:szCs w:val="21"/>
              </w:rPr>
              <w:t>PN</w:t>
            </w:r>
            <w:r w:rsidRPr="00545F44">
              <w:rPr>
                <w:rFonts w:asciiTheme="minorEastAsia" w:eastAsiaTheme="minorEastAsia" w:hAnsiTheme="minorEastAsia"/>
                <w:szCs w:val="21"/>
              </w:rPr>
              <w:t>1.6</w:t>
            </w:r>
            <w:r w:rsidRPr="00545F44">
              <w:rPr>
                <w:rFonts w:asciiTheme="minorEastAsia" w:eastAsiaTheme="minorEastAsia" w:hAnsiTheme="minorEastAsia" w:hint="eastAsia"/>
                <w:szCs w:val="21"/>
              </w:rPr>
              <w:t>MPa。拆除伸缩节2个。</w:t>
            </w:r>
          </w:p>
        </w:tc>
        <w:tc>
          <w:tcPr>
            <w:tcW w:w="357"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5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2</w:t>
            </w:r>
          </w:p>
        </w:tc>
        <w:tc>
          <w:tcPr>
            <w:tcW w:w="1390" w:type="pct"/>
            <w:vAlign w:val="center"/>
          </w:tcPr>
          <w:p w:rsidR="00545F44" w:rsidRPr="00545F44" w:rsidRDefault="00545F44" w:rsidP="009A037E">
            <w:pPr>
              <w:jc w:val="left"/>
              <w:rPr>
                <w:rFonts w:asciiTheme="minorEastAsia" w:eastAsiaTheme="minorEastAsia" w:hAnsiTheme="minorEastAsia"/>
                <w:szCs w:val="21"/>
              </w:rPr>
            </w:pPr>
            <w:r>
              <w:rPr>
                <w:rFonts w:asciiTheme="minorEastAsia" w:eastAsiaTheme="minorEastAsia" w:hAnsiTheme="minorEastAsia" w:hint="eastAsia"/>
                <w:szCs w:val="21"/>
              </w:rPr>
              <w:t>拆除后将阀门</w:t>
            </w:r>
            <w:r w:rsidR="004B1C96">
              <w:rPr>
                <w:rFonts w:asciiTheme="minorEastAsia" w:eastAsiaTheme="minorEastAsia" w:hAnsiTheme="minorEastAsia" w:hint="eastAsia"/>
                <w:szCs w:val="21"/>
              </w:rPr>
              <w:t>、伸缩节</w:t>
            </w:r>
            <w:r>
              <w:rPr>
                <w:rFonts w:asciiTheme="minorEastAsia" w:eastAsiaTheme="minorEastAsia" w:hAnsiTheme="minorEastAsia" w:hint="eastAsia"/>
                <w:szCs w:val="21"/>
              </w:rPr>
              <w:t>运送至采购方</w:t>
            </w:r>
            <w:r w:rsidRPr="00545F44">
              <w:rPr>
                <w:rFonts w:asciiTheme="minorEastAsia" w:eastAsiaTheme="minorEastAsia" w:hAnsiTheme="minorEastAsia" w:hint="eastAsia"/>
                <w:szCs w:val="21"/>
              </w:rPr>
              <w:t>仓库。</w:t>
            </w:r>
          </w:p>
        </w:tc>
      </w:tr>
      <w:tr w:rsidR="00545F44" w:rsidRPr="00545F44" w:rsidTr="009A037E">
        <w:trPr>
          <w:trHeight w:val="584"/>
          <w:jc w:val="center"/>
        </w:trPr>
        <w:tc>
          <w:tcPr>
            <w:tcW w:w="26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3</w:t>
            </w:r>
          </w:p>
        </w:tc>
        <w:tc>
          <w:tcPr>
            <w:tcW w:w="93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安装DN250阀门</w:t>
            </w:r>
          </w:p>
        </w:tc>
        <w:tc>
          <w:tcPr>
            <w:tcW w:w="171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切断供、回水管道，安装DN250蝶阀2个、法兰4片（利旧）、复合波齿垫4片、螺栓若干。</w:t>
            </w:r>
          </w:p>
        </w:tc>
        <w:tc>
          <w:tcPr>
            <w:tcW w:w="357"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5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2</w:t>
            </w:r>
          </w:p>
        </w:tc>
        <w:tc>
          <w:tcPr>
            <w:tcW w:w="139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szCs w:val="21"/>
              </w:rPr>
              <w:t>阀门</w:t>
            </w:r>
            <w:r w:rsidR="004B1C96">
              <w:rPr>
                <w:rFonts w:asciiTheme="minorEastAsia" w:eastAsiaTheme="minorEastAsia" w:hAnsiTheme="minorEastAsia"/>
                <w:szCs w:val="21"/>
              </w:rPr>
              <w:t>乙</w:t>
            </w:r>
            <w:r w:rsidR="00FF6F00">
              <w:rPr>
                <w:rFonts w:asciiTheme="minorEastAsia" w:eastAsiaTheme="minorEastAsia" w:hAnsiTheme="minorEastAsia"/>
                <w:szCs w:val="21"/>
              </w:rPr>
              <w:t>供</w:t>
            </w:r>
            <w:r w:rsidRPr="00545F44">
              <w:rPr>
                <w:rFonts w:asciiTheme="minorEastAsia" w:eastAsiaTheme="minorEastAsia" w:hAnsiTheme="minorEastAsia"/>
                <w:szCs w:val="21"/>
              </w:rPr>
              <w:t>。管道氩电连焊。配套复合波齿垫、螺栓、管段由乙方提供。</w:t>
            </w:r>
            <w:r w:rsidRPr="00545F44">
              <w:rPr>
                <w:rFonts w:asciiTheme="minorEastAsia" w:eastAsiaTheme="minorEastAsia" w:hAnsiTheme="minorEastAsia" w:hint="eastAsia"/>
                <w:szCs w:val="21"/>
              </w:rPr>
              <w:t>原则上</w:t>
            </w:r>
            <w:r w:rsidRPr="00545F44">
              <w:rPr>
                <w:rFonts w:asciiTheme="minorEastAsia" w:eastAsiaTheme="minorEastAsia" w:hAnsiTheme="minorEastAsia"/>
                <w:szCs w:val="21"/>
              </w:rPr>
              <w:t>原法兰利旧，如锈蚀严重，则由乙方提供新法兰。施工期间</w:t>
            </w:r>
            <w:r w:rsidRPr="00545F44">
              <w:rPr>
                <w:rFonts w:asciiTheme="minorEastAsia" w:eastAsiaTheme="minorEastAsia" w:hAnsiTheme="minorEastAsia" w:hint="eastAsia"/>
                <w:szCs w:val="21"/>
              </w:rPr>
              <w:t>乙方自备发电机。</w:t>
            </w:r>
          </w:p>
        </w:tc>
      </w:tr>
      <w:tr w:rsidR="00545F44" w:rsidRPr="00545F44" w:rsidTr="009A037E">
        <w:trPr>
          <w:trHeight w:val="181"/>
          <w:jc w:val="center"/>
        </w:trPr>
        <w:tc>
          <w:tcPr>
            <w:tcW w:w="26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4</w:t>
            </w:r>
          </w:p>
        </w:tc>
        <w:tc>
          <w:tcPr>
            <w:tcW w:w="93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安装压力表</w:t>
            </w:r>
          </w:p>
        </w:tc>
        <w:tc>
          <w:tcPr>
            <w:tcW w:w="171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在指定位置安装压力表。</w:t>
            </w:r>
          </w:p>
        </w:tc>
        <w:tc>
          <w:tcPr>
            <w:tcW w:w="357"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套</w:t>
            </w:r>
          </w:p>
        </w:tc>
        <w:tc>
          <w:tcPr>
            <w:tcW w:w="35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szCs w:val="21"/>
              </w:rPr>
              <w:t>4</w:t>
            </w:r>
          </w:p>
        </w:tc>
        <w:tc>
          <w:tcPr>
            <w:tcW w:w="139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szCs w:val="21"/>
              </w:rPr>
              <w:t>配套压力表</w:t>
            </w:r>
            <w:r w:rsidR="00FF6F00">
              <w:rPr>
                <w:rFonts w:asciiTheme="minorEastAsia" w:eastAsiaTheme="minorEastAsia" w:hAnsiTheme="minorEastAsia"/>
                <w:szCs w:val="21"/>
              </w:rPr>
              <w:t>甲供</w:t>
            </w:r>
            <w:r w:rsidRPr="00545F44">
              <w:rPr>
                <w:rFonts w:asciiTheme="minorEastAsia" w:eastAsiaTheme="minorEastAsia" w:hAnsiTheme="minorEastAsia"/>
                <w:szCs w:val="21"/>
              </w:rPr>
              <w:t>。</w:t>
            </w:r>
          </w:p>
        </w:tc>
      </w:tr>
      <w:tr w:rsidR="00545F44" w:rsidRPr="00545F44" w:rsidTr="009A037E">
        <w:trPr>
          <w:trHeight w:val="349"/>
          <w:jc w:val="center"/>
        </w:trPr>
        <w:tc>
          <w:tcPr>
            <w:tcW w:w="26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5</w:t>
            </w:r>
          </w:p>
        </w:tc>
        <w:tc>
          <w:tcPr>
            <w:tcW w:w="93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szCs w:val="21"/>
              </w:rPr>
              <w:t>阀门井圆井盖拆除及恢复</w:t>
            </w:r>
          </w:p>
        </w:tc>
        <w:tc>
          <w:tcPr>
            <w:tcW w:w="1710" w:type="pct"/>
            <w:vAlign w:val="center"/>
          </w:tcPr>
          <w:p w:rsidR="00545F44" w:rsidRPr="00545F44" w:rsidRDefault="00545F44" w:rsidP="009A037E">
            <w:pPr>
              <w:jc w:val="left"/>
              <w:rPr>
                <w:rFonts w:asciiTheme="minorEastAsia" w:eastAsiaTheme="minorEastAsia" w:hAnsiTheme="minorEastAsia"/>
                <w:szCs w:val="21"/>
              </w:rPr>
            </w:pPr>
          </w:p>
        </w:tc>
        <w:tc>
          <w:tcPr>
            <w:tcW w:w="357"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szCs w:val="21"/>
              </w:rPr>
              <w:t>项</w:t>
            </w:r>
          </w:p>
        </w:tc>
        <w:tc>
          <w:tcPr>
            <w:tcW w:w="35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2</w:t>
            </w:r>
          </w:p>
        </w:tc>
        <w:tc>
          <w:tcPr>
            <w:tcW w:w="139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szCs w:val="21"/>
              </w:rPr>
              <w:t>保留圆形井盖。</w:t>
            </w:r>
          </w:p>
        </w:tc>
      </w:tr>
      <w:tr w:rsidR="00545F44" w:rsidRPr="00545F44" w:rsidTr="009A037E">
        <w:trPr>
          <w:trHeight w:val="274"/>
          <w:jc w:val="center"/>
        </w:trPr>
        <w:tc>
          <w:tcPr>
            <w:tcW w:w="26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6</w:t>
            </w:r>
          </w:p>
        </w:tc>
        <w:tc>
          <w:tcPr>
            <w:tcW w:w="93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恢复保温</w:t>
            </w:r>
          </w:p>
        </w:tc>
        <w:tc>
          <w:tcPr>
            <w:tcW w:w="171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厚度与原来一致。</w:t>
            </w:r>
          </w:p>
        </w:tc>
        <w:tc>
          <w:tcPr>
            <w:tcW w:w="357"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5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w:t>
            </w:r>
          </w:p>
        </w:tc>
        <w:tc>
          <w:tcPr>
            <w:tcW w:w="139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保温棉及胶水</w:t>
            </w:r>
            <w:r w:rsidR="00FF6F00">
              <w:rPr>
                <w:rFonts w:asciiTheme="minorEastAsia" w:eastAsiaTheme="minorEastAsia" w:hAnsiTheme="minorEastAsia" w:hint="eastAsia"/>
                <w:szCs w:val="21"/>
              </w:rPr>
              <w:t>甲供</w:t>
            </w:r>
            <w:r w:rsidRPr="00545F44">
              <w:rPr>
                <w:rFonts w:asciiTheme="minorEastAsia" w:eastAsiaTheme="minorEastAsia" w:hAnsiTheme="minorEastAsia" w:hint="eastAsia"/>
                <w:szCs w:val="21"/>
              </w:rPr>
              <w:t>。</w:t>
            </w:r>
          </w:p>
        </w:tc>
      </w:tr>
      <w:tr w:rsidR="00545F44" w:rsidRPr="00545F44" w:rsidTr="009A037E">
        <w:trPr>
          <w:trHeight w:val="325"/>
          <w:jc w:val="center"/>
        </w:trPr>
        <w:tc>
          <w:tcPr>
            <w:tcW w:w="26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7</w:t>
            </w:r>
          </w:p>
        </w:tc>
        <w:tc>
          <w:tcPr>
            <w:tcW w:w="93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采用铁马围蔽</w:t>
            </w:r>
          </w:p>
        </w:tc>
        <w:tc>
          <w:tcPr>
            <w:tcW w:w="171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必须做好安全围蔽和安全警示。</w:t>
            </w:r>
          </w:p>
        </w:tc>
        <w:tc>
          <w:tcPr>
            <w:tcW w:w="357"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m</w:t>
            </w:r>
            <w:r w:rsidRPr="00545F44">
              <w:rPr>
                <w:rFonts w:asciiTheme="minorEastAsia" w:eastAsiaTheme="minorEastAsia" w:hAnsiTheme="minorEastAsia" w:hint="eastAsia"/>
                <w:szCs w:val="21"/>
                <w:vertAlign w:val="superscript"/>
              </w:rPr>
              <w:t>2</w:t>
            </w:r>
          </w:p>
        </w:tc>
        <w:tc>
          <w:tcPr>
            <w:tcW w:w="35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9</w:t>
            </w:r>
          </w:p>
        </w:tc>
        <w:tc>
          <w:tcPr>
            <w:tcW w:w="1390" w:type="pct"/>
            <w:vAlign w:val="center"/>
          </w:tcPr>
          <w:p w:rsidR="00545F44" w:rsidRPr="00545F44" w:rsidRDefault="00545F44" w:rsidP="009A037E">
            <w:pPr>
              <w:jc w:val="center"/>
              <w:rPr>
                <w:rFonts w:asciiTheme="minorEastAsia" w:eastAsiaTheme="minorEastAsia" w:hAnsiTheme="minorEastAsia"/>
                <w:szCs w:val="21"/>
              </w:rPr>
            </w:pPr>
          </w:p>
        </w:tc>
      </w:tr>
      <w:tr w:rsidR="00545F44" w:rsidRPr="00545F44" w:rsidTr="009A037E">
        <w:trPr>
          <w:trHeight w:val="287"/>
          <w:jc w:val="center"/>
        </w:trPr>
        <w:tc>
          <w:tcPr>
            <w:tcW w:w="26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8</w:t>
            </w:r>
          </w:p>
        </w:tc>
        <w:tc>
          <w:tcPr>
            <w:tcW w:w="93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清理现场</w:t>
            </w:r>
          </w:p>
        </w:tc>
        <w:tc>
          <w:tcPr>
            <w:tcW w:w="1710" w:type="pct"/>
            <w:vAlign w:val="center"/>
          </w:tcPr>
          <w:p w:rsidR="00545F44" w:rsidRPr="00545F44" w:rsidRDefault="00545F44" w:rsidP="009A037E">
            <w:pPr>
              <w:jc w:val="left"/>
              <w:rPr>
                <w:rFonts w:asciiTheme="minorEastAsia" w:eastAsiaTheme="minorEastAsia" w:hAnsiTheme="minorEastAsia"/>
                <w:szCs w:val="21"/>
              </w:rPr>
            </w:pPr>
          </w:p>
        </w:tc>
        <w:tc>
          <w:tcPr>
            <w:tcW w:w="357"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5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w:t>
            </w:r>
          </w:p>
        </w:tc>
        <w:tc>
          <w:tcPr>
            <w:tcW w:w="1390" w:type="pct"/>
            <w:vAlign w:val="center"/>
          </w:tcPr>
          <w:p w:rsidR="00545F44" w:rsidRPr="00545F44" w:rsidRDefault="00545F44" w:rsidP="009A037E">
            <w:pPr>
              <w:jc w:val="center"/>
              <w:rPr>
                <w:rFonts w:asciiTheme="minorEastAsia" w:eastAsiaTheme="minorEastAsia" w:hAnsiTheme="minorEastAsia"/>
                <w:szCs w:val="21"/>
              </w:rPr>
            </w:pPr>
          </w:p>
        </w:tc>
      </w:tr>
    </w:tbl>
    <w:p w:rsidR="00545F44" w:rsidRDefault="00545F44" w:rsidP="00545F44">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3、4#冷站</w:t>
      </w:r>
    </w:p>
    <w:p w:rsidR="00545F44" w:rsidRDefault="00545F44" w:rsidP="00545F44">
      <w:pPr>
        <w:spacing w:line="560" w:lineRule="exact"/>
        <w:ind w:firstLineChars="200" w:firstLine="420"/>
        <w:rPr>
          <w:rFonts w:asciiTheme="minorEastAsia" w:eastAsiaTheme="minorEastAsia" w:hAnsiTheme="minorEastAsia"/>
          <w:sz w:val="28"/>
          <w:szCs w:val="28"/>
        </w:rPr>
      </w:pPr>
      <w:r w:rsidRPr="00167517">
        <w:rPr>
          <w:noProof/>
        </w:rPr>
        <w:lastRenderedPageBreak/>
        <w:drawing>
          <wp:anchor distT="0" distB="0" distL="114300" distR="114300" simplePos="0" relativeHeight="251710976" behindDoc="0" locked="0" layoutInCell="1" allowOverlap="1">
            <wp:simplePos x="0" y="0"/>
            <wp:positionH relativeFrom="column">
              <wp:posOffset>2899410</wp:posOffset>
            </wp:positionH>
            <wp:positionV relativeFrom="paragraph">
              <wp:posOffset>387157</wp:posOffset>
            </wp:positionV>
            <wp:extent cx="2901950" cy="2560320"/>
            <wp:effectExtent l="0" t="0" r="0" b="0"/>
            <wp:wrapTopAndBottom/>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1950" cy="2560320"/>
                    </a:xfrm>
                    <a:prstGeom prst="rect">
                      <a:avLst/>
                    </a:prstGeom>
                    <a:noFill/>
                    <a:ln>
                      <a:noFill/>
                    </a:ln>
                  </pic:spPr>
                </pic:pic>
              </a:graphicData>
            </a:graphic>
          </wp:anchor>
        </w:drawing>
      </w:r>
      <w:r w:rsidRPr="00167517">
        <w:rPr>
          <w:noProof/>
        </w:rPr>
        <w:drawing>
          <wp:anchor distT="0" distB="0" distL="114300" distR="114300" simplePos="0" relativeHeight="251705856" behindDoc="0" locked="0" layoutInCell="1" allowOverlap="1">
            <wp:simplePos x="0" y="0"/>
            <wp:positionH relativeFrom="column">
              <wp:posOffset>100992</wp:posOffset>
            </wp:positionH>
            <wp:positionV relativeFrom="paragraph">
              <wp:posOffset>379399</wp:posOffset>
            </wp:positionV>
            <wp:extent cx="2719070" cy="2568575"/>
            <wp:effectExtent l="0" t="0" r="0" b="0"/>
            <wp:wrapTopAndBottom/>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9070" cy="2568575"/>
                    </a:xfrm>
                    <a:prstGeom prst="rect">
                      <a:avLst/>
                    </a:prstGeom>
                    <a:noFill/>
                    <a:ln>
                      <a:noFill/>
                    </a:ln>
                  </pic:spPr>
                </pic:pic>
              </a:graphicData>
            </a:graphic>
          </wp:anchor>
        </w:drawing>
      </w:r>
      <w:r>
        <w:rPr>
          <w:rFonts w:asciiTheme="minorEastAsia" w:eastAsiaTheme="minorEastAsia" w:hAnsiTheme="minorEastAsia" w:hint="eastAsia"/>
          <w:sz w:val="28"/>
          <w:szCs w:val="28"/>
        </w:rPr>
        <w:t>（1）</w:t>
      </w:r>
      <w:r w:rsidRPr="00545F44">
        <w:rPr>
          <w:rFonts w:asciiTheme="minorEastAsia" w:eastAsiaTheme="minorEastAsia" w:hAnsiTheme="minorEastAsia" w:hint="eastAsia"/>
          <w:sz w:val="28"/>
          <w:szCs w:val="28"/>
        </w:rPr>
        <w:t>广大教学区（西）总阀阀门井4GD02-600更换阀门</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如上图所示，该阀门井位于广州大学教学区东北门西北红棉路绿化带内。具体工程量如下：</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①该阀门井规格为2100mm（长）×1800mm（宽）×2000mm（深）。井盖周边绿化、植被移除面积约6m</w:t>
      </w:r>
      <w:r w:rsidRPr="00545F44">
        <w:rPr>
          <w:rFonts w:asciiTheme="minorEastAsia" w:eastAsiaTheme="minorEastAsia" w:hAnsiTheme="minorEastAsia" w:hint="eastAsia"/>
          <w:sz w:val="28"/>
          <w:szCs w:val="28"/>
          <w:vertAlign w:val="superscript"/>
        </w:rPr>
        <w:t>2</w:t>
      </w:r>
      <w:r w:rsidRPr="00545F44">
        <w:rPr>
          <w:rFonts w:asciiTheme="minorEastAsia" w:eastAsiaTheme="minorEastAsia" w:hAnsiTheme="minorEastAsia" w:hint="eastAsia"/>
          <w:sz w:val="28"/>
          <w:szCs w:val="28"/>
        </w:rPr>
        <w:t>。</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②可选择用吊机移开该井水泥盖板或破除该井盖板，用铁马</w:t>
      </w:r>
      <w:r w:rsidRPr="00545F44">
        <w:rPr>
          <w:rFonts w:asciiTheme="minorEastAsia" w:eastAsiaTheme="minorEastAsia" w:hAnsiTheme="minorEastAsia"/>
          <w:sz w:val="28"/>
          <w:szCs w:val="28"/>
        </w:rPr>
        <w:t>围蔽周边</w:t>
      </w:r>
      <w:r w:rsidRPr="00545F44">
        <w:rPr>
          <w:rFonts w:asciiTheme="minorEastAsia" w:eastAsiaTheme="minorEastAsia" w:hAnsiTheme="minorEastAsia" w:hint="eastAsia"/>
          <w:sz w:val="28"/>
          <w:szCs w:val="28"/>
        </w:rPr>
        <w:t>9m</w:t>
      </w:r>
      <w:r w:rsidRPr="00545F44">
        <w:rPr>
          <w:rFonts w:asciiTheme="minorEastAsia" w:eastAsiaTheme="minorEastAsia" w:hAnsiTheme="minorEastAsia" w:hint="eastAsia"/>
          <w:sz w:val="28"/>
          <w:szCs w:val="28"/>
          <w:vertAlign w:val="superscript"/>
        </w:rPr>
        <w:t>2</w:t>
      </w:r>
      <w:r w:rsidRPr="00545F44">
        <w:rPr>
          <w:rFonts w:asciiTheme="minorEastAsia" w:eastAsiaTheme="minorEastAsia" w:hAnsiTheme="minorEastAsia" w:hint="eastAsia"/>
          <w:sz w:val="28"/>
          <w:szCs w:val="28"/>
        </w:rPr>
        <w:t>区域范围，并做好安全警示。如破除阀门井盖板，则</w:t>
      </w:r>
      <w:r w:rsidRPr="00545F44">
        <w:rPr>
          <w:rFonts w:asciiTheme="minorEastAsia" w:eastAsiaTheme="minorEastAsia" w:hAnsiTheme="minorEastAsia"/>
          <w:sz w:val="28"/>
          <w:szCs w:val="28"/>
        </w:rPr>
        <w:t>保留原</w:t>
      </w:r>
      <w:r w:rsidRPr="00545F44">
        <w:rPr>
          <w:rFonts w:asciiTheme="minorEastAsia" w:eastAsiaTheme="minorEastAsia" w:hAnsiTheme="minorEastAsia" w:hint="eastAsia"/>
          <w:sz w:val="28"/>
          <w:szCs w:val="28"/>
        </w:rPr>
        <w:t>圆形</w:t>
      </w:r>
      <w:r w:rsidRPr="00545F44">
        <w:rPr>
          <w:rFonts w:asciiTheme="minorEastAsia" w:eastAsiaTheme="minorEastAsia" w:hAnsiTheme="minorEastAsia"/>
          <w:sz w:val="28"/>
          <w:szCs w:val="28"/>
        </w:rPr>
        <w:t>井</w:t>
      </w:r>
      <w:r w:rsidRPr="00545F44">
        <w:rPr>
          <w:rFonts w:asciiTheme="minorEastAsia" w:eastAsiaTheme="minorEastAsia" w:hAnsiTheme="minorEastAsia" w:hint="eastAsia"/>
          <w:sz w:val="28"/>
          <w:szCs w:val="28"/>
        </w:rPr>
        <w:t>盖</w:t>
      </w:r>
      <w:r w:rsidRPr="00545F44">
        <w:rPr>
          <w:rFonts w:asciiTheme="minorEastAsia" w:eastAsiaTheme="minorEastAsia" w:hAnsiTheme="minorEastAsia"/>
          <w:sz w:val="28"/>
          <w:szCs w:val="28"/>
        </w:rPr>
        <w:t>，并在</w:t>
      </w:r>
      <w:r w:rsidRPr="00545F44">
        <w:rPr>
          <w:rFonts w:asciiTheme="minorEastAsia" w:eastAsiaTheme="minorEastAsia" w:hAnsiTheme="minorEastAsia" w:hint="eastAsia"/>
          <w:sz w:val="28"/>
          <w:szCs w:val="28"/>
        </w:rPr>
        <w:t>恢复</w:t>
      </w:r>
      <w:r w:rsidRPr="00545F44">
        <w:rPr>
          <w:rFonts w:asciiTheme="minorEastAsia" w:eastAsiaTheme="minorEastAsia" w:hAnsiTheme="minorEastAsia"/>
          <w:sz w:val="28"/>
          <w:szCs w:val="28"/>
        </w:rPr>
        <w:t>井盖</w:t>
      </w:r>
      <w:r w:rsidRPr="00545F44">
        <w:rPr>
          <w:rFonts w:asciiTheme="minorEastAsia" w:eastAsiaTheme="minorEastAsia" w:hAnsiTheme="minorEastAsia" w:hint="eastAsia"/>
          <w:sz w:val="28"/>
          <w:szCs w:val="28"/>
        </w:rPr>
        <w:t>板</w:t>
      </w:r>
      <w:r w:rsidRPr="00545F44">
        <w:rPr>
          <w:rFonts w:asciiTheme="minorEastAsia" w:eastAsiaTheme="minorEastAsia" w:hAnsiTheme="minorEastAsia"/>
          <w:sz w:val="28"/>
          <w:szCs w:val="28"/>
        </w:rPr>
        <w:t>时重新使用。</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③切断</w:t>
      </w:r>
      <w:r w:rsidRPr="00545F44">
        <w:rPr>
          <w:rFonts w:asciiTheme="minorEastAsia" w:eastAsiaTheme="minorEastAsia" w:hAnsiTheme="minorEastAsia"/>
          <w:sz w:val="28"/>
          <w:szCs w:val="28"/>
        </w:rPr>
        <w:t>管道并将管道内及井内积水抽走。</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④拆除原DN6000对夹式供、回水阀</w:t>
      </w:r>
      <w:r w:rsidRPr="00545F44">
        <w:rPr>
          <w:rFonts w:asciiTheme="minorEastAsia" w:eastAsiaTheme="minorEastAsia" w:hAnsiTheme="minorEastAsia"/>
          <w:sz w:val="28"/>
          <w:szCs w:val="28"/>
        </w:rPr>
        <w:t>门2个及伸缩节</w:t>
      </w:r>
      <w:r w:rsidRPr="00545F44">
        <w:rPr>
          <w:rFonts w:asciiTheme="minorEastAsia" w:eastAsiaTheme="minorEastAsia" w:hAnsiTheme="minorEastAsia" w:hint="eastAsia"/>
          <w:sz w:val="28"/>
          <w:szCs w:val="28"/>
        </w:rPr>
        <w:t>2个，</w:t>
      </w:r>
      <w:r>
        <w:rPr>
          <w:rFonts w:asciiTheme="minorEastAsia" w:eastAsiaTheme="minorEastAsia" w:hAnsiTheme="minorEastAsia"/>
          <w:sz w:val="28"/>
          <w:szCs w:val="28"/>
        </w:rPr>
        <w:t>并运送至采购方</w:t>
      </w:r>
      <w:r w:rsidRPr="00545F44">
        <w:rPr>
          <w:rFonts w:asciiTheme="minorEastAsia" w:eastAsiaTheme="minorEastAsia" w:hAnsiTheme="minorEastAsia"/>
          <w:sz w:val="28"/>
          <w:szCs w:val="28"/>
        </w:rPr>
        <w:t>仓库存放。</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⑤两条冷冻水管上分别安装新DN600法兰式蝶阀2个、</w:t>
      </w:r>
      <w:r w:rsidRPr="00545F44">
        <w:rPr>
          <w:rFonts w:asciiTheme="minorEastAsia" w:eastAsiaTheme="minorEastAsia" w:hAnsiTheme="minorEastAsia"/>
          <w:sz w:val="28"/>
          <w:szCs w:val="28"/>
        </w:rPr>
        <w:t>双法兰管道伸缩接头</w:t>
      </w:r>
      <w:r w:rsidRPr="00545F44">
        <w:rPr>
          <w:rFonts w:asciiTheme="minorEastAsia" w:eastAsiaTheme="minorEastAsia" w:hAnsiTheme="minorEastAsia" w:hint="eastAsia"/>
          <w:sz w:val="28"/>
          <w:szCs w:val="28"/>
        </w:rPr>
        <w:t>2个、复合波齿垫6片、螺栓若干、</w:t>
      </w:r>
      <w:r w:rsidRPr="00545F44">
        <w:rPr>
          <w:rFonts w:asciiTheme="minorEastAsia" w:eastAsiaTheme="minorEastAsia" w:hAnsiTheme="minorEastAsia"/>
          <w:sz w:val="28"/>
          <w:szCs w:val="28"/>
        </w:rPr>
        <w:t>法兰</w:t>
      </w:r>
      <w:r w:rsidRPr="00545F44">
        <w:rPr>
          <w:rFonts w:asciiTheme="minorEastAsia" w:eastAsiaTheme="minorEastAsia" w:hAnsiTheme="minorEastAsia" w:hint="eastAsia"/>
          <w:sz w:val="28"/>
          <w:szCs w:val="28"/>
        </w:rPr>
        <w:t>4片。另周边无法就近接电，需施工方自备发电机。</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⑥指定位置安装压力表</w:t>
      </w:r>
      <w:r w:rsidRPr="00545F44">
        <w:rPr>
          <w:rFonts w:asciiTheme="minorEastAsia" w:eastAsiaTheme="minorEastAsia" w:hAnsiTheme="minorEastAsia"/>
          <w:sz w:val="28"/>
          <w:szCs w:val="28"/>
        </w:rPr>
        <w:t>4</w:t>
      </w:r>
      <w:r w:rsidRPr="00545F44">
        <w:rPr>
          <w:rFonts w:asciiTheme="minorEastAsia" w:eastAsiaTheme="minorEastAsia" w:hAnsiTheme="minorEastAsia" w:hint="eastAsia"/>
          <w:sz w:val="28"/>
          <w:szCs w:val="28"/>
        </w:rPr>
        <w:t>套。</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⑦恢复管道的保温层，厚度与原保温层一样。</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⑧将移开的井盖板复位即可。若破坏了水泥盖板，则在</w:t>
      </w:r>
      <w:r w:rsidRPr="00545F44">
        <w:rPr>
          <w:rFonts w:asciiTheme="minorEastAsia" w:eastAsiaTheme="minorEastAsia" w:hAnsiTheme="minorEastAsia"/>
          <w:sz w:val="28"/>
          <w:szCs w:val="28"/>
        </w:rPr>
        <w:t>原阀门井上</w:t>
      </w:r>
      <w:r w:rsidRPr="00545F44">
        <w:rPr>
          <w:rFonts w:asciiTheme="minorEastAsia" w:eastAsiaTheme="minorEastAsia" w:hAnsiTheme="minorEastAsia" w:hint="eastAsia"/>
          <w:sz w:val="28"/>
          <w:szCs w:val="28"/>
        </w:rPr>
        <w:t>采用</w:t>
      </w:r>
      <w:r w:rsidRPr="00545F44">
        <w:rPr>
          <w:rFonts w:asciiTheme="minorEastAsia" w:eastAsiaTheme="minorEastAsia" w:hAnsiTheme="minorEastAsia"/>
          <w:sz w:val="28"/>
          <w:szCs w:val="28"/>
        </w:rPr>
        <w:t>现场支模浇筑混凝土方式恢复阀门井盖板</w:t>
      </w:r>
      <w:r w:rsidRPr="00545F44">
        <w:rPr>
          <w:rFonts w:asciiTheme="minorEastAsia" w:eastAsiaTheme="minorEastAsia" w:hAnsiTheme="minorEastAsia" w:hint="eastAsia"/>
          <w:sz w:val="28"/>
          <w:szCs w:val="28"/>
        </w:rPr>
        <w:t>和</w:t>
      </w:r>
      <w:r w:rsidRPr="00545F44">
        <w:rPr>
          <w:rFonts w:asciiTheme="minorEastAsia" w:eastAsiaTheme="minorEastAsia" w:hAnsiTheme="minorEastAsia"/>
          <w:sz w:val="28"/>
          <w:szCs w:val="28"/>
        </w:rPr>
        <w:t>圆形井盖，井盖板采用C25</w:t>
      </w:r>
      <w:r w:rsidRPr="00545F44">
        <w:rPr>
          <w:rFonts w:asciiTheme="minorEastAsia" w:eastAsiaTheme="minorEastAsia" w:hAnsiTheme="minorEastAsia" w:hint="eastAsia"/>
          <w:sz w:val="28"/>
          <w:szCs w:val="28"/>
        </w:rPr>
        <w:t>，</w:t>
      </w:r>
      <w:r w:rsidRPr="00545F44">
        <w:rPr>
          <w:rFonts w:asciiTheme="minorEastAsia" w:eastAsiaTheme="minorEastAsia" w:hAnsiTheme="minorEastAsia"/>
          <w:sz w:val="28"/>
          <w:szCs w:val="28"/>
        </w:rPr>
        <w:lastRenderedPageBreak/>
        <w:t>厚度</w:t>
      </w:r>
      <w:r w:rsidRPr="00545F44">
        <w:rPr>
          <w:rFonts w:asciiTheme="minorEastAsia" w:eastAsiaTheme="minorEastAsia" w:hAnsiTheme="minorEastAsia" w:hint="eastAsia"/>
          <w:sz w:val="28"/>
          <w:szCs w:val="28"/>
        </w:rPr>
        <w:t>20</w:t>
      </w:r>
      <w:r w:rsidRPr="00545F44">
        <w:rPr>
          <w:rFonts w:asciiTheme="minorEastAsia" w:eastAsiaTheme="minorEastAsia" w:hAnsiTheme="minorEastAsia"/>
          <w:sz w:val="28"/>
          <w:szCs w:val="28"/>
        </w:rPr>
        <w:t>cm，内置双层钢筋Φ12@100</w:t>
      </w:r>
      <w:r w:rsidRPr="00545F44">
        <w:rPr>
          <w:rFonts w:asciiTheme="minorEastAsia" w:eastAsiaTheme="minorEastAsia" w:hAnsiTheme="minorEastAsia" w:hint="eastAsia"/>
          <w:sz w:val="28"/>
          <w:szCs w:val="28"/>
        </w:rPr>
        <w:t>，暂定井盖板尺寸为2100mm（长）×1800mm（宽）×20</w:t>
      </w:r>
      <w:r w:rsidRPr="00545F44">
        <w:rPr>
          <w:rFonts w:asciiTheme="minorEastAsia" w:eastAsiaTheme="minorEastAsia" w:hAnsiTheme="minorEastAsia"/>
          <w:sz w:val="28"/>
          <w:szCs w:val="28"/>
        </w:rPr>
        <w:t>0</w:t>
      </w:r>
      <w:r w:rsidRPr="00545F44">
        <w:rPr>
          <w:rFonts w:asciiTheme="minorEastAsia" w:eastAsiaTheme="minorEastAsia" w:hAnsiTheme="minorEastAsia" w:hint="eastAsia"/>
          <w:sz w:val="28"/>
          <w:szCs w:val="28"/>
        </w:rPr>
        <w:t>mm（厚）。</w:t>
      </w:r>
      <w:r w:rsidRPr="00545F44">
        <w:rPr>
          <w:rFonts w:asciiTheme="minorEastAsia" w:eastAsiaTheme="minorEastAsia" w:hAnsiTheme="minorEastAsia"/>
          <w:sz w:val="28"/>
          <w:szCs w:val="28"/>
        </w:rPr>
        <w:t>并在</w:t>
      </w:r>
      <w:r w:rsidRPr="00545F44">
        <w:rPr>
          <w:rFonts w:asciiTheme="minorEastAsia" w:eastAsiaTheme="minorEastAsia" w:hAnsiTheme="minorEastAsia" w:hint="eastAsia"/>
          <w:sz w:val="28"/>
          <w:szCs w:val="28"/>
        </w:rPr>
        <w:t>阀门井周边原样</w:t>
      </w:r>
      <w:r w:rsidRPr="00545F44">
        <w:rPr>
          <w:rFonts w:asciiTheme="minorEastAsia" w:eastAsiaTheme="minorEastAsia" w:hAnsiTheme="minorEastAsia"/>
          <w:sz w:val="28"/>
          <w:szCs w:val="28"/>
        </w:rPr>
        <w:t>恢复泥土</w:t>
      </w:r>
      <w:r w:rsidRPr="00545F44">
        <w:rPr>
          <w:rFonts w:asciiTheme="minorEastAsia" w:eastAsiaTheme="minorEastAsia" w:hAnsiTheme="minorEastAsia" w:hint="eastAsia"/>
          <w:sz w:val="28"/>
          <w:szCs w:val="28"/>
        </w:rPr>
        <w:t>及</w:t>
      </w:r>
      <w:r w:rsidRPr="00545F44">
        <w:rPr>
          <w:rFonts w:asciiTheme="minorEastAsia" w:eastAsiaTheme="minorEastAsia" w:hAnsiTheme="minorEastAsia"/>
          <w:sz w:val="28"/>
          <w:szCs w:val="28"/>
        </w:rPr>
        <w:t>绿化</w:t>
      </w:r>
      <w:r w:rsidRPr="00545F44">
        <w:rPr>
          <w:rFonts w:asciiTheme="minorEastAsia" w:eastAsiaTheme="minorEastAsia" w:hAnsiTheme="minorEastAsia" w:hint="eastAsia"/>
          <w:sz w:val="28"/>
          <w:szCs w:val="28"/>
        </w:rPr>
        <w:t>。</w:t>
      </w:r>
      <w:r w:rsidRPr="00545F44">
        <w:rPr>
          <w:rFonts w:asciiTheme="minorEastAsia" w:eastAsiaTheme="minorEastAsia" w:hAnsiTheme="minorEastAsia"/>
          <w:sz w:val="28"/>
          <w:szCs w:val="28"/>
        </w:rPr>
        <w:t>井盖板保持与周边地面齐平。</w:t>
      </w:r>
    </w:p>
    <w:p w:rsid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⑨清除施工垃圾。</w:t>
      </w:r>
    </w:p>
    <w:p w:rsid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4#冷站广大教学区（西）总阀阀门井4GD02-60</w:t>
      </w:r>
      <w:r w:rsidRPr="00545F44">
        <w:rPr>
          <w:rFonts w:asciiTheme="minorEastAsia" w:eastAsiaTheme="minorEastAsia" w:hAnsiTheme="minorEastAsia"/>
          <w:sz w:val="28"/>
          <w:szCs w:val="28"/>
        </w:rPr>
        <w:t>0</w:t>
      </w:r>
      <w:r w:rsidRPr="00545F44">
        <w:rPr>
          <w:rFonts w:asciiTheme="minorEastAsia" w:eastAsiaTheme="minorEastAsia" w:hAnsiTheme="minorEastAsia" w:hint="eastAsia"/>
          <w:sz w:val="28"/>
          <w:szCs w:val="28"/>
        </w:rPr>
        <w:t>更换</w:t>
      </w:r>
      <w:r w:rsidRPr="00545F44">
        <w:rPr>
          <w:rFonts w:asciiTheme="minorEastAsia" w:eastAsiaTheme="minorEastAsia" w:hAnsiTheme="minorEastAsia"/>
          <w:sz w:val="28"/>
          <w:szCs w:val="28"/>
        </w:rPr>
        <w:t>阀门工程量表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
        <w:gridCol w:w="1969"/>
        <w:gridCol w:w="3028"/>
        <w:gridCol w:w="649"/>
        <w:gridCol w:w="638"/>
        <w:gridCol w:w="2566"/>
      </w:tblGrid>
      <w:tr w:rsidR="00545F44" w:rsidRPr="00545F44" w:rsidTr="00545F44">
        <w:trPr>
          <w:trHeight w:val="921"/>
          <w:jc w:val="center"/>
        </w:trPr>
        <w:tc>
          <w:tcPr>
            <w:tcW w:w="23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序号</w:t>
            </w:r>
          </w:p>
        </w:tc>
        <w:tc>
          <w:tcPr>
            <w:tcW w:w="106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项目名称</w:t>
            </w:r>
          </w:p>
        </w:tc>
        <w:tc>
          <w:tcPr>
            <w:tcW w:w="163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项目特征描述</w:t>
            </w:r>
          </w:p>
        </w:tc>
        <w:tc>
          <w:tcPr>
            <w:tcW w:w="35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计量单位</w:t>
            </w:r>
          </w:p>
        </w:tc>
        <w:tc>
          <w:tcPr>
            <w:tcW w:w="34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工程量</w:t>
            </w:r>
          </w:p>
        </w:tc>
        <w:tc>
          <w:tcPr>
            <w:tcW w:w="138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备注</w:t>
            </w:r>
          </w:p>
        </w:tc>
      </w:tr>
      <w:tr w:rsidR="00545F44" w:rsidRPr="00545F44" w:rsidTr="00545F44">
        <w:trPr>
          <w:trHeight w:val="445"/>
          <w:jc w:val="center"/>
        </w:trPr>
        <w:tc>
          <w:tcPr>
            <w:tcW w:w="23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w:t>
            </w:r>
          </w:p>
        </w:tc>
        <w:tc>
          <w:tcPr>
            <w:tcW w:w="106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切断管道、抽走管道内及井内存水</w:t>
            </w:r>
          </w:p>
        </w:tc>
        <w:tc>
          <w:tcPr>
            <w:tcW w:w="1632"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切断供、回水管后抽水。预计耗时1天。</w:t>
            </w:r>
          </w:p>
        </w:tc>
        <w:tc>
          <w:tcPr>
            <w:tcW w:w="35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4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w:t>
            </w:r>
          </w:p>
        </w:tc>
        <w:tc>
          <w:tcPr>
            <w:tcW w:w="1384"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由乙方负责实施。</w:t>
            </w:r>
          </w:p>
        </w:tc>
      </w:tr>
      <w:tr w:rsidR="00545F44" w:rsidRPr="00545F44" w:rsidTr="00545F44">
        <w:trPr>
          <w:trHeight w:val="584"/>
          <w:jc w:val="center"/>
        </w:trPr>
        <w:tc>
          <w:tcPr>
            <w:tcW w:w="23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2</w:t>
            </w:r>
          </w:p>
        </w:tc>
        <w:tc>
          <w:tcPr>
            <w:tcW w:w="106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拆除原DN60</w:t>
            </w:r>
            <w:r w:rsidRPr="00545F44">
              <w:rPr>
                <w:rFonts w:asciiTheme="minorEastAsia" w:eastAsiaTheme="minorEastAsia" w:hAnsiTheme="minorEastAsia"/>
                <w:szCs w:val="21"/>
              </w:rPr>
              <w:t>0</w:t>
            </w:r>
            <w:r w:rsidRPr="00545F44">
              <w:rPr>
                <w:rFonts w:asciiTheme="minorEastAsia" w:eastAsiaTheme="minorEastAsia" w:hAnsiTheme="minorEastAsia" w:hint="eastAsia"/>
                <w:szCs w:val="21"/>
              </w:rPr>
              <w:t>阀门</w:t>
            </w:r>
          </w:p>
        </w:tc>
        <w:tc>
          <w:tcPr>
            <w:tcW w:w="1632"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拆除原阀门2个；原阀门规格：DN60</w:t>
            </w:r>
            <w:r w:rsidRPr="00545F44">
              <w:rPr>
                <w:rFonts w:asciiTheme="minorEastAsia" w:eastAsiaTheme="minorEastAsia" w:hAnsiTheme="minorEastAsia"/>
                <w:szCs w:val="21"/>
              </w:rPr>
              <w:t>0、</w:t>
            </w:r>
            <w:r w:rsidRPr="00545F44">
              <w:rPr>
                <w:rFonts w:asciiTheme="minorEastAsia" w:eastAsiaTheme="minorEastAsia" w:hAnsiTheme="minorEastAsia" w:hint="eastAsia"/>
                <w:szCs w:val="21"/>
              </w:rPr>
              <w:t>PN</w:t>
            </w:r>
            <w:r w:rsidRPr="00545F44">
              <w:rPr>
                <w:rFonts w:asciiTheme="minorEastAsia" w:eastAsiaTheme="minorEastAsia" w:hAnsiTheme="minorEastAsia"/>
                <w:szCs w:val="21"/>
              </w:rPr>
              <w:t>1.6</w:t>
            </w:r>
            <w:r w:rsidRPr="00545F44">
              <w:rPr>
                <w:rFonts w:asciiTheme="minorEastAsia" w:eastAsiaTheme="minorEastAsia" w:hAnsiTheme="minorEastAsia" w:hint="eastAsia"/>
                <w:szCs w:val="21"/>
              </w:rPr>
              <w:t>MPa。拆除伸缩节2个。</w:t>
            </w:r>
          </w:p>
        </w:tc>
        <w:tc>
          <w:tcPr>
            <w:tcW w:w="35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4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2</w:t>
            </w:r>
          </w:p>
        </w:tc>
        <w:tc>
          <w:tcPr>
            <w:tcW w:w="1384" w:type="pct"/>
            <w:vAlign w:val="center"/>
          </w:tcPr>
          <w:p w:rsidR="00545F44" w:rsidRPr="00545F44" w:rsidRDefault="00545F44" w:rsidP="009A037E">
            <w:pPr>
              <w:jc w:val="left"/>
              <w:rPr>
                <w:rFonts w:asciiTheme="minorEastAsia" w:eastAsiaTheme="minorEastAsia" w:hAnsiTheme="minorEastAsia"/>
                <w:szCs w:val="21"/>
              </w:rPr>
            </w:pPr>
            <w:r>
              <w:rPr>
                <w:rFonts w:asciiTheme="minorEastAsia" w:eastAsiaTheme="minorEastAsia" w:hAnsiTheme="minorEastAsia" w:hint="eastAsia"/>
                <w:szCs w:val="21"/>
              </w:rPr>
              <w:t>拆除后将阀门</w:t>
            </w:r>
            <w:r w:rsidR="005C3897">
              <w:rPr>
                <w:rFonts w:asciiTheme="minorEastAsia" w:eastAsiaTheme="minorEastAsia" w:hAnsiTheme="minorEastAsia" w:hint="eastAsia"/>
                <w:szCs w:val="21"/>
              </w:rPr>
              <w:t>、伸缩节</w:t>
            </w:r>
            <w:r>
              <w:rPr>
                <w:rFonts w:asciiTheme="minorEastAsia" w:eastAsiaTheme="minorEastAsia" w:hAnsiTheme="minorEastAsia" w:hint="eastAsia"/>
                <w:szCs w:val="21"/>
              </w:rPr>
              <w:t>运送至采购方</w:t>
            </w:r>
            <w:r w:rsidRPr="00545F44">
              <w:rPr>
                <w:rFonts w:asciiTheme="minorEastAsia" w:eastAsiaTheme="minorEastAsia" w:hAnsiTheme="minorEastAsia" w:hint="eastAsia"/>
                <w:szCs w:val="21"/>
              </w:rPr>
              <w:t>仓库。</w:t>
            </w:r>
          </w:p>
        </w:tc>
      </w:tr>
      <w:tr w:rsidR="00545F44" w:rsidRPr="00545F44" w:rsidTr="00545F44">
        <w:trPr>
          <w:trHeight w:val="181"/>
          <w:jc w:val="center"/>
        </w:trPr>
        <w:tc>
          <w:tcPr>
            <w:tcW w:w="23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3</w:t>
            </w:r>
          </w:p>
        </w:tc>
        <w:tc>
          <w:tcPr>
            <w:tcW w:w="106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安装新DN600阀门</w:t>
            </w:r>
          </w:p>
        </w:tc>
        <w:tc>
          <w:tcPr>
            <w:tcW w:w="1632"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切断供、回水管道，安装DN600蝶阀2个、法兰4片、</w:t>
            </w:r>
            <w:r w:rsidRPr="00545F44">
              <w:rPr>
                <w:rFonts w:asciiTheme="minorEastAsia" w:eastAsiaTheme="minorEastAsia" w:hAnsiTheme="minorEastAsia"/>
                <w:szCs w:val="21"/>
              </w:rPr>
              <w:t>双法兰管道伸缩接头</w:t>
            </w:r>
            <w:r w:rsidRPr="00545F44">
              <w:rPr>
                <w:rFonts w:asciiTheme="minorEastAsia" w:eastAsiaTheme="minorEastAsia" w:hAnsiTheme="minorEastAsia" w:hint="eastAsia"/>
                <w:szCs w:val="21"/>
              </w:rPr>
              <w:t>2个、复合波齿垫6片、螺栓若干。</w:t>
            </w:r>
          </w:p>
        </w:tc>
        <w:tc>
          <w:tcPr>
            <w:tcW w:w="35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4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2</w:t>
            </w:r>
          </w:p>
        </w:tc>
        <w:tc>
          <w:tcPr>
            <w:tcW w:w="1384"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szCs w:val="21"/>
              </w:rPr>
              <w:t>阀门</w:t>
            </w:r>
            <w:r w:rsidR="00FF6F00">
              <w:rPr>
                <w:rFonts w:asciiTheme="minorEastAsia" w:eastAsiaTheme="minorEastAsia" w:hAnsiTheme="minorEastAsia"/>
                <w:szCs w:val="21"/>
              </w:rPr>
              <w:t>甲供</w:t>
            </w:r>
            <w:r w:rsidRPr="00545F44">
              <w:rPr>
                <w:rFonts w:asciiTheme="minorEastAsia" w:eastAsiaTheme="minorEastAsia" w:hAnsiTheme="minorEastAsia"/>
                <w:szCs w:val="21"/>
              </w:rPr>
              <w:t>。管道氩电连焊。配套复合波齿垫、双法兰管道伸缩接头、螺栓、管段由乙方提供。</w:t>
            </w:r>
            <w:r w:rsidRPr="00545F44">
              <w:rPr>
                <w:rFonts w:asciiTheme="minorEastAsia" w:eastAsiaTheme="minorEastAsia" w:hAnsiTheme="minorEastAsia" w:hint="eastAsia"/>
                <w:szCs w:val="21"/>
              </w:rPr>
              <w:t>原则上</w:t>
            </w:r>
            <w:r w:rsidRPr="00545F44">
              <w:rPr>
                <w:rFonts w:asciiTheme="minorEastAsia" w:eastAsiaTheme="minorEastAsia" w:hAnsiTheme="minorEastAsia"/>
                <w:szCs w:val="21"/>
              </w:rPr>
              <w:t>原法兰利旧，如锈蚀严重，则由乙方提供新法兰。施工期间</w:t>
            </w:r>
            <w:r w:rsidRPr="00545F44">
              <w:rPr>
                <w:rFonts w:asciiTheme="minorEastAsia" w:eastAsiaTheme="minorEastAsia" w:hAnsiTheme="minorEastAsia" w:hint="eastAsia"/>
                <w:szCs w:val="21"/>
              </w:rPr>
              <w:t>乙方自备发电机。</w:t>
            </w:r>
          </w:p>
        </w:tc>
      </w:tr>
      <w:tr w:rsidR="00545F44" w:rsidRPr="00545F44" w:rsidTr="00545F44">
        <w:trPr>
          <w:trHeight w:val="223"/>
          <w:jc w:val="center"/>
        </w:trPr>
        <w:tc>
          <w:tcPr>
            <w:tcW w:w="23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4</w:t>
            </w:r>
          </w:p>
        </w:tc>
        <w:tc>
          <w:tcPr>
            <w:tcW w:w="106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安装压力表</w:t>
            </w:r>
          </w:p>
        </w:tc>
        <w:tc>
          <w:tcPr>
            <w:tcW w:w="1632"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在指定位置安装压力表。</w:t>
            </w:r>
          </w:p>
        </w:tc>
        <w:tc>
          <w:tcPr>
            <w:tcW w:w="35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套</w:t>
            </w:r>
          </w:p>
        </w:tc>
        <w:tc>
          <w:tcPr>
            <w:tcW w:w="34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szCs w:val="21"/>
              </w:rPr>
              <w:t>4</w:t>
            </w:r>
          </w:p>
        </w:tc>
        <w:tc>
          <w:tcPr>
            <w:tcW w:w="1384"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szCs w:val="21"/>
              </w:rPr>
              <w:t>配套压力表</w:t>
            </w:r>
            <w:r w:rsidR="00FF6F00">
              <w:rPr>
                <w:rFonts w:asciiTheme="minorEastAsia" w:eastAsiaTheme="minorEastAsia" w:hAnsiTheme="minorEastAsia"/>
                <w:szCs w:val="21"/>
              </w:rPr>
              <w:t>甲供</w:t>
            </w:r>
            <w:r w:rsidRPr="00545F44">
              <w:rPr>
                <w:rFonts w:asciiTheme="minorEastAsia" w:eastAsiaTheme="minorEastAsia" w:hAnsiTheme="minorEastAsia"/>
                <w:szCs w:val="21"/>
              </w:rPr>
              <w:t>。</w:t>
            </w:r>
          </w:p>
        </w:tc>
      </w:tr>
      <w:tr w:rsidR="00545F44" w:rsidRPr="00545F44" w:rsidTr="00545F44">
        <w:trPr>
          <w:trHeight w:val="274"/>
          <w:jc w:val="center"/>
        </w:trPr>
        <w:tc>
          <w:tcPr>
            <w:tcW w:w="23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5</w:t>
            </w:r>
          </w:p>
        </w:tc>
        <w:tc>
          <w:tcPr>
            <w:tcW w:w="106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破坏阀门井盖板</w:t>
            </w:r>
          </w:p>
        </w:tc>
        <w:tc>
          <w:tcPr>
            <w:tcW w:w="1632" w:type="pct"/>
            <w:vAlign w:val="center"/>
          </w:tcPr>
          <w:p w:rsidR="00545F44" w:rsidRPr="00545F44" w:rsidRDefault="00545F44" w:rsidP="009A037E">
            <w:pPr>
              <w:jc w:val="left"/>
              <w:rPr>
                <w:rFonts w:asciiTheme="minorEastAsia" w:eastAsiaTheme="minorEastAsia" w:hAnsiTheme="minorEastAsia"/>
                <w:szCs w:val="21"/>
              </w:rPr>
            </w:pPr>
          </w:p>
        </w:tc>
        <w:tc>
          <w:tcPr>
            <w:tcW w:w="35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m</w:t>
            </w:r>
            <w:r w:rsidRPr="00545F44">
              <w:rPr>
                <w:rFonts w:asciiTheme="minorEastAsia" w:eastAsiaTheme="minorEastAsia" w:hAnsiTheme="minorEastAsia" w:hint="eastAsia"/>
                <w:szCs w:val="21"/>
                <w:vertAlign w:val="superscript"/>
              </w:rPr>
              <w:t>3</w:t>
            </w:r>
          </w:p>
        </w:tc>
        <w:tc>
          <w:tcPr>
            <w:tcW w:w="34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1.5</w:t>
            </w:r>
          </w:p>
        </w:tc>
        <w:tc>
          <w:tcPr>
            <w:tcW w:w="1384"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szCs w:val="21"/>
              </w:rPr>
              <w:t>保留原圆形井盖。</w:t>
            </w:r>
          </w:p>
        </w:tc>
      </w:tr>
      <w:tr w:rsidR="00545F44" w:rsidRPr="00545F44" w:rsidTr="00545F44">
        <w:trPr>
          <w:trHeight w:val="274"/>
          <w:jc w:val="center"/>
        </w:trPr>
        <w:tc>
          <w:tcPr>
            <w:tcW w:w="23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6</w:t>
            </w:r>
          </w:p>
        </w:tc>
        <w:tc>
          <w:tcPr>
            <w:tcW w:w="106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如破除盖板，则现场支模制作阀门井盖板</w:t>
            </w:r>
          </w:p>
        </w:tc>
        <w:tc>
          <w:tcPr>
            <w:tcW w:w="1632"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原井口支模现场浇制,</w:t>
            </w:r>
            <w:r w:rsidRPr="00545F44">
              <w:rPr>
                <w:rFonts w:asciiTheme="minorEastAsia" w:eastAsiaTheme="minorEastAsia" w:hAnsiTheme="minorEastAsia"/>
                <w:szCs w:val="21"/>
              </w:rPr>
              <w:t xml:space="preserve"> 井盖板采用C25</w:t>
            </w:r>
            <w:r w:rsidRPr="00545F44">
              <w:rPr>
                <w:rFonts w:asciiTheme="minorEastAsia" w:eastAsiaTheme="minorEastAsia" w:hAnsiTheme="minorEastAsia" w:hint="eastAsia"/>
                <w:szCs w:val="21"/>
              </w:rPr>
              <w:t>，</w:t>
            </w:r>
            <w:r w:rsidRPr="00545F44">
              <w:rPr>
                <w:rFonts w:asciiTheme="minorEastAsia" w:eastAsiaTheme="minorEastAsia" w:hAnsiTheme="minorEastAsia"/>
                <w:szCs w:val="21"/>
              </w:rPr>
              <w:t>厚度</w:t>
            </w:r>
            <w:r w:rsidRPr="00545F44">
              <w:rPr>
                <w:rFonts w:asciiTheme="minorEastAsia" w:eastAsiaTheme="minorEastAsia" w:hAnsiTheme="minorEastAsia" w:hint="eastAsia"/>
                <w:szCs w:val="21"/>
              </w:rPr>
              <w:t>20</w:t>
            </w:r>
            <w:r w:rsidRPr="00545F44">
              <w:rPr>
                <w:rFonts w:asciiTheme="minorEastAsia" w:eastAsiaTheme="minorEastAsia" w:hAnsiTheme="minorEastAsia"/>
                <w:szCs w:val="21"/>
              </w:rPr>
              <w:t>cm，内置双层钢筋Φ12@100</w:t>
            </w:r>
            <w:r w:rsidRPr="00545F44">
              <w:rPr>
                <w:rFonts w:asciiTheme="minorEastAsia" w:eastAsiaTheme="minorEastAsia" w:hAnsiTheme="minorEastAsia" w:hint="eastAsia"/>
                <w:szCs w:val="21"/>
              </w:rPr>
              <w:t>，暂定井盖板单块尺寸为2100mm×1800mm×20</w:t>
            </w:r>
            <w:r w:rsidRPr="00545F44">
              <w:rPr>
                <w:rFonts w:asciiTheme="minorEastAsia" w:eastAsiaTheme="minorEastAsia" w:hAnsiTheme="minorEastAsia"/>
                <w:szCs w:val="21"/>
              </w:rPr>
              <w:t>0</w:t>
            </w:r>
            <w:r w:rsidRPr="00545F44">
              <w:rPr>
                <w:rFonts w:asciiTheme="minorEastAsia" w:eastAsiaTheme="minorEastAsia" w:hAnsiTheme="minorEastAsia" w:hint="eastAsia"/>
                <w:szCs w:val="21"/>
              </w:rPr>
              <w:t>mm，共1块，并恢复圆形井盖。</w:t>
            </w:r>
          </w:p>
        </w:tc>
        <w:tc>
          <w:tcPr>
            <w:tcW w:w="35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m</w:t>
            </w:r>
            <w:r w:rsidRPr="00545F44">
              <w:rPr>
                <w:rFonts w:asciiTheme="minorEastAsia" w:eastAsiaTheme="minorEastAsia" w:hAnsiTheme="minorEastAsia" w:hint="eastAsia"/>
                <w:szCs w:val="21"/>
                <w:vertAlign w:val="superscript"/>
              </w:rPr>
              <w:t>3</w:t>
            </w:r>
          </w:p>
        </w:tc>
        <w:tc>
          <w:tcPr>
            <w:tcW w:w="34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w:t>
            </w:r>
          </w:p>
        </w:tc>
        <w:tc>
          <w:tcPr>
            <w:tcW w:w="1384"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szCs w:val="21"/>
              </w:rPr>
              <w:t>井盖板保持与周边地面齐平。</w:t>
            </w:r>
          </w:p>
        </w:tc>
      </w:tr>
      <w:tr w:rsidR="00545F44" w:rsidRPr="00545F44" w:rsidTr="00545F44">
        <w:trPr>
          <w:trHeight w:val="274"/>
          <w:jc w:val="center"/>
        </w:trPr>
        <w:tc>
          <w:tcPr>
            <w:tcW w:w="23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7</w:t>
            </w:r>
          </w:p>
        </w:tc>
        <w:tc>
          <w:tcPr>
            <w:tcW w:w="106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如阀门井水泥盖板移开，则原样恢复</w:t>
            </w:r>
          </w:p>
        </w:tc>
        <w:tc>
          <w:tcPr>
            <w:tcW w:w="1632" w:type="pct"/>
            <w:vAlign w:val="center"/>
          </w:tcPr>
          <w:p w:rsidR="00545F44" w:rsidRPr="00545F44" w:rsidRDefault="00545F44" w:rsidP="009A037E">
            <w:pPr>
              <w:jc w:val="left"/>
              <w:rPr>
                <w:rFonts w:asciiTheme="minorEastAsia" w:eastAsiaTheme="minorEastAsia" w:hAnsiTheme="minorEastAsia"/>
                <w:szCs w:val="21"/>
              </w:rPr>
            </w:pPr>
          </w:p>
        </w:tc>
        <w:tc>
          <w:tcPr>
            <w:tcW w:w="35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szCs w:val="21"/>
              </w:rPr>
              <w:t>项</w:t>
            </w:r>
          </w:p>
        </w:tc>
        <w:tc>
          <w:tcPr>
            <w:tcW w:w="34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2</w:t>
            </w:r>
          </w:p>
        </w:tc>
        <w:tc>
          <w:tcPr>
            <w:tcW w:w="1384" w:type="pct"/>
            <w:vAlign w:val="center"/>
          </w:tcPr>
          <w:p w:rsidR="00545F44" w:rsidRPr="00545F44" w:rsidRDefault="00545F44" w:rsidP="009A037E">
            <w:pPr>
              <w:jc w:val="left"/>
              <w:rPr>
                <w:rFonts w:asciiTheme="minorEastAsia" w:eastAsiaTheme="minorEastAsia" w:hAnsiTheme="minorEastAsia"/>
                <w:szCs w:val="21"/>
              </w:rPr>
            </w:pPr>
          </w:p>
        </w:tc>
      </w:tr>
      <w:tr w:rsidR="00545F44" w:rsidRPr="00545F44" w:rsidTr="00545F44">
        <w:trPr>
          <w:trHeight w:val="274"/>
          <w:jc w:val="center"/>
        </w:trPr>
        <w:tc>
          <w:tcPr>
            <w:tcW w:w="23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8</w:t>
            </w:r>
          </w:p>
        </w:tc>
        <w:tc>
          <w:tcPr>
            <w:tcW w:w="106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绿化、植被移除</w:t>
            </w:r>
          </w:p>
        </w:tc>
        <w:tc>
          <w:tcPr>
            <w:tcW w:w="1632"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移除面积约6m</w:t>
            </w:r>
            <w:r w:rsidRPr="00545F44">
              <w:rPr>
                <w:rFonts w:asciiTheme="minorEastAsia" w:eastAsiaTheme="minorEastAsia" w:hAnsiTheme="minorEastAsia" w:hint="eastAsia"/>
                <w:szCs w:val="21"/>
                <w:vertAlign w:val="superscript"/>
              </w:rPr>
              <w:t>2</w:t>
            </w:r>
            <w:r w:rsidRPr="00545F44">
              <w:rPr>
                <w:rFonts w:asciiTheme="minorEastAsia" w:eastAsiaTheme="minorEastAsia" w:hAnsiTheme="minorEastAsia" w:hint="eastAsia"/>
                <w:szCs w:val="21"/>
              </w:rPr>
              <w:t>。</w:t>
            </w:r>
          </w:p>
        </w:tc>
        <w:tc>
          <w:tcPr>
            <w:tcW w:w="35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szCs w:val="21"/>
              </w:rPr>
              <w:t>m</w:t>
            </w:r>
            <w:r w:rsidRPr="00545F44">
              <w:rPr>
                <w:rFonts w:asciiTheme="minorEastAsia" w:eastAsiaTheme="minorEastAsia" w:hAnsiTheme="minorEastAsia" w:hint="eastAsia"/>
                <w:szCs w:val="21"/>
                <w:vertAlign w:val="superscript"/>
              </w:rPr>
              <w:t>2</w:t>
            </w:r>
          </w:p>
        </w:tc>
        <w:tc>
          <w:tcPr>
            <w:tcW w:w="34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6</w:t>
            </w:r>
          </w:p>
        </w:tc>
        <w:tc>
          <w:tcPr>
            <w:tcW w:w="1384" w:type="pct"/>
            <w:vAlign w:val="center"/>
          </w:tcPr>
          <w:p w:rsidR="00545F44" w:rsidRPr="00545F44" w:rsidRDefault="00545F44" w:rsidP="009A037E">
            <w:pPr>
              <w:jc w:val="left"/>
              <w:rPr>
                <w:rFonts w:asciiTheme="minorEastAsia" w:eastAsiaTheme="minorEastAsia" w:hAnsiTheme="minorEastAsia"/>
                <w:szCs w:val="21"/>
              </w:rPr>
            </w:pPr>
          </w:p>
        </w:tc>
      </w:tr>
      <w:tr w:rsidR="00545F44" w:rsidRPr="00545F44" w:rsidTr="00545F44">
        <w:trPr>
          <w:trHeight w:val="325"/>
          <w:jc w:val="center"/>
        </w:trPr>
        <w:tc>
          <w:tcPr>
            <w:tcW w:w="23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9</w:t>
            </w:r>
          </w:p>
        </w:tc>
        <w:tc>
          <w:tcPr>
            <w:tcW w:w="106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绿化、植被恢复</w:t>
            </w:r>
          </w:p>
        </w:tc>
        <w:tc>
          <w:tcPr>
            <w:tcW w:w="1632"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恢复面积约6m</w:t>
            </w:r>
            <w:r w:rsidRPr="00545F44">
              <w:rPr>
                <w:rFonts w:asciiTheme="minorEastAsia" w:eastAsiaTheme="minorEastAsia" w:hAnsiTheme="minorEastAsia" w:hint="eastAsia"/>
                <w:szCs w:val="21"/>
                <w:vertAlign w:val="superscript"/>
              </w:rPr>
              <w:t>2</w:t>
            </w:r>
            <w:r w:rsidRPr="00545F44">
              <w:rPr>
                <w:rFonts w:asciiTheme="minorEastAsia" w:eastAsiaTheme="minorEastAsia" w:hAnsiTheme="minorEastAsia" w:hint="eastAsia"/>
                <w:szCs w:val="21"/>
              </w:rPr>
              <w:t>。</w:t>
            </w:r>
          </w:p>
        </w:tc>
        <w:tc>
          <w:tcPr>
            <w:tcW w:w="35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szCs w:val="21"/>
              </w:rPr>
              <w:t>m</w:t>
            </w:r>
            <w:r w:rsidRPr="00545F44">
              <w:rPr>
                <w:rFonts w:asciiTheme="minorEastAsia" w:eastAsiaTheme="minorEastAsia" w:hAnsiTheme="minorEastAsia" w:hint="eastAsia"/>
                <w:szCs w:val="21"/>
                <w:vertAlign w:val="superscript"/>
              </w:rPr>
              <w:t>2</w:t>
            </w:r>
          </w:p>
        </w:tc>
        <w:tc>
          <w:tcPr>
            <w:tcW w:w="34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6</w:t>
            </w:r>
          </w:p>
        </w:tc>
        <w:tc>
          <w:tcPr>
            <w:tcW w:w="1384" w:type="pct"/>
            <w:vAlign w:val="center"/>
          </w:tcPr>
          <w:p w:rsidR="00545F44" w:rsidRPr="00545F44" w:rsidRDefault="00545F44" w:rsidP="009A037E">
            <w:pPr>
              <w:jc w:val="left"/>
              <w:rPr>
                <w:rFonts w:asciiTheme="minorEastAsia" w:eastAsiaTheme="minorEastAsia" w:hAnsiTheme="minorEastAsia"/>
                <w:szCs w:val="21"/>
              </w:rPr>
            </w:pPr>
          </w:p>
        </w:tc>
      </w:tr>
      <w:tr w:rsidR="00545F44" w:rsidRPr="00545F44" w:rsidTr="00545F44">
        <w:trPr>
          <w:trHeight w:val="287"/>
          <w:jc w:val="center"/>
        </w:trPr>
        <w:tc>
          <w:tcPr>
            <w:tcW w:w="23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10</w:t>
            </w:r>
          </w:p>
        </w:tc>
        <w:tc>
          <w:tcPr>
            <w:tcW w:w="106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恢复保温</w:t>
            </w:r>
          </w:p>
        </w:tc>
        <w:tc>
          <w:tcPr>
            <w:tcW w:w="1632"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厚度与原来一致。</w:t>
            </w:r>
          </w:p>
        </w:tc>
        <w:tc>
          <w:tcPr>
            <w:tcW w:w="35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4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w:t>
            </w:r>
          </w:p>
        </w:tc>
        <w:tc>
          <w:tcPr>
            <w:tcW w:w="1384"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保温棉及胶水</w:t>
            </w:r>
            <w:r w:rsidR="00FF6F00">
              <w:rPr>
                <w:rFonts w:asciiTheme="minorEastAsia" w:eastAsiaTheme="minorEastAsia" w:hAnsiTheme="minorEastAsia" w:hint="eastAsia"/>
                <w:szCs w:val="21"/>
              </w:rPr>
              <w:t>甲供</w:t>
            </w:r>
            <w:r w:rsidRPr="00545F44">
              <w:rPr>
                <w:rFonts w:asciiTheme="minorEastAsia" w:eastAsiaTheme="minorEastAsia" w:hAnsiTheme="minorEastAsia" w:hint="eastAsia"/>
                <w:szCs w:val="21"/>
              </w:rPr>
              <w:t>。</w:t>
            </w:r>
          </w:p>
        </w:tc>
      </w:tr>
      <w:tr w:rsidR="00545F44" w:rsidRPr="00545F44" w:rsidTr="00545F44">
        <w:trPr>
          <w:trHeight w:val="377"/>
          <w:jc w:val="center"/>
        </w:trPr>
        <w:tc>
          <w:tcPr>
            <w:tcW w:w="23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11</w:t>
            </w:r>
          </w:p>
        </w:tc>
        <w:tc>
          <w:tcPr>
            <w:tcW w:w="106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采用铁马围蔽</w:t>
            </w:r>
          </w:p>
        </w:tc>
        <w:tc>
          <w:tcPr>
            <w:tcW w:w="1632"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必须做好安全围蔽和安全警示。</w:t>
            </w:r>
          </w:p>
        </w:tc>
        <w:tc>
          <w:tcPr>
            <w:tcW w:w="35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m</w:t>
            </w:r>
            <w:r w:rsidRPr="00545F44">
              <w:rPr>
                <w:rFonts w:asciiTheme="minorEastAsia" w:eastAsiaTheme="minorEastAsia" w:hAnsiTheme="minorEastAsia" w:hint="eastAsia"/>
                <w:szCs w:val="21"/>
                <w:vertAlign w:val="superscript"/>
              </w:rPr>
              <w:t>2</w:t>
            </w:r>
          </w:p>
        </w:tc>
        <w:tc>
          <w:tcPr>
            <w:tcW w:w="34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8</w:t>
            </w:r>
          </w:p>
        </w:tc>
        <w:tc>
          <w:tcPr>
            <w:tcW w:w="1384" w:type="pct"/>
            <w:vAlign w:val="center"/>
          </w:tcPr>
          <w:p w:rsidR="00545F44" w:rsidRPr="00545F44" w:rsidRDefault="00545F44" w:rsidP="009A037E">
            <w:pPr>
              <w:jc w:val="center"/>
              <w:rPr>
                <w:rFonts w:asciiTheme="minorEastAsia" w:eastAsiaTheme="minorEastAsia" w:hAnsiTheme="minorEastAsia"/>
                <w:szCs w:val="21"/>
              </w:rPr>
            </w:pPr>
          </w:p>
        </w:tc>
      </w:tr>
      <w:tr w:rsidR="00545F44" w:rsidRPr="00545F44" w:rsidTr="00545F44">
        <w:trPr>
          <w:trHeight w:val="377"/>
          <w:jc w:val="center"/>
        </w:trPr>
        <w:tc>
          <w:tcPr>
            <w:tcW w:w="23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12</w:t>
            </w:r>
          </w:p>
        </w:tc>
        <w:tc>
          <w:tcPr>
            <w:tcW w:w="106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清理现场</w:t>
            </w:r>
          </w:p>
        </w:tc>
        <w:tc>
          <w:tcPr>
            <w:tcW w:w="1632" w:type="pct"/>
            <w:vAlign w:val="center"/>
          </w:tcPr>
          <w:p w:rsidR="00545F44" w:rsidRPr="00545F44" w:rsidRDefault="00545F44" w:rsidP="009A037E">
            <w:pPr>
              <w:jc w:val="left"/>
              <w:rPr>
                <w:rFonts w:asciiTheme="minorEastAsia" w:eastAsiaTheme="minorEastAsia" w:hAnsiTheme="minorEastAsia"/>
                <w:szCs w:val="21"/>
              </w:rPr>
            </w:pPr>
          </w:p>
        </w:tc>
        <w:tc>
          <w:tcPr>
            <w:tcW w:w="35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4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w:t>
            </w:r>
          </w:p>
        </w:tc>
        <w:tc>
          <w:tcPr>
            <w:tcW w:w="1384" w:type="pct"/>
            <w:vAlign w:val="center"/>
          </w:tcPr>
          <w:p w:rsidR="00545F44" w:rsidRPr="00545F44" w:rsidRDefault="00545F44" w:rsidP="009A037E">
            <w:pPr>
              <w:jc w:val="center"/>
              <w:rPr>
                <w:rFonts w:asciiTheme="minorEastAsia" w:eastAsiaTheme="minorEastAsia" w:hAnsiTheme="minorEastAsia"/>
                <w:szCs w:val="21"/>
              </w:rPr>
            </w:pPr>
          </w:p>
        </w:tc>
      </w:tr>
    </w:tbl>
    <w:p w:rsidR="00545F44" w:rsidRDefault="00545F44" w:rsidP="00545F44">
      <w:pPr>
        <w:spacing w:line="560" w:lineRule="exact"/>
        <w:ind w:firstLineChars="200" w:firstLine="420"/>
        <w:rPr>
          <w:rFonts w:asciiTheme="minorEastAsia" w:eastAsiaTheme="minorEastAsia" w:hAnsiTheme="minorEastAsia"/>
          <w:sz w:val="28"/>
          <w:szCs w:val="28"/>
        </w:rPr>
      </w:pPr>
      <w:r w:rsidRPr="00167517">
        <w:rPr>
          <w:noProof/>
        </w:rPr>
        <w:lastRenderedPageBreak/>
        <w:drawing>
          <wp:anchor distT="0" distB="0" distL="114300" distR="114300" simplePos="0" relativeHeight="251661824" behindDoc="0" locked="0" layoutInCell="1" allowOverlap="1">
            <wp:simplePos x="0" y="0"/>
            <wp:positionH relativeFrom="column">
              <wp:posOffset>2589530</wp:posOffset>
            </wp:positionH>
            <wp:positionV relativeFrom="paragraph">
              <wp:posOffset>385058</wp:posOffset>
            </wp:positionV>
            <wp:extent cx="3148965" cy="2369185"/>
            <wp:effectExtent l="0" t="0" r="0" b="0"/>
            <wp:wrapTopAndBottom/>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8965" cy="2369185"/>
                    </a:xfrm>
                    <a:prstGeom prst="rect">
                      <a:avLst/>
                    </a:prstGeom>
                    <a:noFill/>
                    <a:ln>
                      <a:noFill/>
                    </a:ln>
                  </pic:spPr>
                </pic:pic>
              </a:graphicData>
            </a:graphic>
          </wp:anchor>
        </w:drawing>
      </w:r>
      <w:r w:rsidRPr="00167517">
        <w:rPr>
          <w:noProof/>
        </w:rPr>
        <w:drawing>
          <wp:anchor distT="0" distB="0" distL="114300" distR="114300" simplePos="0" relativeHeight="251715072" behindDoc="0" locked="0" layoutInCell="1" allowOverlap="1">
            <wp:simplePos x="0" y="0"/>
            <wp:positionH relativeFrom="column">
              <wp:posOffset>164603</wp:posOffset>
            </wp:positionH>
            <wp:positionV relativeFrom="paragraph">
              <wp:posOffset>377190</wp:posOffset>
            </wp:positionV>
            <wp:extent cx="2329815" cy="2377440"/>
            <wp:effectExtent l="0" t="0" r="0" b="0"/>
            <wp:wrapTopAndBottom/>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9815" cy="2377440"/>
                    </a:xfrm>
                    <a:prstGeom prst="rect">
                      <a:avLst/>
                    </a:prstGeom>
                    <a:noFill/>
                    <a:ln>
                      <a:noFill/>
                    </a:ln>
                  </pic:spPr>
                </pic:pic>
              </a:graphicData>
            </a:graphic>
          </wp:anchor>
        </w:drawing>
      </w:r>
      <w:r>
        <w:rPr>
          <w:rFonts w:asciiTheme="minorEastAsia" w:eastAsiaTheme="minorEastAsia" w:hAnsiTheme="minorEastAsia" w:hint="eastAsia"/>
          <w:sz w:val="28"/>
          <w:szCs w:val="28"/>
        </w:rPr>
        <w:t>（2）</w:t>
      </w:r>
      <w:r w:rsidRPr="00545F44">
        <w:rPr>
          <w:rFonts w:asciiTheme="minorEastAsia" w:eastAsiaTheme="minorEastAsia" w:hAnsiTheme="minorEastAsia" w:hint="eastAsia"/>
          <w:sz w:val="28"/>
          <w:szCs w:val="28"/>
        </w:rPr>
        <w:t>广工教学区外环总阀阀门井4GG15-600更换阀门</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如上图所示，该阀门井位于广东工业大学外环路正门机动车道靠外环西路侧内。具体工程量如下：</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①该阀门井深约3.2米。井盖周边沥青道路破除面积约4m</w:t>
      </w:r>
      <w:r w:rsidRPr="00545F44">
        <w:rPr>
          <w:rFonts w:asciiTheme="minorEastAsia" w:eastAsiaTheme="minorEastAsia" w:hAnsiTheme="minorEastAsia" w:hint="eastAsia"/>
          <w:sz w:val="28"/>
          <w:szCs w:val="28"/>
          <w:vertAlign w:val="superscript"/>
        </w:rPr>
        <w:t>3</w:t>
      </w:r>
      <w:r w:rsidRPr="00545F44">
        <w:rPr>
          <w:rFonts w:asciiTheme="minorEastAsia" w:eastAsiaTheme="minorEastAsia" w:hAnsiTheme="minorEastAsia" w:hint="eastAsia"/>
          <w:sz w:val="28"/>
          <w:szCs w:val="28"/>
        </w:rPr>
        <w:t>。用铁马</w:t>
      </w:r>
      <w:r w:rsidRPr="00545F44">
        <w:rPr>
          <w:rFonts w:asciiTheme="minorEastAsia" w:eastAsiaTheme="minorEastAsia" w:hAnsiTheme="minorEastAsia"/>
          <w:sz w:val="28"/>
          <w:szCs w:val="28"/>
        </w:rPr>
        <w:t>围蔽周边</w:t>
      </w:r>
      <w:r w:rsidRPr="00545F44">
        <w:rPr>
          <w:rFonts w:asciiTheme="minorEastAsia" w:eastAsiaTheme="minorEastAsia" w:hAnsiTheme="minorEastAsia" w:hint="eastAsia"/>
          <w:sz w:val="28"/>
          <w:szCs w:val="28"/>
        </w:rPr>
        <w:t>9m</w:t>
      </w:r>
      <w:r w:rsidRPr="00545F44">
        <w:rPr>
          <w:rFonts w:asciiTheme="minorEastAsia" w:eastAsiaTheme="minorEastAsia" w:hAnsiTheme="minorEastAsia" w:hint="eastAsia"/>
          <w:sz w:val="28"/>
          <w:szCs w:val="28"/>
          <w:vertAlign w:val="superscript"/>
        </w:rPr>
        <w:t>2</w:t>
      </w:r>
      <w:r w:rsidRPr="00545F44">
        <w:rPr>
          <w:rFonts w:asciiTheme="minorEastAsia" w:eastAsiaTheme="minorEastAsia" w:hAnsiTheme="minorEastAsia" w:hint="eastAsia"/>
          <w:sz w:val="28"/>
          <w:szCs w:val="28"/>
        </w:rPr>
        <w:t>区域范围，并做好安全警示。</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②破除阀门井部分水泥盖板约1.0m</w:t>
      </w:r>
      <w:r w:rsidRPr="00545F44">
        <w:rPr>
          <w:rFonts w:asciiTheme="minorEastAsia" w:eastAsiaTheme="minorEastAsia" w:hAnsiTheme="minorEastAsia" w:hint="eastAsia"/>
          <w:sz w:val="28"/>
          <w:szCs w:val="28"/>
          <w:vertAlign w:val="superscript"/>
        </w:rPr>
        <w:t>3</w:t>
      </w:r>
      <w:r w:rsidRPr="00545F44">
        <w:rPr>
          <w:rFonts w:asciiTheme="minorEastAsia" w:eastAsiaTheme="minorEastAsia" w:hAnsiTheme="minorEastAsia" w:hint="eastAsia"/>
          <w:sz w:val="28"/>
          <w:szCs w:val="28"/>
        </w:rPr>
        <w:t>，</w:t>
      </w:r>
      <w:r w:rsidRPr="00545F44">
        <w:rPr>
          <w:rFonts w:asciiTheme="minorEastAsia" w:eastAsiaTheme="minorEastAsia" w:hAnsiTheme="minorEastAsia"/>
          <w:sz w:val="28"/>
          <w:szCs w:val="28"/>
        </w:rPr>
        <w:t>保留原</w:t>
      </w:r>
      <w:r w:rsidRPr="00545F44">
        <w:rPr>
          <w:rFonts w:asciiTheme="minorEastAsia" w:eastAsiaTheme="minorEastAsia" w:hAnsiTheme="minorEastAsia" w:hint="eastAsia"/>
          <w:sz w:val="28"/>
          <w:szCs w:val="28"/>
        </w:rPr>
        <w:t>圆形</w:t>
      </w:r>
      <w:r w:rsidRPr="00545F44">
        <w:rPr>
          <w:rFonts w:asciiTheme="minorEastAsia" w:eastAsiaTheme="minorEastAsia" w:hAnsiTheme="minorEastAsia"/>
          <w:sz w:val="28"/>
          <w:szCs w:val="28"/>
        </w:rPr>
        <w:t>井</w:t>
      </w:r>
      <w:r w:rsidRPr="00545F44">
        <w:rPr>
          <w:rFonts w:asciiTheme="minorEastAsia" w:eastAsiaTheme="minorEastAsia" w:hAnsiTheme="minorEastAsia" w:hint="eastAsia"/>
          <w:sz w:val="28"/>
          <w:szCs w:val="28"/>
        </w:rPr>
        <w:t>盖</w:t>
      </w:r>
      <w:r w:rsidRPr="00545F44">
        <w:rPr>
          <w:rFonts w:asciiTheme="minorEastAsia" w:eastAsiaTheme="minorEastAsia" w:hAnsiTheme="minorEastAsia"/>
          <w:sz w:val="28"/>
          <w:szCs w:val="28"/>
        </w:rPr>
        <w:t>，并在</w:t>
      </w:r>
      <w:r w:rsidRPr="00545F44">
        <w:rPr>
          <w:rFonts w:asciiTheme="minorEastAsia" w:eastAsiaTheme="minorEastAsia" w:hAnsiTheme="minorEastAsia" w:hint="eastAsia"/>
          <w:sz w:val="28"/>
          <w:szCs w:val="28"/>
        </w:rPr>
        <w:t>恢复</w:t>
      </w:r>
      <w:r w:rsidRPr="00545F44">
        <w:rPr>
          <w:rFonts w:asciiTheme="minorEastAsia" w:eastAsiaTheme="minorEastAsia" w:hAnsiTheme="minorEastAsia"/>
          <w:sz w:val="28"/>
          <w:szCs w:val="28"/>
        </w:rPr>
        <w:t>井盖</w:t>
      </w:r>
      <w:r w:rsidRPr="00545F44">
        <w:rPr>
          <w:rFonts w:asciiTheme="minorEastAsia" w:eastAsiaTheme="minorEastAsia" w:hAnsiTheme="minorEastAsia" w:hint="eastAsia"/>
          <w:sz w:val="28"/>
          <w:szCs w:val="28"/>
        </w:rPr>
        <w:t>板</w:t>
      </w:r>
      <w:r w:rsidRPr="00545F44">
        <w:rPr>
          <w:rFonts w:asciiTheme="minorEastAsia" w:eastAsiaTheme="minorEastAsia" w:hAnsiTheme="minorEastAsia"/>
          <w:sz w:val="28"/>
          <w:szCs w:val="28"/>
        </w:rPr>
        <w:t>时重新使用。</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③切断</w:t>
      </w:r>
      <w:r w:rsidRPr="00545F44">
        <w:rPr>
          <w:rFonts w:asciiTheme="minorEastAsia" w:eastAsiaTheme="minorEastAsia" w:hAnsiTheme="minorEastAsia"/>
          <w:sz w:val="28"/>
          <w:szCs w:val="28"/>
        </w:rPr>
        <w:t>管道并将管道内及井内积水抽走。</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④拆除原DN600供、回水对夹式蝶阀</w:t>
      </w:r>
      <w:r w:rsidRPr="00545F44">
        <w:rPr>
          <w:rFonts w:asciiTheme="minorEastAsia" w:eastAsiaTheme="minorEastAsia" w:hAnsiTheme="minorEastAsia"/>
          <w:sz w:val="28"/>
          <w:szCs w:val="28"/>
        </w:rPr>
        <w:t>2个及伸缩节</w:t>
      </w:r>
      <w:r w:rsidRPr="00545F44">
        <w:rPr>
          <w:rFonts w:asciiTheme="minorEastAsia" w:eastAsiaTheme="minorEastAsia" w:hAnsiTheme="minorEastAsia" w:hint="eastAsia"/>
          <w:sz w:val="28"/>
          <w:szCs w:val="28"/>
        </w:rPr>
        <w:t>2个，</w:t>
      </w:r>
      <w:r>
        <w:rPr>
          <w:rFonts w:asciiTheme="minorEastAsia" w:eastAsiaTheme="minorEastAsia" w:hAnsiTheme="minorEastAsia"/>
          <w:sz w:val="28"/>
          <w:szCs w:val="28"/>
        </w:rPr>
        <w:t>并运送至采购方</w:t>
      </w:r>
      <w:r w:rsidRPr="00545F44">
        <w:rPr>
          <w:rFonts w:asciiTheme="minorEastAsia" w:eastAsiaTheme="minorEastAsia" w:hAnsiTheme="minorEastAsia"/>
          <w:sz w:val="28"/>
          <w:szCs w:val="28"/>
        </w:rPr>
        <w:t>仓库存放。</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⑤两条冷冻水管上分别安装新DN600法兰式蝶阀2个、</w:t>
      </w:r>
      <w:r w:rsidRPr="00545F44">
        <w:rPr>
          <w:rFonts w:asciiTheme="minorEastAsia" w:eastAsiaTheme="minorEastAsia" w:hAnsiTheme="minorEastAsia"/>
          <w:sz w:val="28"/>
          <w:szCs w:val="28"/>
        </w:rPr>
        <w:t>双法兰管道伸缩接头</w:t>
      </w:r>
      <w:r w:rsidRPr="00545F44">
        <w:rPr>
          <w:rFonts w:asciiTheme="minorEastAsia" w:eastAsiaTheme="minorEastAsia" w:hAnsiTheme="minorEastAsia" w:hint="eastAsia"/>
          <w:sz w:val="28"/>
          <w:szCs w:val="28"/>
        </w:rPr>
        <w:t>2个、复合波齿垫6片、螺栓若干、</w:t>
      </w:r>
      <w:r w:rsidRPr="00545F44">
        <w:rPr>
          <w:rFonts w:asciiTheme="minorEastAsia" w:eastAsiaTheme="minorEastAsia" w:hAnsiTheme="minorEastAsia"/>
          <w:sz w:val="28"/>
          <w:szCs w:val="28"/>
        </w:rPr>
        <w:t>法兰</w:t>
      </w:r>
      <w:r w:rsidRPr="00545F44">
        <w:rPr>
          <w:rFonts w:asciiTheme="minorEastAsia" w:eastAsiaTheme="minorEastAsia" w:hAnsiTheme="minorEastAsia" w:hint="eastAsia"/>
          <w:sz w:val="28"/>
          <w:szCs w:val="28"/>
        </w:rPr>
        <w:t>4片。另周边无法就近接电，需施工方自备发电机。</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⑥指定位置安装压力表</w:t>
      </w:r>
      <w:r w:rsidRPr="00545F44">
        <w:rPr>
          <w:rFonts w:asciiTheme="minorEastAsia" w:eastAsiaTheme="minorEastAsia" w:hAnsiTheme="minorEastAsia"/>
          <w:sz w:val="28"/>
          <w:szCs w:val="28"/>
        </w:rPr>
        <w:t>4</w:t>
      </w:r>
      <w:r w:rsidRPr="00545F44">
        <w:rPr>
          <w:rFonts w:asciiTheme="minorEastAsia" w:eastAsiaTheme="minorEastAsia" w:hAnsiTheme="minorEastAsia" w:hint="eastAsia"/>
          <w:sz w:val="28"/>
          <w:szCs w:val="28"/>
        </w:rPr>
        <w:t>套。</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⑦恢复管道的保温层，厚度与原保温层一样。</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⑧在</w:t>
      </w:r>
      <w:r w:rsidRPr="00545F44">
        <w:rPr>
          <w:rFonts w:asciiTheme="minorEastAsia" w:eastAsiaTheme="minorEastAsia" w:hAnsiTheme="minorEastAsia"/>
          <w:sz w:val="28"/>
          <w:szCs w:val="28"/>
        </w:rPr>
        <w:t>原阀门井上</w:t>
      </w:r>
      <w:r w:rsidRPr="00545F44">
        <w:rPr>
          <w:rFonts w:asciiTheme="minorEastAsia" w:eastAsiaTheme="minorEastAsia" w:hAnsiTheme="minorEastAsia" w:hint="eastAsia"/>
          <w:sz w:val="28"/>
          <w:szCs w:val="28"/>
        </w:rPr>
        <w:t>采用</w:t>
      </w:r>
      <w:r w:rsidRPr="00545F44">
        <w:rPr>
          <w:rFonts w:asciiTheme="minorEastAsia" w:eastAsiaTheme="minorEastAsia" w:hAnsiTheme="minorEastAsia"/>
          <w:sz w:val="28"/>
          <w:szCs w:val="28"/>
        </w:rPr>
        <w:t>现场支模浇筑混凝土方式恢复阀门井盖板</w:t>
      </w:r>
      <w:r w:rsidRPr="00545F44">
        <w:rPr>
          <w:rFonts w:asciiTheme="minorEastAsia" w:eastAsiaTheme="minorEastAsia" w:hAnsiTheme="minorEastAsia" w:hint="eastAsia"/>
          <w:sz w:val="28"/>
          <w:szCs w:val="28"/>
        </w:rPr>
        <w:t>和</w:t>
      </w:r>
      <w:r w:rsidRPr="00545F44">
        <w:rPr>
          <w:rFonts w:asciiTheme="minorEastAsia" w:eastAsiaTheme="minorEastAsia" w:hAnsiTheme="minorEastAsia"/>
          <w:sz w:val="28"/>
          <w:szCs w:val="28"/>
        </w:rPr>
        <w:t>圆形井盖。井盖板采用C25</w:t>
      </w:r>
      <w:r w:rsidRPr="00545F44">
        <w:rPr>
          <w:rFonts w:asciiTheme="minorEastAsia" w:eastAsiaTheme="minorEastAsia" w:hAnsiTheme="minorEastAsia" w:hint="eastAsia"/>
          <w:sz w:val="28"/>
          <w:szCs w:val="28"/>
        </w:rPr>
        <w:t>，</w:t>
      </w:r>
      <w:r w:rsidRPr="00545F44">
        <w:rPr>
          <w:rFonts w:asciiTheme="minorEastAsia" w:eastAsiaTheme="minorEastAsia" w:hAnsiTheme="minorEastAsia"/>
          <w:sz w:val="28"/>
          <w:szCs w:val="28"/>
        </w:rPr>
        <w:t>内置双层钢筋Φ12@100，将原破坏处约1.</w:t>
      </w:r>
      <w:r w:rsidRPr="00545F44">
        <w:rPr>
          <w:rFonts w:asciiTheme="minorEastAsia" w:eastAsiaTheme="minorEastAsia" w:hAnsiTheme="minorEastAsia" w:hint="eastAsia"/>
          <w:sz w:val="28"/>
          <w:szCs w:val="28"/>
        </w:rPr>
        <w:t>0</w:t>
      </w:r>
      <w:r w:rsidRPr="00545F44">
        <w:rPr>
          <w:rFonts w:asciiTheme="minorEastAsia" w:eastAsiaTheme="minorEastAsia" w:hAnsiTheme="minorEastAsia"/>
          <w:sz w:val="28"/>
          <w:szCs w:val="28"/>
        </w:rPr>
        <w:t>m</w:t>
      </w:r>
      <w:r w:rsidRPr="00545F44">
        <w:rPr>
          <w:rFonts w:asciiTheme="minorEastAsia" w:eastAsiaTheme="minorEastAsia" w:hAnsiTheme="minorEastAsia"/>
          <w:sz w:val="28"/>
          <w:szCs w:val="28"/>
          <w:vertAlign w:val="superscript"/>
        </w:rPr>
        <w:t>3</w:t>
      </w:r>
      <w:r w:rsidRPr="00545F44">
        <w:rPr>
          <w:rFonts w:asciiTheme="minorEastAsia" w:eastAsiaTheme="minorEastAsia" w:hAnsiTheme="minorEastAsia" w:hint="eastAsia"/>
          <w:sz w:val="28"/>
          <w:szCs w:val="28"/>
        </w:rPr>
        <w:t>的水泥盖板补回即可。</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lastRenderedPageBreak/>
        <w:t>⑨恢复原破除的沥青道路面积约4m</w:t>
      </w:r>
      <w:r w:rsidRPr="00545F44">
        <w:rPr>
          <w:rFonts w:asciiTheme="minorEastAsia" w:eastAsiaTheme="minorEastAsia" w:hAnsiTheme="minorEastAsia" w:hint="eastAsia"/>
          <w:sz w:val="28"/>
          <w:szCs w:val="28"/>
          <w:vertAlign w:val="superscript"/>
        </w:rPr>
        <w:t>3</w:t>
      </w:r>
      <w:r w:rsidRPr="00545F44">
        <w:rPr>
          <w:rFonts w:asciiTheme="minorEastAsia" w:eastAsiaTheme="minorEastAsia" w:hAnsiTheme="minorEastAsia"/>
          <w:sz w:val="28"/>
          <w:szCs w:val="28"/>
        </w:rPr>
        <w:t>。</w:t>
      </w:r>
    </w:p>
    <w:p w:rsid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⑩清除施工垃圾。</w:t>
      </w:r>
    </w:p>
    <w:p w:rsid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4#冷站广工教学区外环路总阀阀门井4GG15-60</w:t>
      </w:r>
      <w:r w:rsidRPr="00545F44">
        <w:rPr>
          <w:rFonts w:asciiTheme="minorEastAsia" w:eastAsiaTheme="minorEastAsia" w:hAnsiTheme="minorEastAsia"/>
          <w:sz w:val="28"/>
          <w:szCs w:val="28"/>
        </w:rPr>
        <w:t>0</w:t>
      </w:r>
      <w:r w:rsidRPr="00545F44">
        <w:rPr>
          <w:rFonts w:asciiTheme="minorEastAsia" w:eastAsiaTheme="minorEastAsia" w:hAnsiTheme="minorEastAsia" w:hint="eastAsia"/>
          <w:sz w:val="28"/>
          <w:szCs w:val="28"/>
        </w:rPr>
        <w:t>更换</w:t>
      </w:r>
      <w:r w:rsidRPr="00545F44">
        <w:rPr>
          <w:rFonts w:asciiTheme="minorEastAsia" w:eastAsiaTheme="minorEastAsia" w:hAnsiTheme="minorEastAsia"/>
          <w:sz w:val="28"/>
          <w:szCs w:val="28"/>
        </w:rPr>
        <w:t>阀门工程量表</w:t>
      </w:r>
    </w:p>
    <w:tbl>
      <w:tblPr>
        <w:tblW w:w="47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1729"/>
        <w:gridCol w:w="3174"/>
        <w:gridCol w:w="662"/>
        <w:gridCol w:w="651"/>
        <w:gridCol w:w="2193"/>
      </w:tblGrid>
      <w:tr w:rsidR="00545F44" w:rsidRPr="00545F44" w:rsidTr="00545F44">
        <w:trPr>
          <w:trHeight w:val="921"/>
          <w:jc w:val="center"/>
        </w:trPr>
        <w:tc>
          <w:tcPr>
            <w:tcW w:w="2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序号</w:t>
            </w:r>
          </w:p>
        </w:tc>
        <w:tc>
          <w:tcPr>
            <w:tcW w:w="9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项目名称</w:t>
            </w:r>
          </w:p>
        </w:tc>
        <w:tc>
          <w:tcPr>
            <w:tcW w:w="1785"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项目特征描述</w:t>
            </w:r>
          </w:p>
        </w:tc>
        <w:tc>
          <w:tcPr>
            <w:tcW w:w="3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计量单位</w:t>
            </w:r>
          </w:p>
        </w:tc>
        <w:tc>
          <w:tcPr>
            <w:tcW w:w="366"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工程量</w:t>
            </w:r>
          </w:p>
        </w:tc>
        <w:tc>
          <w:tcPr>
            <w:tcW w:w="123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备注</w:t>
            </w:r>
          </w:p>
        </w:tc>
      </w:tr>
      <w:tr w:rsidR="00545F44" w:rsidRPr="00545F44" w:rsidTr="00545F44">
        <w:trPr>
          <w:trHeight w:val="445"/>
          <w:jc w:val="center"/>
        </w:trPr>
        <w:tc>
          <w:tcPr>
            <w:tcW w:w="2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w:t>
            </w:r>
          </w:p>
        </w:tc>
        <w:tc>
          <w:tcPr>
            <w:tcW w:w="972"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切断管道、抽走管道内及井内存水</w:t>
            </w:r>
          </w:p>
        </w:tc>
        <w:tc>
          <w:tcPr>
            <w:tcW w:w="1785"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切断供、回水管后抽水。预计耗时1天。</w:t>
            </w:r>
          </w:p>
        </w:tc>
        <w:tc>
          <w:tcPr>
            <w:tcW w:w="3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66"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w:t>
            </w:r>
          </w:p>
        </w:tc>
        <w:tc>
          <w:tcPr>
            <w:tcW w:w="1234"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由乙方负责实施。</w:t>
            </w:r>
          </w:p>
        </w:tc>
      </w:tr>
      <w:tr w:rsidR="00545F44" w:rsidRPr="00545F44" w:rsidTr="00545F44">
        <w:trPr>
          <w:trHeight w:val="584"/>
          <w:jc w:val="center"/>
        </w:trPr>
        <w:tc>
          <w:tcPr>
            <w:tcW w:w="2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2</w:t>
            </w:r>
          </w:p>
        </w:tc>
        <w:tc>
          <w:tcPr>
            <w:tcW w:w="972"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拆除原DN60</w:t>
            </w:r>
            <w:r w:rsidRPr="00545F44">
              <w:rPr>
                <w:rFonts w:asciiTheme="minorEastAsia" w:eastAsiaTheme="minorEastAsia" w:hAnsiTheme="minorEastAsia"/>
                <w:szCs w:val="21"/>
              </w:rPr>
              <w:t>0</w:t>
            </w:r>
            <w:r w:rsidRPr="00545F44">
              <w:rPr>
                <w:rFonts w:asciiTheme="minorEastAsia" w:eastAsiaTheme="minorEastAsia" w:hAnsiTheme="minorEastAsia" w:hint="eastAsia"/>
                <w:szCs w:val="21"/>
              </w:rPr>
              <w:t>阀门</w:t>
            </w:r>
          </w:p>
        </w:tc>
        <w:tc>
          <w:tcPr>
            <w:tcW w:w="1785"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拆除原阀门2个；原阀门规格：DN60</w:t>
            </w:r>
            <w:r w:rsidRPr="00545F44">
              <w:rPr>
                <w:rFonts w:asciiTheme="minorEastAsia" w:eastAsiaTheme="minorEastAsia" w:hAnsiTheme="minorEastAsia"/>
                <w:szCs w:val="21"/>
              </w:rPr>
              <w:t>0、</w:t>
            </w:r>
            <w:r w:rsidRPr="00545F44">
              <w:rPr>
                <w:rFonts w:asciiTheme="minorEastAsia" w:eastAsiaTheme="minorEastAsia" w:hAnsiTheme="minorEastAsia" w:hint="eastAsia"/>
                <w:szCs w:val="21"/>
              </w:rPr>
              <w:t>PN</w:t>
            </w:r>
            <w:r w:rsidRPr="00545F44">
              <w:rPr>
                <w:rFonts w:asciiTheme="minorEastAsia" w:eastAsiaTheme="minorEastAsia" w:hAnsiTheme="minorEastAsia"/>
                <w:szCs w:val="21"/>
              </w:rPr>
              <w:t>1.6</w:t>
            </w:r>
            <w:r w:rsidRPr="00545F44">
              <w:rPr>
                <w:rFonts w:asciiTheme="minorEastAsia" w:eastAsiaTheme="minorEastAsia" w:hAnsiTheme="minorEastAsia" w:hint="eastAsia"/>
                <w:szCs w:val="21"/>
              </w:rPr>
              <w:t>MPa。</w:t>
            </w:r>
          </w:p>
        </w:tc>
        <w:tc>
          <w:tcPr>
            <w:tcW w:w="3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66"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2</w:t>
            </w:r>
          </w:p>
        </w:tc>
        <w:tc>
          <w:tcPr>
            <w:tcW w:w="1234" w:type="pct"/>
            <w:vAlign w:val="center"/>
          </w:tcPr>
          <w:p w:rsidR="00545F44" w:rsidRPr="00545F44" w:rsidRDefault="00545F44" w:rsidP="009A037E">
            <w:pPr>
              <w:jc w:val="left"/>
              <w:rPr>
                <w:rFonts w:asciiTheme="minorEastAsia" w:eastAsiaTheme="minorEastAsia" w:hAnsiTheme="minorEastAsia"/>
                <w:szCs w:val="21"/>
              </w:rPr>
            </w:pPr>
            <w:r>
              <w:rPr>
                <w:rFonts w:asciiTheme="minorEastAsia" w:eastAsiaTheme="minorEastAsia" w:hAnsiTheme="minorEastAsia" w:hint="eastAsia"/>
                <w:szCs w:val="21"/>
              </w:rPr>
              <w:t>拆除后将阀门</w:t>
            </w:r>
            <w:r w:rsidR="005C3897">
              <w:rPr>
                <w:rFonts w:asciiTheme="minorEastAsia" w:eastAsiaTheme="minorEastAsia" w:hAnsiTheme="minorEastAsia" w:hint="eastAsia"/>
                <w:szCs w:val="21"/>
              </w:rPr>
              <w:t>、伸缩节</w:t>
            </w:r>
            <w:r>
              <w:rPr>
                <w:rFonts w:asciiTheme="minorEastAsia" w:eastAsiaTheme="minorEastAsia" w:hAnsiTheme="minorEastAsia" w:hint="eastAsia"/>
                <w:szCs w:val="21"/>
              </w:rPr>
              <w:t>运送至采购方</w:t>
            </w:r>
            <w:r w:rsidRPr="00545F44">
              <w:rPr>
                <w:rFonts w:asciiTheme="minorEastAsia" w:eastAsiaTheme="minorEastAsia" w:hAnsiTheme="minorEastAsia" w:hint="eastAsia"/>
                <w:szCs w:val="21"/>
              </w:rPr>
              <w:t>仓库。</w:t>
            </w:r>
          </w:p>
        </w:tc>
      </w:tr>
      <w:tr w:rsidR="00545F44" w:rsidRPr="00545F44" w:rsidTr="00545F44">
        <w:trPr>
          <w:trHeight w:val="181"/>
          <w:jc w:val="center"/>
        </w:trPr>
        <w:tc>
          <w:tcPr>
            <w:tcW w:w="2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3</w:t>
            </w:r>
          </w:p>
        </w:tc>
        <w:tc>
          <w:tcPr>
            <w:tcW w:w="972"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安装新DN600阀门</w:t>
            </w:r>
          </w:p>
        </w:tc>
        <w:tc>
          <w:tcPr>
            <w:tcW w:w="1785"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切断供、回水管道，安装DN600蝶阀2个、法兰4片、</w:t>
            </w:r>
            <w:r w:rsidRPr="00545F44">
              <w:rPr>
                <w:rFonts w:asciiTheme="minorEastAsia" w:eastAsiaTheme="minorEastAsia" w:hAnsiTheme="minorEastAsia"/>
                <w:szCs w:val="21"/>
              </w:rPr>
              <w:t>双法兰管道伸缩接头</w:t>
            </w:r>
            <w:r w:rsidRPr="00545F44">
              <w:rPr>
                <w:rFonts w:asciiTheme="minorEastAsia" w:eastAsiaTheme="minorEastAsia" w:hAnsiTheme="minorEastAsia" w:hint="eastAsia"/>
                <w:szCs w:val="21"/>
              </w:rPr>
              <w:t>2个，复合波齿垫4片、螺栓若干。</w:t>
            </w:r>
          </w:p>
        </w:tc>
        <w:tc>
          <w:tcPr>
            <w:tcW w:w="3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66"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2</w:t>
            </w:r>
          </w:p>
        </w:tc>
        <w:tc>
          <w:tcPr>
            <w:tcW w:w="1234"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szCs w:val="21"/>
              </w:rPr>
              <w:t>阀门</w:t>
            </w:r>
            <w:r w:rsidR="00FF6F00">
              <w:rPr>
                <w:rFonts w:asciiTheme="minorEastAsia" w:eastAsiaTheme="minorEastAsia" w:hAnsiTheme="minorEastAsia"/>
                <w:szCs w:val="21"/>
              </w:rPr>
              <w:t>甲供</w:t>
            </w:r>
            <w:r w:rsidRPr="00545F44">
              <w:rPr>
                <w:rFonts w:asciiTheme="minorEastAsia" w:eastAsiaTheme="minorEastAsia" w:hAnsiTheme="minorEastAsia"/>
                <w:szCs w:val="21"/>
              </w:rPr>
              <w:t>。管道氩电连焊。配套复合波齿垫、法兰、螺栓、双法兰管道伸缩接头、管段由乙方提供。</w:t>
            </w:r>
            <w:r w:rsidRPr="00545F44">
              <w:rPr>
                <w:rFonts w:asciiTheme="minorEastAsia" w:eastAsiaTheme="minorEastAsia" w:hAnsiTheme="minorEastAsia" w:hint="eastAsia"/>
                <w:szCs w:val="21"/>
              </w:rPr>
              <w:t>原则上</w:t>
            </w:r>
            <w:r w:rsidRPr="00545F44">
              <w:rPr>
                <w:rFonts w:asciiTheme="minorEastAsia" w:eastAsiaTheme="minorEastAsia" w:hAnsiTheme="minorEastAsia"/>
                <w:szCs w:val="21"/>
              </w:rPr>
              <w:t>原法兰利旧，如锈蚀严重，则由乙方提供新法兰。施工期间</w:t>
            </w:r>
            <w:r w:rsidRPr="00545F44">
              <w:rPr>
                <w:rFonts w:asciiTheme="minorEastAsia" w:eastAsiaTheme="minorEastAsia" w:hAnsiTheme="minorEastAsia" w:hint="eastAsia"/>
                <w:szCs w:val="21"/>
              </w:rPr>
              <w:t>乙方自备发电机。</w:t>
            </w:r>
          </w:p>
        </w:tc>
      </w:tr>
      <w:tr w:rsidR="00545F44" w:rsidRPr="00545F44" w:rsidTr="00545F44">
        <w:trPr>
          <w:trHeight w:val="223"/>
          <w:jc w:val="center"/>
        </w:trPr>
        <w:tc>
          <w:tcPr>
            <w:tcW w:w="2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4</w:t>
            </w:r>
          </w:p>
        </w:tc>
        <w:tc>
          <w:tcPr>
            <w:tcW w:w="972"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安装压力表</w:t>
            </w:r>
          </w:p>
        </w:tc>
        <w:tc>
          <w:tcPr>
            <w:tcW w:w="1785"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在指定位置安装压力表。</w:t>
            </w:r>
          </w:p>
        </w:tc>
        <w:tc>
          <w:tcPr>
            <w:tcW w:w="3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套</w:t>
            </w:r>
          </w:p>
        </w:tc>
        <w:tc>
          <w:tcPr>
            <w:tcW w:w="366"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szCs w:val="21"/>
              </w:rPr>
              <w:t>4</w:t>
            </w:r>
          </w:p>
        </w:tc>
        <w:tc>
          <w:tcPr>
            <w:tcW w:w="1234"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szCs w:val="21"/>
              </w:rPr>
              <w:t>配套压力表</w:t>
            </w:r>
            <w:r w:rsidR="00FF6F00">
              <w:rPr>
                <w:rFonts w:asciiTheme="minorEastAsia" w:eastAsiaTheme="minorEastAsia" w:hAnsiTheme="minorEastAsia"/>
                <w:szCs w:val="21"/>
              </w:rPr>
              <w:t>甲供</w:t>
            </w:r>
            <w:r w:rsidRPr="00545F44">
              <w:rPr>
                <w:rFonts w:asciiTheme="minorEastAsia" w:eastAsiaTheme="minorEastAsia" w:hAnsiTheme="minorEastAsia"/>
                <w:szCs w:val="21"/>
              </w:rPr>
              <w:t>。</w:t>
            </w:r>
          </w:p>
        </w:tc>
      </w:tr>
      <w:tr w:rsidR="00545F44" w:rsidRPr="00545F44" w:rsidTr="00545F44">
        <w:trPr>
          <w:trHeight w:val="274"/>
          <w:jc w:val="center"/>
        </w:trPr>
        <w:tc>
          <w:tcPr>
            <w:tcW w:w="2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5</w:t>
            </w:r>
          </w:p>
        </w:tc>
        <w:tc>
          <w:tcPr>
            <w:tcW w:w="972"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破坏阀门井盖板</w:t>
            </w:r>
          </w:p>
        </w:tc>
        <w:tc>
          <w:tcPr>
            <w:tcW w:w="1785" w:type="pct"/>
            <w:vAlign w:val="center"/>
          </w:tcPr>
          <w:p w:rsidR="00545F44" w:rsidRPr="00545F44" w:rsidRDefault="00545F44" w:rsidP="009A037E">
            <w:pPr>
              <w:jc w:val="left"/>
              <w:rPr>
                <w:rFonts w:asciiTheme="minorEastAsia" w:eastAsiaTheme="minorEastAsia" w:hAnsiTheme="minorEastAsia"/>
                <w:szCs w:val="21"/>
              </w:rPr>
            </w:pPr>
          </w:p>
        </w:tc>
        <w:tc>
          <w:tcPr>
            <w:tcW w:w="3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m</w:t>
            </w:r>
            <w:r w:rsidRPr="00545F44">
              <w:rPr>
                <w:rFonts w:asciiTheme="minorEastAsia" w:eastAsiaTheme="minorEastAsia" w:hAnsiTheme="minorEastAsia" w:hint="eastAsia"/>
                <w:szCs w:val="21"/>
                <w:vertAlign w:val="superscript"/>
              </w:rPr>
              <w:t>3</w:t>
            </w:r>
          </w:p>
        </w:tc>
        <w:tc>
          <w:tcPr>
            <w:tcW w:w="366"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1.0</w:t>
            </w:r>
          </w:p>
        </w:tc>
        <w:tc>
          <w:tcPr>
            <w:tcW w:w="1234"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szCs w:val="21"/>
              </w:rPr>
              <w:t>保留原圆形井盖。</w:t>
            </w:r>
          </w:p>
        </w:tc>
      </w:tr>
      <w:tr w:rsidR="00545F44" w:rsidRPr="00545F44" w:rsidTr="00545F44">
        <w:trPr>
          <w:trHeight w:val="274"/>
          <w:jc w:val="center"/>
        </w:trPr>
        <w:tc>
          <w:tcPr>
            <w:tcW w:w="2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6</w:t>
            </w:r>
          </w:p>
        </w:tc>
        <w:tc>
          <w:tcPr>
            <w:tcW w:w="972"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支模制作阀门井盖板</w:t>
            </w:r>
          </w:p>
        </w:tc>
        <w:tc>
          <w:tcPr>
            <w:tcW w:w="1785"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在</w:t>
            </w:r>
            <w:r w:rsidRPr="00545F44">
              <w:rPr>
                <w:rFonts w:asciiTheme="minorEastAsia" w:eastAsiaTheme="minorEastAsia" w:hAnsiTheme="minorEastAsia"/>
                <w:szCs w:val="21"/>
              </w:rPr>
              <w:t>原阀门井上</w:t>
            </w:r>
            <w:r w:rsidRPr="00545F44">
              <w:rPr>
                <w:rFonts w:asciiTheme="minorEastAsia" w:eastAsiaTheme="minorEastAsia" w:hAnsiTheme="minorEastAsia" w:hint="eastAsia"/>
                <w:szCs w:val="21"/>
              </w:rPr>
              <w:t>采用</w:t>
            </w:r>
            <w:r w:rsidRPr="00545F44">
              <w:rPr>
                <w:rFonts w:asciiTheme="minorEastAsia" w:eastAsiaTheme="minorEastAsia" w:hAnsiTheme="minorEastAsia"/>
                <w:szCs w:val="21"/>
              </w:rPr>
              <w:t>现场支模浇筑混凝土方式恢复阀门井盖板</w:t>
            </w:r>
            <w:r w:rsidRPr="00545F44">
              <w:rPr>
                <w:rFonts w:asciiTheme="minorEastAsia" w:eastAsiaTheme="minorEastAsia" w:hAnsiTheme="minorEastAsia" w:hint="eastAsia"/>
                <w:szCs w:val="21"/>
              </w:rPr>
              <w:t>和</w:t>
            </w:r>
            <w:r w:rsidRPr="00545F44">
              <w:rPr>
                <w:rFonts w:asciiTheme="minorEastAsia" w:eastAsiaTheme="minorEastAsia" w:hAnsiTheme="minorEastAsia"/>
                <w:szCs w:val="21"/>
              </w:rPr>
              <w:t>圆形井盖。井盖板采用C25</w:t>
            </w:r>
            <w:r w:rsidRPr="00545F44">
              <w:rPr>
                <w:rFonts w:asciiTheme="minorEastAsia" w:eastAsiaTheme="minorEastAsia" w:hAnsiTheme="minorEastAsia" w:hint="eastAsia"/>
                <w:szCs w:val="21"/>
              </w:rPr>
              <w:t>，</w:t>
            </w:r>
            <w:r w:rsidRPr="00545F44">
              <w:rPr>
                <w:rFonts w:asciiTheme="minorEastAsia" w:eastAsiaTheme="minorEastAsia" w:hAnsiTheme="minorEastAsia"/>
                <w:szCs w:val="21"/>
              </w:rPr>
              <w:t>内置双层钢筋Φ12@100，将原破坏处约1.5m</w:t>
            </w:r>
            <w:r w:rsidRPr="00545F44">
              <w:rPr>
                <w:rFonts w:asciiTheme="minorEastAsia" w:eastAsiaTheme="minorEastAsia" w:hAnsiTheme="minorEastAsia"/>
                <w:szCs w:val="21"/>
                <w:vertAlign w:val="superscript"/>
              </w:rPr>
              <w:t>3</w:t>
            </w:r>
            <w:r w:rsidRPr="00545F44">
              <w:rPr>
                <w:rFonts w:asciiTheme="minorEastAsia" w:eastAsiaTheme="minorEastAsia" w:hAnsiTheme="minorEastAsia" w:hint="eastAsia"/>
                <w:szCs w:val="21"/>
              </w:rPr>
              <w:t>的水泥盖板补回即可。</w:t>
            </w:r>
          </w:p>
        </w:tc>
        <w:tc>
          <w:tcPr>
            <w:tcW w:w="3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m</w:t>
            </w:r>
            <w:r w:rsidRPr="00545F44">
              <w:rPr>
                <w:rFonts w:asciiTheme="minorEastAsia" w:eastAsiaTheme="minorEastAsia" w:hAnsiTheme="minorEastAsia" w:hint="eastAsia"/>
                <w:szCs w:val="21"/>
                <w:vertAlign w:val="superscript"/>
              </w:rPr>
              <w:t>3</w:t>
            </w:r>
          </w:p>
        </w:tc>
        <w:tc>
          <w:tcPr>
            <w:tcW w:w="366"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1.0</w:t>
            </w:r>
          </w:p>
        </w:tc>
        <w:tc>
          <w:tcPr>
            <w:tcW w:w="1234"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szCs w:val="21"/>
              </w:rPr>
              <w:t>井盖板保持与周边地面齐平。</w:t>
            </w:r>
          </w:p>
        </w:tc>
      </w:tr>
      <w:tr w:rsidR="00545F44" w:rsidRPr="00545F44" w:rsidTr="00545F44">
        <w:trPr>
          <w:trHeight w:val="625"/>
          <w:jc w:val="center"/>
        </w:trPr>
        <w:tc>
          <w:tcPr>
            <w:tcW w:w="2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7</w:t>
            </w:r>
          </w:p>
        </w:tc>
        <w:tc>
          <w:tcPr>
            <w:tcW w:w="972"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沥青路面破除</w:t>
            </w:r>
          </w:p>
        </w:tc>
        <w:tc>
          <w:tcPr>
            <w:tcW w:w="1785"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移除面积约4m</w:t>
            </w:r>
            <w:r w:rsidRPr="00545F44">
              <w:rPr>
                <w:rFonts w:asciiTheme="minorEastAsia" w:eastAsiaTheme="minorEastAsia" w:hAnsiTheme="minorEastAsia" w:hint="eastAsia"/>
                <w:szCs w:val="21"/>
                <w:vertAlign w:val="superscript"/>
              </w:rPr>
              <w:t>3</w:t>
            </w:r>
            <w:r w:rsidRPr="00545F44">
              <w:rPr>
                <w:rFonts w:asciiTheme="minorEastAsia" w:eastAsiaTheme="minorEastAsia" w:hAnsiTheme="minorEastAsia" w:hint="eastAsia"/>
                <w:szCs w:val="21"/>
              </w:rPr>
              <w:t>。</w:t>
            </w:r>
          </w:p>
        </w:tc>
        <w:tc>
          <w:tcPr>
            <w:tcW w:w="3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szCs w:val="21"/>
              </w:rPr>
              <w:t>m</w:t>
            </w:r>
            <w:r w:rsidRPr="00545F44">
              <w:rPr>
                <w:rFonts w:asciiTheme="minorEastAsia" w:eastAsiaTheme="minorEastAsia" w:hAnsiTheme="minorEastAsia" w:hint="eastAsia"/>
                <w:szCs w:val="21"/>
                <w:vertAlign w:val="superscript"/>
              </w:rPr>
              <w:t>3</w:t>
            </w:r>
          </w:p>
        </w:tc>
        <w:tc>
          <w:tcPr>
            <w:tcW w:w="366"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4</w:t>
            </w:r>
          </w:p>
        </w:tc>
        <w:tc>
          <w:tcPr>
            <w:tcW w:w="1234" w:type="pct"/>
            <w:vAlign w:val="center"/>
          </w:tcPr>
          <w:p w:rsidR="00545F44" w:rsidRPr="00545F44" w:rsidRDefault="00545F44" w:rsidP="009A037E">
            <w:pPr>
              <w:jc w:val="left"/>
              <w:rPr>
                <w:rFonts w:asciiTheme="minorEastAsia" w:eastAsiaTheme="minorEastAsia" w:hAnsiTheme="minorEastAsia"/>
                <w:szCs w:val="21"/>
              </w:rPr>
            </w:pPr>
          </w:p>
        </w:tc>
      </w:tr>
      <w:tr w:rsidR="00545F44" w:rsidRPr="00545F44" w:rsidTr="00545F44">
        <w:trPr>
          <w:trHeight w:val="587"/>
          <w:jc w:val="center"/>
        </w:trPr>
        <w:tc>
          <w:tcPr>
            <w:tcW w:w="2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8</w:t>
            </w:r>
          </w:p>
        </w:tc>
        <w:tc>
          <w:tcPr>
            <w:tcW w:w="972"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沥青路面恢复</w:t>
            </w:r>
          </w:p>
        </w:tc>
        <w:tc>
          <w:tcPr>
            <w:tcW w:w="1785"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恢复面积约4m</w:t>
            </w:r>
            <w:r w:rsidRPr="00545F44">
              <w:rPr>
                <w:rFonts w:asciiTheme="minorEastAsia" w:eastAsiaTheme="minorEastAsia" w:hAnsiTheme="minorEastAsia" w:hint="eastAsia"/>
                <w:szCs w:val="21"/>
                <w:vertAlign w:val="superscript"/>
              </w:rPr>
              <w:t>3</w:t>
            </w:r>
            <w:r w:rsidRPr="00545F44">
              <w:rPr>
                <w:rFonts w:asciiTheme="minorEastAsia" w:eastAsiaTheme="minorEastAsia" w:hAnsiTheme="minorEastAsia" w:hint="eastAsia"/>
                <w:szCs w:val="21"/>
              </w:rPr>
              <w:t>。</w:t>
            </w:r>
          </w:p>
        </w:tc>
        <w:tc>
          <w:tcPr>
            <w:tcW w:w="3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szCs w:val="21"/>
              </w:rPr>
              <w:t>m</w:t>
            </w:r>
            <w:r w:rsidRPr="00545F44">
              <w:rPr>
                <w:rFonts w:asciiTheme="minorEastAsia" w:eastAsiaTheme="minorEastAsia" w:hAnsiTheme="minorEastAsia" w:hint="eastAsia"/>
                <w:szCs w:val="21"/>
                <w:vertAlign w:val="superscript"/>
              </w:rPr>
              <w:t>3</w:t>
            </w:r>
          </w:p>
        </w:tc>
        <w:tc>
          <w:tcPr>
            <w:tcW w:w="366"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4</w:t>
            </w:r>
          </w:p>
        </w:tc>
        <w:tc>
          <w:tcPr>
            <w:tcW w:w="1234" w:type="pct"/>
            <w:vAlign w:val="center"/>
          </w:tcPr>
          <w:p w:rsidR="00545F44" w:rsidRPr="00545F44" w:rsidRDefault="00545F44" w:rsidP="009A037E">
            <w:pPr>
              <w:jc w:val="left"/>
              <w:rPr>
                <w:rFonts w:asciiTheme="minorEastAsia" w:eastAsiaTheme="minorEastAsia" w:hAnsiTheme="minorEastAsia"/>
                <w:szCs w:val="21"/>
              </w:rPr>
            </w:pPr>
          </w:p>
        </w:tc>
      </w:tr>
      <w:tr w:rsidR="00545F44" w:rsidRPr="00545F44" w:rsidTr="00545F44">
        <w:trPr>
          <w:trHeight w:val="287"/>
          <w:jc w:val="center"/>
        </w:trPr>
        <w:tc>
          <w:tcPr>
            <w:tcW w:w="2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9</w:t>
            </w:r>
          </w:p>
        </w:tc>
        <w:tc>
          <w:tcPr>
            <w:tcW w:w="972"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恢复保温</w:t>
            </w:r>
          </w:p>
        </w:tc>
        <w:tc>
          <w:tcPr>
            <w:tcW w:w="1785"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厚度与原来一致。</w:t>
            </w:r>
          </w:p>
        </w:tc>
        <w:tc>
          <w:tcPr>
            <w:tcW w:w="3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66"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w:t>
            </w:r>
          </w:p>
        </w:tc>
        <w:tc>
          <w:tcPr>
            <w:tcW w:w="1234"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保温棉及胶水</w:t>
            </w:r>
            <w:r w:rsidR="00FF6F00">
              <w:rPr>
                <w:rFonts w:asciiTheme="minorEastAsia" w:eastAsiaTheme="minorEastAsia" w:hAnsiTheme="minorEastAsia" w:hint="eastAsia"/>
                <w:szCs w:val="21"/>
              </w:rPr>
              <w:t>甲供</w:t>
            </w:r>
            <w:r w:rsidRPr="00545F44">
              <w:rPr>
                <w:rFonts w:asciiTheme="minorEastAsia" w:eastAsiaTheme="minorEastAsia" w:hAnsiTheme="minorEastAsia" w:hint="eastAsia"/>
                <w:szCs w:val="21"/>
              </w:rPr>
              <w:t>。</w:t>
            </w:r>
          </w:p>
        </w:tc>
      </w:tr>
      <w:tr w:rsidR="00545F44" w:rsidRPr="00545F44" w:rsidTr="00545F44">
        <w:trPr>
          <w:trHeight w:val="615"/>
          <w:jc w:val="center"/>
        </w:trPr>
        <w:tc>
          <w:tcPr>
            <w:tcW w:w="2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10</w:t>
            </w:r>
          </w:p>
        </w:tc>
        <w:tc>
          <w:tcPr>
            <w:tcW w:w="972"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采用铁马围蔽</w:t>
            </w:r>
          </w:p>
        </w:tc>
        <w:tc>
          <w:tcPr>
            <w:tcW w:w="1785"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必须做好安全围蔽和安全警示。</w:t>
            </w:r>
          </w:p>
        </w:tc>
        <w:tc>
          <w:tcPr>
            <w:tcW w:w="3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m</w:t>
            </w:r>
            <w:r w:rsidRPr="00545F44">
              <w:rPr>
                <w:rFonts w:asciiTheme="minorEastAsia" w:eastAsiaTheme="minorEastAsia" w:hAnsiTheme="minorEastAsia" w:hint="eastAsia"/>
                <w:szCs w:val="21"/>
                <w:vertAlign w:val="superscript"/>
              </w:rPr>
              <w:t>2</w:t>
            </w:r>
          </w:p>
        </w:tc>
        <w:tc>
          <w:tcPr>
            <w:tcW w:w="366"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8</w:t>
            </w:r>
          </w:p>
        </w:tc>
        <w:tc>
          <w:tcPr>
            <w:tcW w:w="1234" w:type="pct"/>
            <w:vAlign w:val="center"/>
          </w:tcPr>
          <w:p w:rsidR="00545F44" w:rsidRPr="00545F44" w:rsidRDefault="00545F44" w:rsidP="009A037E">
            <w:pPr>
              <w:jc w:val="center"/>
              <w:rPr>
                <w:rFonts w:asciiTheme="minorEastAsia" w:eastAsiaTheme="minorEastAsia" w:hAnsiTheme="minorEastAsia"/>
                <w:szCs w:val="21"/>
              </w:rPr>
            </w:pPr>
          </w:p>
        </w:tc>
      </w:tr>
      <w:tr w:rsidR="00545F44" w:rsidRPr="00545F44" w:rsidTr="00545F44">
        <w:trPr>
          <w:trHeight w:val="649"/>
          <w:jc w:val="center"/>
        </w:trPr>
        <w:tc>
          <w:tcPr>
            <w:tcW w:w="2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11</w:t>
            </w:r>
          </w:p>
        </w:tc>
        <w:tc>
          <w:tcPr>
            <w:tcW w:w="972"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清理现场</w:t>
            </w:r>
          </w:p>
        </w:tc>
        <w:tc>
          <w:tcPr>
            <w:tcW w:w="1785" w:type="pct"/>
            <w:vAlign w:val="center"/>
          </w:tcPr>
          <w:p w:rsidR="00545F44" w:rsidRPr="00545F44" w:rsidRDefault="00545F44" w:rsidP="009A037E">
            <w:pPr>
              <w:jc w:val="left"/>
              <w:rPr>
                <w:rFonts w:asciiTheme="minorEastAsia" w:eastAsiaTheme="minorEastAsia" w:hAnsiTheme="minorEastAsia"/>
                <w:szCs w:val="21"/>
              </w:rPr>
            </w:pPr>
          </w:p>
        </w:tc>
        <w:tc>
          <w:tcPr>
            <w:tcW w:w="372"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66"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w:t>
            </w:r>
          </w:p>
        </w:tc>
        <w:tc>
          <w:tcPr>
            <w:tcW w:w="1234" w:type="pct"/>
            <w:vAlign w:val="center"/>
          </w:tcPr>
          <w:p w:rsidR="00545F44" w:rsidRPr="00545F44" w:rsidRDefault="00545F44" w:rsidP="009A037E">
            <w:pPr>
              <w:jc w:val="center"/>
              <w:rPr>
                <w:rFonts w:asciiTheme="minorEastAsia" w:eastAsiaTheme="minorEastAsia" w:hAnsiTheme="minorEastAsia"/>
                <w:szCs w:val="21"/>
              </w:rPr>
            </w:pPr>
          </w:p>
        </w:tc>
      </w:tr>
    </w:tbl>
    <w:p w:rsidR="00545F44" w:rsidRDefault="00545F44" w:rsidP="00545F44">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（二）</w:t>
      </w:r>
      <w:r w:rsidRPr="00545F44">
        <w:rPr>
          <w:rFonts w:asciiTheme="minorEastAsia" w:eastAsiaTheme="minorEastAsia" w:hAnsiTheme="minorEastAsia" w:hint="eastAsia"/>
          <w:sz w:val="28"/>
          <w:szCs w:val="28"/>
        </w:rPr>
        <w:t>供冷系统阀门井内伸缩节更换</w:t>
      </w:r>
    </w:p>
    <w:p w:rsidR="00545F44" w:rsidRDefault="00545F44" w:rsidP="00545F44">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1、</w:t>
      </w:r>
      <w:r w:rsidRPr="00545F44">
        <w:rPr>
          <w:rFonts w:asciiTheme="minorEastAsia" w:eastAsiaTheme="minorEastAsia" w:hAnsiTheme="minorEastAsia" w:hint="eastAsia"/>
          <w:sz w:val="28"/>
          <w:szCs w:val="28"/>
        </w:rPr>
        <w:t>星海生活区支路阀门井3XH12-300拆除漏水伸缩节</w:t>
      </w:r>
    </w:p>
    <w:p w:rsidR="00545F44" w:rsidRPr="00545F44" w:rsidRDefault="00545F44" w:rsidP="00545F44">
      <w:pPr>
        <w:spacing w:line="560" w:lineRule="exact"/>
        <w:ind w:firstLineChars="200" w:firstLine="440"/>
        <w:rPr>
          <w:rFonts w:asciiTheme="minorEastAsia" w:eastAsiaTheme="minorEastAsia" w:hAnsiTheme="minorEastAsia"/>
          <w:sz w:val="28"/>
          <w:szCs w:val="28"/>
        </w:rPr>
      </w:pPr>
      <w:r w:rsidRPr="002709B4">
        <w:rPr>
          <w:rFonts w:ascii="华文中宋" w:eastAsia="华文中宋" w:hAnsi="华文中宋"/>
          <w:noProof/>
          <w:sz w:val="22"/>
          <w:szCs w:val="22"/>
        </w:rPr>
        <w:lastRenderedPageBreak/>
        <w:drawing>
          <wp:anchor distT="0" distB="0" distL="114300" distR="114300" simplePos="0" relativeHeight="251745792" behindDoc="0" locked="0" layoutInCell="1" allowOverlap="1">
            <wp:simplePos x="0" y="0"/>
            <wp:positionH relativeFrom="column">
              <wp:posOffset>2723515</wp:posOffset>
            </wp:positionH>
            <wp:positionV relativeFrom="paragraph">
              <wp:posOffset>53617</wp:posOffset>
            </wp:positionV>
            <wp:extent cx="2854325" cy="2496820"/>
            <wp:effectExtent l="0" t="0" r="0" b="0"/>
            <wp:wrapTopAndBottom/>
            <wp:docPr id="48" name="图片 48" descr="1572783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7278370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4325" cy="2496820"/>
                    </a:xfrm>
                    <a:prstGeom prst="rect">
                      <a:avLst/>
                    </a:prstGeom>
                    <a:noFill/>
                    <a:ln>
                      <a:noFill/>
                    </a:ln>
                  </pic:spPr>
                </pic:pic>
              </a:graphicData>
            </a:graphic>
          </wp:anchor>
        </w:drawing>
      </w:r>
      <w:r w:rsidRPr="002709B4">
        <w:rPr>
          <w:rFonts w:ascii="华文中宋" w:eastAsia="华文中宋" w:hAnsi="华文中宋"/>
          <w:noProof/>
          <w:sz w:val="22"/>
          <w:szCs w:val="22"/>
        </w:rPr>
        <w:drawing>
          <wp:anchor distT="0" distB="0" distL="114300" distR="114300" simplePos="0" relativeHeight="251729408" behindDoc="0" locked="0" layoutInCell="1" allowOverlap="1">
            <wp:simplePos x="0" y="0"/>
            <wp:positionH relativeFrom="column">
              <wp:posOffset>165404</wp:posOffset>
            </wp:positionH>
            <wp:positionV relativeFrom="paragraph">
              <wp:posOffset>51849</wp:posOffset>
            </wp:positionV>
            <wp:extent cx="2440940" cy="2496820"/>
            <wp:effectExtent l="0" t="0" r="0" b="0"/>
            <wp:wrapTopAndBottom/>
            <wp:docPr id="47" name="图片 47" descr="1572783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57278331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0940" cy="2496820"/>
                    </a:xfrm>
                    <a:prstGeom prst="rect">
                      <a:avLst/>
                    </a:prstGeom>
                    <a:noFill/>
                    <a:ln>
                      <a:noFill/>
                    </a:ln>
                  </pic:spPr>
                </pic:pic>
              </a:graphicData>
            </a:graphic>
          </wp:anchor>
        </w:drawing>
      </w:r>
      <w:r w:rsidRPr="00545F44">
        <w:rPr>
          <w:rFonts w:asciiTheme="minorEastAsia" w:eastAsiaTheme="minorEastAsia" w:hAnsiTheme="minorEastAsia" w:hint="eastAsia"/>
          <w:sz w:val="28"/>
          <w:szCs w:val="28"/>
        </w:rPr>
        <w:t>如上图所示，该阀门井位于星海生活区体育场东北门附近绿化带内，具体工程量描述如下：</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①该阀门井约2.0米深。用铁马</w:t>
      </w:r>
      <w:r w:rsidRPr="00545F44">
        <w:rPr>
          <w:rFonts w:asciiTheme="minorEastAsia" w:eastAsiaTheme="minorEastAsia" w:hAnsiTheme="minorEastAsia"/>
          <w:sz w:val="28"/>
          <w:szCs w:val="28"/>
        </w:rPr>
        <w:t>围蔽周边</w:t>
      </w:r>
      <w:r w:rsidRPr="00545F44">
        <w:rPr>
          <w:rFonts w:asciiTheme="minorEastAsia" w:eastAsiaTheme="minorEastAsia" w:hAnsiTheme="minorEastAsia" w:hint="eastAsia"/>
          <w:sz w:val="28"/>
          <w:szCs w:val="28"/>
        </w:rPr>
        <w:t>9m</w:t>
      </w:r>
      <w:r w:rsidRPr="00545F44">
        <w:rPr>
          <w:rFonts w:asciiTheme="minorEastAsia" w:eastAsiaTheme="minorEastAsia" w:hAnsiTheme="minorEastAsia" w:hint="eastAsia"/>
          <w:sz w:val="28"/>
          <w:szCs w:val="28"/>
          <w:vertAlign w:val="superscript"/>
        </w:rPr>
        <w:t>2</w:t>
      </w:r>
      <w:r w:rsidRPr="00545F44">
        <w:rPr>
          <w:rFonts w:asciiTheme="minorEastAsia" w:eastAsiaTheme="minorEastAsia" w:hAnsiTheme="minorEastAsia" w:hint="eastAsia"/>
          <w:sz w:val="28"/>
          <w:szCs w:val="28"/>
        </w:rPr>
        <w:t>区域范围，并做好安全警示。拆除阀门井圆井盖，做好施工前及施工期间通风措施</w:t>
      </w:r>
      <w:r w:rsidRPr="00545F44">
        <w:rPr>
          <w:rFonts w:asciiTheme="minorEastAsia" w:eastAsiaTheme="minorEastAsia" w:hAnsiTheme="minorEastAsia"/>
          <w:sz w:val="28"/>
          <w:szCs w:val="28"/>
        </w:rPr>
        <w:t>。</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②切断</w:t>
      </w:r>
      <w:r w:rsidRPr="00545F44">
        <w:rPr>
          <w:rFonts w:asciiTheme="minorEastAsia" w:eastAsiaTheme="minorEastAsia" w:hAnsiTheme="minorEastAsia"/>
          <w:sz w:val="28"/>
          <w:szCs w:val="28"/>
        </w:rPr>
        <w:t>管道并将管道内及井内积水抽走。</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③拆下原DN300对夹式供、回水阀</w:t>
      </w:r>
      <w:r w:rsidRPr="00545F44">
        <w:rPr>
          <w:rFonts w:asciiTheme="minorEastAsia" w:eastAsiaTheme="minorEastAsia" w:hAnsiTheme="minorEastAsia"/>
          <w:sz w:val="28"/>
          <w:szCs w:val="28"/>
        </w:rPr>
        <w:t>门2个，拆除伸缩节</w:t>
      </w:r>
      <w:r w:rsidRPr="00545F44">
        <w:rPr>
          <w:rFonts w:asciiTheme="minorEastAsia" w:eastAsiaTheme="minorEastAsia" w:hAnsiTheme="minorEastAsia" w:hint="eastAsia"/>
          <w:sz w:val="28"/>
          <w:szCs w:val="28"/>
        </w:rPr>
        <w:t>2个，将2个伸缩节</w:t>
      </w:r>
      <w:r>
        <w:rPr>
          <w:rFonts w:asciiTheme="minorEastAsia" w:eastAsiaTheme="minorEastAsia" w:hAnsiTheme="minorEastAsia"/>
          <w:sz w:val="28"/>
          <w:szCs w:val="28"/>
        </w:rPr>
        <w:t>运送至采购方</w:t>
      </w:r>
      <w:r w:rsidRPr="00545F44">
        <w:rPr>
          <w:rFonts w:asciiTheme="minorEastAsia" w:eastAsiaTheme="minorEastAsia" w:hAnsiTheme="minorEastAsia"/>
          <w:sz w:val="28"/>
          <w:szCs w:val="28"/>
        </w:rPr>
        <w:t>仓库存放。</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④</w:t>
      </w:r>
      <w:r w:rsidRPr="00545F44">
        <w:rPr>
          <w:rFonts w:asciiTheme="minorEastAsia" w:eastAsiaTheme="minorEastAsia" w:hAnsiTheme="minorEastAsia" w:hint="eastAsia"/>
          <w:sz w:val="28"/>
          <w:szCs w:val="28"/>
        </w:rPr>
        <w:t>两条冷冻水管上分别回装原DN300对夹式供、回水阀</w:t>
      </w:r>
      <w:r w:rsidRPr="00545F44">
        <w:rPr>
          <w:rFonts w:asciiTheme="minorEastAsia" w:eastAsiaTheme="minorEastAsia" w:hAnsiTheme="minorEastAsia"/>
          <w:sz w:val="28"/>
          <w:szCs w:val="28"/>
        </w:rPr>
        <w:t>门2个，安装</w:t>
      </w:r>
      <w:r w:rsidRPr="00545F44">
        <w:rPr>
          <w:rFonts w:asciiTheme="minorEastAsia" w:eastAsiaTheme="minorEastAsia" w:hAnsiTheme="minorEastAsia" w:hint="eastAsia"/>
          <w:sz w:val="28"/>
          <w:szCs w:val="28"/>
        </w:rPr>
        <w:t>法兰4片、复合波齿垫4片、螺栓若干</w:t>
      </w:r>
      <w:r w:rsidRPr="00545F44">
        <w:rPr>
          <w:rFonts w:asciiTheme="minorEastAsia" w:eastAsiaTheme="minorEastAsia" w:hAnsiTheme="minorEastAsia"/>
          <w:sz w:val="28"/>
          <w:szCs w:val="28"/>
        </w:rPr>
        <w:t>。</w:t>
      </w:r>
      <w:r w:rsidRPr="00545F44">
        <w:rPr>
          <w:rFonts w:asciiTheme="minorEastAsia" w:eastAsiaTheme="minorEastAsia" w:hAnsiTheme="minorEastAsia" w:hint="eastAsia"/>
          <w:b/>
          <w:sz w:val="28"/>
          <w:szCs w:val="28"/>
        </w:rPr>
        <w:t>注：整个动火施工过程，需一直保持向井内强制通风；施工期间注意勿占用或损坏校方胶跑道。</w:t>
      </w:r>
      <w:r w:rsidRPr="00545F44">
        <w:rPr>
          <w:rFonts w:asciiTheme="minorEastAsia" w:eastAsiaTheme="minorEastAsia" w:hAnsiTheme="minorEastAsia"/>
          <w:sz w:val="28"/>
          <w:szCs w:val="28"/>
        </w:rPr>
        <w:t>施工期间</w:t>
      </w:r>
      <w:r w:rsidRPr="00545F44">
        <w:rPr>
          <w:rFonts w:asciiTheme="minorEastAsia" w:eastAsiaTheme="minorEastAsia" w:hAnsiTheme="minorEastAsia" w:hint="eastAsia"/>
          <w:sz w:val="28"/>
          <w:szCs w:val="28"/>
        </w:rPr>
        <w:t>乙方自备发电机。</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⑤</w:t>
      </w:r>
      <w:r w:rsidRPr="00545F44">
        <w:rPr>
          <w:rFonts w:asciiTheme="minorEastAsia" w:eastAsiaTheme="minorEastAsia" w:hAnsiTheme="minorEastAsia" w:hint="eastAsia"/>
          <w:sz w:val="28"/>
          <w:szCs w:val="28"/>
        </w:rPr>
        <w:t>指定位置安装压力表</w:t>
      </w:r>
      <w:r w:rsidRPr="00545F44">
        <w:rPr>
          <w:rFonts w:asciiTheme="minorEastAsia" w:eastAsiaTheme="minorEastAsia" w:hAnsiTheme="minorEastAsia"/>
          <w:sz w:val="28"/>
          <w:szCs w:val="28"/>
        </w:rPr>
        <w:t>4</w:t>
      </w:r>
      <w:r w:rsidRPr="00545F44">
        <w:rPr>
          <w:rFonts w:asciiTheme="minorEastAsia" w:eastAsiaTheme="minorEastAsia" w:hAnsiTheme="minorEastAsia" w:hint="eastAsia"/>
          <w:sz w:val="28"/>
          <w:szCs w:val="28"/>
        </w:rPr>
        <w:t>套。</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⑥</w:t>
      </w:r>
      <w:r w:rsidRPr="00545F44">
        <w:rPr>
          <w:rFonts w:asciiTheme="minorEastAsia" w:eastAsiaTheme="minorEastAsia" w:hAnsiTheme="minorEastAsia" w:hint="eastAsia"/>
          <w:sz w:val="28"/>
          <w:szCs w:val="28"/>
        </w:rPr>
        <w:t>恢复管道的保温层，厚度与原保温层一样。</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⑦</w:t>
      </w:r>
      <w:r w:rsidRPr="00545F44">
        <w:rPr>
          <w:rFonts w:asciiTheme="minorEastAsia" w:eastAsiaTheme="minorEastAsia" w:hAnsiTheme="minorEastAsia" w:hint="eastAsia"/>
          <w:sz w:val="28"/>
          <w:szCs w:val="28"/>
        </w:rPr>
        <w:t>回装阀门井圆井盖。</w:t>
      </w:r>
    </w:p>
    <w:p w:rsidR="00545F44" w:rsidRDefault="00545F44" w:rsidP="00545F44">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⑧</w:t>
      </w:r>
      <w:r w:rsidRPr="00545F44">
        <w:rPr>
          <w:rFonts w:asciiTheme="minorEastAsia" w:eastAsiaTheme="minorEastAsia" w:hAnsiTheme="minorEastAsia" w:hint="eastAsia"/>
          <w:sz w:val="28"/>
          <w:szCs w:val="28"/>
        </w:rPr>
        <w:t>清除施工垃圾。</w:t>
      </w:r>
    </w:p>
    <w:p w:rsid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3#冷站星海生活区支路阀门井3XH12-30</w:t>
      </w:r>
      <w:r w:rsidRPr="00545F44">
        <w:rPr>
          <w:rFonts w:asciiTheme="minorEastAsia" w:eastAsiaTheme="minorEastAsia" w:hAnsiTheme="minorEastAsia"/>
          <w:sz w:val="28"/>
          <w:szCs w:val="28"/>
        </w:rPr>
        <w:t>0拆除漏水伸缩节工程量表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1728"/>
        <w:gridCol w:w="3174"/>
        <w:gridCol w:w="662"/>
        <w:gridCol w:w="651"/>
        <w:gridCol w:w="2579"/>
      </w:tblGrid>
      <w:tr w:rsidR="00545F44" w:rsidRPr="00545F44" w:rsidTr="009A037E">
        <w:trPr>
          <w:trHeight w:val="921"/>
          <w:jc w:val="center"/>
        </w:trPr>
        <w:tc>
          <w:tcPr>
            <w:tcW w:w="26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序号</w:t>
            </w:r>
          </w:p>
        </w:tc>
        <w:tc>
          <w:tcPr>
            <w:tcW w:w="93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项目名称</w:t>
            </w:r>
          </w:p>
        </w:tc>
        <w:tc>
          <w:tcPr>
            <w:tcW w:w="171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项目特征描述</w:t>
            </w:r>
          </w:p>
        </w:tc>
        <w:tc>
          <w:tcPr>
            <w:tcW w:w="357"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计量单位</w:t>
            </w:r>
          </w:p>
        </w:tc>
        <w:tc>
          <w:tcPr>
            <w:tcW w:w="35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工程量</w:t>
            </w:r>
          </w:p>
        </w:tc>
        <w:tc>
          <w:tcPr>
            <w:tcW w:w="139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备注</w:t>
            </w:r>
          </w:p>
        </w:tc>
      </w:tr>
      <w:tr w:rsidR="00545F44" w:rsidRPr="00545F44" w:rsidTr="009A037E">
        <w:trPr>
          <w:trHeight w:val="445"/>
          <w:jc w:val="center"/>
        </w:trPr>
        <w:tc>
          <w:tcPr>
            <w:tcW w:w="26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lastRenderedPageBreak/>
              <w:t>1</w:t>
            </w:r>
          </w:p>
        </w:tc>
        <w:tc>
          <w:tcPr>
            <w:tcW w:w="93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切断管道、抽走管道内及井内存水</w:t>
            </w:r>
          </w:p>
        </w:tc>
        <w:tc>
          <w:tcPr>
            <w:tcW w:w="171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切断供、回水管后抽水。预计耗时1天。</w:t>
            </w:r>
          </w:p>
        </w:tc>
        <w:tc>
          <w:tcPr>
            <w:tcW w:w="357"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5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w:t>
            </w:r>
          </w:p>
        </w:tc>
        <w:tc>
          <w:tcPr>
            <w:tcW w:w="139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由乙方负责实施。</w:t>
            </w:r>
          </w:p>
        </w:tc>
      </w:tr>
      <w:tr w:rsidR="00545F44" w:rsidRPr="00545F44" w:rsidTr="009A037E">
        <w:trPr>
          <w:trHeight w:val="445"/>
          <w:jc w:val="center"/>
        </w:trPr>
        <w:tc>
          <w:tcPr>
            <w:tcW w:w="26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2</w:t>
            </w:r>
          </w:p>
        </w:tc>
        <w:tc>
          <w:tcPr>
            <w:tcW w:w="93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拆除伸缩节2个，拆下原DN30</w:t>
            </w:r>
            <w:r w:rsidRPr="00545F44">
              <w:rPr>
                <w:rFonts w:asciiTheme="minorEastAsia" w:eastAsiaTheme="minorEastAsia" w:hAnsiTheme="minorEastAsia"/>
                <w:szCs w:val="21"/>
              </w:rPr>
              <w:t>0</w:t>
            </w:r>
            <w:r w:rsidRPr="00545F44">
              <w:rPr>
                <w:rFonts w:asciiTheme="minorEastAsia" w:eastAsiaTheme="minorEastAsia" w:hAnsiTheme="minorEastAsia" w:hint="eastAsia"/>
                <w:szCs w:val="21"/>
              </w:rPr>
              <w:t>阀门</w:t>
            </w:r>
          </w:p>
        </w:tc>
        <w:tc>
          <w:tcPr>
            <w:tcW w:w="171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拆下原DN300阀门2个；拆除原伸缩节2个。</w:t>
            </w:r>
          </w:p>
        </w:tc>
        <w:tc>
          <w:tcPr>
            <w:tcW w:w="357"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5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2</w:t>
            </w:r>
          </w:p>
        </w:tc>
        <w:tc>
          <w:tcPr>
            <w:tcW w:w="139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拆除后将伸缩节</w:t>
            </w:r>
            <w:r>
              <w:rPr>
                <w:rFonts w:asciiTheme="minorEastAsia" w:eastAsiaTheme="minorEastAsia" w:hAnsiTheme="minorEastAsia" w:hint="eastAsia"/>
                <w:szCs w:val="21"/>
              </w:rPr>
              <w:t>运送至采购方</w:t>
            </w:r>
            <w:r w:rsidRPr="00545F44">
              <w:rPr>
                <w:rFonts w:asciiTheme="minorEastAsia" w:eastAsiaTheme="minorEastAsia" w:hAnsiTheme="minorEastAsia" w:hint="eastAsia"/>
                <w:szCs w:val="21"/>
              </w:rPr>
              <w:t>仓库。</w:t>
            </w:r>
          </w:p>
        </w:tc>
      </w:tr>
      <w:tr w:rsidR="00545F44" w:rsidRPr="00545F44" w:rsidTr="009A037E">
        <w:trPr>
          <w:trHeight w:val="584"/>
          <w:jc w:val="center"/>
        </w:trPr>
        <w:tc>
          <w:tcPr>
            <w:tcW w:w="26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3</w:t>
            </w:r>
          </w:p>
        </w:tc>
        <w:tc>
          <w:tcPr>
            <w:tcW w:w="93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回装原DN300阀门</w:t>
            </w:r>
          </w:p>
        </w:tc>
        <w:tc>
          <w:tcPr>
            <w:tcW w:w="171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安装DN300蝶阀2个、法兰4片、复合波齿垫4片、螺栓若干。</w:t>
            </w:r>
          </w:p>
        </w:tc>
        <w:tc>
          <w:tcPr>
            <w:tcW w:w="357"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5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2</w:t>
            </w:r>
          </w:p>
        </w:tc>
        <w:tc>
          <w:tcPr>
            <w:tcW w:w="139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szCs w:val="21"/>
              </w:rPr>
              <w:t>阀门利旧。管道氩电连焊。配套复合波齿垫、膨胀节、配对法兰、螺栓、管段由乙方提供。施工期间</w:t>
            </w:r>
            <w:r w:rsidRPr="00545F44">
              <w:rPr>
                <w:rFonts w:asciiTheme="minorEastAsia" w:eastAsiaTheme="minorEastAsia" w:hAnsiTheme="minorEastAsia" w:hint="eastAsia"/>
                <w:szCs w:val="21"/>
              </w:rPr>
              <w:t>乙方自备发电机。</w:t>
            </w:r>
          </w:p>
        </w:tc>
      </w:tr>
      <w:tr w:rsidR="00545F44" w:rsidRPr="00545F44" w:rsidTr="009A037E">
        <w:trPr>
          <w:trHeight w:val="181"/>
          <w:jc w:val="center"/>
        </w:trPr>
        <w:tc>
          <w:tcPr>
            <w:tcW w:w="26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4</w:t>
            </w:r>
          </w:p>
        </w:tc>
        <w:tc>
          <w:tcPr>
            <w:tcW w:w="93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安装压力表</w:t>
            </w:r>
          </w:p>
        </w:tc>
        <w:tc>
          <w:tcPr>
            <w:tcW w:w="171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在指定位置安装压力表。</w:t>
            </w:r>
          </w:p>
        </w:tc>
        <w:tc>
          <w:tcPr>
            <w:tcW w:w="357"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套</w:t>
            </w:r>
          </w:p>
        </w:tc>
        <w:tc>
          <w:tcPr>
            <w:tcW w:w="35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szCs w:val="21"/>
              </w:rPr>
              <w:t>4</w:t>
            </w:r>
          </w:p>
        </w:tc>
        <w:tc>
          <w:tcPr>
            <w:tcW w:w="139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szCs w:val="21"/>
              </w:rPr>
              <w:t>配套压力表</w:t>
            </w:r>
            <w:r w:rsidR="00FF6F00">
              <w:rPr>
                <w:rFonts w:asciiTheme="minorEastAsia" w:eastAsiaTheme="minorEastAsia" w:hAnsiTheme="minorEastAsia"/>
                <w:szCs w:val="21"/>
              </w:rPr>
              <w:t>甲供</w:t>
            </w:r>
            <w:r w:rsidRPr="00545F44">
              <w:rPr>
                <w:rFonts w:asciiTheme="minorEastAsia" w:eastAsiaTheme="minorEastAsia" w:hAnsiTheme="minorEastAsia"/>
                <w:szCs w:val="21"/>
              </w:rPr>
              <w:t>。</w:t>
            </w:r>
          </w:p>
        </w:tc>
      </w:tr>
      <w:tr w:rsidR="00545F44" w:rsidRPr="00545F44" w:rsidTr="009A037E">
        <w:trPr>
          <w:trHeight w:val="349"/>
          <w:jc w:val="center"/>
        </w:trPr>
        <w:tc>
          <w:tcPr>
            <w:tcW w:w="26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5</w:t>
            </w:r>
          </w:p>
        </w:tc>
        <w:tc>
          <w:tcPr>
            <w:tcW w:w="93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szCs w:val="21"/>
              </w:rPr>
              <w:t>阀门井圆井盖拆除及恢复</w:t>
            </w:r>
          </w:p>
        </w:tc>
        <w:tc>
          <w:tcPr>
            <w:tcW w:w="1710" w:type="pct"/>
            <w:vAlign w:val="center"/>
          </w:tcPr>
          <w:p w:rsidR="00545F44" w:rsidRPr="00545F44" w:rsidRDefault="00545F44" w:rsidP="009A037E">
            <w:pPr>
              <w:jc w:val="left"/>
              <w:rPr>
                <w:rFonts w:asciiTheme="minorEastAsia" w:eastAsiaTheme="minorEastAsia" w:hAnsiTheme="minorEastAsia"/>
                <w:szCs w:val="21"/>
              </w:rPr>
            </w:pPr>
          </w:p>
        </w:tc>
        <w:tc>
          <w:tcPr>
            <w:tcW w:w="357"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szCs w:val="21"/>
              </w:rPr>
              <w:t>项</w:t>
            </w:r>
          </w:p>
        </w:tc>
        <w:tc>
          <w:tcPr>
            <w:tcW w:w="35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2</w:t>
            </w:r>
          </w:p>
        </w:tc>
        <w:tc>
          <w:tcPr>
            <w:tcW w:w="139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szCs w:val="21"/>
              </w:rPr>
              <w:t>保留圆形井盖。</w:t>
            </w:r>
          </w:p>
        </w:tc>
      </w:tr>
      <w:tr w:rsidR="00545F44" w:rsidRPr="00545F44" w:rsidTr="009A037E">
        <w:trPr>
          <w:trHeight w:val="274"/>
          <w:jc w:val="center"/>
        </w:trPr>
        <w:tc>
          <w:tcPr>
            <w:tcW w:w="26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6</w:t>
            </w:r>
          </w:p>
        </w:tc>
        <w:tc>
          <w:tcPr>
            <w:tcW w:w="93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恢复保温</w:t>
            </w:r>
          </w:p>
        </w:tc>
        <w:tc>
          <w:tcPr>
            <w:tcW w:w="171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厚度与原来一致。</w:t>
            </w:r>
          </w:p>
        </w:tc>
        <w:tc>
          <w:tcPr>
            <w:tcW w:w="357"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5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w:t>
            </w:r>
          </w:p>
        </w:tc>
        <w:tc>
          <w:tcPr>
            <w:tcW w:w="139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保温棉及胶水</w:t>
            </w:r>
            <w:r w:rsidR="00FF6F00">
              <w:rPr>
                <w:rFonts w:asciiTheme="minorEastAsia" w:eastAsiaTheme="minorEastAsia" w:hAnsiTheme="minorEastAsia" w:hint="eastAsia"/>
                <w:szCs w:val="21"/>
              </w:rPr>
              <w:t>甲供</w:t>
            </w:r>
            <w:r w:rsidRPr="00545F44">
              <w:rPr>
                <w:rFonts w:asciiTheme="minorEastAsia" w:eastAsiaTheme="minorEastAsia" w:hAnsiTheme="minorEastAsia" w:hint="eastAsia"/>
                <w:szCs w:val="21"/>
              </w:rPr>
              <w:t>。</w:t>
            </w:r>
          </w:p>
        </w:tc>
      </w:tr>
      <w:tr w:rsidR="00545F44" w:rsidRPr="00545F44" w:rsidTr="009A037E">
        <w:trPr>
          <w:trHeight w:val="325"/>
          <w:jc w:val="center"/>
        </w:trPr>
        <w:tc>
          <w:tcPr>
            <w:tcW w:w="26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7</w:t>
            </w:r>
          </w:p>
        </w:tc>
        <w:tc>
          <w:tcPr>
            <w:tcW w:w="93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采用铁马围蔽</w:t>
            </w:r>
          </w:p>
        </w:tc>
        <w:tc>
          <w:tcPr>
            <w:tcW w:w="171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必须做好安全围蔽和安全警示。</w:t>
            </w:r>
          </w:p>
        </w:tc>
        <w:tc>
          <w:tcPr>
            <w:tcW w:w="357"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m</w:t>
            </w:r>
            <w:r w:rsidRPr="00545F44">
              <w:rPr>
                <w:rFonts w:asciiTheme="minorEastAsia" w:eastAsiaTheme="minorEastAsia" w:hAnsiTheme="minorEastAsia" w:hint="eastAsia"/>
                <w:szCs w:val="21"/>
                <w:vertAlign w:val="superscript"/>
              </w:rPr>
              <w:t>2</w:t>
            </w:r>
          </w:p>
        </w:tc>
        <w:tc>
          <w:tcPr>
            <w:tcW w:w="35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9</w:t>
            </w:r>
          </w:p>
        </w:tc>
        <w:tc>
          <w:tcPr>
            <w:tcW w:w="1390" w:type="pct"/>
            <w:vAlign w:val="center"/>
          </w:tcPr>
          <w:p w:rsidR="00545F44" w:rsidRPr="00545F44" w:rsidRDefault="00545F44" w:rsidP="009A037E">
            <w:pPr>
              <w:jc w:val="center"/>
              <w:rPr>
                <w:rFonts w:asciiTheme="minorEastAsia" w:eastAsiaTheme="minorEastAsia" w:hAnsiTheme="minorEastAsia"/>
                <w:szCs w:val="21"/>
              </w:rPr>
            </w:pPr>
          </w:p>
        </w:tc>
      </w:tr>
      <w:tr w:rsidR="00545F44" w:rsidRPr="00545F44" w:rsidTr="009A037E">
        <w:trPr>
          <w:trHeight w:val="287"/>
          <w:jc w:val="center"/>
        </w:trPr>
        <w:tc>
          <w:tcPr>
            <w:tcW w:w="26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8</w:t>
            </w:r>
          </w:p>
        </w:tc>
        <w:tc>
          <w:tcPr>
            <w:tcW w:w="931"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清理现场</w:t>
            </w:r>
          </w:p>
        </w:tc>
        <w:tc>
          <w:tcPr>
            <w:tcW w:w="1710" w:type="pct"/>
            <w:vAlign w:val="center"/>
          </w:tcPr>
          <w:p w:rsidR="00545F44" w:rsidRPr="00545F44" w:rsidRDefault="00545F44" w:rsidP="009A037E">
            <w:pPr>
              <w:jc w:val="left"/>
              <w:rPr>
                <w:rFonts w:asciiTheme="minorEastAsia" w:eastAsiaTheme="minorEastAsia" w:hAnsiTheme="minorEastAsia"/>
                <w:szCs w:val="21"/>
              </w:rPr>
            </w:pPr>
          </w:p>
        </w:tc>
        <w:tc>
          <w:tcPr>
            <w:tcW w:w="357"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5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w:t>
            </w:r>
          </w:p>
        </w:tc>
        <w:tc>
          <w:tcPr>
            <w:tcW w:w="1390" w:type="pct"/>
            <w:vAlign w:val="center"/>
          </w:tcPr>
          <w:p w:rsidR="00545F44" w:rsidRPr="00545F44" w:rsidRDefault="00545F44" w:rsidP="009A037E">
            <w:pPr>
              <w:jc w:val="center"/>
              <w:rPr>
                <w:rFonts w:asciiTheme="minorEastAsia" w:eastAsiaTheme="minorEastAsia" w:hAnsiTheme="minorEastAsia"/>
                <w:szCs w:val="21"/>
              </w:rPr>
            </w:pPr>
          </w:p>
        </w:tc>
      </w:tr>
    </w:tbl>
    <w:p w:rsidR="00545F44" w:rsidRDefault="00545F44" w:rsidP="00545F44">
      <w:pPr>
        <w:spacing w:line="560" w:lineRule="exact"/>
        <w:ind w:firstLineChars="200" w:firstLine="440"/>
        <w:rPr>
          <w:rFonts w:asciiTheme="minorEastAsia" w:eastAsiaTheme="minorEastAsia" w:hAnsiTheme="minorEastAsia"/>
          <w:sz w:val="28"/>
          <w:szCs w:val="28"/>
        </w:rPr>
      </w:pPr>
      <w:r w:rsidRPr="00A60A18">
        <w:rPr>
          <w:rFonts w:ascii="华文中宋" w:eastAsia="华文中宋" w:hAnsi="华文中宋"/>
          <w:noProof/>
          <w:sz w:val="22"/>
          <w:szCs w:val="22"/>
        </w:rPr>
        <w:drawing>
          <wp:anchor distT="0" distB="0" distL="114300" distR="114300" simplePos="0" relativeHeight="251766272" behindDoc="0" locked="0" layoutInCell="1" allowOverlap="1">
            <wp:simplePos x="0" y="0"/>
            <wp:positionH relativeFrom="column">
              <wp:posOffset>2836076</wp:posOffset>
            </wp:positionH>
            <wp:positionV relativeFrom="paragraph">
              <wp:posOffset>394777</wp:posOffset>
            </wp:positionV>
            <wp:extent cx="2926080" cy="2651760"/>
            <wp:effectExtent l="0" t="0" r="0" b="0"/>
            <wp:wrapTopAndBottom/>
            <wp:docPr id="50" name="图片 50" descr="1572785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57278557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6080" cy="2651760"/>
                    </a:xfrm>
                    <a:prstGeom prst="rect">
                      <a:avLst/>
                    </a:prstGeom>
                    <a:noFill/>
                    <a:ln>
                      <a:noFill/>
                    </a:ln>
                  </pic:spPr>
                </pic:pic>
              </a:graphicData>
            </a:graphic>
          </wp:anchor>
        </w:drawing>
      </w:r>
      <w:r w:rsidRPr="00A60A18">
        <w:rPr>
          <w:rFonts w:ascii="华文中宋" w:eastAsia="华文中宋" w:hAnsi="华文中宋"/>
          <w:noProof/>
          <w:sz w:val="22"/>
          <w:szCs w:val="22"/>
        </w:rPr>
        <w:drawing>
          <wp:anchor distT="0" distB="0" distL="114300" distR="114300" simplePos="0" relativeHeight="251760128" behindDoc="0" locked="0" layoutInCell="1" allowOverlap="1">
            <wp:simplePos x="0" y="0"/>
            <wp:positionH relativeFrom="column">
              <wp:posOffset>81087</wp:posOffset>
            </wp:positionH>
            <wp:positionV relativeFrom="paragraph">
              <wp:posOffset>393700</wp:posOffset>
            </wp:positionV>
            <wp:extent cx="2679700" cy="2663825"/>
            <wp:effectExtent l="0" t="0" r="0" b="0"/>
            <wp:wrapTopAndBottom/>
            <wp:docPr id="49" name="图片 49" descr="1572785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57278543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9700" cy="2663825"/>
                    </a:xfrm>
                    <a:prstGeom prst="rect">
                      <a:avLst/>
                    </a:prstGeom>
                    <a:noFill/>
                    <a:ln>
                      <a:noFill/>
                    </a:ln>
                  </pic:spPr>
                </pic:pic>
              </a:graphicData>
            </a:graphic>
          </wp:anchor>
        </w:drawing>
      </w:r>
      <w:r w:rsidRPr="00545F44">
        <w:rPr>
          <w:rFonts w:asciiTheme="minorEastAsia" w:eastAsiaTheme="minorEastAsia" w:hAnsiTheme="minorEastAsia" w:hint="eastAsia"/>
          <w:sz w:val="28"/>
          <w:szCs w:val="28"/>
        </w:rPr>
        <w:t>2、华师教学区支路阀门井3HS15-300拆除漏水伸缩节</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如上图所示，该阀门井位于华师教学区理8栋西南机动车道路口内，具体工程量描述如下：</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①该阀门井约2.1米深。用铁马</w:t>
      </w:r>
      <w:r w:rsidRPr="00545F44">
        <w:rPr>
          <w:rFonts w:asciiTheme="minorEastAsia" w:eastAsiaTheme="minorEastAsia" w:hAnsiTheme="minorEastAsia"/>
          <w:sz w:val="28"/>
          <w:szCs w:val="28"/>
        </w:rPr>
        <w:t>围蔽周边</w:t>
      </w:r>
      <w:r w:rsidRPr="00545F44">
        <w:rPr>
          <w:rFonts w:asciiTheme="minorEastAsia" w:eastAsiaTheme="minorEastAsia" w:hAnsiTheme="minorEastAsia" w:hint="eastAsia"/>
          <w:sz w:val="28"/>
          <w:szCs w:val="28"/>
        </w:rPr>
        <w:t>9m</w:t>
      </w:r>
      <w:r w:rsidRPr="00545F44">
        <w:rPr>
          <w:rFonts w:asciiTheme="minorEastAsia" w:eastAsiaTheme="minorEastAsia" w:hAnsiTheme="minorEastAsia" w:hint="eastAsia"/>
          <w:sz w:val="28"/>
          <w:szCs w:val="28"/>
          <w:vertAlign w:val="superscript"/>
        </w:rPr>
        <w:t>2</w:t>
      </w:r>
      <w:r w:rsidRPr="00545F44">
        <w:rPr>
          <w:rFonts w:asciiTheme="minorEastAsia" w:eastAsiaTheme="minorEastAsia" w:hAnsiTheme="minorEastAsia" w:hint="eastAsia"/>
          <w:sz w:val="28"/>
          <w:szCs w:val="28"/>
        </w:rPr>
        <w:t>区域范围，并做好安全警示。拆除阀门井圆井盖，做好施工前及施工期间通风措施</w:t>
      </w:r>
      <w:r w:rsidRPr="00545F44">
        <w:rPr>
          <w:rFonts w:asciiTheme="minorEastAsia" w:eastAsiaTheme="minorEastAsia" w:hAnsiTheme="minorEastAsia"/>
          <w:sz w:val="28"/>
          <w:szCs w:val="28"/>
        </w:rPr>
        <w:t>。</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②切断</w:t>
      </w:r>
      <w:r w:rsidRPr="00545F44">
        <w:rPr>
          <w:rFonts w:asciiTheme="minorEastAsia" w:eastAsiaTheme="minorEastAsia" w:hAnsiTheme="minorEastAsia"/>
          <w:sz w:val="28"/>
          <w:szCs w:val="28"/>
        </w:rPr>
        <w:t>管道并将管道内及井内积水抽走。</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③拆下原DN300对夹式供、回水阀</w:t>
      </w:r>
      <w:r w:rsidRPr="00545F44">
        <w:rPr>
          <w:rFonts w:asciiTheme="minorEastAsia" w:eastAsiaTheme="minorEastAsia" w:hAnsiTheme="minorEastAsia"/>
          <w:sz w:val="28"/>
          <w:szCs w:val="28"/>
        </w:rPr>
        <w:t>门2个及拆除伸缩节</w:t>
      </w:r>
      <w:r w:rsidRPr="00545F44">
        <w:rPr>
          <w:rFonts w:asciiTheme="minorEastAsia" w:eastAsiaTheme="minorEastAsia" w:hAnsiTheme="minorEastAsia" w:hint="eastAsia"/>
          <w:sz w:val="28"/>
          <w:szCs w:val="28"/>
        </w:rPr>
        <w:t>2个，将2个伸缩节</w:t>
      </w:r>
      <w:r w:rsidRPr="00545F44">
        <w:rPr>
          <w:rFonts w:asciiTheme="minorEastAsia" w:eastAsiaTheme="minorEastAsia" w:hAnsiTheme="minorEastAsia"/>
          <w:sz w:val="28"/>
          <w:szCs w:val="28"/>
        </w:rPr>
        <w:t>运送至</w:t>
      </w:r>
      <w:r>
        <w:rPr>
          <w:rFonts w:asciiTheme="minorEastAsia" w:eastAsiaTheme="minorEastAsia" w:hAnsiTheme="minorEastAsia" w:hint="eastAsia"/>
          <w:sz w:val="28"/>
          <w:szCs w:val="28"/>
        </w:rPr>
        <w:t>采购方</w:t>
      </w:r>
      <w:r w:rsidRPr="00545F44">
        <w:rPr>
          <w:rFonts w:asciiTheme="minorEastAsia" w:eastAsiaTheme="minorEastAsia" w:hAnsiTheme="minorEastAsia"/>
          <w:sz w:val="28"/>
          <w:szCs w:val="28"/>
        </w:rPr>
        <w:t>仓库存放。</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④</w:t>
      </w:r>
      <w:r w:rsidRPr="00545F44">
        <w:rPr>
          <w:rFonts w:asciiTheme="minorEastAsia" w:eastAsiaTheme="minorEastAsia" w:hAnsiTheme="minorEastAsia" w:hint="eastAsia"/>
          <w:sz w:val="28"/>
          <w:szCs w:val="28"/>
        </w:rPr>
        <w:t>两条冷冻水管上分别回装原2个DN300对夹式蝶阀，安装法兰4片、复合波齿垫4片、螺栓若干</w:t>
      </w:r>
      <w:r w:rsidRPr="00545F44">
        <w:rPr>
          <w:rFonts w:asciiTheme="minorEastAsia" w:eastAsiaTheme="minorEastAsia" w:hAnsiTheme="minorEastAsia"/>
          <w:sz w:val="28"/>
          <w:szCs w:val="28"/>
        </w:rPr>
        <w:t>。</w:t>
      </w:r>
      <w:r w:rsidRPr="00545F44">
        <w:rPr>
          <w:rFonts w:asciiTheme="minorEastAsia" w:eastAsiaTheme="minorEastAsia" w:hAnsiTheme="minorEastAsia" w:hint="eastAsia"/>
          <w:b/>
          <w:sz w:val="28"/>
          <w:szCs w:val="28"/>
        </w:rPr>
        <w:t>注：整个动火施工过程，需一直保持向井内强制通风。</w:t>
      </w:r>
      <w:r w:rsidRPr="00545F44">
        <w:rPr>
          <w:rFonts w:asciiTheme="minorEastAsia" w:eastAsiaTheme="minorEastAsia" w:hAnsiTheme="minorEastAsia"/>
          <w:sz w:val="28"/>
          <w:szCs w:val="28"/>
        </w:rPr>
        <w:t>施工期间</w:t>
      </w:r>
      <w:r w:rsidRPr="00545F44">
        <w:rPr>
          <w:rFonts w:asciiTheme="minorEastAsia" w:eastAsiaTheme="minorEastAsia" w:hAnsiTheme="minorEastAsia" w:hint="eastAsia"/>
          <w:sz w:val="28"/>
          <w:szCs w:val="28"/>
        </w:rPr>
        <w:t>乙方自备发电机。</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⑤</w:t>
      </w:r>
      <w:r w:rsidRPr="00545F44">
        <w:rPr>
          <w:rFonts w:asciiTheme="minorEastAsia" w:eastAsiaTheme="minorEastAsia" w:hAnsiTheme="minorEastAsia" w:hint="eastAsia"/>
          <w:sz w:val="28"/>
          <w:szCs w:val="28"/>
        </w:rPr>
        <w:t>指定位置安装压力表</w:t>
      </w:r>
      <w:r w:rsidRPr="00545F44">
        <w:rPr>
          <w:rFonts w:asciiTheme="minorEastAsia" w:eastAsiaTheme="minorEastAsia" w:hAnsiTheme="minorEastAsia"/>
          <w:sz w:val="28"/>
          <w:szCs w:val="28"/>
        </w:rPr>
        <w:t>4</w:t>
      </w:r>
      <w:r w:rsidRPr="00545F44">
        <w:rPr>
          <w:rFonts w:asciiTheme="minorEastAsia" w:eastAsiaTheme="minorEastAsia" w:hAnsiTheme="minorEastAsia" w:hint="eastAsia"/>
          <w:sz w:val="28"/>
          <w:szCs w:val="28"/>
        </w:rPr>
        <w:t>套。</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⑥</w:t>
      </w:r>
      <w:r w:rsidRPr="00545F44">
        <w:rPr>
          <w:rFonts w:asciiTheme="minorEastAsia" w:eastAsiaTheme="minorEastAsia" w:hAnsiTheme="minorEastAsia" w:hint="eastAsia"/>
          <w:sz w:val="28"/>
          <w:szCs w:val="28"/>
        </w:rPr>
        <w:t>恢复管道的保温层，厚度与原保温层一样。</w:t>
      </w:r>
    </w:p>
    <w:p w:rsidR="00545F44" w:rsidRPr="00545F44" w:rsidRDefault="00545F44" w:rsidP="00545F44">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⑦</w:t>
      </w:r>
      <w:r w:rsidRPr="00545F44">
        <w:rPr>
          <w:rFonts w:asciiTheme="minorEastAsia" w:eastAsiaTheme="minorEastAsia" w:hAnsiTheme="minorEastAsia" w:hint="eastAsia"/>
          <w:sz w:val="28"/>
          <w:szCs w:val="28"/>
        </w:rPr>
        <w:t>回装阀门井圆井盖。</w:t>
      </w:r>
    </w:p>
    <w:p w:rsidR="00545F44" w:rsidRDefault="00545F44" w:rsidP="00545F44">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⑧</w:t>
      </w:r>
      <w:r w:rsidRPr="00545F44">
        <w:rPr>
          <w:rFonts w:asciiTheme="minorEastAsia" w:eastAsiaTheme="minorEastAsia" w:hAnsiTheme="minorEastAsia" w:hint="eastAsia"/>
          <w:sz w:val="28"/>
          <w:szCs w:val="28"/>
        </w:rPr>
        <w:t>清除施工垃圾。</w:t>
      </w:r>
    </w:p>
    <w:p w:rsidR="00545F44" w:rsidRDefault="00545F44" w:rsidP="00545F44">
      <w:pPr>
        <w:spacing w:line="560" w:lineRule="exact"/>
        <w:ind w:firstLineChars="200" w:firstLine="560"/>
        <w:rPr>
          <w:rFonts w:asciiTheme="minorEastAsia" w:eastAsiaTheme="minorEastAsia" w:hAnsiTheme="minorEastAsia"/>
          <w:sz w:val="28"/>
          <w:szCs w:val="28"/>
        </w:rPr>
      </w:pPr>
      <w:r w:rsidRPr="00545F44">
        <w:rPr>
          <w:rFonts w:asciiTheme="minorEastAsia" w:eastAsiaTheme="minorEastAsia" w:hAnsiTheme="minorEastAsia" w:hint="eastAsia"/>
          <w:sz w:val="28"/>
          <w:szCs w:val="28"/>
        </w:rPr>
        <w:t>3#冷站华师教学区支路阀门井3HS15-30</w:t>
      </w:r>
      <w:r w:rsidRPr="00545F44">
        <w:rPr>
          <w:rFonts w:asciiTheme="minorEastAsia" w:eastAsiaTheme="minorEastAsia" w:hAnsiTheme="minorEastAsia"/>
          <w:sz w:val="28"/>
          <w:szCs w:val="28"/>
        </w:rPr>
        <w:t>0拆除漏水伸缩节工程量表</w:t>
      </w:r>
    </w:p>
    <w:tbl>
      <w:tblPr>
        <w:tblW w:w="46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1728"/>
        <w:gridCol w:w="3173"/>
        <w:gridCol w:w="661"/>
        <w:gridCol w:w="651"/>
        <w:gridCol w:w="1911"/>
      </w:tblGrid>
      <w:tr w:rsidR="00545F44" w:rsidRPr="00545F44" w:rsidTr="00545F44">
        <w:trPr>
          <w:trHeight w:val="921"/>
          <w:jc w:val="center"/>
        </w:trPr>
        <w:tc>
          <w:tcPr>
            <w:tcW w:w="28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序号</w:t>
            </w:r>
          </w:p>
        </w:tc>
        <w:tc>
          <w:tcPr>
            <w:tcW w:w="100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项目名称</w:t>
            </w:r>
          </w:p>
        </w:tc>
        <w:tc>
          <w:tcPr>
            <w:tcW w:w="1843"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项目特征描述</w:t>
            </w:r>
          </w:p>
        </w:tc>
        <w:tc>
          <w:tcPr>
            <w:tcW w:w="38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计量单位</w:t>
            </w:r>
          </w:p>
        </w:tc>
        <w:tc>
          <w:tcPr>
            <w:tcW w:w="378"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工程量</w:t>
            </w:r>
          </w:p>
        </w:tc>
        <w:tc>
          <w:tcPr>
            <w:tcW w:w="1110"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备注</w:t>
            </w:r>
          </w:p>
        </w:tc>
      </w:tr>
      <w:tr w:rsidR="00545F44" w:rsidRPr="00545F44" w:rsidTr="00545F44">
        <w:trPr>
          <w:trHeight w:val="445"/>
          <w:jc w:val="center"/>
        </w:trPr>
        <w:tc>
          <w:tcPr>
            <w:tcW w:w="28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w:t>
            </w:r>
          </w:p>
        </w:tc>
        <w:tc>
          <w:tcPr>
            <w:tcW w:w="1004"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切断管道、抽走管道内及井内存水</w:t>
            </w:r>
          </w:p>
        </w:tc>
        <w:tc>
          <w:tcPr>
            <w:tcW w:w="1843"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切断供、回水管后抽水。预计耗时1天。</w:t>
            </w:r>
          </w:p>
        </w:tc>
        <w:tc>
          <w:tcPr>
            <w:tcW w:w="38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78"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w:t>
            </w:r>
          </w:p>
        </w:tc>
        <w:tc>
          <w:tcPr>
            <w:tcW w:w="111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由乙方负责实施。</w:t>
            </w:r>
          </w:p>
        </w:tc>
      </w:tr>
      <w:tr w:rsidR="00545F44" w:rsidRPr="00545F44" w:rsidTr="00545F44">
        <w:trPr>
          <w:trHeight w:val="1150"/>
          <w:jc w:val="center"/>
        </w:trPr>
        <w:tc>
          <w:tcPr>
            <w:tcW w:w="28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2</w:t>
            </w:r>
          </w:p>
        </w:tc>
        <w:tc>
          <w:tcPr>
            <w:tcW w:w="1004"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拆除原伸缩节2个，拆下原DN30</w:t>
            </w:r>
            <w:r w:rsidRPr="00545F44">
              <w:rPr>
                <w:rFonts w:asciiTheme="minorEastAsia" w:eastAsiaTheme="minorEastAsia" w:hAnsiTheme="minorEastAsia"/>
                <w:szCs w:val="21"/>
              </w:rPr>
              <w:t>0</w:t>
            </w:r>
            <w:r w:rsidRPr="00545F44">
              <w:rPr>
                <w:rFonts w:asciiTheme="minorEastAsia" w:eastAsiaTheme="minorEastAsia" w:hAnsiTheme="minorEastAsia" w:hint="eastAsia"/>
                <w:szCs w:val="21"/>
              </w:rPr>
              <w:t>阀门</w:t>
            </w:r>
          </w:p>
        </w:tc>
        <w:tc>
          <w:tcPr>
            <w:tcW w:w="1843"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拆除原伸缩节2个；拆下原DN300阀门2个。</w:t>
            </w:r>
          </w:p>
        </w:tc>
        <w:tc>
          <w:tcPr>
            <w:tcW w:w="38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78"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2</w:t>
            </w:r>
          </w:p>
        </w:tc>
        <w:tc>
          <w:tcPr>
            <w:tcW w:w="111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拆除后将2个</w:t>
            </w:r>
            <w:r>
              <w:rPr>
                <w:rFonts w:asciiTheme="minorEastAsia" w:eastAsiaTheme="minorEastAsia" w:hAnsiTheme="minorEastAsia" w:hint="eastAsia"/>
                <w:szCs w:val="21"/>
              </w:rPr>
              <w:t>伸缩节运送至采购方</w:t>
            </w:r>
            <w:r w:rsidRPr="00545F44">
              <w:rPr>
                <w:rFonts w:asciiTheme="minorEastAsia" w:eastAsiaTheme="minorEastAsia" w:hAnsiTheme="minorEastAsia" w:hint="eastAsia"/>
                <w:szCs w:val="21"/>
              </w:rPr>
              <w:t>仓库。</w:t>
            </w:r>
          </w:p>
        </w:tc>
      </w:tr>
      <w:tr w:rsidR="00545F44" w:rsidRPr="00545F44" w:rsidTr="00545F44">
        <w:trPr>
          <w:trHeight w:val="584"/>
          <w:jc w:val="center"/>
        </w:trPr>
        <w:tc>
          <w:tcPr>
            <w:tcW w:w="28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3</w:t>
            </w:r>
          </w:p>
        </w:tc>
        <w:tc>
          <w:tcPr>
            <w:tcW w:w="1004"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回装原DN300阀门</w:t>
            </w:r>
          </w:p>
        </w:tc>
        <w:tc>
          <w:tcPr>
            <w:tcW w:w="1843"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回装DN300蝶阀2个、法兰4片、复合波齿垫4片、螺栓若干。</w:t>
            </w:r>
          </w:p>
        </w:tc>
        <w:tc>
          <w:tcPr>
            <w:tcW w:w="38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78"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2</w:t>
            </w:r>
          </w:p>
        </w:tc>
        <w:tc>
          <w:tcPr>
            <w:tcW w:w="111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szCs w:val="21"/>
              </w:rPr>
              <w:t>阀门利旧。管道氩电连焊。配套复合波齿垫、双法兰管道伸缩接头、配对法兰、螺栓、管段由乙方提供。施工期间</w:t>
            </w:r>
            <w:r w:rsidRPr="00545F44">
              <w:rPr>
                <w:rFonts w:asciiTheme="minorEastAsia" w:eastAsiaTheme="minorEastAsia" w:hAnsiTheme="minorEastAsia" w:hint="eastAsia"/>
                <w:szCs w:val="21"/>
              </w:rPr>
              <w:t>乙方自备发电机。</w:t>
            </w:r>
          </w:p>
        </w:tc>
      </w:tr>
      <w:tr w:rsidR="00545F44" w:rsidRPr="00545F44" w:rsidTr="00545F44">
        <w:trPr>
          <w:trHeight w:val="181"/>
          <w:jc w:val="center"/>
        </w:trPr>
        <w:tc>
          <w:tcPr>
            <w:tcW w:w="28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4</w:t>
            </w:r>
          </w:p>
        </w:tc>
        <w:tc>
          <w:tcPr>
            <w:tcW w:w="1004"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安装压力表</w:t>
            </w:r>
          </w:p>
        </w:tc>
        <w:tc>
          <w:tcPr>
            <w:tcW w:w="1843"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在指定位置安装压力表。</w:t>
            </w:r>
          </w:p>
        </w:tc>
        <w:tc>
          <w:tcPr>
            <w:tcW w:w="38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套</w:t>
            </w:r>
          </w:p>
        </w:tc>
        <w:tc>
          <w:tcPr>
            <w:tcW w:w="378"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szCs w:val="21"/>
              </w:rPr>
              <w:t>4</w:t>
            </w:r>
          </w:p>
        </w:tc>
        <w:tc>
          <w:tcPr>
            <w:tcW w:w="111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szCs w:val="21"/>
              </w:rPr>
              <w:t>配套压力表</w:t>
            </w:r>
            <w:r w:rsidR="00FF6F00">
              <w:rPr>
                <w:rFonts w:asciiTheme="minorEastAsia" w:eastAsiaTheme="minorEastAsia" w:hAnsiTheme="minorEastAsia"/>
                <w:szCs w:val="21"/>
              </w:rPr>
              <w:t>甲供</w:t>
            </w:r>
            <w:r w:rsidRPr="00545F44">
              <w:rPr>
                <w:rFonts w:asciiTheme="minorEastAsia" w:eastAsiaTheme="minorEastAsia" w:hAnsiTheme="minorEastAsia"/>
                <w:szCs w:val="21"/>
              </w:rPr>
              <w:t>。</w:t>
            </w:r>
          </w:p>
        </w:tc>
      </w:tr>
      <w:tr w:rsidR="00545F44" w:rsidRPr="00545F44" w:rsidTr="00545F44">
        <w:trPr>
          <w:trHeight w:val="755"/>
          <w:jc w:val="center"/>
        </w:trPr>
        <w:tc>
          <w:tcPr>
            <w:tcW w:w="28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5</w:t>
            </w:r>
          </w:p>
        </w:tc>
        <w:tc>
          <w:tcPr>
            <w:tcW w:w="1004"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szCs w:val="21"/>
              </w:rPr>
              <w:t>阀门井圆井盖拆除及恢复</w:t>
            </w:r>
          </w:p>
        </w:tc>
        <w:tc>
          <w:tcPr>
            <w:tcW w:w="1843" w:type="pct"/>
            <w:vAlign w:val="center"/>
          </w:tcPr>
          <w:p w:rsidR="00545F44" w:rsidRPr="00545F44" w:rsidRDefault="00545F44" w:rsidP="009A037E">
            <w:pPr>
              <w:jc w:val="left"/>
              <w:rPr>
                <w:rFonts w:asciiTheme="minorEastAsia" w:eastAsiaTheme="minorEastAsia" w:hAnsiTheme="minorEastAsia"/>
                <w:szCs w:val="21"/>
              </w:rPr>
            </w:pPr>
          </w:p>
        </w:tc>
        <w:tc>
          <w:tcPr>
            <w:tcW w:w="38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szCs w:val="21"/>
              </w:rPr>
              <w:t>项</w:t>
            </w:r>
          </w:p>
        </w:tc>
        <w:tc>
          <w:tcPr>
            <w:tcW w:w="378"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2</w:t>
            </w:r>
          </w:p>
        </w:tc>
        <w:tc>
          <w:tcPr>
            <w:tcW w:w="111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szCs w:val="21"/>
              </w:rPr>
              <w:t>保留圆形井盖。</w:t>
            </w:r>
          </w:p>
        </w:tc>
      </w:tr>
      <w:tr w:rsidR="00545F44" w:rsidRPr="00545F44" w:rsidTr="00545F44">
        <w:trPr>
          <w:trHeight w:val="274"/>
          <w:jc w:val="center"/>
        </w:trPr>
        <w:tc>
          <w:tcPr>
            <w:tcW w:w="28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6</w:t>
            </w:r>
          </w:p>
        </w:tc>
        <w:tc>
          <w:tcPr>
            <w:tcW w:w="1004"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恢复保温</w:t>
            </w:r>
          </w:p>
        </w:tc>
        <w:tc>
          <w:tcPr>
            <w:tcW w:w="1843"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厚度与原来一致。</w:t>
            </w:r>
          </w:p>
        </w:tc>
        <w:tc>
          <w:tcPr>
            <w:tcW w:w="38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78"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w:t>
            </w:r>
          </w:p>
        </w:tc>
        <w:tc>
          <w:tcPr>
            <w:tcW w:w="1110"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保温棉及胶水</w:t>
            </w:r>
            <w:r w:rsidR="00FF6F00">
              <w:rPr>
                <w:rFonts w:asciiTheme="minorEastAsia" w:eastAsiaTheme="minorEastAsia" w:hAnsiTheme="minorEastAsia" w:hint="eastAsia"/>
                <w:szCs w:val="21"/>
              </w:rPr>
              <w:t>甲供</w:t>
            </w:r>
            <w:r w:rsidRPr="00545F44">
              <w:rPr>
                <w:rFonts w:asciiTheme="minorEastAsia" w:eastAsiaTheme="minorEastAsia" w:hAnsiTheme="minorEastAsia" w:hint="eastAsia"/>
                <w:szCs w:val="21"/>
              </w:rPr>
              <w:t>。</w:t>
            </w:r>
          </w:p>
        </w:tc>
      </w:tr>
      <w:tr w:rsidR="00545F44" w:rsidRPr="00545F44" w:rsidTr="00545F44">
        <w:trPr>
          <w:trHeight w:val="617"/>
          <w:jc w:val="center"/>
        </w:trPr>
        <w:tc>
          <w:tcPr>
            <w:tcW w:w="28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7</w:t>
            </w:r>
          </w:p>
        </w:tc>
        <w:tc>
          <w:tcPr>
            <w:tcW w:w="1004"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采用铁马围蔽</w:t>
            </w:r>
          </w:p>
        </w:tc>
        <w:tc>
          <w:tcPr>
            <w:tcW w:w="1843"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必须做好安全围蔽和安全警示。</w:t>
            </w:r>
          </w:p>
        </w:tc>
        <w:tc>
          <w:tcPr>
            <w:tcW w:w="38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m</w:t>
            </w:r>
            <w:r w:rsidRPr="00545F44">
              <w:rPr>
                <w:rFonts w:asciiTheme="minorEastAsia" w:eastAsiaTheme="minorEastAsia" w:hAnsiTheme="minorEastAsia" w:hint="eastAsia"/>
                <w:szCs w:val="21"/>
                <w:vertAlign w:val="superscript"/>
              </w:rPr>
              <w:t>2</w:t>
            </w:r>
          </w:p>
        </w:tc>
        <w:tc>
          <w:tcPr>
            <w:tcW w:w="378"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9</w:t>
            </w:r>
          </w:p>
        </w:tc>
        <w:tc>
          <w:tcPr>
            <w:tcW w:w="1110" w:type="pct"/>
            <w:vAlign w:val="center"/>
          </w:tcPr>
          <w:p w:rsidR="00545F44" w:rsidRPr="00545F44" w:rsidRDefault="00545F44" w:rsidP="009A037E">
            <w:pPr>
              <w:jc w:val="center"/>
              <w:rPr>
                <w:rFonts w:asciiTheme="minorEastAsia" w:eastAsiaTheme="minorEastAsia" w:hAnsiTheme="minorEastAsia"/>
                <w:szCs w:val="21"/>
              </w:rPr>
            </w:pPr>
          </w:p>
        </w:tc>
      </w:tr>
      <w:tr w:rsidR="00545F44" w:rsidRPr="00545F44" w:rsidTr="00545F44">
        <w:trPr>
          <w:trHeight w:val="565"/>
          <w:jc w:val="center"/>
        </w:trPr>
        <w:tc>
          <w:tcPr>
            <w:tcW w:w="281"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8</w:t>
            </w:r>
          </w:p>
        </w:tc>
        <w:tc>
          <w:tcPr>
            <w:tcW w:w="1004" w:type="pct"/>
            <w:vAlign w:val="center"/>
          </w:tcPr>
          <w:p w:rsidR="00545F44" w:rsidRPr="00545F44" w:rsidRDefault="00545F44" w:rsidP="009A037E">
            <w:pPr>
              <w:jc w:val="left"/>
              <w:rPr>
                <w:rFonts w:asciiTheme="minorEastAsia" w:eastAsiaTheme="minorEastAsia" w:hAnsiTheme="minorEastAsia"/>
                <w:szCs w:val="21"/>
              </w:rPr>
            </w:pPr>
            <w:r w:rsidRPr="00545F44">
              <w:rPr>
                <w:rFonts w:asciiTheme="minorEastAsia" w:eastAsiaTheme="minorEastAsia" w:hAnsiTheme="minorEastAsia" w:hint="eastAsia"/>
                <w:szCs w:val="21"/>
              </w:rPr>
              <w:t>清理现场</w:t>
            </w:r>
          </w:p>
        </w:tc>
        <w:tc>
          <w:tcPr>
            <w:tcW w:w="1843" w:type="pct"/>
            <w:vAlign w:val="center"/>
          </w:tcPr>
          <w:p w:rsidR="00545F44" w:rsidRPr="00545F44" w:rsidRDefault="00545F44" w:rsidP="009A037E">
            <w:pPr>
              <w:jc w:val="left"/>
              <w:rPr>
                <w:rFonts w:asciiTheme="minorEastAsia" w:eastAsiaTheme="minorEastAsia" w:hAnsiTheme="minorEastAsia"/>
                <w:szCs w:val="21"/>
              </w:rPr>
            </w:pPr>
          </w:p>
        </w:tc>
        <w:tc>
          <w:tcPr>
            <w:tcW w:w="384"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项</w:t>
            </w:r>
          </w:p>
        </w:tc>
        <w:tc>
          <w:tcPr>
            <w:tcW w:w="378" w:type="pct"/>
            <w:vAlign w:val="center"/>
          </w:tcPr>
          <w:p w:rsidR="00545F44" w:rsidRPr="00545F44" w:rsidRDefault="00545F44" w:rsidP="009A037E">
            <w:pPr>
              <w:jc w:val="center"/>
              <w:rPr>
                <w:rFonts w:asciiTheme="minorEastAsia" w:eastAsiaTheme="minorEastAsia" w:hAnsiTheme="minorEastAsia"/>
                <w:szCs w:val="21"/>
              </w:rPr>
            </w:pPr>
            <w:r w:rsidRPr="00545F44">
              <w:rPr>
                <w:rFonts w:asciiTheme="minorEastAsia" w:eastAsiaTheme="minorEastAsia" w:hAnsiTheme="minorEastAsia" w:hint="eastAsia"/>
                <w:szCs w:val="21"/>
              </w:rPr>
              <w:t>1</w:t>
            </w:r>
          </w:p>
        </w:tc>
        <w:tc>
          <w:tcPr>
            <w:tcW w:w="1110" w:type="pct"/>
            <w:vAlign w:val="center"/>
          </w:tcPr>
          <w:p w:rsidR="00545F44" w:rsidRPr="00545F44" w:rsidRDefault="00545F44" w:rsidP="009A037E">
            <w:pPr>
              <w:jc w:val="center"/>
              <w:rPr>
                <w:rFonts w:asciiTheme="minorEastAsia" w:eastAsiaTheme="minorEastAsia" w:hAnsiTheme="minorEastAsia"/>
                <w:szCs w:val="21"/>
              </w:rPr>
            </w:pPr>
          </w:p>
        </w:tc>
      </w:tr>
    </w:tbl>
    <w:p w:rsidR="00545F44" w:rsidRPr="00545F44" w:rsidRDefault="00545F44" w:rsidP="00545F44">
      <w:pPr>
        <w:spacing w:line="560" w:lineRule="exact"/>
        <w:ind w:firstLineChars="200" w:firstLine="420"/>
        <w:rPr>
          <w:rFonts w:asciiTheme="minorEastAsia" w:eastAsiaTheme="minorEastAsia" w:hAnsiTheme="minorEastAsia"/>
          <w:sz w:val="28"/>
          <w:szCs w:val="28"/>
        </w:rPr>
      </w:pPr>
      <w:r w:rsidRPr="00CF7CA3">
        <w:rPr>
          <w:noProof/>
        </w:rPr>
        <w:lastRenderedPageBreak/>
        <w:drawing>
          <wp:anchor distT="0" distB="0" distL="114300" distR="114300" simplePos="0" relativeHeight="251781632" behindDoc="0" locked="0" layoutInCell="1" allowOverlap="1">
            <wp:simplePos x="0" y="0"/>
            <wp:positionH relativeFrom="column">
              <wp:posOffset>2891790</wp:posOffset>
            </wp:positionH>
            <wp:positionV relativeFrom="paragraph">
              <wp:posOffset>416560</wp:posOffset>
            </wp:positionV>
            <wp:extent cx="2926080" cy="2488565"/>
            <wp:effectExtent l="0" t="0" r="0" b="0"/>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6080" cy="2488565"/>
                    </a:xfrm>
                    <a:prstGeom prst="rect">
                      <a:avLst/>
                    </a:prstGeom>
                    <a:noFill/>
                    <a:ln>
                      <a:noFill/>
                    </a:ln>
                  </pic:spPr>
                </pic:pic>
              </a:graphicData>
            </a:graphic>
          </wp:anchor>
        </w:drawing>
      </w:r>
      <w:r w:rsidRPr="00CF7CA3">
        <w:rPr>
          <w:noProof/>
        </w:rPr>
        <w:drawing>
          <wp:anchor distT="0" distB="0" distL="114300" distR="114300" simplePos="0" relativeHeight="251774464" behindDoc="0" locked="0" layoutInCell="1" allowOverlap="1">
            <wp:simplePos x="0" y="0"/>
            <wp:positionH relativeFrom="column">
              <wp:posOffset>45333</wp:posOffset>
            </wp:positionH>
            <wp:positionV relativeFrom="paragraph">
              <wp:posOffset>416946</wp:posOffset>
            </wp:positionV>
            <wp:extent cx="2759075" cy="2480945"/>
            <wp:effectExtent l="0" t="0" r="0" b="0"/>
            <wp:wrapTopAndBottom/>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9075" cy="2480945"/>
                    </a:xfrm>
                    <a:prstGeom prst="rect">
                      <a:avLst/>
                    </a:prstGeom>
                    <a:noFill/>
                    <a:ln>
                      <a:noFill/>
                    </a:ln>
                  </pic:spPr>
                </pic:pic>
              </a:graphicData>
            </a:graphic>
          </wp:anchor>
        </w:drawing>
      </w:r>
      <w:r>
        <w:rPr>
          <w:rFonts w:asciiTheme="minorEastAsia" w:eastAsiaTheme="minorEastAsia" w:hAnsiTheme="minorEastAsia" w:hint="eastAsia"/>
          <w:sz w:val="28"/>
          <w:szCs w:val="28"/>
        </w:rPr>
        <w:t>（三）</w:t>
      </w:r>
      <w:r w:rsidRPr="00545F44">
        <w:rPr>
          <w:rFonts w:asciiTheme="minorEastAsia" w:eastAsiaTheme="minorEastAsia" w:hAnsiTheme="minorEastAsia" w:hint="eastAsia"/>
          <w:sz w:val="28"/>
          <w:szCs w:val="28"/>
        </w:rPr>
        <w:t>供冷系统阀门井井盖设施改造</w:t>
      </w:r>
    </w:p>
    <w:p w:rsidR="00545F44" w:rsidRPr="00545F44" w:rsidRDefault="00545F44" w:rsidP="00545F44">
      <w:pPr>
        <w:spacing w:line="560" w:lineRule="exact"/>
        <w:ind w:firstLineChars="500" w:firstLine="1050"/>
        <w:rPr>
          <w:rFonts w:asciiTheme="minorEastAsia" w:eastAsiaTheme="minorEastAsia" w:hAnsiTheme="minorEastAsia"/>
          <w:szCs w:val="21"/>
        </w:rPr>
      </w:pPr>
      <w:r w:rsidRPr="00776ADD">
        <w:rPr>
          <w:rFonts w:ascii="华文中宋" w:eastAsia="华文中宋" w:hAnsi="华文中宋"/>
          <w:noProof/>
          <w:szCs w:val="21"/>
        </w:rPr>
        <w:drawing>
          <wp:anchor distT="0" distB="0" distL="114300" distR="114300" simplePos="0" relativeHeight="251798016" behindDoc="0" locked="0" layoutInCell="1" allowOverlap="1">
            <wp:simplePos x="0" y="0"/>
            <wp:positionH relativeFrom="column">
              <wp:posOffset>2891873</wp:posOffset>
            </wp:positionH>
            <wp:positionV relativeFrom="paragraph">
              <wp:posOffset>2907526</wp:posOffset>
            </wp:positionV>
            <wp:extent cx="3068955" cy="2186305"/>
            <wp:effectExtent l="0" t="0" r="0" b="0"/>
            <wp:wrapTopAndBottom/>
            <wp:docPr id="53" name="图片 53" descr="4323a2f1971e03b9d8594ffd3fdcb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4323a2f1971e03b9d8594ffd3fdcb2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8955" cy="2186305"/>
                    </a:xfrm>
                    <a:prstGeom prst="rect">
                      <a:avLst/>
                    </a:prstGeom>
                    <a:noFill/>
                    <a:ln>
                      <a:noFill/>
                    </a:ln>
                  </pic:spPr>
                </pic:pic>
              </a:graphicData>
            </a:graphic>
          </wp:anchor>
        </w:drawing>
      </w:r>
      <w:r w:rsidRPr="00972D43">
        <w:rPr>
          <w:rFonts w:ascii="华文中宋" w:eastAsia="华文中宋" w:hAnsi="华文中宋"/>
          <w:noProof/>
          <w:szCs w:val="21"/>
        </w:rPr>
        <w:drawing>
          <wp:anchor distT="0" distB="0" distL="114300" distR="114300" simplePos="0" relativeHeight="251790848" behindDoc="0" locked="0" layoutInCell="1" allowOverlap="1">
            <wp:simplePos x="0" y="0"/>
            <wp:positionH relativeFrom="column">
              <wp:posOffset>45278</wp:posOffset>
            </wp:positionH>
            <wp:positionV relativeFrom="paragraph">
              <wp:posOffset>2907665</wp:posOffset>
            </wp:positionV>
            <wp:extent cx="2774950" cy="2178685"/>
            <wp:effectExtent l="0" t="0" r="0" b="0"/>
            <wp:wrapTopAndBottom/>
            <wp:docPr id="54" name="图片 54" descr="1572787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57278723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4950" cy="2178685"/>
                    </a:xfrm>
                    <a:prstGeom prst="rect">
                      <a:avLst/>
                    </a:prstGeom>
                    <a:noFill/>
                    <a:ln>
                      <a:noFill/>
                    </a:ln>
                  </pic:spPr>
                </pic:pic>
              </a:graphicData>
            </a:graphic>
          </wp:anchor>
        </w:drawing>
      </w:r>
      <w:r w:rsidRPr="00545F44">
        <w:rPr>
          <w:rFonts w:asciiTheme="minorEastAsia" w:eastAsiaTheme="minorEastAsia" w:hAnsiTheme="minorEastAsia" w:hint="eastAsia"/>
          <w:szCs w:val="21"/>
        </w:rPr>
        <w:t>图1 华工生活区1、2号井                    图2华工生活区3号井</w:t>
      </w:r>
    </w:p>
    <w:p w:rsidR="00545F44" w:rsidRPr="00787D29" w:rsidRDefault="00787D29" w:rsidP="00787D29">
      <w:pPr>
        <w:spacing w:line="560" w:lineRule="exact"/>
        <w:ind w:firstLineChars="600" w:firstLine="1320"/>
        <w:rPr>
          <w:rFonts w:asciiTheme="minorEastAsia" w:eastAsiaTheme="minorEastAsia" w:hAnsiTheme="minorEastAsia"/>
          <w:szCs w:val="21"/>
        </w:rPr>
      </w:pPr>
      <w:r w:rsidRPr="000904B2">
        <w:rPr>
          <w:rFonts w:ascii="华文中宋" w:eastAsia="华文中宋" w:hAnsi="华文中宋"/>
          <w:noProof/>
          <w:sz w:val="22"/>
          <w:szCs w:val="22"/>
        </w:rPr>
        <w:drawing>
          <wp:anchor distT="0" distB="0" distL="114300" distR="114300" simplePos="0" relativeHeight="251816448" behindDoc="0" locked="0" layoutInCell="1" allowOverlap="1">
            <wp:simplePos x="0" y="0"/>
            <wp:positionH relativeFrom="column">
              <wp:posOffset>2955925</wp:posOffset>
            </wp:positionH>
            <wp:positionV relativeFrom="paragraph">
              <wp:posOffset>2554605</wp:posOffset>
            </wp:positionV>
            <wp:extent cx="3004820" cy="2393315"/>
            <wp:effectExtent l="0" t="0" r="0" b="0"/>
            <wp:wrapTopAndBottom/>
            <wp:docPr id="55" name="图片 55" descr="1572787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57278765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4820" cy="2393315"/>
                    </a:xfrm>
                    <a:prstGeom prst="rect">
                      <a:avLst/>
                    </a:prstGeom>
                    <a:noFill/>
                    <a:ln>
                      <a:noFill/>
                    </a:ln>
                  </pic:spPr>
                </pic:pic>
              </a:graphicData>
            </a:graphic>
          </wp:anchor>
        </w:drawing>
      </w:r>
      <w:r w:rsidRPr="000904B2">
        <w:rPr>
          <w:rFonts w:ascii="华文中宋" w:eastAsia="华文中宋" w:hAnsi="华文中宋"/>
          <w:noProof/>
          <w:sz w:val="22"/>
          <w:szCs w:val="22"/>
        </w:rPr>
        <w:drawing>
          <wp:anchor distT="0" distB="0" distL="114300" distR="114300" simplePos="0" relativeHeight="251811328" behindDoc="0" locked="0" layoutInCell="1" allowOverlap="1">
            <wp:simplePos x="0" y="0"/>
            <wp:positionH relativeFrom="column">
              <wp:posOffset>45720</wp:posOffset>
            </wp:positionH>
            <wp:positionV relativeFrom="paragraph">
              <wp:posOffset>2554605</wp:posOffset>
            </wp:positionV>
            <wp:extent cx="2846070" cy="2393315"/>
            <wp:effectExtent l="0" t="0" r="0" b="0"/>
            <wp:wrapTopAndBottom/>
            <wp:docPr id="56" name="图片 56" descr="1572787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5727875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6070" cy="2393315"/>
                    </a:xfrm>
                    <a:prstGeom prst="rect">
                      <a:avLst/>
                    </a:prstGeom>
                    <a:noFill/>
                    <a:ln>
                      <a:noFill/>
                    </a:ln>
                  </pic:spPr>
                </pic:pic>
              </a:graphicData>
            </a:graphic>
          </wp:anchor>
        </w:drawing>
      </w:r>
      <w:r w:rsidR="00545F44" w:rsidRPr="00545F44">
        <w:rPr>
          <w:rFonts w:asciiTheme="minorEastAsia" w:eastAsiaTheme="minorEastAsia" w:hAnsiTheme="minorEastAsia" w:hint="eastAsia"/>
          <w:szCs w:val="21"/>
        </w:rPr>
        <w:t>图3 华工生活区4号井                      图4 星海教学区3XH17-200</w:t>
      </w:r>
    </w:p>
    <w:p w:rsidR="00545F44" w:rsidRPr="00787D29" w:rsidRDefault="00787D29" w:rsidP="00787D29">
      <w:pPr>
        <w:spacing w:line="560" w:lineRule="exact"/>
        <w:ind w:firstLineChars="500" w:firstLine="1050"/>
        <w:rPr>
          <w:rFonts w:asciiTheme="minorEastAsia" w:eastAsiaTheme="minorEastAsia" w:hAnsiTheme="minorEastAsia"/>
          <w:szCs w:val="21"/>
        </w:rPr>
      </w:pPr>
      <w:r w:rsidRPr="00787D29">
        <w:rPr>
          <w:rFonts w:asciiTheme="minorEastAsia" w:eastAsiaTheme="minorEastAsia" w:hAnsiTheme="minorEastAsia" w:hint="eastAsia"/>
          <w:szCs w:val="21"/>
        </w:rPr>
        <w:t>图5 星海教学区琴房楼设备井                图6 供超算3CS01-700总阀</w:t>
      </w:r>
    </w:p>
    <w:p w:rsidR="00787D29" w:rsidRDefault="00787D29" w:rsidP="00694033">
      <w:pPr>
        <w:spacing w:line="560" w:lineRule="exact"/>
        <w:ind w:firstLineChars="200" w:firstLine="560"/>
        <w:rPr>
          <w:sz w:val="28"/>
          <w:szCs w:val="28"/>
        </w:rPr>
      </w:pPr>
      <w:r w:rsidRPr="00787D29">
        <w:rPr>
          <w:rFonts w:hint="eastAsia"/>
          <w:sz w:val="28"/>
          <w:szCs w:val="28"/>
        </w:rPr>
        <w:t>1</w:t>
      </w:r>
      <w:r w:rsidRPr="00787D29">
        <w:rPr>
          <w:rFonts w:hint="eastAsia"/>
          <w:sz w:val="28"/>
          <w:szCs w:val="28"/>
        </w:rPr>
        <w:t>、上述图示各阀门井地理位置：</w:t>
      </w:r>
    </w:p>
    <w:p w:rsidR="00787D29" w:rsidRPr="00787D29" w:rsidRDefault="00787D29" w:rsidP="00787D29">
      <w:pPr>
        <w:spacing w:line="560" w:lineRule="exact"/>
        <w:ind w:firstLineChars="200" w:firstLine="560"/>
        <w:rPr>
          <w:sz w:val="28"/>
          <w:szCs w:val="28"/>
        </w:rPr>
      </w:pPr>
      <w:r>
        <w:rPr>
          <w:rFonts w:hint="eastAsia"/>
          <w:sz w:val="28"/>
          <w:szCs w:val="28"/>
        </w:rPr>
        <w:lastRenderedPageBreak/>
        <w:t>（</w:t>
      </w:r>
      <w:r>
        <w:rPr>
          <w:rFonts w:hint="eastAsia"/>
          <w:sz w:val="28"/>
          <w:szCs w:val="28"/>
        </w:rPr>
        <w:t>1</w:t>
      </w:r>
      <w:r>
        <w:rPr>
          <w:rFonts w:hint="eastAsia"/>
          <w:sz w:val="28"/>
          <w:szCs w:val="28"/>
        </w:rPr>
        <w:t>）</w:t>
      </w:r>
      <w:r w:rsidRPr="00787D29">
        <w:rPr>
          <w:rFonts w:hint="eastAsia"/>
          <w:sz w:val="28"/>
          <w:szCs w:val="28"/>
        </w:rPr>
        <w:t>华工生活区</w:t>
      </w:r>
      <w:r w:rsidRPr="00787D29">
        <w:rPr>
          <w:rFonts w:hint="eastAsia"/>
          <w:sz w:val="28"/>
          <w:szCs w:val="28"/>
        </w:rPr>
        <w:t>1</w:t>
      </w:r>
      <w:r w:rsidRPr="00787D29">
        <w:rPr>
          <w:rFonts w:hint="eastAsia"/>
          <w:sz w:val="28"/>
          <w:szCs w:val="28"/>
        </w:rPr>
        <w:t>号阀门井位于华工生活区内北一门东靠华工北路侧绿化带内。</w:t>
      </w:r>
    </w:p>
    <w:p w:rsidR="00787D29" w:rsidRPr="00787D29" w:rsidRDefault="00787D29" w:rsidP="00787D29">
      <w:pPr>
        <w:spacing w:line="560" w:lineRule="exact"/>
        <w:ind w:firstLineChars="200" w:firstLine="560"/>
        <w:rPr>
          <w:sz w:val="28"/>
          <w:szCs w:val="28"/>
        </w:rPr>
      </w:pPr>
      <w:r>
        <w:rPr>
          <w:rFonts w:hint="eastAsia"/>
          <w:sz w:val="28"/>
          <w:szCs w:val="28"/>
        </w:rPr>
        <w:t>（</w:t>
      </w:r>
      <w:r>
        <w:rPr>
          <w:rFonts w:hint="eastAsia"/>
          <w:sz w:val="28"/>
          <w:szCs w:val="28"/>
        </w:rPr>
        <w:t>2</w:t>
      </w:r>
      <w:r>
        <w:rPr>
          <w:rFonts w:hint="eastAsia"/>
          <w:sz w:val="28"/>
          <w:szCs w:val="28"/>
        </w:rPr>
        <w:t>）</w:t>
      </w:r>
      <w:r w:rsidRPr="00787D29">
        <w:rPr>
          <w:rFonts w:hint="eastAsia"/>
          <w:sz w:val="28"/>
          <w:szCs w:val="28"/>
        </w:rPr>
        <w:t>华工生活区</w:t>
      </w:r>
      <w:r w:rsidRPr="00787D29">
        <w:rPr>
          <w:rFonts w:hint="eastAsia"/>
          <w:sz w:val="28"/>
          <w:szCs w:val="28"/>
        </w:rPr>
        <w:t>2</w:t>
      </w:r>
      <w:r w:rsidRPr="00787D29">
        <w:rPr>
          <w:rFonts w:hint="eastAsia"/>
          <w:sz w:val="28"/>
          <w:szCs w:val="28"/>
        </w:rPr>
        <w:t>号阀门井位于华工生活区内北一门东靠华工北路侧绿化带内。</w:t>
      </w:r>
    </w:p>
    <w:p w:rsidR="00787D29" w:rsidRPr="00787D29" w:rsidRDefault="00787D29" w:rsidP="00787D29">
      <w:pPr>
        <w:spacing w:line="560" w:lineRule="exact"/>
        <w:ind w:firstLineChars="200" w:firstLine="560"/>
        <w:rPr>
          <w:sz w:val="28"/>
          <w:szCs w:val="28"/>
        </w:rPr>
      </w:pPr>
      <w:r>
        <w:rPr>
          <w:rFonts w:hint="eastAsia"/>
          <w:sz w:val="28"/>
          <w:szCs w:val="28"/>
        </w:rPr>
        <w:t>（</w:t>
      </w:r>
      <w:r>
        <w:rPr>
          <w:rFonts w:hint="eastAsia"/>
          <w:sz w:val="28"/>
          <w:szCs w:val="28"/>
        </w:rPr>
        <w:t>3</w:t>
      </w:r>
      <w:r>
        <w:rPr>
          <w:rFonts w:hint="eastAsia"/>
          <w:sz w:val="28"/>
          <w:szCs w:val="28"/>
        </w:rPr>
        <w:t>）</w:t>
      </w:r>
      <w:r w:rsidRPr="00787D29">
        <w:rPr>
          <w:rFonts w:hint="eastAsia"/>
          <w:sz w:val="28"/>
          <w:szCs w:val="28"/>
        </w:rPr>
        <w:t>华工生活区</w:t>
      </w:r>
      <w:r w:rsidRPr="00787D29">
        <w:rPr>
          <w:rFonts w:hint="eastAsia"/>
          <w:sz w:val="28"/>
          <w:szCs w:val="28"/>
        </w:rPr>
        <w:t>3</w:t>
      </w:r>
      <w:r w:rsidRPr="00787D29">
        <w:rPr>
          <w:rFonts w:hint="eastAsia"/>
          <w:sz w:val="28"/>
          <w:szCs w:val="28"/>
        </w:rPr>
        <w:t>号阀门井位于华工生活区</w:t>
      </w:r>
      <w:r w:rsidRPr="00787D29">
        <w:rPr>
          <w:rFonts w:hint="eastAsia"/>
          <w:sz w:val="28"/>
          <w:szCs w:val="28"/>
        </w:rPr>
        <w:t>C15</w:t>
      </w:r>
      <w:r w:rsidRPr="00787D29">
        <w:rPr>
          <w:rFonts w:hint="eastAsia"/>
          <w:sz w:val="28"/>
          <w:szCs w:val="28"/>
        </w:rPr>
        <w:t>栋北与北一门保安亭之间绿化带内。</w:t>
      </w:r>
    </w:p>
    <w:p w:rsidR="00787D29" w:rsidRPr="00787D29" w:rsidRDefault="00787D29" w:rsidP="00787D29">
      <w:pPr>
        <w:spacing w:line="560" w:lineRule="exact"/>
        <w:ind w:firstLineChars="200" w:firstLine="560"/>
        <w:rPr>
          <w:sz w:val="28"/>
          <w:szCs w:val="28"/>
        </w:rPr>
      </w:pPr>
      <w:r>
        <w:rPr>
          <w:rFonts w:hint="eastAsia"/>
          <w:sz w:val="28"/>
          <w:szCs w:val="28"/>
        </w:rPr>
        <w:t>（</w:t>
      </w:r>
      <w:r>
        <w:rPr>
          <w:rFonts w:hint="eastAsia"/>
          <w:sz w:val="28"/>
          <w:szCs w:val="28"/>
        </w:rPr>
        <w:t>4</w:t>
      </w:r>
      <w:r>
        <w:rPr>
          <w:rFonts w:hint="eastAsia"/>
          <w:sz w:val="28"/>
          <w:szCs w:val="28"/>
        </w:rPr>
        <w:t>）</w:t>
      </w:r>
      <w:r w:rsidRPr="00787D29">
        <w:rPr>
          <w:rFonts w:hint="eastAsia"/>
          <w:sz w:val="28"/>
          <w:szCs w:val="28"/>
        </w:rPr>
        <w:t>华工生活区</w:t>
      </w:r>
      <w:r w:rsidRPr="00787D29">
        <w:rPr>
          <w:rFonts w:hint="eastAsia"/>
          <w:sz w:val="28"/>
          <w:szCs w:val="28"/>
        </w:rPr>
        <w:t>4</w:t>
      </w:r>
      <w:r w:rsidRPr="00787D29">
        <w:rPr>
          <w:rFonts w:hint="eastAsia"/>
          <w:sz w:val="28"/>
          <w:szCs w:val="28"/>
        </w:rPr>
        <w:t>号阀门井位于华工生活区</w:t>
      </w:r>
      <w:r w:rsidRPr="00787D29">
        <w:rPr>
          <w:rFonts w:hint="eastAsia"/>
          <w:sz w:val="28"/>
          <w:szCs w:val="28"/>
        </w:rPr>
        <w:t>C14</w:t>
      </w:r>
      <w:r w:rsidRPr="00787D29">
        <w:rPr>
          <w:rFonts w:hint="eastAsia"/>
          <w:sz w:val="28"/>
          <w:szCs w:val="28"/>
        </w:rPr>
        <w:t>栋与</w:t>
      </w:r>
      <w:r w:rsidRPr="00787D29">
        <w:rPr>
          <w:rFonts w:hint="eastAsia"/>
          <w:sz w:val="28"/>
          <w:szCs w:val="28"/>
        </w:rPr>
        <w:t>C15</w:t>
      </w:r>
      <w:r w:rsidRPr="00787D29">
        <w:rPr>
          <w:rFonts w:hint="eastAsia"/>
          <w:sz w:val="28"/>
          <w:szCs w:val="28"/>
        </w:rPr>
        <w:t>栋之间的绿化带内。</w:t>
      </w:r>
    </w:p>
    <w:p w:rsidR="00787D29" w:rsidRPr="00787D29" w:rsidRDefault="00787D29" w:rsidP="00787D29">
      <w:pPr>
        <w:spacing w:line="560" w:lineRule="exact"/>
        <w:ind w:firstLineChars="200" w:firstLine="560"/>
        <w:rPr>
          <w:sz w:val="28"/>
          <w:szCs w:val="28"/>
        </w:rPr>
      </w:pPr>
      <w:r>
        <w:rPr>
          <w:rFonts w:hint="eastAsia"/>
          <w:sz w:val="28"/>
          <w:szCs w:val="28"/>
        </w:rPr>
        <w:t>（</w:t>
      </w:r>
      <w:r>
        <w:rPr>
          <w:rFonts w:hint="eastAsia"/>
          <w:sz w:val="28"/>
          <w:szCs w:val="28"/>
        </w:rPr>
        <w:t>5</w:t>
      </w:r>
      <w:r>
        <w:rPr>
          <w:rFonts w:hint="eastAsia"/>
          <w:sz w:val="28"/>
          <w:szCs w:val="28"/>
        </w:rPr>
        <w:t>）</w:t>
      </w:r>
      <w:r w:rsidRPr="00787D29">
        <w:rPr>
          <w:rFonts w:hint="eastAsia"/>
          <w:sz w:val="28"/>
          <w:szCs w:val="28"/>
        </w:rPr>
        <w:t>星海</w:t>
      </w:r>
      <w:r w:rsidRPr="00787D29">
        <w:rPr>
          <w:rFonts w:hint="eastAsia"/>
          <w:sz w:val="28"/>
          <w:szCs w:val="28"/>
        </w:rPr>
        <w:t>3XH17-200</w:t>
      </w:r>
      <w:r w:rsidRPr="00787D29">
        <w:rPr>
          <w:rFonts w:hint="eastAsia"/>
          <w:sz w:val="28"/>
          <w:szCs w:val="28"/>
        </w:rPr>
        <w:t>阀门井位于星海教学区琴房楼北小山坡东南角绿化带内。</w:t>
      </w:r>
    </w:p>
    <w:p w:rsidR="00787D29" w:rsidRPr="00787D29" w:rsidRDefault="00787D29" w:rsidP="00787D29">
      <w:pPr>
        <w:spacing w:line="560" w:lineRule="exact"/>
        <w:ind w:firstLineChars="200" w:firstLine="560"/>
        <w:rPr>
          <w:sz w:val="28"/>
          <w:szCs w:val="28"/>
        </w:rPr>
      </w:pPr>
      <w:r>
        <w:rPr>
          <w:rFonts w:hint="eastAsia"/>
          <w:sz w:val="28"/>
          <w:szCs w:val="28"/>
        </w:rPr>
        <w:t>（</w:t>
      </w:r>
      <w:r>
        <w:rPr>
          <w:rFonts w:hint="eastAsia"/>
          <w:sz w:val="28"/>
          <w:szCs w:val="28"/>
        </w:rPr>
        <w:t>6</w:t>
      </w:r>
      <w:r>
        <w:rPr>
          <w:rFonts w:hint="eastAsia"/>
          <w:sz w:val="28"/>
          <w:szCs w:val="28"/>
        </w:rPr>
        <w:t>）</w:t>
      </w:r>
      <w:r w:rsidRPr="00787D29">
        <w:rPr>
          <w:rFonts w:hint="eastAsia"/>
          <w:sz w:val="28"/>
          <w:szCs w:val="28"/>
        </w:rPr>
        <w:t>星海琴房楼设备井位于星海琴房楼板换间外正对的绿化带内。</w:t>
      </w:r>
    </w:p>
    <w:p w:rsidR="00787D29" w:rsidRPr="00787D29" w:rsidRDefault="00787D29" w:rsidP="00787D29">
      <w:pPr>
        <w:spacing w:line="560" w:lineRule="exact"/>
        <w:ind w:firstLineChars="200" w:firstLine="560"/>
        <w:rPr>
          <w:sz w:val="28"/>
          <w:szCs w:val="28"/>
        </w:rPr>
      </w:pPr>
      <w:r>
        <w:rPr>
          <w:rFonts w:hint="eastAsia"/>
          <w:sz w:val="28"/>
          <w:szCs w:val="28"/>
        </w:rPr>
        <w:t>（</w:t>
      </w:r>
      <w:r>
        <w:rPr>
          <w:rFonts w:hint="eastAsia"/>
          <w:sz w:val="28"/>
          <w:szCs w:val="28"/>
        </w:rPr>
        <w:t>7</w:t>
      </w:r>
      <w:r>
        <w:rPr>
          <w:rFonts w:hint="eastAsia"/>
          <w:sz w:val="28"/>
          <w:szCs w:val="28"/>
        </w:rPr>
        <w:t>）</w:t>
      </w:r>
      <w:r w:rsidRPr="00787D29">
        <w:rPr>
          <w:rFonts w:hint="eastAsia"/>
          <w:sz w:val="28"/>
          <w:szCs w:val="28"/>
        </w:rPr>
        <w:t>超算</w:t>
      </w:r>
      <w:r w:rsidRPr="00787D29">
        <w:rPr>
          <w:rFonts w:hint="eastAsia"/>
          <w:sz w:val="28"/>
          <w:szCs w:val="28"/>
        </w:rPr>
        <w:t>3CS01-700</w:t>
      </w:r>
      <w:r w:rsidRPr="00787D29">
        <w:rPr>
          <w:rFonts w:hint="eastAsia"/>
          <w:sz w:val="28"/>
          <w:szCs w:val="28"/>
        </w:rPr>
        <w:t>阀门井中环东路综合商业北区站附近人行道内。</w:t>
      </w:r>
    </w:p>
    <w:p w:rsidR="00787D29" w:rsidRDefault="00787D29" w:rsidP="00694033">
      <w:pPr>
        <w:spacing w:line="560" w:lineRule="exact"/>
        <w:ind w:firstLineChars="200" w:firstLine="560"/>
        <w:rPr>
          <w:rFonts w:asciiTheme="minorEastAsia" w:eastAsiaTheme="minorEastAsia" w:hAnsiTheme="minorEastAsia"/>
          <w:sz w:val="28"/>
          <w:szCs w:val="28"/>
        </w:rPr>
      </w:pPr>
      <w:r w:rsidRPr="00787D29">
        <w:rPr>
          <w:rFonts w:asciiTheme="minorEastAsia" w:eastAsiaTheme="minorEastAsia" w:hAnsiTheme="minorEastAsia" w:hint="eastAsia"/>
          <w:sz w:val="28"/>
          <w:szCs w:val="28"/>
        </w:rPr>
        <w:t>2、具体工程量描述如下</w:t>
      </w:r>
      <w:r w:rsidRPr="00787D29">
        <w:rPr>
          <w:rFonts w:asciiTheme="minorEastAsia" w:eastAsiaTheme="minorEastAsia" w:hAnsiTheme="minorEastAsia"/>
          <w:sz w:val="28"/>
          <w:szCs w:val="28"/>
        </w:rPr>
        <w:t>：</w:t>
      </w:r>
    </w:p>
    <w:p w:rsidR="00787D29" w:rsidRPr="00787D29" w:rsidRDefault="00787D29" w:rsidP="00787D29">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sz w:val="28"/>
          <w:szCs w:val="28"/>
        </w:rPr>
        <w:t>1</w:t>
      </w:r>
      <w:r>
        <w:rPr>
          <w:rFonts w:asciiTheme="minorEastAsia" w:eastAsiaTheme="minorEastAsia" w:hAnsiTheme="minorEastAsia" w:hint="eastAsia"/>
          <w:sz w:val="28"/>
          <w:szCs w:val="28"/>
        </w:rPr>
        <w:t>）</w:t>
      </w:r>
      <w:r w:rsidRPr="00787D29">
        <w:rPr>
          <w:rFonts w:asciiTheme="minorEastAsia" w:eastAsiaTheme="minorEastAsia" w:hAnsiTheme="minorEastAsia" w:hint="eastAsia"/>
          <w:sz w:val="28"/>
          <w:szCs w:val="28"/>
        </w:rPr>
        <w:t>华工生活区1号阀门井盖板更换：该阀门井规格为3900</w:t>
      </w:r>
      <w:r w:rsidRPr="00787D29">
        <w:rPr>
          <w:rFonts w:asciiTheme="minorEastAsia" w:eastAsiaTheme="minorEastAsia" w:hAnsiTheme="minorEastAsia"/>
          <w:sz w:val="28"/>
          <w:szCs w:val="28"/>
        </w:rPr>
        <w:t>mm（长）</w:t>
      </w:r>
      <w:r w:rsidRPr="00787D29">
        <w:rPr>
          <w:rFonts w:asciiTheme="minorEastAsia" w:eastAsiaTheme="minorEastAsia" w:hAnsiTheme="minorEastAsia" w:hint="eastAsia"/>
          <w:sz w:val="28"/>
          <w:szCs w:val="28"/>
        </w:rPr>
        <w:t>×1550</w:t>
      </w:r>
      <w:r w:rsidRPr="00787D29">
        <w:rPr>
          <w:rFonts w:asciiTheme="minorEastAsia" w:eastAsiaTheme="minorEastAsia" w:hAnsiTheme="minorEastAsia"/>
          <w:sz w:val="28"/>
          <w:szCs w:val="28"/>
        </w:rPr>
        <w:t>mm（宽）</w:t>
      </w:r>
      <w:r w:rsidRPr="00787D29">
        <w:rPr>
          <w:rFonts w:asciiTheme="minorEastAsia" w:eastAsiaTheme="minorEastAsia" w:hAnsiTheme="minorEastAsia" w:hint="eastAsia"/>
          <w:sz w:val="28"/>
          <w:szCs w:val="28"/>
        </w:rPr>
        <w:t>。将破损的旧水泥盖板全部取出，再采用现场支模浇筑混凝土方式制作，</w:t>
      </w:r>
      <w:r w:rsidRPr="00787D29">
        <w:rPr>
          <w:rFonts w:asciiTheme="minorEastAsia" w:eastAsiaTheme="minorEastAsia" w:hAnsiTheme="minorEastAsia"/>
          <w:sz w:val="28"/>
          <w:szCs w:val="28"/>
        </w:rPr>
        <w:t>井盖板采用C25</w:t>
      </w:r>
      <w:r w:rsidRPr="00787D29">
        <w:rPr>
          <w:rFonts w:asciiTheme="minorEastAsia" w:eastAsiaTheme="minorEastAsia" w:hAnsiTheme="minorEastAsia" w:hint="eastAsia"/>
          <w:sz w:val="28"/>
          <w:szCs w:val="28"/>
        </w:rPr>
        <w:t>，</w:t>
      </w:r>
      <w:r w:rsidRPr="00787D29">
        <w:rPr>
          <w:rFonts w:asciiTheme="minorEastAsia" w:eastAsiaTheme="minorEastAsia" w:hAnsiTheme="minorEastAsia"/>
          <w:sz w:val="28"/>
          <w:szCs w:val="28"/>
        </w:rPr>
        <w:t>厚度</w:t>
      </w:r>
      <w:r w:rsidRPr="00787D29">
        <w:rPr>
          <w:rFonts w:asciiTheme="minorEastAsia" w:eastAsiaTheme="minorEastAsia" w:hAnsiTheme="minorEastAsia" w:hint="eastAsia"/>
          <w:sz w:val="28"/>
          <w:szCs w:val="28"/>
        </w:rPr>
        <w:t>80m</w:t>
      </w:r>
      <w:r w:rsidRPr="00787D29">
        <w:rPr>
          <w:rFonts w:asciiTheme="minorEastAsia" w:eastAsiaTheme="minorEastAsia" w:hAnsiTheme="minorEastAsia"/>
          <w:sz w:val="28"/>
          <w:szCs w:val="28"/>
        </w:rPr>
        <w:t>m，内置</w:t>
      </w:r>
      <w:r w:rsidRPr="00787D29">
        <w:rPr>
          <w:rFonts w:asciiTheme="minorEastAsia" w:eastAsiaTheme="minorEastAsia" w:hAnsiTheme="minorEastAsia" w:hint="eastAsia"/>
          <w:sz w:val="28"/>
          <w:szCs w:val="28"/>
        </w:rPr>
        <w:t>2层</w:t>
      </w:r>
      <w:r w:rsidRPr="00787D29">
        <w:rPr>
          <w:rFonts w:asciiTheme="minorEastAsia" w:eastAsiaTheme="minorEastAsia" w:hAnsiTheme="minorEastAsia"/>
          <w:sz w:val="28"/>
          <w:szCs w:val="28"/>
        </w:rPr>
        <w:t>钢筋Φ12@100，单块小盖板尺寸为</w:t>
      </w:r>
      <w:r w:rsidRPr="00787D29">
        <w:rPr>
          <w:rFonts w:asciiTheme="minorEastAsia" w:eastAsiaTheme="minorEastAsia" w:hAnsiTheme="minorEastAsia" w:hint="eastAsia"/>
          <w:sz w:val="28"/>
          <w:szCs w:val="28"/>
        </w:rPr>
        <w:t>390mm×1550mm×80mm，共10块。小盖板边缘用镀锌角铁包边。其中两块需在盖板两端增加吊耳，并将该井四边破损部分用混凝土修复。改造后的井盖板需与井边齐平。</w:t>
      </w:r>
    </w:p>
    <w:p w:rsidR="00787D29" w:rsidRPr="00787D29" w:rsidRDefault="00787D29" w:rsidP="00787D29">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（2）</w:t>
      </w:r>
      <w:r w:rsidRPr="00787D29">
        <w:rPr>
          <w:rFonts w:asciiTheme="minorEastAsia" w:eastAsiaTheme="minorEastAsia" w:hAnsiTheme="minorEastAsia" w:hint="eastAsia"/>
          <w:sz w:val="28"/>
          <w:szCs w:val="28"/>
        </w:rPr>
        <w:t>华工生活区2号阀门井盖板更换：该阀门井规格为2300</w:t>
      </w:r>
      <w:r w:rsidRPr="00787D29">
        <w:rPr>
          <w:rFonts w:asciiTheme="minorEastAsia" w:eastAsiaTheme="minorEastAsia" w:hAnsiTheme="minorEastAsia"/>
          <w:sz w:val="28"/>
          <w:szCs w:val="28"/>
        </w:rPr>
        <w:t>mm（长）</w:t>
      </w:r>
      <w:r w:rsidRPr="00787D29">
        <w:rPr>
          <w:rFonts w:asciiTheme="minorEastAsia" w:eastAsiaTheme="minorEastAsia" w:hAnsiTheme="minorEastAsia" w:hint="eastAsia"/>
          <w:sz w:val="28"/>
          <w:szCs w:val="28"/>
        </w:rPr>
        <w:t>×2300</w:t>
      </w:r>
      <w:r w:rsidRPr="00787D29">
        <w:rPr>
          <w:rFonts w:asciiTheme="minorEastAsia" w:eastAsiaTheme="minorEastAsia" w:hAnsiTheme="minorEastAsia"/>
          <w:sz w:val="28"/>
          <w:szCs w:val="28"/>
        </w:rPr>
        <w:t>mm（宽）</w:t>
      </w:r>
      <w:r w:rsidRPr="00787D29">
        <w:rPr>
          <w:rFonts w:asciiTheme="minorEastAsia" w:eastAsiaTheme="minorEastAsia" w:hAnsiTheme="minorEastAsia" w:hint="eastAsia"/>
          <w:sz w:val="28"/>
          <w:szCs w:val="28"/>
        </w:rPr>
        <w:t>。将破损的旧水泥盖板全部取出，再采用现场支模浇筑混凝土方式制作，</w:t>
      </w:r>
      <w:r w:rsidRPr="00787D29">
        <w:rPr>
          <w:rFonts w:asciiTheme="minorEastAsia" w:eastAsiaTheme="minorEastAsia" w:hAnsiTheme="minorEastAsia"/>
          <w:sz w:val="28"/>
          <w:szCs w:val="28"/>
        </w:rPr>
        <w:t>井盖板采用C25</w:t>
      </w:r>
      <w:r w:rsidRPr="00787D29">
        <w:rPr>
          <w:rFonts w:asciiTheme="minorEastAsia" w:eastAsiaTheme="minorEastAsia" w:hAnsiTheme="minorEastAsia" w:hint="eastAsia"/>
          <w:sz w:val="28"/>
          <w:szCs w:val="28"/>
        </w:rPr>
        <w:t>，</w:t>
      </w:r>
      <w:r w:rsidRPr="00787D29">
        <w:rPr>
          <w:rFonts w:asciiTheme="minorEastAsia" w:eastAsiaTheme="minorEastAsia" w:hAnsiTheme="minorEastAsia"/>
          <w:sz w:val="28"/>
          <w:szCs w:val="28"/>
        </w:rPr>
        <w:t>厚度</w:t>
      </w:r>
      <w:r w:rsidRPr="00787D29">
        <w:rPr>
          <w:rFonts w:asciiTheme="minorEastAsia" w:eastAsiaTheme="minorEastAsia" w:hAnsiTheme="minorEastAsia" w:hint="eastAsia"/>
          <w:sz w:val="28"/>
          <w:szCs w:val="28"/>
        </w:rPr>
        <w:t>80m</w:t>
      </w:r>
      <w:r w:rsidRPr="00787D29">
        <w:rPr>
          <w:rFonts w:asciiTheme="minorEastAsia" w:eastAsiaTheme="minorEastAsia" w:hAnsiTheme="minorEastAsia"/>
          <w:sz w:val="28"/>
          <w:szCs w:val="28"/>
        </w:rPr>
        <w:t>m，内置</w:t>
      </w:r>
      <w:r w:rsidRPr="00787D29">
        <w:rPr>
          <w:rFonts w:asciiTheme="minorEastAsia" w:eastAsiaTheme="minorEastAsia" w:hAnsiTheme="minorEastAsia" w:hint="eastAsia"/>
          <w:sz w:val="28"/>
          <w:szCs w:val="28"/>
        </w:rPr>
        <w:t>2层</w:t>
      </w:r>
      <w:r w:rsidRPr="00787D29">
        <w:rPr>
          <w:rFonts w:asciiTheme="minorEastAsia" w:eastAsiaTheme="minorEastAsia" w:hAnsiTheme="minorEastAsia"/>
          <w:sz w:val="28"/>
          <w:szCs w:val="28"/>
        </w:rPr>
        <w:t>钢筋Φ12@100，单块小盖板尺寸为</w:t>
      </w:r>
      <w:r w:rsidRPr="00787D29">
        <w:rPr>
          <w:rFonts w:asciiTheme="minorEastAsia" w:eastAsiaTheme="minorEastAsia" w:hAnsiTheme="minorEastAsia" w:hint="eastAsia"/>
          <w:sz w:val="28"/>
          <w:szCs w:val="28"/>
        </w:rPr>
        <w:t>230mm×2300mm×80mm，共10块。小盖板边缘用镀锌角铁包边。其中两块需在盖板两端增加吊耳，并将该井四边破损部分用混凝土修复。改造后的井盖板需与井边齐平。</w:t>
      </w:r>
    </w:p>
    <w:p w:rsidR="00787D29" w:rsidRPr="00787D29" w:rsidRDefault="00787D29" w:rsidP="00787D29">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w:t>
      </w:r>
      <w:r>
        <w:rPr>
          <w:rFonts w:asciiTheme="minorEastAsia" w:eastAsiaTheme="minorEastAsia" w:hAnsiTheme="minorEastAsia"/>
          <w:sz w:val="28"/>
          <w:szCs w:val="28"/>
        </w:rPr>
        <w:t>3</w:t>
      </w:r>
      <w:r>
        <w:rPr>
          <w:rFonts w:asciiTheme="minorEastAsia" w:eastAsiaTheme="minorEastAsia" w:hAnsiTheme="minorEastAsia" w:hint="eastAsia"/>
          <w:sz w:val="28"/>
          <w:szCs w:val="28"/>
        </w:rPr>
        <w:t>）</w:t>
      </w:r>
      <w:r w:rsidRPr="00787D29">
        <w:rPr>
          <w:rFonts w:asciiTheme="minorEastAsia" w:eastAsiaTheme="minorEastAsia" w:hAnsiTheme="minorEastAsia" w:hint="eastAsia"/>
          <w:sz w:val="28"/>
          <w:szCs w:val="28"/>
        </w:rPr>
        <w:t>华工生活区3号阀门井盖板更换：该阀门井规格为2120</w:t>
      </w:r>
      <w:r w:rsidRPr="00787D29">
        <w:rPr>
          <w:rFonts w:asciiTheme="minorEastAsia" w:eastAsiaTheme="minorEastAsia" w:hAnsiTheme="minorEastAsia"/>
          <w:sz w:val="28"/>
          <w:szCs w:val="28"/>
        </w:rPr>
        <w:t>mm（长）</w:t>
      </w:r>
      <w:r w:rsidRPr="00787D29">
        <w:rPr>
          <w:rFonts w:asciiTheme="minorEastAsia" w:eastAsiaTheme="minorEastAsia" w:hAnsiTheme="minorEastAsia" w:hint="eastAsia"/>
          <w:sz w:val="28"/>
          <w:szCs w:val="28"/>
        </w:rPr>
        <w:t>×1350</w:t>
      </w:r>
      <w:r w:rsidRPr="00787D29">
        <w:rPr>
          <w:rFonts w:asciiTheme="minorEastAsia" w:eastAsiaTheme="minorEastAsia" w:hAnsiTheme="minorEastAsia"/>
          <w:sz w:val="28"/>
          <w:szCs w:val="28"/>
        </w:rPr>
        <w:t>mm（宽）</w:t>
      </w:r>
      <w:r w:rsidRPr="00787D29">
        <w:rPr>
          <w:rFonts w:asciiTheme="minorEastAsia" w:eastAsiaTheme="minorEastAsia" w:hAnsiTheme="minorEastAsia" w:hint="eastAsia"/>
          <w:sz w:val="28"/>
          <w:szCs w:val="28"/>
        </w:rPr>
        <w:t>。将破损的旧水泥盖板全部取出，再采用现场支模浇筑混凝土方式制作，</w:t>
      </w:r>
      <w:r w:rsidRPr="00787D29">
        <w:rPr>
          <w:rFonts w:asciiTheme="minorEastAsia" w:eastAsiaTheme="minorEastAsia" w:hAnsiTheme="minorEastAsia"/>
          <w:sz w:val="28"/>
          <w:szCs w:val="28"/>
        </w:rPr>
        <w:t>井盖板采用C25</w:t>
      </w:r>
      <w:r w:rsidRPr="00787D29">
        <w:rPr>
          <w:rFonts w:asciiTheme="minorEastAsia" w:eastAsiaTheme="minorEastAsia" w:hAnsiTheme="minorEastAsia" w:hint="eastAsia"/>
          <w:sz w:val="28"/>
          <w:szCs w:val="28"/>
        </w:rPr>
        <w:t>，</w:t>
      </w:r>
      <w:r w:rsidRPr="00787D29">
        <w:rPr>
          <w:rFonts w:asciiTheme="minorEastAsia" w:eastAsiaTheme="minorEastAsia" w:hAnsiTheme="minorEastAsia"/>
          <w:sz w:val="28"/>
          <w:szCs w:val="28"/>
        </w:rPr>
        <w:t>厚度</w:t>
      </w:r>
      <w:r w:rsidRPr="00787D29">
        <w:rPr>
          <w:rFonts w:asciiTheme="minorEastAsia" w:eastAsiaTheme="minorEastAsia" w:hAnsiTheme="minorEastAsia" w:hint="eastAsia"/>
          <w:sz w:val="28"/>
          <w:szCs w:val="28"/>
        </w:rPr>
        <w:t>80m</w:t>
      </w:r>
      <w:r w:rsidRPr="00787D29">
        <w:rPr>
          <w:rFonts w:asciiTheme="minorEastAsia" w:eastAsiaTheme="minorEastAsia" w:hAnsiTheme="minorEastAsia"/>
          <w:sz w:val="28"/>
          <w:szCs w:val="28"/>
        </w:rPr>
        <w:t>m，内置</w:t>
      </w:r>
      <w:r w:rsidRPr="00787D29">
        <w:rPr>
          <w:rFonts w:asciiTheme="minorEastAsia" w:eastAsiaTheme="minorEastAsia" w:hAnsiTheme="minorEastAsia" w:hint="eastAsia"/>
          <w:sz w:val="28"/>
          <w:szCs w:val="28"/>
        </w:rPr>
        <w:t>2层</w:t>
      </w:r>
      <w:r w:rsidRPr="00787D29">
        <w:rPr>
          <w:rFonts w:asciiTheme="minorEastAsia" w:eastAsiaTheme="minorEastAsia" w:hAnsiTheme="minorEastAsia"/>
          <w:sz w:val="28"/>
          <w:szCs w:val="28"/>
        </w:rPr>
        <w:t>钢筋Φ12@100，单块小盖板尺寸为</w:t>
      </w:r>
      <w:r w:rsidRPr="00787D29">
        <w:rPr>
          <w:rFonts w:asciiTheme="minorEastAsia" w:eastAsiaTheme="minorEastAsia" w:hAnsiTheme="minorEastAsia" w:hint="eastAsia"/>
          <w:sz w:val="28"/>
          <w:szCs w:val="28"/>
        </w:rPr>
        <w:t>353mm×1350mm×80mm，共6块。小盖板边缘用镀锌角铁包边。其中两块需在盖板两端增加吊耳，并将该井四边破损部分用混凝土修复。改造后的井盖板需与井边齐平。</w:t>
      </w:r>
    </w:p>
    <w:p w:rsidR="00787D29" w:rsidRPr="00787D29" w:rsidRDefault="00787D29" w:rsidP="00787D29">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（4）</w:t>
      </w:r>
      <w:r w:rsidRPr="00787D29">
        <w:rPr>
          <w:rFonts w:asciiTheme="minorEastAsia" w:eastAsiaTheme="minorEastAsia" w:hAnsiTheme="minorEastAsia" w:hint="eastAsia"/>
          <w:sz w:val="28"/>
          <w:szCs w:val="28"/>
        </w:rPr>
        <w:t>华工生活区4号阀门井盖板更换：该阀门井规格为1920</w:t>
      </w:r>
      <w:r w:rsidRPr="00787D29">
        <w:rPr>
          <w:rFonts w:asciiTheme="minorEastAsia" w:eastAsiaTheme="minorEastAsia" w:hAnsiTheme="minorEastAsia"/>
          <w:sz w:val="28"/>
          <w:szCs w:val="28"/>
        </w:rPr>
        <w:t>mm（长）</w:t>
      </w:r>
      <w:r w:rsidRPr="00787D29">
        <w:rPr>
          <w:rFonts w:asciiTheme="minorEastAsia" w:eastAsiaTheme="minorEastAsia" w:hAnsiTheme="minorEastAsia" w:hint="eastAsia"/>
          <w:sz w:val="28"/>
          <w:szCs w:val="28"/>
        </w:rPr>
        <w:t>×1600</w:t>
      </w:r>
      <w:r w:rsidRPr="00787D29">
        <w:rPr>
          <w:rFonts w:asciiTheme="minorEastAsia" w:eastAsiaTheme="minorEastAsia" w:hAnsiTheme="minorEastAsia"/>
          <w:sz w:val="28"/>
          <w:szCs w:val="28"/>
        </w:rPr>
        <w:t>mm（宽）</w:t>
      </w:r>
      <w:r w:rsidRPr="00787D29">
        <w:rPr>
          <w:rFonts w:asciiTheme="minorEastAsia" w:eastAsiaTheme="minorEastAsia" w:hAnsiTheme="minorEastAsia" w:hint="eastAsia"/>
          <w:sz w:val="28"/>
          <w:szCs w:val="28"/>
        </w:rPr>
        <w:t>。将破损的旧水泥盖板全部取出，再采用现场支模浇筑混凝土方式制作，</w:t>
      </w:r>
      <w:r w:rsidRPr="00787D29">
        <w:rPr>
          <w:rFonts w:asciiTheme="minorEastAsia" w:eastAsiaTheme="minorEastAsia" w:hAnsiTheme="minorEastAsia"/>
          <w:sz w:val="28"/>
          <w:szCs w:val="28"/>
        </w:rPr>
        <w:t>井盖板采用C25</w:t>
      </w:r>
      <w:r w:rsidRPr="00787D29">
        <w:rPr>
          <w:rFonts w:asciiTheme="minorEastAsia" w:eastAsiaTheme="minorEastAsia" w:hAnsiTheme="minorEastAsia" w:hint="eastAsia"/>
          <w:sz w:val="28"/>
          <w:szCs w:val="28"/>
        </w:rPr>
        <w:t>，</w:t>
      </w:r>
      <w:r w:rsidRPr="00787D29">
        <w:rPr>
          <w:rFonts w:asciiTheme="minorEastAsia" w:eastAsiaTheme="minorEastAsia" w:hAnsiTheme="minorEastAsia"/>
          <w:sz w:val="28"/>
          <w:szCs w:val="28"/>
        </w:rPr>
        <w:t>厚度</w:t>
      </w:r>
      <w:r w:rsidRPr="00787D29">
        <w:rPr>
          <w:rFonts w:asciiTheme="minorEastAsia" w:eastAsiaTheme="minorEastAsia" w:hAnsiTheme="minorEastAsia" w:hint="eastAsia"/>
          <w:sz w:val="28"/>
          <w:szCs w:val="28"/>
        </w:rPr>
        <w:t>80m</w:t>
      </w:r>
      <w:r w:rsidRPr="00787D29">
        <w:rPr>
          <w:rFonts w:asciiTheme="minorEastAsia" w:eastAsiaTheme="minorEastAsia" w:hAnsiTheme="minorEastAsia"/>
          <w:sz w:val="28"/>
          <w:szCs w:val="28"/>
        </w:rPr>
        <w:t>m，内置</w:t>
      </w:r>
      <w:r w:rsidRPr="00787D29">
        <w:rPr>
          <w:rFonts w:asciiTheme="minorEastAsia" w:eastAsiaTheme="minorEastAsia" w:hAnsiTheme="minorEastAsia" w:hint="eastAsia"/>
          <w:sz w:val="28"/>
          <w:szCs w:val="28"/>
        </w:rPr>
        <w:t>2层</w:t>
      </w:r>
      <w:r w:rsidRPr="00787D29">
        <w:rPr>
          <w:rFonts w:asciiTheme="minorEastAsia" w:eastAsiaTheme="minorEastAsia" w:hAnsiTheme="minorEastAsia"/>
          <w:sz w:val="28"/>
          <w:szCs w:val="28"/>
        </w:rPr>
        <w:t>钢筋Φ12@100，单块小盖板尺寸为</w:t>
      </w:r>
      <w:r w:rsidRPr="00787D29">
        <w:rPr>
          <w:rFonts w:asciiTheme="minorEastAsia" w:eastAsiaTheme="minorEastAsia" w:hAnsiTheme="minorEastAsia" w:hint="eastAsia"/>
          <w:sz w:val="28"/>
          <w:szCs w:val="28"/>
        </w:rPr>
        <w:t>320mm×1600mm×80mm，共6块。小盖板边缘用镀锌角铁包边。其中两块需在盖板两端增加吊耳，并将该井四边破损部分用混凝土修复。改造后的井盖板需与井边齐平。</w:t>
      </w:r>
    </w:p>
    <w:p w:rsidR="00787D29" w:rsidRPr="00787D29" w:rsidRDefault="00787D29" w:rsidP="00787D29">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w:t>
      </w:r>
      <w:r w:rsidRPr="00787D29">
        <w:rPr>
          <w:rFonts w:asciiTheme="minorEastAsia" w:eastAsiaTheme="minorEastAsia" w:hAnsiTheme="minorEastAsia" w:hint="eastAsia"/>
          <w:sz w:val="28"/>
          <w:szCs w:val="28"/>
        </w:rPr>
        <w:t>星海3XH17-200阀门井盖板更换：该阀门井规格为1280</w:t>
      </w:r>
      <w:r w:rsidRPr="00787D29">
        <w:rPr>
          <w:rFonts w:asciiTheme="minorEastAsia" w:eastAsiaTheme="minorEastAsia" w:hAnsiTheme="minorEastAsia"/>
          <w:sz w:val="28"/>
          <w:szCs w:val="28"/>
        </w:rPr>
        <w:t>mm（长）</w:t>
      </w:r>
      <w:r w:rsidRPr="00787D29">
        <w:rPr>
          <w:rFonts w:asciiTheme="minorEastAsia" w:eastAsiaTheme="minorEastAsia" w:hAnsiTheme="minorEastAsia" w:hint="eastAsia"/>
          <w:sz w:val="28"/>
          <w:szCs w:val="28"/>
        </w:rPr>
        <w:t>×1280</w:t>
      </w:r>
      <w:r w:rsidRPr="00787D29">
        <w:rPr>
          <w:rFonts w:asciiTheme="minorEastAsia" w:eastAsiaTheme="minorEastAsia" w:hAnsiTheme="minorEastAsia"/>
          <w:sz w:val="28"/>
          <w:szCs w:val="28"/>
        </w:rPr>
        <w:t>mm（宽）</w:t>
      </w:r>
      <w:r w:rsidRPr="00787D29">
        <w:rPr>
          <w:rFonts w:asciiTheme="minorEastAsia" w:eastAsiaTheme="minorEastAsia" w:hAnsiTheme="minorEastAsia" w:hint="eastAsia"/>
          <w:sz w:val="28"/>
          <w:szCs w:val="28"/>
        </w:rPr>
        <w:t>。将破损的旧水泥盖板全部取出，再采用现场支模浇筑混凝土方式制作，</w:t>
      </w:r>
      <w:r w:rsidRPr="00787D29">
        <w:rPr>
          <w:rFonts w:asciiTheme="minorEastAsia" w:eastAsiaTheme="minorEastAsia" w:hAnsiTheme="minorEastAsia"/>
          <w:sz w:val="28"/>
          <w:szCs w:val="28"/>
        </w:rPr>
        <w:t>井盖板采用C25</w:t>
      </w:r>
      <w:r w:rsidRPr="00787D29">
        <w:rPr>
          <w:rFonts w:asciiTheme="minorEastAsia" w:eastAsiaTheme="minorEastAsia" w:hAnsiTheme="minorEastAsia" w:hint="eastAsia"/>
          <w:sz w:val="28"/>
          <w:szCs w:val="28"/>
        </w:rPr>
        <w:t>，</w:t>
      </w:r>
      <w:r w:rsidRPr="00787D29">
        <w:rPr>
          <w:rFonts w:asciiTheme="minorEastAsia" w:eastAsiaTheme="minorEastAsia" w:hAnsiTheme="minorEastAsia"/>
          <w:sz w:val="28"/>
          <w:szCs w:val="28"/>
        </w:rPr>
        <w:t>厚度</w:t>
      </w:r>
      <w:r w:rsidRPr="00787D29">
        <w:rPr>
          <w:rFonts w:asciiTheme="minorEastAsia" w:eastAsiaTheme="minorEastAsia" w:hAnsiTheme="minorEastAsia" w:hint="eastAsia"/>
          <w:sz w:val="28"/>
          <w:szCs w:val="28"/>
        </w:rPr>
        <w:t>80m</w:t>
      </w:r>
      <w:r w:rsidRPr="00787D29">
        <w:rPr>
          <w:rFonts w:asciiTheme="minorEastAsia" w:eastAsiaTheme="minorEastAsia" w:hAnsiTheme="minorEastAsia"/>
          <w:sz w:val="28"/>
          <w:szCs w:val="28"/>
        </w:rPr>
        <w:t>m，内置</w:t>
      </w:r>
      <w:r w:rsidRPr="00787D29">
        <w:rPr>
          <w:rFonts w:asciiTheme="minorEastAsia" w:eastAsiaTheme="minorEastAsia" w:hAnsiTheme="minorEastAsia" w:hint="eastAsia"/>
          <w:sz w:val="28"/>
          <w:szCs w:val="28"/>
        </w:rPr>
        <w:t>2层</w:t>
      </w:r>
      <w:r w:rsidRPr="00787D29">
        <w:rPr>
          <w:rFonts w:asciiTheme="minorEastAsia" w:eastAsiaTheme="minorEastAsia" w:hAnsiTheme="minorEastAsia"/>
          <w:sz w:val="28"/>
          <w:szCs w:val="28"/>
        </w:rPr>
        <w:t>钢筋Φ12@100，单块小盖板尺寸为</w:t>
      </w:r>
      <w:r w:rsidRPr="00787D29">
        <w:rPr>
          <w:rFonts w:asciiTheme="minorEastAsia" w:eastAsiaTheme="minorEastAsia" w:hAnsiTheme="minorEastAsia" w:hint="eastAsia"/>
          <w:sz w:val="28"/>
          <w:szCs w:val="28"/>
        </w:rPr>
        <w:t>320mm×1280mm×80mm，共4块。小盖板边缘用镀锌角铁包边。其中两块需在盖板两端增加吊耳。并将该井边破损部分用混凝土修复。改造后的井盖板需与井边齐平。</w:t>
      </w:r>
    </w:p>
    <w:p w:rsidR="00787D29" w:rsidRPr="00787D29" w:rsidRDefault="00787D29" w:rsidP="00787D29">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（6）</w:t>
      </w:r>
      <w:r w:rsidRPr="00787D29">
        <w:rPr>
          <w:rFonts w:asciiTheme="minorEastAsia" w:eastAsiaTheme="minorEastAsia" w:hAnsiTheme="minorEastAsia" w:hint="eastAsia"/>
          <w:sz w:val="28"/>
          <w:szCs w:val="28"/>
        </w:rPr>
        <w:t>星海琴房楼设备井盖板更换：该阀门井规格为3000</w:t>
      </w:r>
      <w:r w:rsidRPr="00787D29">
        <w:rPr>
          <w:rFonts w:asciiTheme="minorEastAsia" w:eastAsiaTheme="minorEastAsia" w:hAnsiTheme="minorEastAsia"/>
          <w:sz w:val="28"/>
          <w:szCs w:val="28"/>
        </w:rPr>
        <w:t>mm（长）</w:t>
      </w:r>
      <w:r w:rsidRPr="00787D29">
        <w:rPr>
          <w:rFonts w:asciiTheme="minorEastAsia" w:eastAsiaTheme="minorEastAsia" w:hAnsiTheme="minorEastAsia" w:hint="eastAsia"/>
          <w:sz w:val="28"/>
          <w:szCs w:val="28"/>
        </w:rPr>
        <w:t>×2300</w:t>
      </w:r>
      <w:r w:rsidRPr="00787D29">
        <w:rPr>
          <w:rFonts w:asciiTheme="minorEastAsia" w:eastAsiaTheme="minorEastAsia" w:hAnsiTheme="minorEastAsia"/>
          <w:sz w:val="28"/>
          <w:szCs w:val="28"/>
        </w:rPr>
        <w:t>mm（宽）</w:t>
      </w:r>
      <w:r w:rsidRPr="00787D29">
        <w:rPr>
          <w:rFonts w:asciiTheme="minorEastAsia" w:eastAsiaTheme="minorEastAsia" w:hAnsiTheme="minorEastAsia" w:hint="eastAsia"/>
          <w:sz w:val="28"/>
          <w:szCs w:val="28"/>
        </w:rPr>
        <w:t>。将现覆盖的临时钢板移走，改为制作一3000</w:t>
      </w:r>
      <w:r w:rsidRPr="00787D29">
        <w:rPr>
          <w:rFonts w:asciiTheme="minorEastAsia" w:eastAsiaTheme="minorEastAsia" w:hAnsiTheme="minorEastAsia"/>
          <w:sz w:val="28"/>
          <w:szCs w:val="28"/>
        </w:rPr>
        <w:t>mm（长）</w:t>
      </w:r>
      <w:r w:rsidRPr="00787D29">
        <w:rPr>
          <w:rFonts w:asciiTheme="minorEastAsia" w:eastAsiaTheme="minorEastAsia" w:hAnsiTheme="minorEastAsia" w:hint="eastAsia"/>
          <w:sz w:val="28"/>
          <w:szCs w:val="28"/>
        </w:rPr>
        <w:t>×2300</w:t>
      </w:r>
      <w:r w:rsidRPr="00787D29">
        <w:rPr>
          <w:rFonts w:asciiTheme="minorEastAsia" w:eastAsiaTheme="minorEastAsia" w:hAnsiTheme="minorEastAsia"/>
          <w:sz w:val="28"/>
          <w:szCs w:val="28"/>
        </w:rPr>
        <w:t>mm（宽）的正中开</w:t>
      </w:r>
      <w:r w:rsidRPr="00787D29">
        <w:rPr>
          <w:rFonts w:asciiTheme="minorEastAsia" w:eastAsiaTheme="minorEastAsia" w:hAnsiTheme="minorEastAsia" w:hint="eastAsia"/>
          <w:sz w:val="28"/>
          <w:szCs w:val="28"/>
        </w:rPr>
        <w:t>1500mm×1500mm</w:t>
      </w:r>
      <w:r w:rsidRPr="00787D29">
        <w:rPr>
          <w:rFonts w:asciiTheme="minorEastAsia" w:eastAsiaTheme="minorEastAsia" w:hAnsiTheme="minorEastAsia"/>
          <w:sz w:val="28"/>
          <w:szCs w:val="28"/>
        </w:rPr>
        <w:t>不锈钢门的钢板覆盖在该井上，四边用螺栓固定在井外壁上。</w:t>
      </w:r>
      <w:r w:rsidRPr="00787D29">
        <w:rPr>
          <w:rFonts w:asciiTheme="minorEastAsia" w:eastAsiaTheme="minorEastAsia" w:hAnsiTheme="minorEastAsia" w:hint="eastAsia"/>
          <w:sz w:val="28"/>
          <w:szCs w:val="28"/>
        </w:rPr>
        <w:t>并将该井四边破损部分用混凝土修复。改造后的井盖板需与井边齐平。</w:t>
      </w:r>
    </w:p>
    <w:p w:rsidR="00787D29" w:rsidRDefault="00787D29" w:rsidP="00787D29">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（7）</w:t>
      </w:r>
      <w:r w:rsidRPr="00787D29">
        <w:rPr>
          <w:rFonts w:asciiTheme="minorEastAsia" w:eastAsiaTheme="minorEastAsia" w:hAnsiTheme="minorEastAsia" w:hint="eastAsia"/>
          <w:sz w:val="28"/>
          <w:szCs w:val="28"/>
        </w:rPr>
        <w:t>超算3CS01-700阀门井边焊安全网挂钩：该阀门井两个圆井盖内均因井盖板太薄无法钻入膨胀钉来固定安全网的挂钩</w:t>
      </w:r>
      <w:r w:rsidRPr="00787D29">
        <w:rPr>
          <w:rFonts w:asciiTheme="minorEastAsia" w:eastAsiaTheme="minorEastAsia" w:hAnsiTheme="minorEastAsia"/>
          <w:sz w:val="28"/>
          <w:szCs w:val="28"/>
        </w:rPr>
        <w:t>，现需使用特种焊条</w:t>
      </w:r>
      <w:r w:rsidRPr="00787D29">
        <w:rPr>
          <w:rFonts w:asciiTheme="minorEastAsia" w:eastAsiaTheme="minorEastAsia" w:hAnsiTheme="minorEastAsia"/>
          <w:sz w:val="28"/>
          <w:szCs w:val="28"/>
        </w:rPr>
        <w:lastRenderedPageBreak/>
        <w:t>将不锈钢挂钩直接焊在铸铁圆井盖内缘边上。每个圆井盖内缘边上等距焊上</w:t>
      </w:r>
      <w:r w:rsidRPr="00787D29">
        <w:rPr>
          <w:rFonts w:asciiTheme="minorEastAsia" w:eastAsiaTheme="minorEastAsia" w:hAnsiTheme="minorEastAsia" w:hint="eastAsia"/>
          <w:sz w:val="28"/>
          <w:szCs w:val="28"/>
        </w:rPr>
        <w:t>8个安全网挂钩，一共需焊16个挂钩。</w:t>
      </w:r>
    </w:p>
    <w:p w:rsidR="00646842" w:rsidRDefault="00646842" w:rsidP="00787D29">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3、</w:t>
      </w:r>
      <w:r w:rsidRPr="00646842">
        <w:rPr>
          <w:rFonts w:asciiTheme="minorEastAsia" w:eastAsiaTheme="minorEastAsia" w:hAnsiTheme="minorEastAsia" w:hint="eastAsia"/>
          <w:sz w:val="28"/>
          <w:szCs w:val="28"/>
        </w:rPr>
        <w:t>上述阀门井盖板施工期间采用铁马</w:t>
      </w:r>
      <w:r w:rsidRPr="00646842">
        <w:rPr>
          <w:rFonts w:asciiTheme="minorEastAsia" w:eastAsiaTheme="minorEastAsia" w:hAnsiTheme="minorEastAsia"/>
          <w:sz w:val="28"/>
          <w:szCs w:val="28"/>
        </w:rPr>
        <w:t>围蔽</w:t>
      </w:r>
      <w:r w:rsidRPr="00646842">
        <w:rPr>
          <w:rFonts w:asciiTheme="minorEastAsia" w:eastAsiaTheme="minorEastAsia" w:hAnsiTheme="minorEastAsia" w:hint="eastAsia"/>
          <w:sz w:val="28"/>
          <w:szCs w:val="28"/>
        </w:rPr>
        <w:t>，并做好安全警示</w:t>
      </w:r>
      <w:r w:rsidRPr="00646842">
        <w:rPr>
          <w:rFonts w:asciiTheme="minorEastAsia" w:eastAsiaTheme="minorEastAsia" w:hAnsiTheme="minorEastAsia"/>
          <w:sz w:val="28"/>
          <w:szCs w:val="28"/>
        </w:rPr>
        <w:t>。</w:t>
      </w:r>
    </w:p>
    <w:p w:rsidR="00646842" w:rsidRDefault="00646842" w:rsidP="00787D29">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4、</w:t>
      </w:r>
      <w:r w:rsidRPr="00646842">
        <w:rPr>
          <w:rFonts w:asciiTheme="minorEastAsia" w:eastAsiaTheme="minorEastAsia" w:hAnsiTheme="minorEastAsia" w:hint="eastAsia"/>
          <w:sz w:val="28"/>
          <w:szCs w:val="28"/>
        </w:rPr>
        <w:t>移除的旧水泥盖板由乙方自行处理，将现场清理干净。</w:t>
      </w:r>
    </w:p>
    <w:p w:rsidR="00646842" w:rsidRDefault="00646842" w:rsidP="00646842">
      <w:pPr>
        <w:spacing w:line="560" w:lineRule="exact"/>
        <w:ind w:firstLineChars="700" w:firstLine="1960"/>
        <w:rPr>
          <w:rFonts w:asciiTheme="minorEastAsia" w:eastAsiaTheme="minorEastAsia" w:hAnsiTheme="minorEastAsia"/>
          <w:sz w:val="28"/>
          <w:szCs w:val="28"/>
        </w:rPr>
      </w:pPr>
      <w:r w:rsidRPr="00646842">
        <w:rPr>
          <w:rFonts w:asciiTheme="minorEastAsia" w:eastAsiaTheme="minorEastAsia" w:hAnsiTheme="minorEastAsia" w:hint="eastAsia"/>
          <w:sz w:val="28"/>
          <w:szCs w:val="28"/>
        </w:rPr>
        <w:t>供冷系统阀门井井盖设施改造工程量表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1902"/>
        <w:gridCol w:w="3447"/>
        <w:gridCol w:w="656"/>
        <w:gridCol w:w="657"/>
        <w:gridCol w:w="2178"/>
      </w:tblGrid>
      <w:tr w:rsidR="00646842" w:rsidRPr="00646842" w:rsidTr="009A037E">
        <w:trPr>
          <w:trHeight w:val="699"/>
          <w:jc w:val="center"/>
        </w:trPr>
        <w:tc>
          <w:tcPr>
            <w:tcW w:w="240"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序号</w:t>
            </w:r>
          </w:p>
        </w:tc>
        <w:tc>
          <w:tcPr>
            <w:tcW w:w="1024"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项目名称</w:t>
            </w:r>
          </w:p>
        </w:tc>
        <w:tc>
          <w:tcPr>
            <w:tcW w:w="1856"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项目特征描述</w:t>
            </w:r>
          </w:p>
        </w:tc>
        <w:tc>
          <w:tcPr>
            <w:tcW w:w="353"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计量单位</w:t>
            </w:r>
          </w:p>
        </w:tc>
        <w:tc>
          <w:tcPr>
            <w:tcW w:w="354"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工程量</w:t>
            </w:r>
          </w:p>
        </w:tc>
        <w:tc>
          <w:tcPr>
            <w:tcW w:w="1173"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备注</w:t>
            </w:r>
          </w:p>
        </w:tc>
      </w:tr>
      <w:tr w:rsidR="00646842" w:rsidRPr="00646842" w:rsidTr="009A037E">
        <w:trPr>
          <w:trHeight w:val="135"/>
          <w:jc w:val="center"/>
        </w:trPr>
        <w:tc>
          <w:tcPr>
            <w:tcW w:w="240"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1</w:t>
            </w:r>
          </w:p>
        </w:tc>
        <w:tc>
          <w:tcPr>
            <w:tcW w:w="1024"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华工生活区1号阀门井盖板更换</w:t>
            </w:r>
          </w:p>
        </w:tc>
        <w:tc>
          <w:tcPr>
            <w:tcW w:w="1856"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采用现场支模浇筑混凝土方式制作，</w:t>
            </w:r>
            <w:r w:rsidRPr="00646842">
              <w:rPr>
                <w:rFonts w:asciiTheme="minorEastAsia" w:eastAsiaTheme="minorEastAsia" w:hAnsiTheme="minorEastAsia"/>
                <w:szCs w:val="21"/>
              </w:rPr>
              <w:t>井盖板采用C25</w:t>
            </w:r>
            <w:r w:rsidRPr="00646842">
              <w:rPr>
                <w:rFonts w:asciiTheme="minorEastAsia" w:eastAsiaTheme="minorEastAsia" w:hAnsiTheme="minorEastAsia" w:hint="eastAsia"/>
                <w:szCs w:val="21"/>
              </w:rPr>
              <w:t>，</w:t>
            </w:r>
            <w:r w:rsidRPr="00646842">
              <w:rPr>
                <w:rFonts w:asciiTheme="minorEastAsia" w:eastAsiaTheme="minorEastAsia" w:hAnsiTheme="minorEastAsia"/>
                <w:szCs w:val="21"/>
              </w:rPr>
              <w:t>厚度</w:t>
            </w:r>
            <w:r w:rsidRPr="00646842">
              <w:rPr>
                <w:rFonts w:asciiTheme="minorEastAsia" w:eastAsiaTheme="minorEastAsia" w:hAnsiTheme="minorEastAsia" w:hint="eastAsia"/>
                <w:szCs w:val="21"/>
              </w:rPr>
              <w:t>80m</w:t>
            </w:r>
            <w:r w:rsidRPr="00646842">
              <w:rPr>
                <w:rFonts w:asciiTheme="minorEastAsia" w:eastAsiaTheme="minorEastAsia" w:hAnsiTheme="minorEastAsia"/>
                <w:szCs w:val="21"/>
              </w:rPr>
              <w:t>m，内置</w:t>
            </w:r>
            <w:r w:rsidRPr="00646842">
              <w:rPr>
                <w:rFonts w:asciiTheme="minorEastAsia" w:eastAsiaTheme="minorEastAsia" w:hAnsiTheme="minorEastAsia" w:hint="eastAsia"/>
                <w:szCs w:val="21"/>
              </w:rPr>
              <w:t>2层</w:t>
            </w:r>
            <w:r w:rsidRPr="00646842">
              <w:rPr>
                <w:rFonts w:asciiTheme="minorEastAsia" w:eastAsiaTheme="minorEastAsia" w:hAnsiTheme="minorEastAsia"/>
                <w:szCs w:val="21"/>
              </w:rPr>
              <w:t>钢筋Φ12@100，单块小盖板尺寸为</w:t>
            </w:r>
            <w:r w:rsidRPr="00646842">
              <w:rPr>
                <w:rFonts w:asciiTheme="minorEastAsia" w:eastAsiaTheme="minorEastAsia" w:hAnsiTheme="minorEastAsia" w:hint="eastAsia"/>
                <w:szCs w:val="21"/>
              </w:rPr>
              <w:t>390mm×1550mm×80mm，共10块。小盖板边缘用镀锌角铁包边。其中两块需在盖板两端增加吊耳。</w:t>
            </w:r>
          </w:p>
        </w:tc>
        <w:tc>
          <w:tcPr>
            <w:tcW w:w="353"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szCs w:val="21"/>
              </w:rPr>
              <w:t>m</w:t>
            </w:r>
            <w:r w:rsidRPr="00646842">
              <w:rPr>
                <w:rFonts w:asciiTheme="minorEastAsia" w:eastAsiaTheme="minorEastAsia" w:hAnsiTheme="minorEastAsia" w:hint="eastAsia"/>
                <w:szCs w:val="21"/>
                <w:vertAlign w:val="superscript"/>
              </w:rPr>
              <w:t>3</w:t>
            </w:r>
          </w:p>
        </w:tc>
        <w:tc>
          <w:tcPr>
            <w:tcW w:w="354"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0.60</w:t>
            </w:r>
          </w:p>
        </w:tc>
        <w:tc>
          <w:tcPr>
            <w:tcW w:w="1173"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改造后的井盖板需与井边齐平。</w:t>
            </w:r>
          </w:p>
        </w:tc>
      </w:tr>
      <w:tr w:rsidR="00646842" w:rsidRPr="00646842" w:rsidTr="009A037E">
        <w:trPr>
          <w:trHeight w:val="98"/>
          <w:jc w:val="center"/>
        </w:trPr>
        <w:tc>
          <w:tcPr>
            <w:tcW w:w="240"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szCs w:val="21"/>
              </w:rPr>
              <w:t>2</w:t>
            </w:r>
          </w:p>
        </w:tc>
        <w:tc>
          <w:tcPr>
            <w:tcW w:w="1024"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华工生活区2号阀门井盖板更换</w:t>
            </w:r>
          </w:p>
        </w:tc>
        <w:tc>
          <w:tcPr>
            <w:tcW w:w="1856"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采用现场支模浇筑混凝土方式制作，</w:t>
            </w:r>
            <w:r w:rsidRPr="00646842">
              <w:rPr>
                <w:rFonts w:asciiTheme="minorEastAsia" w:eastAsiaTheme="minorEastAsia" w:hAnsiTheme="minorEastAsia"/>
                <w:szCs w:val="21"/>
              </w:rPr>
              <w:t>井盖板采用C25</w:t>
            </w:r>
            <w:r w:rsidRPr="00646842">
              <w:rPr>
                <w:rFonts w:asciiTheme="minorEastAsia" w:eastAsiaTheme="minorEastAsia" w:hAnsiTheme="minorEastAsia" w:hint="eastAsia"/>
                <w:szCs w:val="21"/>
              </w:rPr>
              <w:t>，</w:t>
            </w:r>
            <w:r w:rsidRPr="00646842">
              <w:rPr>
                <w:rFonts w:asciiTheme="minorEastAsia" w:eastAsiaTheme="minorEastAsia" w:hAnsiTheme="minorEastAsia"/>
                <w:szCs w:val="21"/>
              </w:rPr>
              <w:t>厚度</w:t>
            </w:r>
            <w:r w:rsidRPr="00646842">
              <w:rPr>
                <w:rFonts w:asciiTheme="minorEastAsia" w:eastAsiaTheme="minorEastAsia" w:hAnsiTheme="minorEastAsia" w:hint="eastAsia"/>
                <w:szCs w:val="21"/>
              </w:rPr>
              <w:t>80m</w:t>
            </w:r>
            <w:r w:rsidRPr="00646842">
              <w:rPr>
                <w:rFonts w:asciiTheme="minorEastAsia" w:eastAsiaTheme="minorEastAsia" w:hAnsiTheme="minorEastAsia"/>
                <w:szCs w:val="21"/>
              </w:rPr>
              <w:t>m，内置</w:t>
            </w:r>
            <w:r w:rsidRPr="00646842">
              <w:rPr>
                <w:rFonts w:asciiTheme="minorEastAsia" w:eastAsiaTheme="minorEastAsia" w:hAnsiTheme="minorEastAsia" w:hint="eastAsia"/>
                <w:szCs w:val="21"/>
              </w:rPr>
              <w:t>2层</w:t>
            </w:r>
            <w:r w:rsidRPr="00646842">
              <w:rPr>
                <w:rFonts w:asciiTheme="minorEastAsia" w:eastAsiaTheme="minorEastAsia" w:hAnsiTheme="minorEastAsia"/>
                <w:szCs w:val="21"/>
              </w:rPr>
              <w:t>钢筋Φ12@100，单块小盖板尺寸为</w:t>
            </w:r>
            <w:r w:rsidRPr="00646842">
              <w:rPr>
                <w:rFonts w:asciiTheme="minorEastAsia" w:eastAsiaTheme="minorEastAsia" w:hAnsiTheme="minorEastAsia" w:hint="eastAsia"/>
                <w:szCs w:val="21"/>
              </w:rPr>
              <w:t xml:space="preserve">230mm×2300mm×80mm，共10块。小盖板边缘用镀锌角铁包边。其中两块需在盖板两端增加吊耳。 </w:t>
            </w:r>
          </w:p>
        </w:tc>
        <w:tc>
          <w:tcPr>
            <w:tcW w:w="353"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szCs w:val="21"/>
              </w:rPr>
              <w:t>m</w:t>
            </w:r>
            <w:r w:rsidRPr="00646842">
              <w:rPr>
                <w:rFonts w:asciiTheme="minorEastAsia" w:eastAsiaTheme="minorEastAsia" w:hAnsiTheme="minorEastAsia" w:hint="eastAsia"/>
                <w:szCs w:val="21"/>
                <w:vertAlign w:val="superscript"/>
              </w:rPr>
              <w:t>3</w:t>
            </w:r>
          </w:p>
        </w:tc>
        <w:tc>
          <w:tcPr>
            <w:tcW w:w="354"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0.55</w:t>
            </w:r>
          </w:p>
        </w:tc>
        <w:tc>
          <w:tcPr>
            <w:tcW w:w="1173"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改造后的井盖板需与井边齐平。</w:t>
            </w:r>
          </w:p>
        </w:tc>
      </w:tr>
      <w:tr w:rsidR="00646842" w:rsidRPr="00646842" w:rsidTr="009A037E">
        <w:trPr>
          <w:trHeight w:val="60"/>
          <w:jc w:val="center"/>
        </w:trPr>
        <w:tc>
          <w:tcPr>
            <w:tcW w:w="240"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3</w:t>
            </w:r>
          </w:p>
        </w:tc>
        <w:tc>
          <w:tcPr>
            <w:tcW w:w="1024"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华工生活区3号阀门井盖板更换</w:t>
            </w:r>
          </w:p>
        </w:tc>
        <w:tc>
          <w:tcPr>
            <w:tcW w:w="1856"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采用现场支模浇筑混凝土方式制作，</w:t>
            </w:r>
            <w:r w:rsidRPr="00646842">
              <w:rPr>
                <w:rFonts w:asciiTheme="minorEastAsia" w:eastAsiaTheme="minorEastAsia" w:hAnsiTheme="minorEastAsia"/>
                <w:szCs w:val="21"/>
              </w:rPr>
              <w:t>井盖板采用C25</w:t>
            </w:r>
            <w:r w:rsidRPr="00646842">
              <w:rPr>
                <w:rFonts w:asciiTheme="minorEastAsia" w:eastAsiaTheme="minorEastAsia" w:hAnsiTheme="minorEastAsia" w:hint="eastAsia"/>
                <w:szCs w:val="21"/>
              </w:rPr>
              <w:t>，</w:t>
            </w:r>
            <w:r w:rsidRPr="00646842">
              <w:rPr>
                <w:rFonts w:asciiTheme="minorEastAsia" w:eastAsiaTheme="minorEastAsia" w:hAnsiTheme="minorEastAsia"/>
                <w:szCs w:val="21"/>
              </w:rPr>
              <w:t>厚度</w:t>
            </w:r>
            <w:r w:rsidRPr="00646842">
              <w:rPr>
                <w:rFonts w:asciiTheme="minorEastAsia" w:eastAsiaTheme="minorEastAsia" w:hAnsiTheme="minorEastAsia" w:hint="eastAsia"/>
                <w:szCs w:val="21"/>
              </w:rPr>
              <w:t>80m</w:t>
            </w:r>
            <w:r w:rsidRPr="00646842">
              <w:rPr>
                <w:rFonts w:asciiTheme="minorEastAsia" w:eastAsiaTheme="minorEastAsia" w:hAnsiTheme="minorEastAsia"/>
                <w:szCs w:val="21"/>
              </w:rPr>
              <w:t>m，内置</w:t>
            </w:r>
            <w:r w:rsidRPr="00646842">
              <w:rPr>
                <w:rFonts w:asciiTheme="minorEastAsia" w:eastAsiaTheme="minorEastAsia" w:hAnsiTheme="minorEastAsia" w:hint="eastAsia"/>
                <w:szCs w:val="21"/>
              </w:rPr>
              <w:t>2层</w:t>
            </w:r>
            <w:r w:rsidRPr="00646842">
              <w:rPr>
                <w:rFonts w:asciiTheme="minorEastAsia" w:eastAsiaTheme="minorEastAsia" w:hAnsiTheme="minorEastAsia"/>
                <w:szCs w:val="21"/>
              </w:rPr>
              <w:t>钢筋Φ12@100，单块小盖板尺寸为</w:t>
            </w:r>
            <w:r w:rsidRPr="00646842">
              <w:rPr>
                <w:rFonts w:asciiTheme="minorEastAsia" w:eastAsiaTheme="minorEastAsia" w:hAnsiTheme="minorEastAsia" w:hint="eastAsia"/>
                <w:szCs w:val="21"/>
              </w:rPr>
              <w:t>353mm×1350mm×80mm，共6块。小盖板边缘用镀锌角铁包边。其中两块需在盖板两端增加吊耳。</w:t>
            </w:r>
          </w:p>
        </w:tc>
        <w:tc>
          <w:tcPr>
            <w:tcW w:w="353"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szCs w:val="21"/>
              </w:rPr>
              <w:t>m</w:t>
            </w:r>
            <w:r w:rsidRPr="00646842">
              <w:rPr>
                <w:rFonts w:asciiTheme="minorEastAsia" w:eastAsiaTheme="minorEastAsia" w:hAnsiTheme="minorEastAsia" w:hint="eastAsia"/>
                <w:szCs w:val="21"/>
                <w:vertAlign w:val="superscript"/>
              </w:rPr>
              <w:t>3</w:t>
            </w:r>
          </w:p>
        </w:tc>
        <w:tc>
          <w:tcPr>
            <w:tcW w:w="354"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0.30</w:t>
            </w:r>
          </w:p>
        </w:tc>
        <w:tc>
          <w:tcPr>
            <w:tcW w:w="1173"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改造后的井盖板需与井边齐平。</w:t>
            </w:r>
          </w:p>
        </w:tc>
      </w:tr>
      <w:tr w:rsidR="00646842" w:rsidRPr="00646842" w:rsidTr="009A037E">
        <w:trPr>
          <w:trHeight w:val="60"/>
          <w:jc w:val="center"/>
        </w:trPr>
        <w:tc>
          <w:tcPr>
            <w:tcW w:w="240"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4</w:t>
            </w:r>
          </w:p>
        </w:tc>
        <w:tc>
          <w:tcPr>
            <w:tcW w:w="1024"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华工生活区4号阀门井盖板更换</w:t>
            </w:r>
          </w:p>
        </w:tc>
        <w:tc>
          <w:tcPr>
            <w:tcW w:w="1856"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采用现场支模浇筑混凝土方式制作，</w:t>
            </w:r>
            <w:r w:rsidRPr="00646842">
              <w:rPr>
                <w:rFonts w:asciiTheme="minorEastAsia" w:eastAsiaTheme="minorEastAsia" w:hAnsiTheme="minorEastAsia"/>
                <w:szCs w:val="21"/>
              </w:rPr>
              <w:t>井盖板采用C25</w:t>
            </w:r>
            <w:r w:rsidRPr="00646842">
              <w:rPr>
                <w:rFonts w:asciiTheme="minorEastAsia" w:eastAsiaTheme="minorEastAsia" w:hAnsiTheme="minorEastAsia" w:hint="eastAsia"/>
                <w:szCs w:val="21"/>
              </w:rPr>
              <w:t>，</w:t>
            </w:r>
            <w:r w:rsidRPr="00646842">
              <w:rPr>
                <w:rFonts w:asciiTheme="minorEastAsia" w:eastAsiaTheme="minorEastAsia" w:hAnsiTheme="minorEastAsia"/>
                <w:szCs w:val="21"/>
              </w:rPr>
              <w:t>厚度</w:t>
            </w:r>
            <w:r w:rsidRPr="00646842">
              <w:rPr>
                <w:rFonts w:asciiTheme="minorEastAsia" w:eastAsiaTheme="minorEastAsia" w:hAnsiTheme="minorEastAsia" w:hint="eastAsia"/>
                <w:szCs w:val="21"/>
              </w:rPr>
              <w:t>80m</w:t>
            </w:r>
            <w:r w:rsidRPr="00646842">
              <w:rPr>
                <w:rFonts w:asciiTheme="minorEastAsia" w:eastAsiaTheme="minorEastAsia" w:hAnsiTheme="minorEastAsia"/>
                <w:szCs w:val="21"/>
              </w:rPr>
              <w:t>m，内置</w:t>
            </w:r>
            <w:r w:rsidRPr="00646842">
              <w:rPr>
                <w:rFonts w:asciiTheme="minorEastAsia" w:eastAsiaTheme="minorEastAsia" w:hAnsiTheme="minorEastAsia" w:hint="eastAsia"/>
                <w:szCs w:val="21"/>
              </w:rPr>
              <w:t>2层</w:t>
            </w:r>
            <w:r w:rsidRPr="00646842">
              <w:rPr>
                <w:rFonts w:asciiTheme="minorEastAsia" w:eastAsiaTheme="minorEastAsia" w:hAnsiTheme="minorEastAsia"/>
                <w:szCs w:val="21"/>
              </w:rPr>
              <w:t>钢筋Φ12@100，单块小盖板尺寸为</w:t>
            </w:r>
            <w:r w:rsidRPr="00646842">
              <w:rPr>
                <w:rFonts w:asciiTheme="minorEastAsia" w:eastAsiaTheme="minorEastAsia" w:hAnsiTheme="minorEastAsia" w:hint="eastAsia"/>
                <w:szCs w:val="21"/>
              </w:rPr>
              <w:t>320mm×1600mm×80mm，共6块。小盖板边缘用镀锌角铁包边。其中两块需在盖板两端增加吊耳。</w:t>
            </w:r>
          </w:p>
        </w:tc>
        <w:tc>
          <w:tcPr>
            <w:tcW w:w="353"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szCs w:val="21"/>
              </w:rPr>
              <w:t>m</w:t>
            </w:r>
            <w:r w:rsidRPr="00646842">
              <w:rPr>
                <w:rFonts w:asciiTheme="minorEastAsia" w:eastAsiaTheme="minorEastAsia" w:hAnsiTheme="minorEastAsia" w:hint="eastAsia"/>
                <w:szCs w:val="21"/>
                <w:vertAlign w:val="superscript"/>
              </w:rPr>
              <w:t>3</w:t>
            </w:r>
          </w:p>
        </w:tc>
        <w:tc>
          <w:tcPr>
            <w:tcW w:w="354"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0.32</w:t>
            </w:r>
          </w:p>
        </w:tc>
        <w:tc>
          <w:tcPr>
            <w:tcW w:w="1173"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改造后的井盖板需与井边齐平。</w:t>
            </w:r>
          </w:p>
        </w:tc>
      </w:tr>
      <w:tr w:rsidR="00646842" w:rsidRPr="00646842" w:rsidTr="009A037E">
        <w:trPr>
          <w:trHeight w:val="60"/>
          <w:jc w:val="center"/>
        </w:trPr>
        <w:tc>
          <w:tcPr>
            <w:tcW w:w="240"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5</w:t>
            </w:r>
          </w:p>
        </w:tc>
        <w:tc>
          <w:tcPr>
            <w:tcW w:w="1024"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星海3XH17-200阀门井盖板更换</w:t>
            </w:r>
          </w:p>
        </w:tc>
        <w:tc>
          <w:tcPr>
            <w:tcW w:w="1856"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采用现场支模浇筑混凝土方式制作，</w:t>
            </w:r>
            <w:r w:rsidRPr="00646842">
              <w:rPr>
                <w:rFonts w:asciiTheme="minorEastAsia" w:eastAsiaTheme="minorEastAsia" w:hAnsiTheme="minorEastAsia"/>
                <w:szCs w:val="21"/>
              </w:rPr>
              <w:t>井盖板采用C25</w:t>
            </w:r>
            <w:r w:rsidRPr="00646842">
              <w:rPr>
                <w:rFonts w:asciiTheme="minorEastAsia" w:eastAsiaTheme="minorEastAsia" w:hAnsiTheme="minorEastAsia" w:hint="eastAsia"/>
                <w:szCs w:val="21"/>
              </w:rPr>
              <w:t>，</w:t>
            </w:r>
            <w:r w:rsidRPr="00646842">
              <w:rPr>
                <w:rFonts w:asciiTheme="minorEastAsia" w:eastAsiaTheme="minorEastAsia" w:hAnsiTheme="minorEastAsia"/>
                <w:szCs w:val="21"/>
              </w:rPr>
              <w:t>厚度</w:t>
            </w:r>
            <w:r w:rsidRPr="00646842">
              <w:rPr>
                <w:rFonts w:asciiTheme="minorEastAsia" w:eastAsiaTheme="minorEastAsia" w:hAnsiTheme="minorEastAsia" w:hint="eastAsia"/>
                <w:szCs w:val="21"/>
              </w:rPr>
              <w:t>80m</w:t>
            </w:r>
            <w:r w:rsidRPr="00646842">
              <w:rPr>
                <w:rFonts w:asciiTheme="minorEastAsia" w:eastAsiaTheme="minorEastAsia" w:hAnsiTheme="minorEastAsia"/>
                <w:szCs w:val="21"/>
              </w:rPr>
              <w:t>m，内置</w:t>
            </w:r>
            <w:r w:rsidRPr="00646842">
              <w:rPr>
                <w:rFonts w:asciiTheme="minorEastAsia" w:eastAsiaTheme="minorEastAsia" w:hAnsiTheme="minorEastAsia" w:hint="eastAsia"/>
                <w:szCs w:val="21"/>
              </w:rPr>
              <w:t>2层</w:t>
            </w:r>
            <w:r w:rsidRPr="00646842">
              <w:rPr>
                <w:rFonts w:asciiTheme="minorEastAsia" w:eastAsiaTheme="minorEastAsia" w:hAnsiTheme="minorEastAsia"/>
                <w:szCs w:val="21"/>
              </w:rPr>
              <w:t>钢筋Φ12@100，单块小盖板尺寸为</w:t>
            </w:r>
            <w:r w:rsidRPr="00646842">
              <w:rPr>
                <w:rFonts w:asciiTheme="minorEastAsia" w:eastAsiaTheme="minorEastAsia" w:hAnsiTheme="minorEastAsia" w:hint="eastAsia"/>
                <w:szCs w:val="21"/>
              </w:rPr>
              <w:t>320mm×1280mm×80mm，共4块。小盖板边缘用镀锌角铁包边。其中两块需在盖板两端增加吊耳。</w:t>
            </w:r>
          </w:p>
        </w:tc>
        <w:tc>
          <w:tcPr>
            <w:tcW w:w="353"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szCs w:val="21"/>
              </w:rPr>
              <w:t>m</w:t>
            </w:r>
            <w:r w:rsidRPr="00646842">
              <w:rPr>
                <w:rFonts w:asciiTheme="minorEastAsia" w:eastAsiaTheme="minorEastAsia" w:hAnsiTheme="minorEastAsia" w:hint="eastAsia"/>
                <w:szCs w:val="21"/>
                <w:vertAlign w:val="superscript"/>
              </w:rPr>
              <w:t>3</w:t>
            </w:r>
          </w:p>
        </w:tc>
        <w:tc>
          <w:tcPr>
            <w:tcW w:w="354"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0.1</w:t>
            </w:r>
          </w:p>
        </w:tc>
        <w:tc>
          <w:tcPr>
            <w:tcW w:w="1173"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改造后的井盖板需与井边齐平。</w:t>
            </w:r>
          </w:p>
        </w:tc>
      </w:tr>
      <w:tr w:rsidR="00646842" w:rsidRPr="00646842" w:rsidTr="009A037E">
        <w:trPr>
          <w:trHeight w:val="60"/>
          <w:jc w:val="center"/>
        </w:trPr>
        <w:tc>
          <w:tcPr>
            <w:tcW w:w="240"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6</w:t>
            </w:r>
          </w:p>
        </w:tc>
        <w:tc>
          <w:tcPr>
            <w:tcW w:w="1024"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星海琴房楼设备井盖板更换</w:t>
            </w:r>
          </w:p>
        </w:tc>
        <w:tc>
          <w:tcPr>
            <w:tcW w:w="1856"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将现覆盖的临时钢板移走，改为制作一3000</w:t>
            </w:r>
            <w:r w:rsidRPr="00646842">
              <w:rPr>
                <w:rFonts w:asciiTheme="minorEastAsia" w:eastAsiaTheme="minorEastAsia" w:hAnsiTheme="minorEastAsia"/>
                <w:szCs w:val="21"/>
              </w:rPr>
              <w:t>mm（长）</w:t>
            </w:r>
            <w:r w:rsidRPr="00646842">
              <w:rPr>
                <w:rFonts w:asciiTheme="minorEastAsia" w:eastAsiaTheme="minorEastAsia" w:hAnsiTheme="minorEastAsia" w:hint="eastAsia"/>
                <w:szCs w:val="21"/>
              </w:rPr>
              <w:t>×2300</w:t>
            </w:r>
            <w:r w:rsidRPr="00646842">
              <w:rPr>
                <w:rFonts w:asciiTheme="minorEastAsia" w:eastAsiaTheme="minorEastAsia" w:hAnsiTheme="minorEastAsia"/>
                <w:szCs w:val="21"/>
              </w:rPr>
              <w:t>mm（宽）的正中开</w:t>
            </w:r>
            <w:r w:rsidRPr="00646842">
              <w:rPr>
                <w:rFonts w:asciiTheme="minorEastAsia" w:eastAsiaTheme="minorEastAsia" w:hAnsiTheme="minorEastAsia" w:hint="eastAsia"/>
                <w:szCs w:val="21"/>
              </w:rPr>
              <w:t>1500mm×1500mm</w:t>
            </w:r>
            <w:r w:rsidRPr="00646842">
              <w:rPr>
                <w:rFonts w:asciiTheme="minorEastAsia" w:eastAsiaTheme="minorEastAsia" w:hAnsiTheme="minorEastAsia"/>
                <w:szCs w:val="21"/>
              </w:rPr>
              <w:t>不锈钢门的钢板覆盖在该井上。四边用螺栓</w:t>
            </w:r>
            <w:r w:rsidRPr="00646842">
              <w:rPr>
                <w:rFonts w:asciiTheme="minorEastAsia" w:eastAsiaTheme="minorEastAsia" w:hAnsiTheme="minorEastAsia"/>
                <w:szCs w:val="21"/>
              </w:rPr>
              <w:lastRenderedPageBreak/>
              <w:t>固定在井外壁上。</w:t>
            </w:r>
          </w:p>
        </w:tc>
        <w:tc>
          <w:tcPr>
            <w:tcW w:w="353"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lastRenderedPageBreak/>
              <w:t>项</w:t>
            </w:r>
          </w:p>
        </w:tc>
        <w:tc>
          <w:tcPr>
            <w:tcW w:w="354"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0.1</w:t>
            </w:r>
          </w:p>
        </w:tc>
        <w:tc>
          <w:tcPr>
            <w:tcW w:w="1173"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改造后的井盖板需与井边齐平。</w:t>
            </w:r>
          </w:p>
        </w:tc>
      </w:tr>
      <w:tr w:rsidR="00646842" w:rsidRPr="00646842" w:rsidTr="009A037E">
        <w:trPr>
          <w:trHeight w:val="60"/>
          <w:jc w:val="center"/>
        </w:trPr>
        <w:tc>
          <w:tcPr>
            <w:tcW w:w="240"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7</w:t>
            </w:r>
          </w:p>
        </w:tc>
        <w:tc>
          <w:tcPr>
            <w:tcW w:w="1024"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阀门井外观修复</w:t>
            </w:r>
          </w:p>
        </w:tc>
        <w:tc>
          <w:tcPr>
            <w:tcW w:w="1856"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6个阀门井盖板更换的井四边破损部分用混凝土修复。</w:t>
            </w:r>
          </w:p>
        </w:tc>
        <w:tc>
          <w:tcPr>
            <w:tcW w:w="353"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项</w:t>
            </w:r>
          </w:p>
        </w:tc>
        <w:tc>
          <w:tcPr>
            <w:tcW w:w="354"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6</w:t>
            </w:r>
          </w:p>
        </w:tc>
        <w:tc>
          <w:tcPr>
            <w:tcW w:w="1173" w:type="pct"/>
            <w:vAlign w:val="center"/>
          </w:tcPr>
          <w:p w:rsidR="00646842" w:rsidRPr="00646842" w:rsidRDefault="00646842" w:rsidP="009A037E">
            <w:pPr>
              <w:jc w:val="left"/>
              <w:rPr>
                <w:rFonts w:asciiTheme="minorEastAsia" w:eastAsiaTheme="minorEastAsia" w:hAnsiTheme="minorEastAsia"/>
                <w:szCs w:val="21"/>
              </w:rPr>
            </w:pPr>
          </w:p>
        </w:tc>
      </w:tr>
      <w:tr w:rsidR="00646842" w:rsidRPr="00646842" w:rsidTr="009A037E">
        <w:trPr>
          <w:trHeight w:val="60"/>
          <w:jc w:val="center"/>
        </w:trPr>
        <w:tc>
          <w:tcPr>
            <w:tcW w:w="240"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8</w:t>
            </w:r>
          </w:p>
        </w:tc>
        <w:tc>
          <w:tcPr>
            <w:tcW w:w="1024"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超算3CS01-700阀门井边焊安全网挂钩</w:t>
            </w:r>
          </w:p>
        </w:tc>
        <w:tc>
          <w:tcPr>
            <w:tcW w:w="1856"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szCs w:val="21"/>
              </w:rPr>
              <w:t>使用特种焊条将不锈钢挂钩直接焊在铸铁圆井盖内缘边上。</w:t>
            </w:r>
            <w:r w:rsidRPr="00646842">
              <w:rPr>
                <w:rFonts w:asciiTheme="minorEastAsia" w:eastAsiaTheme="minorEastAsia" w:hAnsiTheme="minorEastAsia" w:hint="eastAsia"/>
                <w:szCs w:val="21"/>
              </w:rPr>
              <w:t>2</w:t>
            </w:r>
            <w:r w:rsidRPr="00646842">
              <w:rPr>
                <w:rFonts w:asciiTheme="minorEastAsia" w:eastAsiaTheme="minorEastAsia" w:hAnsiTheme="minorEastAsia"/>
                <w:szCs w:val="21"/>
              </w:rPr>
              <w:t>个圆井盖内缘边上均等距焊上</w:t>
            </w:r>
            <w:r w:rsidRPr="00646842">
              <w:rPr>
                <w:rFonts w:asciiTheme="minorEastAsia" w:eastAsiaTheme="minorEastAsia" w:hAnsiTheme="minorEastAsia" w:hint="eastAsia"/>
                <w:szCs w:val="21"/>
              </w:rPr>
              <w:t>8个安全网挂钩，一共需焊16个挂钩。</w:t>
            </w:r>
          </w:p>
        </w:tc>
        <w:tc>
          <w:tcPr>
            <w:tcW w:w="353"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项</w:t>
            </w:r>
          </w:p>
        </w:tc>
        <w:tc>
          <w:tcPr>
            <w:tcW w:w="354"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2</w:t>
            </w:r>
          </w:p>
        </w:tc>
        <w:tc>
          <w:tcPr>
            <w:tcW w:w="1173"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特种焊条</w:t>
            </w:r>
            <w:r w:rsidR="00FF6F00">
              <w:rPr>
                <w:rFonts w:asciiTheme="minorEastAsia" w:eastAsiaTheme="minorEastAsia" w:hAnsiTheme="minorEastAsia" w:hint="eastAsia"/>
                <w:szCs w:val="21"/>
              </w:rPr>
              <w:t>甲供</w:t>
            </w:r>
            <w:r w:rsidRPr="00646842">
              <w:rPr>
                <w:rFonts w:asciiTheme="minorEastAsia" w:eastAsiaTheme="minorEastAsia" w:hAnsiTheme="minorEastAsia" w:hint="eastAsia"/>
                <w:szCs w:val="21"/>
              </w:rPr>
              <w:t>。</w:t>
            </w:r>
          </w:p>
        </w:tc>
      </w:tr>
      <w:tr w:rsidR="00646842" w:rsidRPr="00646842" w:rsidTr="009A037E">
        <w:trPr>
          <w:trHeight w:val="102"/>
          <w:jc w:val="center"/>
        </w:trPr>
        <w:tc>
          <w:tcPr>
            <w:tcW w:w="240"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9</w:t>
            </w:r>
          </w:p>
        </w:tc>
        <w:tc>
          <w:tcPr>
            <w:tcW w:w="1024"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采用铁马围蔽</w:t>
            </w:r>
          </w:p>
        </w:tc>
        <w:tc>
          <w:tcPr>
            <w:tcW w:w="1856"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必须做好围蔽工作，并做好安全警示。</w:t>
            </w:r>
          </w:p>
        </w:tc>
        <w:tc>
          <w:tcPr>
            <w:tcW w:w="353"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szCs w:val="21"/>
              </w:rPr>
              <w:t>项</w:t>
            </w:r>
          </w:p>
        </w:tc>
        <w:tc>
          <w:tcPr>
            <w:tcW w:w="354"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7</w:t>
            </w:r>
          </w:p>
        </w:tc>
        <w:tc>
          <w:tcPr>
            <w:tcW w:w="1173" w:type="pct"/>
            <w:vAlign w:val="center"/>
          </w:tcPr>
          <w:p w:rsidR="00646842" w:rsidRPr="00646842" w:rsidRDefault="00646842" w:rsidP="009A037E">
            <w:pPr>
              <w:jc w:val="left"/>
              <w:rPr>
                <w:rFonts w:asciiTheme="minorEastAsia" w:eastAsiaTheme="minorEastAsia" w:hAnsiTheme="minorEastAsia"/>
                <w:szCs w:val="21"/>
              </w:rPr>
            </w:pPr>
          </w:p>
        </w:tc>
      </w:tr>
      <w:tr w:rsidR="00646842" w:rsidRPr="00646842" w:rsidTr="009A037E">
        <w:trPr>
          <w:trHeight w:val="205"/>
          <w:jc w:val="center"/>
        </w:trPr>
        <w:tc>
          <w:tcPr>
            <w:tcW w:w="240"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10</w:t>
            </w:r>
          </w:p>
        </w:tc>
        <w:tc>
          <w:tcPr>
            <w:tcW w:w="1024"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移除破损井盖板</w:t>
            </w:r>
          </w:p>
        </w:tc>
        <w:tc>
          <w:tcPr>
            <w:tcW w:w="1856"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移除破损旧井盖板</w:t>
            </w:r>
          </w:p>
        </w:tc>
        <w:tc>
          <w:tcPr>
            <w:tcW w:w="353"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项</w:t>
            </w:r>
          </w:p>
        </w:tc>
        <w:tc>
          <w:tcPr>
            <w:tcW w:w="354"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6</w:t>
            </w:r>
          </w:p>
        </w:tc>
        <w:tc>
          <w:tcPr>
            <w:tcW w:w="1173"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废弃的井盖板由乙方自行处理。</w:t>
            </w:r>
          </w:p>
        </w:tc>
      </w:tr>
      <w:tr w:rsidR="00646842" w:rsidRPr="00646842" w:rsidTr="009A037E">
        <w:trPr>
          <w:trHeight w:val="205"/>
          <w:jc w:val="center"/>
        </w:trPr>
        <w:tc>
          <w:tcPr>
            <w:tcW w:w="240"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11</w:t>
            </w:r>
          </w:p>
        </w:tc>
        <w:tc>
          <w:tcPr>
            <w:tcW w:w="1024" w:type="pct"/>
            <w:vAlign w:val="center"/>
          </w:tcPr>
          <w:p w:rsidR="00646842" w:rsidRPr="00646842" w:rsidRDefault="00646842" w:rsidP="009A037E">
            <w:pPr>
              <w:jc w:val="left"/>
              <w:rPr>
                <w:rFonts w:asciiTheme="minorEastAsia" w:eastAsiaTheme="minorEastAsia" w:hAnsiTheme="minorEastAsia"/>
                <w:szCs w:val="21"/>
              </w:rPr>
            </w:pPr>
            <w:r w:rsidRPr="00646842">
              <w:rPr>
                <w:rFonts w:asciiTheme="minorEastAsia" w:eastAsiaTheme="minorEastAsia" w:hAnsiTheme="minorEastAsia" w:hint="eastAsia"/>
                <w:szCs w:val="21"/>
              </w:rPr>
              <w:t>清理现场</w:t>
            </w:r>
          </w:p>
        </w:tc>
        <w:tc>
          <w:tcPr>
            <w:tcW w:w="1856" w:type="pct"/>
            <w:vAlign w:val="center"/>
          </w:tcPr>
          <w:p w:rsidR="00646842" w:rsidRPr="00646842" w:rsidRDefault="00646842" w:rsidP="009A037E">
            <w:pPr>
              <w:jc w:val="left"/>
              <w:rPr>
                <w:rFonts w:asciiTheme="minorEastAsia" w:eastAsiaTheme="minorEastAsia" w:hAnsiTheme="minorEastAsia"/>
                <w:szCs w:val="21"/>
              </w:rPr>
            </w:pPr>
          </w:p>
        </w:tc>
        <w:tc>
          <w:tcPr>
            <w:tcW w:w="353"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项</w:t>
            </w:r>
          </w:p>
        </w:tc>
        <w:tc>
          <w:tcPr>
            <w:tcW w:w="354" w:type="pct"/>
            <w:vAlign w:val="center"/>
          </w:tcPr>
          <w:p w:rsidR="00646842" w:rsidRPr="00646842" w:rsidRDefault="00646842" w:rsidP="009A037E">
            <w:pPr>
              <w:jc w:val="center"/>
              <w:rPr>
                <w:rFonts w:asciiTheme="minorEastAsia" w:eastAsiaTheme="minorEastAsia" w:hAnsiTheme="minorEastAsia"/>
                <w:szCs w:val="21"/>
              </w:rPr>
            </w:pPr>
            <w:r w:rsidRPr="00646842">
              <w:rPr>
                <w:rFonts w:asciiTheme="minorEastAsia" w:eastAsiaTheme="minorEastAsia" w:hAnsiTheme="minorEastAsia" w:hint="eastAsia"/>
                <w:szCs w:val="21"/>
              </w:rPr>
              <w:t>7</w:t>
            </w:r>
          </w:p>
        </w:tc>
        <w:tc>
          <w:tcPr>
            <w:tcW w:w="1173" w:type="pct"/>
            <w:vAlign w:val="center"/>
          </w:tcPr>
          <w:p w:rsidR="00646842" w:rsidRPr="00646842" w:rsidRDefault="00646842" w:rsidP="009A037E">
            <w:pPr>
              <w:jc w:val="left"/>
              <w:rPr>
                <w:rFonts w:asciiTheme="minorEastAsia" w:eastAsiaTheme="minorEastAsia" w:hAnsiTheme="minorEastAsia"/>
                <w:szCs w:val="21"/>
              </w:rPr>
            </w:pPr>
          </w:p>
        </w:tc>
      </w:tr>
    </w:tbl>
    <w:p w:rsidR="00646842" w:rsidRPr="00646842" w:rsidRDefault="00646842" w:rsidP="00646842">
      <w:pPr>
        <w:spacing w:line="560" w:lineRule="exact"/>
        <w:rPr>
          <w:rFonts w:asciiTheme="minorEastAsia" w:eastAsiaTheme="minorEastAsia" w:hAnsiTheme="minorEastAsia"/>
          <w:sz w:val="28"/>
          <w:szCs w:val="28"/>
        </w:rPr>
      </w:pPr>
    </w:p>
    <w:p w:rsidR="00191017" w:rsidRDefault="006F1914" w:rsidP="00646842">
      <w:pPr>
        <w:spacing w:line="560" w:lineRule="exact"/>
        <w:ind w:firstLineChars="200" w:firstLine="562"/>
        <w:rPr>
          <w:b/>
          <w:sz w:val="28"/>
          <w:szCs w:val="28"/>
        </w:rPr>
      </w:pPr>
      <w:r>
        <w:rPr>
          <w:rFonts w:hint="eastAsia"/>
          <w:b/>
          <w:sz w:val="28"/>
          <w:szCs w:val="28"/>
        </w:rPr>
        <w:t>四</w:t>
      </w:r>
      <w:r w:rsidR="00B9496A" w:rsidRPr="00B9496A">
        <w:rPr>
          <w:rFonts w:hint="eastAsia"/>
          <w:b/>
          <w:sz w:val="28"/>
          <w:szCs w:val="28"/>
        </w:rPr>
        <w:t>、</w:t>
      </w:r>
      <w:r w:rsidR="00646842" w:rsidRPr="00646842">
        <w:rPr>
          <w:rFonts w:hint="eastAsia"/>
          <w:b/>
          <w:sz w:val="28"/>
          <w:szCs w:val="28"/>
        </w:rPr>
        <w:t>施工注意事项</w:t>
      </w:r>
      <w:r w:rsidR="00646842" w:rsidRPr="00646842">
        <w:rPr>
          <w:b/>
          <w:sz w:val="28"/>
          <w:szCs w:val="28"/>
        </w:rPr>
        <w:t>及</w:t>
      </w:r>
      <w:r w:rsidR="00646842" w:rsidRPr="00646842">
        <w:rPr>
          <w:rFonts w:hint="eastAsia"/>
          <w:b/>
          <w:sz w:val="28"/>
          <w:szCs w:val="28"/>
        </w:rPr>
        <w:t>质量标准</w:t>
      </w:r>
    </w:p>
    <w:p w:rsidR="00646842" w:rsidRPr="00646842" w:rsidRDefault="00646842" w:rsidP="00646842">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1、</w:t>
      </w:r>
      <w:r w:rsidR="00FF6F00">
        <w:rPr>
          <w:rFonts w:asciiTheme="minorEastAsia" w:eastAsiaTheme="minorEastAsia" w:hAnsiTheme="minorEastAsia" w:hint="eastAsia"/>
          <w:sz w:val="28"/>
          <w:szCs w:val="28"/>
        </w:rPr>
        <w:t>乙方</w:t>
      </w:r>
      <w:r w:rsidRPr="00646842">
        <w:rPr>
          <w:rFonts w:asciiTheme="minorEastAsia" w:eastAsiaTheme="minorEastAsia" w:hAnsiTheme="minorEastAsia" w:hint="eastAsia"/>
          <w:sz w:val="28"/>
          <w:szCs w:val="28"/>
        </w:rPr>
        <w:t>必须提前联系项目负责人到</w:t>
      </w:r>
      <w:r w:rsidRPr="00646842">
        <w:rPr>
          <w:rFonts w:asciiTheme="minorEastAsia" w:eastAsiaTheme="minorEastAsia" w:hAnsiTheme="minorEastAsia"/>
          <w:sz w:val="28"/>
          <w:szCs w:val="28"/>
        </w:rPr>
        <w:t>施工现场察看，</w:t>
      </w:r>
      <w:r w:rsidRPr="00646842">
        <w:rPr>
          <w:rFonts w:asciiTheme="minorEastAsia" w:eastAsiaTheme="minorEastAsia" w:hAnsiTheme="minorEastAsia" w:hint="eastAsia"/>
          <w:sz w:val="28"/>
          <w:szCs w:val="28"/>
        </w:rPr>
        <w:t>清晰</w:t>
      </w:r>
      <w:r w:rsidRPr="00646842">
        <w:rPr>
          <w:rFonts w:asciiTheme="minorEastAsia" w:eastAsiaTheme="minorEastAsia" w:hAnsiTheme="minorEastAsia"/>
          <w:sz w:val="28"/>
          <w:szCs w:val="28"/>
        </w:rPr>
        <w:t>了解</w:t>
      </w:r>
      <w:r w:rsidRPr="00646842">
        <w:rPr>
          <w:rFonts w:asciiTheme="minorEastAsia" w:eastAsiaTheme="minorEastAsia" w:hAnsiTheme="minorEastAsia" w:hint="eastAsia"/>
          <w:sz w:val="28"/>
          <w:szCs w:val="28"/>
        </w:rPr>
        <w:t>每个</w:t>
      </w:r>
      <w:r w:rsidRPr="00646842">
        <w:rPr>
          <w:rFonts w:asciiTheme="minorEastAsia" w:eastAsiaTheme="minorEastAsia" w:hAnsiTheme="minorEastAsia"/>
          <w:sz w:val="28"/>
          <w:szCs w:val="28"/>
        </w:rPr>
        <w:t>项目的施工要求及</w:t>
      </w:r>
      <w:r w:rsidRPr="00646842">
        <w:rPr>
          <w:rFonts w:asciiTheme="minorEastAsia" w:eastAsiaTheme="minorEastAsia" w:hAnsiTheme="minorEastAsia" w:hint="eastAsia"/>
          <w:sz w:val="28"/>
          <w:szCs w:val="28"/>
        </w:rPr>
        <w:t>其工程量</w:t>
      </w:r>
      <w:r w:rsidRPr="00646842">
        <w:rPr>
          <w:rFonts w:asciiTheme="minorEastAsia" w:eastAsiaTheme="minorEastAsia" w:hAnsiTheme="minorEastAsia"/>
          <w:sz w:val="28"/>
          <w:szCs w:val="28"/>
        </w:rPr>
        <w:t>。</w:t>
      </w:r>
    </w:p>
    <w:p w:rsidR="00646842" w:rsidRPr="00646842" w:rsidRDefault="00646842" w:rsidP="00646842">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2</w:t>
      </w:r>
      <w:r>
        <w:rPr>
          <w:rFonts w:asciiTheme="minorEastAsia" w:eastAsiaTheme="minorEastAsia" w:hAnsiTheme="minorEastAsia" w:hint="eastAsia"/>
          <w:sz w:val="28"/>
          <w:szCs w:val="28"/>
        </w:rPr>
        <w:t>、</w:t>
      </w:r>
      <w:r w:rsidRPr="00646842">
        <w:rPr>
          <w:rFonts w:asciiTheme="minorEastAsia" w:eastAsiaTheme="minorEastAsia" w:hAnsiTheme="minorEastAsia" w:hint="eastAsia"/>
          <w:sz w:val="28"/>
          <w:szCs w:val="28"/>
        </w:rPr>
        <w:t>《建筑工程施工质量验收统一标准》（GB50300-2001）；《给排水管道工程验收及验收规范》（GB</w:t>
      </w:r>
      <w:r w:rsidRPr="00646842">
        <w:rPr>
          <w:rFonts w:asciiTheme="minorEastAsia" w:eastAsiaTheme="minorEastAsia" w:hAnsiTheme="minorEastAsia"/>
          <w:sz w:val="28"/>
          <w:szCs w:val="28"/>
        </w:rPr>
        <w:t>50268-2008</w:t>
      </w:r>
      <w:r w:rsidRPr="00646842">
        <w:rPr>
          <w:rFonts w:asciiTheme="minorEastAsia" w:eastAsiaTheme="minorEastAsia" w:hAnsiTheme="minorEastAsia" w:hint="eastAsia"/>
          <w:sz w:val="28"/>
          <w:szCs w:val="28"/>
        </w:rPr>
        <w:t>）；国家和行业相关的其他质量标准。</w:t>
      </w:r>
    </w:p>
    <w:p w:rsidR="00646842" w:rsidRPr="00646842" w:rsidRDefault="00646842" w:rsidP="00646842">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3、</w:t>
      </w:r>
      <w:r w:rsidRPr="00646842">
        <w:rPr>
          <w:rFonts w:asciiTheme="minorEastAsia" w:eastAsiaTheme="minorEastAsia" w:hAnsiTheme="minorEastAsia" w:hint="eastAsia"/>
          <w:sz w:val="28"/>
          <w:szCs w:val="28"/>
        </w:rPr>
        <w:t>施工期间</w:t>
      </w:r>
      <w:r w:rsidRPr="00646842">
        <w:rPr>
          <w:rFonts w:asciiTheme="minorEastAsia" w:eastAsiaTheme="minorEastAsia" w:hAnsiTheme="minorEastAsia"/>
          <w:sz w:val="28"/>
          <w:szCs w:val="28"/>
        </w:rPr>
        <w:t>，</w:t>
      </w:r>
      <w:r w:rsidRPr="00646842">
        <w:rPr>
          <w:rFonts w:asciiTheme="minorEastAsia" w:eastAsiaTheme="minorEastAsia" w:hAnsiTheme="minorEastAsia" w:hint="eastAsia"/>
          <w:sz w:val="28"/>
          <w:szCs w:val="28"/>
        </w:rPr>
        <w:t>本项目</w:t>
      </w:r>
      <w:r w:rsidRPr="00646842">
        <w:rPr>
          <w:rFonts w:asciiTheme="minorEastAsia" w:eastAsiaTheme="minorEastAsia" w:hAnsiTheme="minorEastAsia"/>
          <w:sz w:val="28"/>
          <w:szCs w:val="28"/>
        </w:rPr>
        <w:t>必须根据每个分</w:t>
      </w:r>
      <w:r w:rsidRPr="00646842">
        <w:rPr>
          <w:rFonts w:asciiTheme="minorEastAsia" w:eastAsiaTheme="minorEastAsia" w:hAnsiTheme="minorEastAsia" w:hint="eastAsia"/>
          <w:sz w:val="28"/>
          <w:szCs w:val="28"/>
        </w:rPr>
        <w:t>项目</w:t>
      </w:r>
      <w:r w:rsidRPr="00646842">
        <w:rPr>
          <w:rFonts w:asciiTheme="minorEastAsia" w:eastAsiaTheme="minorEastAsia" w:hAnsiTheme="minorEastAsia"/>
          <w:sz w:val="28"/>
          <w:szCs w:val="28"/>
        </w:rPr>
        <w:t>的要求</w:t>
      </w:r>
      <w:r w:rsidRPr="00646842">
        <w:rPr>
          <w:rFonts w:asciiTheme="minorEastAsia" w:eastAsiaTheme="minorEastAsia" w:hAnsiTheme="minorEastAsia" w:hint="eastAsia"/>
          <w:sz w:val="28"/>
          <w:szCs w:val="28"/>
        </w:rPr>
        <w:t>，</w:t>
      </w:r>
      <w:r w:rsidRPr="00646842">
        <w:rPr>
          <w:rFonts w:asciiTheme="minorEastAsia" w:eastAsiaTheme="minorEastAsia" w:hAnsiTheme="minorEastAsia"/>
          <w:sz w:val="28"/>
          <w:szCs w:val="28"/>
        </w:rPr>
        <w:t>采用铁马围蔽</w:t>
      </w:r>
      <w:r w:rsidRPr="00646842">
        <w:rPr>
          <w:rFonts w:asciiTheme="minorEastAsia" w:eastAsiaTheme="minorEastAsia" w:hAnsiTheme="minorEastAsia" w:hint="eastAsia"/>
          <w:sz w:val="28"/>
          <w:szCs w:val="28"/>
        </w:rPr>
        <w:t>，</w:t>
      </w:r>
      <w:r w:rsidRPr="00646842">
        <w:rPr>
          <w:rFonts w:asciiTheme="minorEastAsia" w:eastAsiaTheme="minorEastAsia" w:hAnsiTheme="minorEastAsia"/>
          <w:sz w:val="28"/>
          <w:szCs w:val="28"/>
        </w:rPr>
        <w:t>并做好相关的安全警示。</w:t>
      </w:r>
    </w:p>
    <w:p w:rsidR="00646842" w:rsidRPr="00646842" w:rsidRDefault="00646842" w:rsidP="00646842">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4</w:t>
      </w:r>
      <w:r>
        <w:rPr>
          <w:rFonts w:asciiTheme="minorEastAsia" w:eastAsiaTheme="minorEastAsia" w:hAnsiTheme="minorEastAsia" w:hint="eastAsia"/>
          <w:sz w:val="28"/>
          <w:szCs w:val="28"/>
        </w:rPr>
        <w:t>、</w:t>
      </w:r>
      <w:r w:rsidRPr="00646842">
        <w:rPr>
          <w:rFonts w:asciiTheme="minorEastAsia" w:eastAsiaTheme="minorEastAsia" w:hAnsiTheme="minorEastAsia" w:hint="eastAsia"/>
          <w:sz w:val="28"/>
          <w:szCs w:val="28"/>
        </w:rPr>
        <w:t>本项目</w:t>
      </w:r>
      <w:r w:rsidRPr="00646842">
        <w:rPr>
          <w:rFonts w:asciiTheme="minorEastAsia" w:eastAsiaTheme="minorEastAsia" w:hAnsiTheme="minorEastAsia"/>
          <w:sz w:val="28"/>
          <w:szCs w:val="28"/>
        </w:rPr>
        <w:t>所涉及的管道焊接</w:t>
      </w:r>
      <w:r w:rsidRPr="00646842">
        <w:rPr>
          <w:rFonts w:asciiTheme="minorEastAsia" w:eastAsiaTheme="minorEastAsia" w:hAnsiTheme="minorEastAsia" w:hint="eastAsia"/>
          <w:sz w:val="28"/>
          <w:szCs w:val="28"/>
        </w:rPr>
        <w:t>，外委施工方需按我司《焊接质量管理制度》执行，进场施工的焊工必须先试焊合格。涉及到对接焊的管道必须做坡口，全部采用氩弧焊打底，</w:t>
      </w:r>
      <w:r w:rsidRPr="00646842">
        <w:rPr>
          <w:rFonts w:asciiTheme="minorEastAsia" w:eastAsiaTheme="minorEastAsia" w:hAnsiTheme="minorEastAsia"/>
          <w:sz w:val="28"/>
          <w:szCs w:val="28"/>
        </w:rPr>
        <w:t>接受</w:t>
      </w:r>
      <w:r w:rsidRPr="00646842">
        <w:rPr>
          <w:rFonts w:asciiTheme="minorEastAsia" w:eastAsiaTheme="minorEastAsia" w:hAnsiTheme="minorEastAsia" w:hint="eastAsia"/>
          <w:sz w:val="28"/>
          <w:szCs w:val="28"/>
        </w:rPr>
        <w:t>我</w:t>
      </w:r>
      <w:r w:rsidRPr="00646842">
        <w:rPr>
          <w:rFonts w:asciiTheme="minorEastAsia" w:eastAsiaTheme="minorEastAsia" w:hAnsiTheme="minorEastAsia"/>
          <w:sz w:val="28"/>
          <w:szCs w:val="28"/>
        </w:rPr>
        <w:t>司对焊口的</w:t>
      </w:r>
      <w:r w:rsidRPr="00646842">
        <w:rPr>
          <w:rFonts w:asciiTheme="minorEastAsia" w:eastAsiaTheme="minorEastAsia" w:hAnsiTheme="minorEastAsia" w:hint="eastAsia"/>
          <w:sz w:val="28"/>
          <w:szCs w:val="28"/>
        </w:rPr>
        <w:t>探伤处理，</w:t>
      </w:r>
      <w:r w:rsidRPr="00646842">
        <w:rPr>
          <w:rFonts w:asciiTheme="minorEastAsia" w:eastAsiaTheme="minorEastAsia" w:hAnsiTheme="minorEastAsia"/>
          <w:sz w:val="28"/>
          <w:szCs w:val="28"/>
        </w:rPr>
        <w:t>另外，</w:t>
      </w:r>
      <w:r w:rsidRPr="00646842">
        <w:rPr>
          <w:rFonts w:asciiTheme="minorEastAsia" w:eastAsiaTheme="minorEastAsia" w:hAnsiTheme="minorEastAsia"/>
          <w:b/>
          <w:sz w:val="28"/>
          <w:szCs w:val="28"/>
        </w:rPr>
        <w:t>本项目涉及</w:t>
      </w:r>
      <w:r w:rsidRPr="00646842">
        <w:rPr>
          <w:rFonts w:asciiTheme="minorEastAsia" w:eastAsiaTheme="minorEastAsia" w:hAnsiTheme="minorEastAsia" w:hint="eastAsia"/>
          <w:b/>
          <w:sz w:val="28"/>
          <w:szCs w:val="28"/>
        </w:rPr>
        <w:t>的需增加焊接的短管由乙</w:t>
      </w:r>
      <w:r w:rsidRPr="00646842">
        <w:rPr>
          <w:rFonts w:asciiTheme="minorEastAsia" w:eastAsiaTheme="minorEastAsia" w:hAnsiTheme="minorEastAsia"/>
          <w:b/>
          <w:sz w:val="28"/>
          <w:szCs w:val="28"/>
        </w:rPr>
        <w:t>方提供</w:t>
      </w:r>
      <w:r w:rsidRPr="00646842">
        <w:rPr>
          <w:rFonts w:asciiTheme="minorEastAsia" w:eastAsiaTheme="minorEastAsia" w:hAnsiTheme="minorEastAsia" w:hint="eastAsia"/>
          <w:sz w:val="28"/>
          <w:szCs w:val="28"/>
        </w:rPr>
        <w:t>。</w:t>
      </w:r>
    </w:p>
    <w:p w:rsidR="00646842" w:rsidRPr="00646842" w:rsidRDefault="00646842" w:rsidP="00646842">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w:t>
      </w:r>
      <w:r w:rsidRPr="00646842">
        <w:rPr>
          <w:rFonts w:asciiTheme="minorEastAsia" w:eastAsiaTheme="minorEastAsia" w:hAnsiTheme="minorEastAsia" w:hint="eastAsia"/>
          <w:sz w:val="28"/>
          <w:szCs w:val="28"/>
        </w:rPr>
        <w:t>因阀门井更换阀门的施工现场绝大部分在高校内，必须由我司征得校方同意后，方能施工。涉及到冷冻水管道切割、焊接的施工，必须由冷站人员确认将待施工冷冻水管段排水消压后方可施工，具体施工日期由生产部通知为准。</w:t>
      </w:r>
    </w:p>
    <w:p w:rsidR="00646842" w:rsidRPr="00646842" w:rsidRDefault="00646842" w:rsidP="00646842">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6</w:t>
      </w:r>
      <w:r>
        <w:rPr>
          <w:rFonts w:asciiTheme="minorEastAsia" w:eastAsiaTheme="minorEastAsia" w:hAnsiTheme="minorEastAsia" w:hint="eastAsia"/>
          <w:sz w:val="28"/>
          <w:szCs w:val="28"/>
        </w:rPr>
        <w:t>、</w:t>
      </w:r>
      <w:r w:rsidRPr="00646842">
        <w:rPr>
          <w:rFonts w:asciiTheme="minorEastAsia" w:eastAsiaTheme="minorEastAsia" w:hAnsiTheme="minorEastAsia" w:hint="eastAsia"/>
          <w:sz w:val="28"/>
          <w:szCs w:val="28"/>
        </w:rPr>
        <w:t>部分项目施工地点位于市政机动车道或人行道内，由乙方与街道办、交警等市政部门协商同意后方可施工，施工过程做好围蔽及安全警示，尽</w:t>
      </w:r>
      <w:r w:rsidRPr="00646842">
        <w:rPr>
          <w:rFonts w:asciiTheme="minorEastAsia" w:eastAsiaTheme="minorEastAsia" w:hAnsiTheme="minorEastAsia" w:hint="eastAsia"/>
          <w:sz w:val="28"/>
          <w:szCs w:val="28"/>
        </w:rPr>
        <w:lastRenderedPageBreak/>
        <w:t>量避免影响路人安全及交通安全。</w:t>
      </w:r>
    </w:p>
    <w:p w:rsidR="00646842" w:rsidRPr="00646842" w:rsidRDefault="00646842" w:rsidP="00646842">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7</w:t>
      </w:r>
      <w:r>
        <w:rPr>
          <w:rFonts w:asciiTheme="minorEastAsia" w:eastAsiaTheme="minorEastAsia" w:hAnsiTheme="minorEastAsia" w:hint="eastAsia"/>
          <w:sz w:val="28"/>
          <w:szCs w:val="28"/>
        </w:rPr>
        <w:t>、</w:t>
      </w:r>
      <w:r w:rsidRPr="00646842">
        <w:rPr>
          <w:rFonts w:asciiTheme="minorEastAsia" w:eastAsiaTheme="minorEastAsia" w:hAnsiTheme="minorEastAsia" w:hint="eastAsia"/>
          <w:sz w:val="28"/>
          <w:szCs w:val="28"/>
        </w:rPr>
        <w:t>如阀门井周边有雨水、污水管道及电缆、通讯光缆沟的以及阀门井内有冷冻水管以外管道、电缆、通讯光缆穿过的，施工前必须做好相应保护措施，不得擅自破坏校方及市政设施。</w:t>
      </w:r>
    </w:p>
    <w:p w:rsidR="00646842" w:rsidRDefault="00646842" w:rsidP="00646842">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8</w:t>
      </w:r>
      <w:r>
        <w:rPr>
          <w:rFonts w:asciiTheme="minorEastAsia" w:eastAsiaTheme="minorEastAsia" w:hAnsiTheme="minorEastAsia" w:hint="eastAsia"/>
          <w:sz w:val="28"/>
          <w:szCs w:val="28"/>
        </w:rPr>
        <w:t>、</w:t>
      </w:r>
      <w:r w:rsidRPr="00646842">
        <w:rPr>
          <w:rFonts w:asciiTheme="minorEastAsia" w:eastAsiaTheme="minorEastAsia" w:hAnsiTheme="minorEastAsia" w:hint="eastAsia"/>
          <w:sz w:val="28"/>
          <w:szCs w:val="28"/>
        </w:rPr>
        <w:t>未经我司允许，不得对任何阀门井内阀门进行任意操作。</w:t>
      </w:r>
    </w:p>
    <w:p w:rsidR="00646842" w:rsidRDefault="00646842" w:rsidP="00646842">
      <w:pPr>
        <w:spacing w:line="560" w:lineRule="exact"/>
        <w:ind w:firstLineChars="200" w:firstLine="562"/>
        <w:rPr>
          <w:rFonts w:asciiTheme="minorEastAsia" w:eastAsiaTheme="minorEastAsia" w:hAnsiTheme="minorEastAsia"/>
          <w:b/>
          <w:sz w:val="28"/>
          <w:szCs w:val="28"/>
        </w:rPr>
      </w:pPr>
      <w:r w:rsidRPr="00FF6F00">
        <w:rPr>
          <w:rFonts w:asciiTheme="minorEastAsia" w:eastAsiaTheme="minorEastAsia" w:hAnsiTheme="minorEastAsia"/>
          <w:b/>
          <w:sz w:val="28"/>
          <w:szCs w:val="28"/>
        </w:rPr>
        <w:t>五</w:t>
      </w:r>
      <w:r w:rsidRPr="00FF6F00">
        <w:rPr>
          <w:rFonts w:asciiTheme="minorEastAsia" w:eastAsiaTheme="minorEastAsia" w:hAnsiTheme="minorEastAsia" w:hint="eastAsia"/>
          <w:b/>
          <w:sz w:val="28"/>
          <w:szCs w:val="28"/>
        </w:rPr>
        <w:t>、</w:t>
      </w:r>
      <w:r w:rsidR="00FF6F00" w:rsidRPr="00FF6F00">
        <w:rPr>
          <w:rFonts w:asciiTheme="minorEastAsia" w:eastAsiaTheme="minorEastAsia" w:hAnsiTheme="minorEastAsia" w:hint="eastAsia"/>
          <w:b/>
          <w:sz w:val="28"/>
          <w:szCs w:val="28"/>
        </w:rPr>
        <w:t>主要材料清单</w:t>
      </w:r>
      <w:r w:rsidR="00FF6F00">
        <w:rPr>
          <w:rFonts w:asciiTheme="minorEastAsia" w:eastAsiaTheme="minorEastAsia" w:hAnsiTheme="minorEastAsia" w:hint="eastAsia"/>
          <w:b/>
          <w:sz w:val="28"/>
          <w:szCs w:val="28"/>
        </w:rPr>
        <w:t>（供参考）</w:t>
      </w:r>
    </w:p>
    <w:p w:rsidR="00FF6F00" w:rsidRDefault="00FF6F00" w:rsidP="00646842">
      <w:pPr>
        <w:spacing w:line="560" w:lineRule="exact"/>
        <w:ind w:firstLineChars="200" w:firstLine="560"/>
        <w:rPr>
          <w:rFonts w:asciiTheme="minorEastAsia" w:eastAsiaTheme="minorEastAsia" w:hAnsiTheme="minorEastAsia"/>
          <w:sz w:val="28"/>
          <w:szCs w:val="28"/>
        </w:rPr>
      </w:pPr>
      <w:r w:rsidRPr="00FF6F00">
        <w:rPr>
          <w:rFonts w:asciiTheme="minorEastAsia" w:eastAsiaTheme="minorEastAsia" w:hAnsiTheme="minorEastAsia" w:hint="eastAsia"/>
          <w:sz w:val="28"/>
          <w:szCs w:val="28"/>
        </w:rPr>
        <w:t>该项目</w:t>
      </w:r>
      <w:r w:rsidRPr="00FF6F00">
        <w:rPr>
          <w:rFonts w:asciiTheme="minorEastAsia" w:eastAsiaTheme="minorEastAsia" w:hAnsiTheme="minorEastAsia"/>
          <w:sz w:val="28"/>
          <w:szCs w:val="28"/>
        </w:rPr>
        <w:t>所用的</w:t>
      </w:r>
      <w:r w:rsidRPr="00FF6F00">
        <w:rPr>
          <w:rFonts w:asciiTheme="minorEastAsia" w:eastAsiaTheme="minorEastAsia" w:hAnsiTheme="minorEastAsia" w:hint="eastAsia"/>
          <w:sz w:val="28"/>
          <w:szCs w:val="28"/>
        </w:rPr>
        <w:t>配套压力表、保温、DN300及以上管径的</w:t>
      </w:r>
      <w:r w:rsidRPr="00FF6F00">
        <w:rPr>
          <w:rFonts w:asciiTheme="minorEastAsia" w:eastAsiaTheme="minorEastAsia" w:hAnsiTheme="minorEastAsia"/>
          <w:sz w:val="28"/>
          <w:szCs w:val="28"/>
        </w:rPr>
        <w:t>阀门</w:t>
      </w:r>
      <w:r w:rsidRPr="00FF6F00">
        <w:rPr>
          <w:rFonts w:asciiTheme="minorEastAsia" w:eastAsiaTheme="minorEastAsia" w:hAnsiTheme="minorEastAsia" w:hint="eastAsia"/>
          <w:sz w:val="28"/>
          <w:szCs w:val="28"/>
        </w:rPr>
        <w:t>等主材</w:t>
      </w:r>
      <w:r w:rsidRPr="00FF6F00">
        <w:rPr>
          <w:rFonts w:asciiTheme="minorEastAsia" w:eastAsiaTheme="minorEastAsia" w:hAnsiTheme="minorEastAsia"/>
          <w:sz w:val="28"/>
          <w:szCs w:val="28"/>
        </w:rPr>
        <w:t>由</w:t>
      </w:r>
      <w:r>
        <w:rPr>
          <w:rFonts w:asciiTheme="minorEastAsia" w:eastAsiaTheme="minorEastAsia" w:hAnsiTheme="minorEastAsia"/>
          <w:sz w:val="28"/>
          <w:szCs w:val="28"/>
        </w:rPr>
        <w:t>采购方</w:t>
      </w:r>
      <w:r w:rsidRPr="00FF6F00">
        <w:rPr>
          <w:rFonts w:asciiTheme="minorEastAsia" w:eastAsiaTheme="minorEastAsia" w:hAnsiTheme="minorEastAsia"/>
          <w:sz w:val="28"/>
          <w:szCs w:val="28"/>
        </w:rPr>
        <w:t>负责提供。</w:t>
      </w:r>
      <w:r w:rsidRPr="00FF6F00">
        <w:rPr>
          <w:rFonts w:asciiTheme="minorEastAsia" w:eastAsiaTheme="minorEastAsia" w:hAnsiTheme="minorEastAsia" w:hint="eastAsia"/>
          <w:sz w:val="28"/>
          <w:szCs w:val="28"/>
        </w:rPr>
        <w:t>其它材料（如</w:t>
      </w:r>
      <w:r w:rsidRPr="00FF6F00">
        <w:rPr>
          <w:rFonts w:asciiTheme="minorEastAsia" w:eastAsiaTheme="minorEastAsia" w:hAnsiTheme="minorEastAsia"/>
          <w:sz w:val="28"/>
          <w:szCs w:val="28"/>
        </w:rPr>
        <w:t>双法兰管道伸缩接头</w:t>
      </w:r>
      <w:r w:rsidRPr="00FF6F00">
        <w:rPr>
          <w:rFonts w:asciiTheme="minorEastAsia" w:eastAsiaTheme="minorEastAsia" w:hAnsiTheme="minorEastAsia" w:hint="eastAsia"/>
          <w:sz w:val="28"/>
          <w:szCs w:val="28"/>
        </w:rPr>
        <w:t>、配对法兰、垫片、螺栓、管段、部分DN300以下管径的阀门等）、机具由乙方提供</w:t>
      </w:r>
      <w:r w:rsidRPr="00FF6F00">
        <w:rPr>
          <w:rFonts w:asciiTheme="minorEastAsia" w:eastAsiaTheme="minorEastAsia" w:hAnsiTheme="minorEastAsia"/>
          <w:sz w:val="28"/>
          <w:szCs w:val="28"/>
        </w:rPr>
        <w:t>。具体材料规格如下表所示。表中未提及的辅材由乙方提供。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3566"/>
        <w:gridCol w:w="661"/>
        <w:gridCol w:w="659"/>
        <w:gridCol w:w="3077"/>
      </w:tblGrid>
      <w:tr w:rsidR="00FF6F00" w:rsidRPr="00FF6F00" w:rsidTr="00FF6F00">
        <w:trPr>
          <w:trHeight w:val="497"/>
          <w:jc w:val="center"/>
        </w:trPr>
        <w:tc>
          <w:tcPr>
            <w:tcW w:w="712" w:type="pct"/>
            <w:tcBorders>
              <w:top w:val="single" w:sz="4" w:space="0" w:color="auto"/>
              <w:left w:val="single" w:sz="4" w:space="0" w:color="auto"/>
              <w:bottom w:val="single" w:sz="4" w:space="0" w:color="auto"/>
              <w:right w:val="single" w:sz="4" w:space="0" w:color="auto"/>
            </w:tcBorders>
            <w:vAlign w:val="center"/>
            <w:hideMark/>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名称</w:t>
            </w:r>
          </w:p>
        </w:tc>
        <w:tc>
          <w:tcPr>
            <w:tcW w:w="1920" w:type="pct"/>
            <w:tcBorders>
              <w:top w:val="single" w:sz="4" w:space="0" w:color="auto"/>
              <w:left w:val="single" w:sz="4" w:space="0" w:color="auto"/>
              <w:bottom w:val="single" w:sz="4" w:space="0" w:color="auto"/>
              <w:right w:val="single" w:sz="4" w:space="0" w:color="auto"/>
            </w:tcBorders>
            <w:vAlign w:val="center"/>
            <w:hideMark/>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规格</w:t>
            </w:r>
          </w:p>
        </w:tc>
        <w:tc>
          <w:tcPr>
            <w:tcW w:w="356" w:type="pct"/>
            <w:tcBorders>
              <w:top w:val="single" w:sz="4" w:space="0" w:color="auto"/>
              <w:left w:val="single" w:sz="4" w:space="0" w:color="auto"/>
              <w:bottom w:val="single" w:sz="4" w:space="0" w:color="auto"/>
              <w:right w:val="single" w:sz="4" w:space="0" w:color="auto"/>
            </w:tcBorders>
            <w:vAlign w:val="center"/>
            <w:hideMark/>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单位</w:t>
            </w:r>
          </w:p>
        </w:tc>
        <w:tc>
          <w:tcPr>
            <w:tcW w:w="355" w:type="pct"/>
            <w:tcBorders>
              <w:top w:val="single" w:sz="4" w:space="0" w:color="auto"/>
              <w:left w:val="single" w:sz="4" w:space="0" w:color="auto"/>
              <w:bottom w:val="single" w:sz="4" w:space="0" w:color="auto"/>
              <w:right w:val="single" w:sz="4" w:space="0" w:color="auto"/>
            </w:tcBorders>
            <w:vAlign w:val="center"/>
            <w:hideMark/>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数量</w:t>
            </w:r>
          </w:p>
        </w:tc>
        <w:tc>
          <w:tcPr>
            <w:tcW w:w="1657"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备注</w:t>
            </w:r>
          </w:p>
        </w:tc>
      </w:tr>
      <w:tr w:rsidR="00FF6F00" w:rsidRPr="00FF6F00" w:rsidTr="00FF6F00">
        <w:trPr>
          <w:trHeight w:val="497"/>
          <w:jc w:val="center"/>
        </w:trPr>
        <w:tc>
          <w:tcPr>
            <w:tcW w:w="712"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法兰式手动涡轮蝶阀</w:t>
            </w:r>
          </w:p>
        </w:tc>
        <w:tc>
          <w:tcPr>
            <w:tcW w:w="1920"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规格：DN600、PN16；法兰式、软密封。</w:t>
            </w:r>
          </w:p>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材质：阀体球墨铸铁、底端盖不锈钢、阀轴不锈钢、阀板球墨铸铁或不锈钢、圆锥销不锈钢、阀座橡胶为EPDM（三元乙丙橡胶）。</w:t>
            </w:r>
          </w:p>
        </w:tc>
        <w:tc>
          <w:tcPr>
            <w:tcW w:w="356"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个</w:t>
            </w:r>
          </w:p>
        </w:tc>
        <w:tc>
          <w:tcPr>
            <w:tcW w:w="355"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4</w:t>
            </w:r>
          </w:p>
        </w:tc>
        <w:tc>
          <w:tcPr>
            <w:tcW w:w="1657"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rPr>
                <w:rFonts w:asciiTheme="minorEastAsia" w:eastAsiaTheme="minorEastAsia" w:hAnsiTheme="minorEastAsia"/>
                <w:szCs w:val="21"/>
              </w:rPr>
            </w:pPr>
            <w:r>
              <w:rPr>
                <w:rFonts w:asciiTheme="minorEastAsia" w:eastAsiaTheme="minorEastAsia" w:hAnsiTheme="minorEastAsia" w:hint="eastAsia"/>
                <w:szCs w:val="21"/>
              </w:rPr>
              <w:t>甲供</w:t>
            </w:r>
            <w:r w:rsidRPr="00FF6F00">
              <w:rPr>
                <w:rFonts w:asciiTheme="minorEastAsia" w:eastAsiaTheme="minorEastAsia" w:hAnsiTheme="minorEastAsia" w:hint="eastAsia"/>
                <w:szCs w:val="21"/>
              </w:rPr>
              <w:t>。4#站广大教学区（西）总阀4GD02-600、广工外环正门4GG15-600阀门井更换蝶阀4个。</w:t>
            </w:r>
          </w:p>
        </w:tc>
      </w:tr>
      <w:tr w:rsidR="00FF6F00" w:rsidRPr="00FF6F00" w:rsidTr="00FF6F00">
        <w:trPr>
          <w:trHeight w:val="497"/>
          <w:jc w:val="center"/>
        </w:trPr>
        <w:tc>
          <w:tcPr>
            <w:tcW w:w="712"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法兰式手动涡轮蝶阀</w:t>
            </w:r>
          </w:p>
        </w:tc>
        <w:tc>
          <w:tcPr>
            <w:tcW w:w="1920"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规格：DN350、PN16；法兰式、软密封。</w:t>
            </w:r>
          </w:p>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材质：阀体球墨铸铁、底端盖不锈钢、阀轴不锈钢、阀板球墨铸铁或不锈钢、圆锥销不锈钢、阀座橡胶为EPDM（三元乙丙橡胶）。</w:t>
            </w:r>
          </w:p>
        </w:tc>
        <w:tc>
          <w:tcPr>
            <w:tcW w:w="356"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个</w:t>
            </w:r>
          </w:p>
        </w:tc>
        <w:tc>
          <w:tcPr>
            <w:tcW w:w="355"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2</w:t>
            </w:r>
          </w:p>
        </w:tc>
        <w:tc>
          <w:tcPr>
            <w:tcW w:w="1657"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rPr>
                <w:rFonts w:asciiTheme="minorEastAsia" w:eastAsiaTheme="minorEastAsia" w:hAnsiTheme="minorEastAsia"/>
                <w:szCs w:val="21"/>
              </w:rPr>
            </w:pPr>
            <w:r>
              <w:rPr>
                <w:rFonts w:asciiTheme="minorEastAsia" w:eastAsiaTheme="minorEastAsia" w:hAnsiTheme="minorEastAsia" w:hint="eastAsia"/>
                <w:szCs w:val="21"/>
              </w:rPr>
              <w:t>甲供</w:t>
            </w:r>
            <w:r w:rsidRPr="00FF6F00">
              <w:rPr>
                <w:rFonts w:asciiTheme="minorEastAsia" w:eastAsiaTheme="minorEastAsia" w:hAnsiTheme="minorEastAsia" w:hint="eastAsia"/>
                <w:szCs w:val="21"/>
              </w:rPr>
              <w:t>。2#站华工教学区2HG11-350阀门井更换蝶阀2个。</w:t>
            </w:r>
          </w:p>
        </w:tc>
      </w:tr>
      <w:tr w:rsidR="00FF6F00" w:rsidRPr="00FF6F00" w:rsidTr="00FF6F00">
        <w:trPr>
          <w:trHeight w:val="497"/>
          <w:jc w:val="center"/>
        </w:trPr>
        <w:tc>
          <w:tcPr>
            <w:tcW w:w="712"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法兰式手动涡轮蝶阀</w:t>
            </w:r>
          </w:p>
        </w:tc>
        <w:tc>
          <w:tcPr>
            <w:tcW w:w="1920"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规格：DN300、PN16；法兰式、软密封。</w:t>
            </w:r>
          </w:p>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材质：阀体球墨铸铁、底端盖不锈钢、阀轴不锈钢、阀板球墨铸铁或不锈钢、圆锥销不锈钢、阀座橡胶为EPDM（三元乙丙橡胶）。</w:t>
            </w:r>
          </w:p>
        </w:tc>
        <w:tc>
          <w:tcPr>
            <w:tcW w:w="356"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个</w:t>
            </w:r>
          </w:p>
        </w:tc>
        <w:tc>
          <w:tcPr>
            <w:tcW w:w="355"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6</w:t>
            </w:r>
          </w:p>
        </w:tc>
        <w:tc>
          <w:tcPr>
            <w:tcW w:w="1657"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rPr>
                <w:rFonts w:asciiTheme="minorEastAsia" w:eastAsiaTheme="minorEastAsia" w:hAnsiTheme="minorEastAsia"/>
                <w:szCs w:val="21"/>
              </w:rPr>
            </w:pPr>
            <w:r>
              <w:rPr>
                <w:rFonts w:asciiTheme="minorEastAsia" w:eastAsiaTheme="minorEastAsia" w:hAnsiTheme="minorEastAsia" w:hint="eastAsia"/>
                <w:szCs w:val="21"/>
              </w:rPr>
              <w:t>甲供</w:t>
            </w:r>
            <w:r w:rsidRPr="00FF6F00">
              <w:rPr>
                <w:rFonts w:asciiTheme="minorEastAsia" w:eastAsiaTheme="minorEastAsia" w:hAnsiTheme="minorEastAsia" w:hint="eastAsia"/>
                <w:szCs w:val="21"/>
              </w:rPr>
              <w:t>。2#站华工教学区2HG06-300、2HG10-300阀门井更换蝶阀4个，广药教学区2GY03-300阀门井更换蝶阀2个。合计6个。</w:t>
            </w:r>
          </w:p>
        </w:tc>
      </w:tr>
      <w:tr w:rsidR="00FF6F00" w:rsidRPr="00FF6F00" w:rsidTr="00FF6F00">
        <w:trPr>
          <w:trHeight w:val="497"/>
          <w:jc w:val="center"/>
        </w:trPr>
        <w:tc>
          <w:tcPr>
            <w:tcW w:w="712"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法兰式手动涡轮蝶阀</w:t>
            </w:r>
          </w:p>
        </w:tc>
        <w:tc>
          <w:tcPr>
            <w:tcW w:w="1920"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品牌：上海冠龙阀门机械有限公司、阀安格水处理系统(太仓)有限公司、广东永泉阀门科技有限公司、爱维柯阀门（上海）有限公司、博纳斯威阀门股份有限公司。</w:t>
            </w:r>
          </w:p>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规格：DN250、PN16；法兰式、软密封。</w:t>
            </w:r>
          </w:p>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材质：阀体球墨铸铁、底端盖不锈钢、</w:t>
            </w:r>
            <w:r w:rsidRPr="00FF6F00">
              <w:rPr>
                <w:rFonts w:asciiTheme="minorEastAsia" w:eastAsiaTheme="minorEastAsia" w:hAnsiTheme="minorEastAsia" w:hint="eastAsia"/>
                <w:szCs w:val="21"/>
              </w:rPr>
              <w:lastRenderedPageBreak/>
              <w:t>阀轴不锈钢、阀板球墨铸铁或不锈钢、圆锥销不锈钢、阀座橡胶为EPDM（三元乙丙橡胶）。</w:t>
            </w:r>
          </w:p>
        </w:tc>
        <w:tc>
          <w:tcPr>
            <w:tcW w:w="356"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lastRenderedPageBreak/>
              <w:t>个</w:t>
            </w:r>
          </w:p>
        </w:tc>
        <w:tc>
          <w:tcPr>
            <w:tcW w:w="355"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8</w:t>
            </w:r>
          </w:p>
        </w:tc>
        <w:tc>
          <w:tcPr>
            <w:tcW w:w="1657"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rPr>
                <w:rFonts w:asciiTheme="minorEastAsia" w:eastAsiaTheme="minorEastAsia" w:hAnsiTheme="minorEastAsia"/>
                <w:szCs w:val="21"/>
              </w:rPr>
            </w:pPr>
            <w:r>
              <w:rPr>
                <w:rFonts w:asciiTheme="minorEastAsia" w:eastAsiaTheme="minorEastAsia" w:hAnsiTheme="minorEastAsia" w:hint="eastAsia"/>
                <w:szCs w:val="21"/>
              </w:rPr>
              <w:t>甲供</w:t>
            </w:r>
            <w:r w:rsidRPr="00FF6F00">
              <w:rPr>
                <w:rFonts w:asciiTheme="minorEastAsia" w:eastAsiaTheme="minorEastAsia" w:hAnsiTheme="minorEastAsia" w:hint="eastAsia"/>
                <w:szCs w:val="21"/>
              </w:rPr>
              <w:t>其中2个阀门。余6个阀门由乙方提供。</w:t>
            </w:r>
          </w:p>
        </w:tc>
      </w:tr>
      <w:tr w:rsidR="00FF6F00" w:rsidRPr="00FF6F00" w:rsidTr="00FF6F00">
        <w:trPr>
          <w:trHeight w:val="497"/>
          <w:jc w:val="center"/>
        </w:trPr>
        <w:tc>
          <w:tcPr>
            <w:tcW w:w="712"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szCs w:val="21"/>
              </w:rPr>
              <w:t>双法兰管道伸缩接头</w:t>
            </w:r>
          </w:p>
        </w:tc>
        <w:tc>
          <w:tcPr>
            <w:tcW w:w="1920"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品牌：上海冠龙阀门机械有限公司、阀安格水处理系统(太仓)有限公司、广东永泉阀门科技有限公司、爱维柯阀门（上海）有限公司、博纳斯威阀门股份有限公司。</w:t>
            </w:r>
          </w:p>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szCs w:val="21"/>
              </w:rPr>
              <w:t>规格：</w:t>
            </w:r>
            <w:r w:rsidRPr="00FF6F00">
              <w:rPr>
                <w:rFonts w:asciiTheme="minorEastAsia" w:eastAsiaTheme="minorEastAsia" w:hAnsiTheme="minorEastAsia" w:hint="eastAsia"/>
                <w:szCs w:val="21"/>
              </w:rPr>
              <w:t>法兰式、波纹管、DN600、PN1.6MPa，温度变化范围为35℃下降至0℃。</w:t>
            </w:r>
          </w:p>
        </w:tc>
        <w:tc>
          <w:tcPr>
            <w:tcW w:w="356"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szCs w:val="21"/>
              </w:rPr>
              <w:t>个</w:t>
            </w:r>
          </w:p>
        </w:tc>
        <w:tc>
          <w:tcPr>
            <w:tcW w:w="355"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4</w:t>
            </w:r>
          </w:p>
        </w:tc>
        <w:tc>
          <w:tcPr>
            <w:tcW w:w="1657"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rPr>
                <w:rFonts w:asciiTheme="minorEastAsia" w:eastAsiaTheme="minorEastAsia" w:hAnsiTheme="minorEastAsia"/>
                <w:szCs w:val="21"/>
              </w:rPr>
            </w:pPr>
            <w:r w:rsidRPr="00FF6F00">
              <w:rPr>
                <w:rFonts w:asciiTheme="minorEastAsia" w:eastAsiaTheme="minorEastAsia" w:hAnsiTheme="minorEastAsia"/>
                <w:szCs w:val="21"/>
              </w:rPr>
              <w:t>由乙方提供。</w:t>
            </w:r>
          </w:p>
        </w:tc>
      </w:tr>
      <w:tr w:rsidR="00FF6F00" w:rsidRPr="00FF6F00" w:rsidTr="00FF6F00">
        <w:trPr>
          <w:trHeight w:val="347"/>
          <w:jc w:val="center"/>
        </w:trPr>
        <w:tc>
          <w:tcPr>
            <w:tcW w:w="712"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配对法兰</w:t>
            </w:r>
          </w:p>
        </w:tc>
        <w:tc>
          <w:tcPr>
            <w:tcW w:w="1920"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szCs w:val="21"/>
              </w:rPr>
              <w:t>规格：</w:t>
            </w:r>
            <w:r w:rsidRPr="00FF6F00">
              <w:rPr>
                <w:rFonts w:asciiTheme="minorEastAsia" w:eastAsiaTheme="minorEastAsia" w:hAnsiTheme="minorEastAsia" w:hint="eastAsia"/>
                <w:szCs w:val="21"/>
              </w:rPr>
              <w:t>法兰式、DN600、PN1.6MPa。</w:t>
            </w:r>
          </w:p>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材质：碳钢。</w:t>
            </w:r>
          </w:p>
        </w:tc>
        <w:tc>
          <w:tcPr>
            <w:tcW w:w="356"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szCs w:val="21"/>
              </w:rPr>
              <w:t>片</w:t>
            </w:r>
          </w:p>
        </w:tc>
        <w:tc>
          <w:tcPr>
            <w:tcW w:w="355"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8</w:t>
            </w:r>
          </w:p>
        </w:tc>
        <w:tc>
          <w:tcPr>
            <w:tcW w:w="1657"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rPr>
                <w:rFonts w:asciiTheme="minorEastAsia" w:eastAsiaTheme="minorEastAsia" w:hAnsiTheme="minorEastAsia"/>
                <w:szCs w:val="21"/>
              </w:rPr>
            </w:pPr>
            <w:r w:rsidRPr="00FF6F00">
              <w:rPr>
                <w:rFonts w:asciiTheme="minorEastAsia" w:eastAsiaTheme="minorEastAsia" w:hAnsiTheme="minorEastAsia" w:hint="eastAsia"/>
                <w:szCs w:val="21"/>
              </w:rPr>
              <w:t>原则上原法兰利旧，但若锈蚀严重需更换，则由乙方提供。</w:t>
            </w:r>
          </w:p>
        </w:tc>
      </w:tr>
      <w:tr w:rsidR="00FF6F00" w:rsidRPr="00FF6F00" w:rsidTr="00FF6F00">
        <w:trPr>
          <w:trHeight w:val="347"/>
          <w:jc w:val="center"/>
        </w:trPr>
        <w:tc>
          <w:tcPr>
            <w:tcW w:w="712"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配对法兰</w:t>
            </w:r>
          </w:p>
        </w:tc>
        <w:tc>
          <w:tcPr>
            <w:tcW w:w="1920"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szCs w:val="21"/>
              </w:rPr>
              <w:t>规格：</w:t>
            </w:r>
            <w:r w:rsidRPr="00FF6F00">
              <w:rPr>
                <w:rFonts w:asciiTheme="minorEastAsia" w:eastAsiaTheme="minorEastAsia" w:hAnsiTheme="minorEastAsia" w:hint="eastAsia"/>
                <w:szCs w:val="21"/>
              </w:rPr>
              <w:t>法兰式、DN350、PN1.6MPa。</w:t>
            </w:r>
          </w:p>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材质：碳钢。</w:t>
            </w:r>
          </w:p>
        </w:tc>
        <w:tc>
          <w:tcPr>
            <w:tcW w:w="356"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szCs w:val="21"/>
              </w:rPr>
              <w:t>片</w:t>
            </w:r>
          </w:p>
        </w:tc>
        <w:tc>
          <w:tcPr>
            <w:tcW w:w="355"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4</w:t>
            </w:r>
          </w:p>
        </w:tc>
        <w:tc>
          <w:tcPr>
            <w:tcW w:w="1657"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rPr>
                <w:rFonts w:asciiTheme="minorEastAsia" w:eastAsiaTheme="minorEastAsia" w:hAnsiTheme="minorEastAsia"/>
                <w:szCs w:val="21"/>
              </w:rPr>
            </w:pPr>
            <w:r w:rsidRPr="00FF6F00">
              <w:rPr>
                <w:rFonts w:asciiTheme="minorEastAsia" w:eastAsiaTheme="minorEastAsia" w:hAnsiTheme="minorEastAsia" w:hint="eastAsia"/>
                <w:szCs w:val="21"/>
              </w:rPr>
              <w:t>原则上原法兰利旧，但若锈蚀严重需更换，则由乙方提供。</w:t>
            </w:r>
          </w:p>
        </w:tc>
      </w:tr>
      <w:tr w:rsidR="00FF6F00" w:rsidRPr="00FF6F00" w:rsidTr="00FF6F00">
        <w:trPr>
          <w:trHeight w:val="347"/>
          <w:jc w:val="center"/>
        </w:trPr>
        <w:tc>
          <w:tcPr>
            <w:tcW w:w="712"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配对法兰</w:t>
            </w:r>
          </w:p>
        </w:tc>
        <w:tc>
          <w:tcPr>
            <w:tcW w:w="1920"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szCs w:val="21"/>
              </w:rPr>
              <w:t>规格：</w:t>
            </w:r>
            <w:r w:rsidRPr="00FF6F00">
              <w:rPr>
                <w:rFonts w:asciiTheme="minorEastAsia" w:eastAsiaTheme="minorEastAsia" w:hAnsiTheme="minorEastAsia" w:hint="eastAsia"/>
                <w:szCs w:val="21"/>
              </w:rPr>
              <w:t>法兰式、DN300、PN1.6MPa。</w:t>
            </w:r>
          </w:p>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材质：碳钢。</w:t>
            </w:r>
          </w:p>
        </w:tc>
        <w:tc>
          <w:tcPr>
            <w:tcW w:w="356"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szCs w:val="21"/>
              </w:rPr>
              <w:t>片</w:t>
            </w:r>
          </w:p>
        </w:tc>
        <w:tc>
          <w:tcPr>
            <w:tcW w:w="355"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20</w:t>
            </w:r>
          </w:p>
        </w:tc>
        <w:tc>
          <w:tcPr>
            <w:tcW w:w="1657"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rPr>
                <w:rFonts w:asciiTheme="minorEastAsia" w:eastAsiaTheme="minorEastAsia" w:hAnsiTheme="minorEastAsia"/>
                <w:szCs w:val="21"/>
              </w:rPr>
            </w:pPr>
            <w:r w:rsidRPr="00FF6F00">
              <w:rPr>
                <w:rFonts w:asciiTheme="minorEastAsia" w:eastAsiaTheme="minorEastAsia" w:hAnsiTheme="minorEastAsia" w:hint="eastAsia"/>
                <w:szCs w:val="21"/>
              </w:rPr>
              <w:t>原则上原法兰利旧，但若锈蚀严重需更换，则由乙方提供。</w:t>
            </w:r>
          </w:p>
        </w:tc>
      </w:tr>
      <w:tr w:rsidR="00FF6F00" w:rsidRPr="00FF6F00" w:rsidTr="00FF6F00">
        <w:trPr>
          <w:trHeight w:val="347"/>
          <w:jc w:val="center"/>
        </w:trPr>
        <w:tc>
          <w:tcPr>
            <w:tcW w:w="712"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配对法兰</w:t>
            </w:r>
          </w:p>
        </w:tc>
        <w:tc>
          <w:tcPr>
            <w:tcW w:w="1920"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szCs w:val="21"/>
              </w:rPr>
              <w:t>规格：</w:t>
            </w:r>
            <w:r w:rsidRPr="00FF6F00">
              <w:rPr>
                <w:rFonts w:asciiTheme="minorEastAsia" w:eastAsiaTheme="minorEastAsia" w:hAnsiTheme="minorEastAsia" w:hint="eastAsia"/>
                <w:szCs w:val="21"/>
              </w:rPr>
              <w:t>法兰式、DN250、PN1.6MPa。</w:t>
            </w:r>
          </w:p>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材质：碳钢。</w:t>
            </w:r>
          </w:p>
        </w:tc>
        <w:tc>
          <w:tcPr>
            <w:tcW w:w="356"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szCs w:val="21"/>
              </w:rPr>
              <w:t>片</w:t>
            </w:r>
          </w:p>
        </w:tc>
        <w:tc>
          <w:tcPr>
            <w:tcW w:w="355"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16</w:t>
            </w:r>
          </w:p>
        </w:tc>
        <w:tc>
          <w:tcPr>
            <w:tcW w:w="1657"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rPr>
                <w:rFonts w:asciiTheme="minorEastAsia" w:eastAsiaTheme="minorEastAsia" w:hAnsiTheme="minorEastAsia"/>
                <w:szCs w:val="21"/>
              </w:rPr>
            </w:pPr>
            <w:r w:rsidRPr="00FF6F00">
              <w:rPr>
                <w:rFonts w:asciiTheme="minorEastAsia" w:eastAsiaTheme="minorEastAsia" w:hAnsiTheme="minorEastAsia" w:hint="eastAsia"/>
                <w:szCs w:val="21"/>
              </w:rPr>
              <w:t>原则上原法兰利旧，但若锈蚀严重需更换，则由乙方提供。</w:t>
            </w:r>
          </w:p>
        </w:tc>
      </w:tr>
      <w:tr w:rsidR="00FF6F00" w:rsidRPr="00FF6F00" w:rsidTr="00FF6F00">
        <w:trPr>
          <w:trHeight w:val="347"/>
          <w:jc w:val="center"/>
        </w:trPr>
        <w:tc>
          <w:tcPr>
            <w:tcW w:w="712"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螺栓</w:t>
            </w:r>
          </w:p>
        </w:tc>
        <w:tc>
          <w:tcPr>
            <w:tcW w:w="1920"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本次新增及更换的阀门配对螺栓</w:t>
            </w:r>
          </w:p>
        </w:tc>
        <w:tc>
          <w:tcPr>
            <w:tcW w:w="356"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szCs w:val="21"/>
              </w:rPr>
              <w:t>项</w:t>
            </w:r>
          </w:p>
        </w:tc>
        <w:tc>
          <w:tcPr>
            <w:tcW w:w="355"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1</w:t>
            </w:r>
          </w:p>
        </w:tc>
        <w:tc>
          <w:tcPr>
            <w:tcW w:w="1657"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rPr>
                <w:rFonts w:asciiTheme="minorEastAsia" w:eastAsiaTheme="minorEastAsia" w:hAnsiTheme="minorEastAsia"/>
                <w:szCs w:val="21"/>
              </w:rPr>
            </w:pPr>
            <w:r w:rsidRPr="00FF6F00">
              <w:rPr>
                <w:rFonts w:asciiTheme="minorEastAsia" w:eastAsiaTheme="minorEastAsia" w:hAnsiTheme="minorEastAsia"/>
                <w:szCs w:val="21"/>
              </w:rPr>
              <w:t>由乙方提供。</w:t>
            </w:r>
          </w:p>
        </w:tc>
      </w:tr>
      <w:tr w:rsidR="00FF6F00" w:rsidRPr="00FF6F00" w:rsidTr="00FF6F00">
        <w:trPr>
          <w:trHeight w:val="347"/>
          <w:jc w:val="center"/>
        </w:trPr>
        <w:tc>
          <w:tcPr>
            <w:tcW w:w="712"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复合波齿垫</w:t>
            </w:r>
          </w:p>
        </w:tc>
        <w:tc>
          <w:tcPr>
            <w:tcW w:w="1920"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本次新增及更换的阀门、</w:t>
            </w:r>
            <w:r w:rsidRPr="00FF6F00">
              <w:rPr>
                <w:rFonts w:asciiTheme="minorEastAsia" w:eastAsiaTheme="minorEastAsia" w:hAnsiTheme="minorEastAsia"/>
                <w:szCs w:val="21"/>
              </w:rPr>
              <w:t>双法兰管道伸缩接头</w:t>
            </w:r>
            <w:r w:rsidRPr="00FF6F00">
              <w:rPr>
                <w:rFonts w:asciiTheme="minorEastAsia" w:eastAsiaTheme="minorEastAsia" w:hAnsiTheme="minorEastAsia" w:hint="eastAsia"/>
                <w:szCs w:val="21"/>
              </w:rPr>
              <w:t>的配对复合波齿垫。</w:t>
            </w:r>
          </w:p>
        </w:tc>
        <w:tc>
          <w:tcPr>
            <w:tcW w:w="356"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szCs w:val="21"/>
              </w:rPr>
              <w:t>片</w:t>
            </w:r>
          </w:p>
        </w:tc>
        <w:tc>
          <w:tcPr>
            <w:tcW w:w="355"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52</w:t>
            </w:r>
          </w:p>
        </w:tc>
        <w:tc>
          <w:tcPr>
            <w:tcW w:w="1657"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rPr>
                <w:rFonts w:asciiTheme="minorEastAsia" w:eastAsiaTheme="minorEastAsia" w:hAnsiTheme="minorEastAsia"/>
                <w:szCs w:val="21"/>
              </w:rPr>
            </w:pPr>
            <w:r w:rsidRPr="00FF6F00">
              <w:rPr>
                <w:rFonts w:asciiTheme="minorEastAsia" w:eastAsiaTheme="minorEastAsia" w:hAnsiTheme="minorEastAsia"/>
                <w:szCs w:val="21"/>
              </w:rPr>
              <w:t>由乙方提供。</w:t>
            </w:r>
          </w:p>
        </w:tc>
      </w:tr>
      <w:tr w:rsidR="00FF6F00" w:rsidRPr="00FF6F00" w:rsidTr="00FF6F00">
        <w:trPr>
          <w:trHeight w:val="347"/>
          <w:jc w:val="center"/>
        </w:trPr>
        <w:tc>
          <w:tcPr>
            <w:tcW w:w="712"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管段</w:t>
            </w:r>
          </w:p>
        </w:tc>
        <w:tc>
          <w:tcPr>
            <w:tcW w:w="1920"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本次新增及更换阀门期间需增补焊接</w:t>
            </w:r>
            <w:r w:rsidR="009A037E">
              <w:rPr>
                <w:rFonts w:asciiTheme="minorEastAsia" w:eastAsiaTheme="minorEastAsia" w:hAnsiTheme="minorEastAsia" w:hint="eastAsia"/>
                <w:szCs w:val="21"/>
              </w:rPr>
              <w:t>的</w:t>
            </w:r>
            <w:r w:rsidRPr="00FF6F00">
              <w:rPr>
                <w:rFonts w:asciiTheme="minorEastAsia" w:eastAsiaTheme="minorEastAsia" w:hAnsiTheme="minorEastAsia" w:hint="eastAsia"/>
                <w:szCs w:val="21"/>
              </w:rPr>
              <w:t>管段</w:t>
            </w:r>
          </w:p>
        </w:tc>
        <w:tc>
          <w:tcPr>
            <w:tcW w:w="356"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szCs w:val="21"/>
              </w:rPr>
              <w:t>项</w:t>
            </w:r>
          </w:p>
        </w:tc>
        <w:tc>
          <w:tcPr>
            <w:tcW w:w="355"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1</w:t>
            </w:r>
          </w:p>
        </w:tc>
        <w:tc>
          <w:tcPr>
            <w:tcW w:w="1657"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rPr>
                <w:rFonts w:asciiTheme="minorEastAsia" w:eastAsiaTheme="minorEastAsia" w:hAnsiTheme="minorEastAsia"/>
                <w:szCs w:val="21"/>
              </w:rPr>
            </w:pPr>
            <w:r w:rsidRPr="00FF6F00">
              <w:rPr>
                <w:rFonts w:asciiTheme="minorEastAsia" w:eastAsiaTheme="minorEastAsia" w:hAnsiTheme="minorEastAsia"/>
                <w:szCs w:val="21"/>
              </w:rPr>
              <w:t>由乙方提供。</w:t>
            </w:r>
          </w:p>
        </w:tc>
      </w:tr>
      <w:tr w:rsidR="00FF6F00" w:rsidRPr="00FF6F00" w:rsidTr="00FF6F00">
        <w:trPr>
          <w:trHeight w:val="347"/>
          <w:jc w:val="center"/>
        </w:trPr>
        <w:tc>
          <w:tcPr>
            <w:tcW w:w="712"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szCs w:val="21"/>
              </w:rPr>
              <w:t>镀锌角铁</w:t>
            </w:r>
          </w:p>
        </w:tc>
        <w:tc>
          <w:tcPr>
            <w:tcW w:w="1920"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szCs w:val="21"/>
              </w:rPr>
              <w:t>规格：镀锌、碳钢、</w:t>
            </w:r>
            <w:r w:rsidRPr="00FF6F00">
              <w:rPr>
                <w:rFonts w:asciiTheme="minorEastAsia" w:eastAsiaTheme="minorEastAsia" w:hAnsiTheme="minorEastAsia" w:hint="eastAsia"/>
                <w:szCs w:val="21"/>
              </w:rPr>
              <w:t>40×40×3mm。每条6米长，合计约需350米镀锌角铁。</w:t>
            </w:r>
          </w:p>
        </w:tc>
        <w:tc>
          <w:tcPr>
            <w:tcW w:w="356"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szCs w:val="21"/>
              </w:rPr>
              <w:t>条</w:t>
            </w:r>
          </w:p>
        </w:tc>
        <w:tc>
          <w:tcPr>
            <w:tcW w:w="355"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58</w:t>
            </w:r>
          </w:p>
        </w:tc>
        <w:tc>
          <w:tcPr>
            <w:tcW w:w="1657"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rPr>
                <w:rFonts w:asciiTheme="minorEastAsia" w:eastAsiaTheme="minorEastAsia" w:hAnsiTheme="minorEastAsia"/>
                <w:szCs w:val="21"/>
              </w:rPr>
            </w:pPr>
            <w:r w:rsidRPr="00FF6F00">
              <w:rPr>
                <w:rFonts w:asciiTheme="minorEastAsia" w:eastAsiaTheme="minorEastAsia" w:hAnsiTheme="minorEastAsia"/>
                <w:szCs w:val="21"/>
              </w:rPr>
              <w:t>对混凝土盖板进行包边处理。由乙方提供。</w:t>
            </w:r>
          </w:p>
        </w:tc>
      </w:tr>
      <w:tr w:rsidR="00FF6F00" w:rsidRPr="00FF6F00" w:rsidTr="00FF6F00">
        <w:trPr>
          <w:trHeight w:val="497"/>
          <w:jc w:val="center"/>
        </w:trPr>
        <w:tc>
          <w:tcPr>
            <w:tcW w:w="712"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压力表</w:t>
            </w:r>
          </w:p>
        </w:tc>
        <w:tc>
          <w:tcPr>
            <w:tcW w:w="1920"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配套底座、阀门、减震弯管。</w:t>
            </w:r>
          </w:p>
        </w:tc>
        <w:tc>
          <w:tcPr>
            <w:tcW w:w="356"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szCs w:val="21"/>
              </w:rPr>
              <w:t>套</w:t>
            </w:r>
          </w:p>
        </w:tc>
        <w:tc>
          <w:tcPr>
            <w:tcW w:w="355"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20</w:t>
            </w:r>
          </w:p>
        </w:tc>
        <w:tc>
          <w:tcPr>
            <w:tcW w:w="1657"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rPr>
                <w:rFonts w:asciiTheme="minorEastAsia" w:eastAsiaTheme="minorEastAsia" w:hAnsiTheme="minorEastAsia"/>
                <w:szCs w:val="21"/>
              </w:rPr>
            </w:pPr>
            <w:r>
              <w:rPr>
                <w:rFonts w:asciiTheme="minorEastAsia" w:eastAsiaTheme="minorEastAsia" w:hAnsiTheme="minorEastAsia"/>
                <w:szCs w:val="21"/>
              </w:rPr>
              <w:t>甲供</w:t>
            </w:r>
            <w:r w:rsidRPr="00FF6F00">
              <w:rPr>
                <w:rFonts w:asciiTheme="minorEastAsia" w:eastAsiaTheme="minorEastAsia" w:hAnsiTheme="minorEastAsia"/>
                <w:szCs w:val="21"/>
              </w:rPr>
              <w:t>。</w:t>
            </w:r>
          </w:p>
        </w:tc>
      </w:tr>
      <w:tr w:rsidR="00FF6F00" w:rsidRPr="00FF6F00" w:rsidTr="00FF6F00">
        <w:trPr>
          <w:trHeight w:val="497"/>
          <w:jc w:val="center"/>
        </w:trPr>
        <w:tc>
          <w:tcPr>
            <w:tcW w:w="712"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hint="eastAsia"/>
                <w:szCs w:val="21"/>
              </w:rPr>
              <w:t>保温</w:t>
            </w:r>
          </w:p>
        </w:tc>
        <w:tc>
          <w:tcPr>
            <w:tcW w:w="1920"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sidRPr="00FF6F00">
              <w:rPr>
                <w:rFonts w:asciiTheme="minorEastAsia" w:eastAsiaTheme="minorEastAsia" w:hAnsiTheme="minorEastAsia"/>
                <w:szCs w:val="21"/>
              </w:rPr>
              <w:t>根据现场施工管道情况包保温，与原保温厚度一致。</w:t>
            </w:r>
          </w:p>
        </w:tc>
        <w:tc>
          <w:tcPr>
            <w:tcW w:w="356"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szCs w:val="21"/>
              </w:rPr>
              <w:t>项</w:t>
            </w:r>
          </w:p>
        </w:tc>
        <w:tc>
          <w:tcPr>
            <w:tcW w:w="355"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center"/>
              <w:rPr>
                <w:rFonts w:asciiTheme="minorEastAsia" w:eastAsiaTheme="minorEastAsia" w:hAnsiTheme="minorEastAsia"/>
                <w:szCs w:val="21"/>
              </w:rPr>
            </w:pPr>
            <w:r w:rsidRPr="00FF6F00">
              <w:rPr>
                <w:rFonts w:asciiTheme="minorEastAsia" w:eastAsiaTheme="minorEastAsia" w:hAnsiTheme="minorEastAsia" w:hint="eastAsia"/>
                <w:szCs w:val="21"/>
              </w:rPr>
              <w:t>1</w:t>
            </w:r>
          </w:p>
        </w:tc>
        <w:tc>
          <w:tcPr>
            <w:tcW w:w="1657" w:type="pct"/>
            <w:tcBorders>
              <w:top w:val="single" w:sz="4" w:space="0" w:color="auto"/>
              <w:left w:val="single" w:sz="4" w:space="0" w:color="auto"/>
              <w:bottom w:val="single" w:sz="4" w:space="0" w:color="auto"/>
              <w:right w:val="single" w:sz="4" w:space="0" w:color="auto"/>
            </w:tcBorders>
            <w:vAlign w:val="center"/>
          </w:tcPr>
          <w:p w:rsidR="00FF6F00" w:rsidRPr="00FF6F00" w:rsidRDefault="00FF6F00" w:rsidP="009A037E">
            <w:pPr>
              <w:jc w:val="left"/>
              <w:rPr>
                <w:rFonts w:asciiTheme="minorEastAsia" w:eastAsiaTheme="minorEastAsia" w:hAnsiTheme="minorEastAsia"/>
                <w:szCs w:val="21"/>
              </w:rPr>
            </w:pPr>
            <w:r>
              <w:rPr>
                <w:rFonts w:asciiTheme="minorEastAsia" w:eastAsiaTheme="minorEastAsia" w:hAnsiTheme="minorEastAsia"/>
                <w:szCs w:val="21"/>
              </w:rPr>
              <w:t>甲供</w:t>
            </w:r>
            <w:r w:rsidRPr="00FF6F00">
              <w:rPr>
                <w:rFonts w:asciiTheme="minorEastAsia" w:eastAsiaTheme="minorEastAsia" w:hAnsiTheme="minorEastAsia"/>
                <w:szCs w:val="21"/>
              </w:rPr>
              <w:t>。</w:t>
            </w:r>
          </w:p>
        </w:tc>
      </w:tr>
    </w:tbl>
    <w:p w:rsidR="00FF6F00" w:rsidRPr="00FF6F00" w:rsidRDefault="00FF6F00" w:rsidP="00646842">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备注：1、</w:t>
      </w:r>
      <w:r w:rsidRPr="00FF6F00">
        <w:rPr>
          <w:rFonts w:asciiTheme="minorEastAsia" w:eastAsiaTheme="minorEastAsia" w:hAnsiTheme="minorEastAsia" w:hint="eastAsia"/>
          <w:sz w:val="28"/>
          <w:szCs w:val="28"/>
        </w:rPr>
        <w:t>乙方负责采购的阀门、</w:t>
      </w:r>
      <w:r w:rsidRPr="00FF6F00">
        <w:rPr>
          <w:rFonts w:asciiTheme="minorEastAsia" w:eastAsiaTheme="minorEastAsia" w:hAnsiTheme="minorEastAsia"/>
          <w:sz w:val="28"/>
          <w:szCs w:val="28"/>
        </w:rPr>
        <w:t>双法兰管道伸缩接头</w:t>
      </w:r>
      <w:r w:rsidR="00D35C67">
        <w:rPr>
          <w:rFonts w:asciiTheme="minorEastAsia" w:eastAsiaTheme="minorEastAsia" w:hAnsiTheme="minorEastAsia" w:hint="eastAsia"/>
          <w:sz w:val="28"/>
          <w:szCs w:val="28"/>
        </w:rPr>
        <w:t>等</w:t>
      </w:r>
      <w:r w:rsidRPr="00FF6F00">
        <w:rPr>
          <w:rFonts w:asciiTheme="minorEastAsia" w:eastAsiaTheme="minorEastAsia" w:hAnsiTheme="minorEastAsia" w:hint="eastAsia"/>
          <w:sz w:val="28"/>
          <w:szCs w:val="28"/>
        </w:rPr>
        <w:t>，</w:t>
      </w:r>
      <w:r w:rsidR="005F1414">
        <w:rPr>
          <w:rFonts w:asciiTheme="minorEastAsia" w:eastAsiaTheme="minorEastAsia" w:hAnsiTheme="minorEastAsia" w:hint="eastAsia"/>
          <w:sz w:val="28"/>
          <w:szCs w:val="28"/>
        </w:rPr>
        <w:t>供货时需提供</w:t>
      </w:r>
      <w:r w:rsidRPr="00FF6F00">
        <w:rPr>
          <w:rFonts w:asciiTheme="minorEastAsia" w:eastAsiaTheme="minorEastAsia" w:hAnsiTheme="minorEastAsia" w:hint="eastAsia"/>
          <w:sz w:val="28"/>
          <w:szCs w:val="28"/>
        </w:rPr>
        <w:t>厂家合格证、检验证明、发货单、货运单、订货合同等</w:t>
      </w:r>
      <w:r w:rsidR="005F1414">
        <w:rPr>
          <w:rFonts w:asciiTheme="minorEastAsia" w:eastAsiaTheme="minorEastAsia" w:hAnsiTheme="minorEastAsia" w:hint="eastAsia"/>
          <w:sz w:val="28"/>
          <w:szCs w:val="28"/>
        </w:rPr>
        <w:t>据以进行货物证</w:t>
      </w:r>
      <w:r w:rsidR="00D35C67">
        <w:rPr>
          <w:rFonts w:asciiTheme="minorEastAsia" w:eastAsiaTheme="minorEastAsia" w:hAnsiTheme="minorEastAsia" w:hint="eastAsia"/>
          <w:sz w:val="28"/>
          <w:szCs w:val="28"/>
        </w:rPr>
        <w:t>伪的</w:t>
      </w:r>
      <w:r w:rsidRPr="00FF6F00">
        <w:rPr>
          <w:rFonts w:asciiTheme="minorEastAsia" w:eastAsiaTheme="minorEastAsia" w:hAnsiTheme="minorEastAsia" w:hint="eastAsia"/>
          <w:sz w:val="28"/>
          <w:szCs w:val="28"/>
        </w:rPr>
        <w:t>资料，</w:t>
      </w:r>
      <w:r w:rsidR="00D35C67">
        <w:rPr>
          <w:rFonts w:asciiTheme="minorEastAsia" w:eastAsiaTheme="minorEastAsia" w:hAnsiTheme="minorEastAsia" w:hint="eastAsia"/>
          <w:sz w:val="28"/>
          <w:szCs w:val="28"/>
        </w:rPr>
        <w:t>采购人</w:t>
      </w:r>
      <w:r w:rsidR="005F1414" w:rsidRPr="00FF6F00">
        <w:rPr>
          <w:rFonts w:asciiTheme="minorEastAsia" w:eastAsiaTheme="minorEastAsia" w:hAnsiTheme="minorEastAsia" w:hint="eastAsia"/>
          <w:sz w:val="28"/>
          <w:szCs w:val="28"/>
        </w:rPr>
        <w:t>项目负责人</w:t>
      </w:r>
      <w:r w:rsidRPr="00FF6F00">
        <w:rPr>
          <w:rFonts w:asciiTheme="minorEastAsia" w:eastAsiaTheme="minorEastAsia" w:hAnsiTheme="minorEastAsia" w:hint="eastAsia"/>
          <w:sz w:val="28"/>
          <w:szCs w:val="28"/>
        </w:rPr>
        <w:t>现场检查包装箱外观、清单</w:t>
      </w:r>
      <w:r w:rsidR="00D35C67">
        <w:rPr>
          <w:rFonts w:asciiTheme="minorEastAsia" w:eastAsiaTheme="minorEastAsia" w:hAnsiTheme="minorEastAsia" w:hint="eastAsia"/>
          <w:sz w:val="28"/>
          <w:szCs w:val="28"/>
        </w:rPr>
        <w:t>并查验</w:t>
      </w:r>
      <w:r w:rsidRPr="00FF6F00">
        <w:rPr>
          <w:rFonts w:asciiTheme="minorEastAsia" w:eastAsiaTheme="minorEastAsia" w:hAnsiTheme="minorEastAsia" w:hint="eastAsia"/>
          <w:sz w:val="28"/>
          <w:szCs w:val="28"/>
        </w:rPr>
        <w:t>，确认材料合格</w:t>
      </w:r>
      <w:r w:rsidR="00D35C67">
        <w:rPr>
          <w:rFonts w:asciiTheme="minorEastAsia" w:eastAsiaTheme="minorEastAsia" w:hAnsiTheme="minorEastAsia" w:hint="eastAsia"/>
          <w:sz w:val="28"/>
          <w:szCs w:val="28"/>
        </w:rPr>
        <w:t>且随机资料齐全</w:t>
      </w:r>
      <w:r w:rsidRPr="00FF6F00">
        <w:rPr>
          <w:rFonts w:asciiTheme="minorEastAsia" w:eastAsiaTheme="minorEastAsia" w:hAnsiTheme="minorEastAsia" w:hint="eastAsia"/>
          <w:sz w:val="28"/>
          <w:szCs w:val="28"/>
        </w:rPr>
        <w:t>后方可使用。</w:t>
      </w:r>
    </w:p>
    <w:p w:rsidR="00715897" w:rsidRDefault="00FF6F00" w:rsidP="007F4585">
      <w:pPr>
        <w:widowControl/>
        <w:ind w:firstLineChars="200" w:firstLine="562"/>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六</w:t>
      </w:r>
      <w:r w:rsidR="00715897" w:rsidRPr="00715897">
        <w:rPr>
          <w:rFonts w:asciiTheme="minorEastAsia" w:eastAsiaTheme="minorEastAsia" w:hAnsiTheme="minorEastAsia" w:hint="eastAsia"/>
          <w:b/>
          <w:sz w:val="28"/>
          <w:szCs w:val="28"/>
        </w:rPr>
        <w:t>、</w:t>
      </w:r>
      <w:r w:rsidR="009B745A" w:rsidRPr="009B745A">
        <w:rPr>
          <w:rFonts w:asciiTheme="minorEastAsia" w:eastAsiaTheme="minorEastAsia" w:hAnsiTheme="minorEastAsia" w:hint="eastAsia"/>
          <w:b/>
          <w:sz w:val="28"/>
          <w:szCs w:val="28"/>
        </w:rPr>
        <w:t>工程施工注意事项</w:t>
      </w:r>
    </w:p>
    <w:p w:rsidR="006F1914" w:rsidRPr="006F1914" w:rsidRDefault="00FF6F00"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1</w:t>
      </w:r>
      <w:r w:rsidR="008451F2">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安全第一。服从</w:t>
      </w:r>
      <w:r w:rsidR="006F1914">
        <w:rPr>
          <w:rFonts w:asciiTheme="minorEastAsia" w:eastAsiaTheme="minorEastAsia" w:hAnsiTheme="minorEastAsia" w:hint="eastAsia"/>
          <w:sz w:val="28"/>
          <w:szCs w:val="28"/>
        </w:rPr>
        <w:t>采购</w:t>
      </w:r>
      <w:r w:rsidR="006F1914" w:rsidRPr="006F1914">
        <w:rPr>
          <w:rFonts w:asciiTheme="minorEastAsia" w:eastAsiaTheme="minorEastAsia" w:hAnsiTheme="minorEastAsia" w:hint="eastAsia"/>
          <w:sz w:val="28"/>
          <w:szCs w:val="28"/>
        </w:rPr>
        <w:t>方的安全管理规章制度，严格执行。</w:t>
      </w:r>
    </w:p>
    <w:p w:rsidR="006F1914" w:rsidRPr="006F1914" w:rsidRDefault="00FF6F00"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lastRenderedPageBreak/>
        <w:t>2</w:t>
      </w:r>
      <w:r w:rsidR="008451F2">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施工时，注意成品保护</w:t>
      </w:r>
      <w:r w:rsidR="008451F2" w:rsidRPr="008451F2">
        <w:rPr>
          <w:rFonts w:asciiTheme="minorEastAsia" w:eastAsiaTheme="minorEastAsia" w:hAnsiTheme="minorEastAsia" w:hint="eastAsia"/>
          <w:sz w:val="28"/>
          <w:szCs w:val="28"/>
        </w:rPr>
        <w:t>（如</w:t>
      </w:r>
      <w:r w:rsidR="008451F2">
        <w:rPr>
          <w:rFonts w:asciiTheme="minorEastAsia" w:eastAsiaTheme="minorEastAsia" w:hAnsiTheme="minorEastAsia" w:hint="eastAsia"/>
          <w:sz w:val="28"/>
          <w:szCs w:val="28"/>
        </w:rPr>
        <w:t>破坏须无偿修复），充分考虑拆除作业对现有物品的损害，并进行修复</w:t>
      </w:r>
      <w:r w:rsidR="006F1914" w:rsidRPr="006F1914">
        <w:rPr>
          <w:rFonts w:asciiTheme="minorEastAsia" w:eastAsiaTheme="minorEastAsia" w:hAnsiTheme="minorEastAsia" w:hint="eastAsia"/>
          <w:sz w:val="28"/>
          <w:szCs w:val="28"/>
        </w:rPr>
        <w:t>，必要时采取围护、覆盖等有效措施。</w:t>
      </w:r>
    </w:p>
    <w:p w:rsidR="006F1914" w:rsidRPr="006F1914" w:rsidRDefault="00FF6F00"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3</w:t>
      </w:r>
      <w:r w:rsidR="008451F2">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包建筑垃圾外运，完工后场地清理。</w:t>
      </w:r>
    </w:p>
    <w:p w:rsidR="00715897" w:rsidRPr="009B745A" w:rsidRDefault="00FF6F00" w:rsidP="006F1914">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4</w:t>
      </w:r>
      <w:r w:rsidR="00205D19">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充分考虑现场施工作业条件，如施工作业时间段、原材料水平+垂直运输、空间狭小、净高等。</w:t>
      </w:r>
    </w:p>
    <w:p w:rsidR="008160FF" w:rsidRDefault="00FF6F00" w:rsidP="00DE00B8">
      <w:pPr>
        <w:ind w:firstLineChars="200" w:firstLine="562"/>
        <w:rPr>
          <w:b/>
          <w:sz w:val="28"/>
          <w:szCs w:val="28"/>
        </w:rPr>
      </w:pPr>
      <w:r>
        <w:rPr>
          <w:rFonts w:hint="eastAsia"/>
          <w:b/>
          <w:sz w:val="28"/>
          <w:szCs w:val="28"/>
        </w:rPr>
        <w:t>七</w:t>
      </w:r>
      <w:r w:rsidR="006B2E51">
        <w:rPr>
          <w:rFonts w:hint="eastAsia"/>
          <w:b/>
          <w:sz w:val="28"/>
          <w:szCs w:val="28"/>
        </w:rPr>
        <w:t>、</w:t>
      </w:r>
      <w:r w:rsidR="00646FC2">
        <w:rPr>
          <w:rFonts w:hint="eastAsia"/>
          <w:b/>
          <w:sz w:val="28"/>
          <w:szCs w:val="28"/>
        </w:rPr>
        <w:t>项目工期及验收标准</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（一）项目工期</w:t>
      </w:r>
    </w:p>
    <w:p w:rsidR="00497671" w:rsidRDefault="00715897"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本项目总工期为</w:t>
      </w:r>
      <w:r w:rsidR="00FF6F00">
        <w:rPr>
          <w:rFonts w:asciiTheme="minorEastAsia" w:eastAsiaTheme="minorEastAsia" w:hAnsiTheme="minorEastAsia"/>
          <w:sz w:val="28"/>
          <w:szCs w:val="28"/>
        </w:rPr>
        <w:t>60</w:t>
      </w:r>
      <w:r w:rsidR="00C85998">
        <w:rPr>
          <w:rFonts w:asciiTheme="minorEastAsia" w:eastAsiaTheme="minorEastAsia" w:hAnsiTheme="minorEastAsia" w:hint="eastAsia"/>
          <w:sz w:val="28"/>
          <w:szCs w:val="28"/>
        </w:rPr>
        <w:t>日历</w:t>
      </w:r>
      <w:r w:rsidR="00C85998" w:rsidRPr="00C85998">
        <w:rPr>
          <w:rFonts w:asciiTheme="minorEastAsia" w:eastAsiaTheme="minorEastAsia" w:hAnsiTheme="minorEastAsia" w:hint="eastAsia"/>
          <w:sz w:val="28"/>
          <w:szCs w:val="28"/>
        </w:rPr>
        <w:t>天</w:t>
      </w:r>
      <w:r w:rsidR="008A3D6E">
        <w:rPr>
          <w:rFonts w:asciiTheme="minorEastAsia" w:eastAsiaTheme="minorEastAsia" w:hAnsiTheme="minorEastAsia" w:hint="eastAsia"/>
          <w:sz w:val="28"/>
          <w:szCs w:val="28"/>
        </w:rPr>
        <w:t>，</w:t>
      </w:r>
      <w:r w:rsidR="00FF6F00" w:rsidRPr="00FF6F00">
        <w:rPr>
          <w:rFonts w:asciiTheme="minorEastAsia" w:eastAsiaTheme="minorEastAsia" w:hAnsiTheme="minorEastAsia" w:hint="eastAsia"/>
          <w:sz w:val="28"/>
          <w:szCs w:val="28"/>
        </w:rPr>
        <w:t>预计2019年12月</w:t>
      </w:r>
      <w:r w:rsidR="00FF6F00">
        <w:rPr>
          <w:rFonts w:asciiTheme="minorEastAsia" w:eastAsiaTheme="minorEastAsia" w:hAnsiTheme="minorEastAsia" w:hint="eastAsia"/>
          <w:sz w:val="28"/>
          <w:szCs w:val="28"/>
        </w:rPr>
        <w:t>开工</w:t>
      </w:r>
      <w:r w:rsidR="00FF6F00" w:rsidRPr="00FF6F00">
        <w:rPr>
          <w:rFonts w:asciiTheme="minorEastAsia" w:eastAsiaTheme="minorEastAsia" w:hAnsiTheme="minorEastAsia" w:hint="eastAsia"/>
          <w:sz w:val="28"/>
          <w:szCs w:val="28"/>
        </w:rPr>
        <w:t>，要求在2020年3月底前完工</w:t>
      </w:r>
      <w:r w:rsidR="00FF6F00">
        <w:rPr>
          <w:rFonts w:asciiTheme="minorEastAsia" w:eastAsiaTheme="minorEastAsia" w:hAnsiTheme="minorEastAsia" w:hint="eastAsia"/>
          <w:sz w:val="28"/>
          <w:szCs w:val="28"/>
        </w:rPr>
        <w:t>，</w:t>
      </w:r>
      <w:r w:rsidR="00FF6F00" w:rsidRPr="00FF6F00">
        <w:rPr>
          <w:rFonts w:asciiTheme="minorEastAsia" w:eastAsiaTheme="minorEastAsia" w:hAnsiTheme="minorEastAsia" w:hint="eastAsia"/>
          <w:sz w:val="28"/>
          <w:szCs w:val="28"/>
        </w:rPr>
        <w:t>具体</w:t>
      </w:r>
      <w:r w:rsidR="00FF6F00">
        <w:rPr>
          <w:rFonts w:asciiTheme="minorEastAsia" w:eastAsiaTheme="minorEastAsia" w:hAnsiTheme="minorEastAsia" w:hint="eastAsia"/>
          <w:sz w:val="28"/>
          <w:szCs w:val="28"/>
        </w:rPr>
        <w:t>开工时间以采购方</w:t>
      </w:r>
      <w:r w:rsidR="00FF6F00" w:rsidRPr="00FF6F00">
        <w:rPr>
          <w:rFonts w:asciiTheme="minorEastAsia" w:eastAsiaTheme="minorEastAsia" w:hAnsiTheme="minorEastAsia" w:hint="eastAsia"/>
          <w:sz w:val="28"/>
          <w:szCs w:val="28"/>
        </w:rPr>
        <w:t>通知为准。</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FF6F00">
        <w:rPr>
          <w:rFonts w:asciiTheme="minorEastAsia" w:eastAsiaTheme="minorEastAsia" w:hAnsiTheme="minorEastAsia" w:hint="eastAsia"/>
          <w:sz w:val="28"/>
          <w:szCs w:val="28"/>
        </w:rPr>
        <w:t>二</w:t>
      </w:r>
      <w:r>
        <w:rPr>
          <w:rFonts w:asciiTheme="minorEastAsia" w:eastAsiaTheme="minorEastAsia" w:hAnsiTheme="minorEastAsia" w:hint="eastAsia"/>
          <w:sz w:val="28"/>
          <w:szCs w:val="28"/>
        </w:rPr>
        <w:t>）</w:t>
      </w:r>
      <w:r w:rsidR="00FF6F00">
        <w:rPr>
          <w:rFonts w:asciiTheme="minorEastAsia" w:eastAsiaTheme="minorEastAsia" w:hAnsiTheme="minorEastAsia" w:hint="eastAsia"/>
          <w:sz w:val="28"/>
          <w:szCs w:val="28"/>
        </w:rPr>
        <w:t>质量要求</w:t>
      </w:r>
    </w:p>
    <w:p w:rsidR="00FF6F00" w:rsidRPr="00FF6F00" w:rsidRDefault="00FF6F00" w:rsidP="00FF6F00">
      <w:pPr>
        <w:ind w:firstLineChars="200" w:firstLine="560"/>
        <w:rPr>
          <w:rFonts w:asciiTheme="minorEastAsia" w:eastAsiaTheme="minorEastAsia" w:hAnsiTheme="minorEastAsia"/>
          <w:sz w:val="28"/>
          <w:szCs w:val="28"/>
        </w:rPr>
      </w:pPr>
      <w:r w:rsidRPr="00FF6F00">
        <w:rPr>
          <w:rFonts w:asciiTheme="minorEastAsia" w:eastAsiaTheme="minorEastAsia" w:hAnsiTheme="minorEastAsia" w:hint="eastAsia"/>
          <w:sz w:val="28"/>
          <w:szCs w:val="28"/>
        </w:rPr>
        <w:t>乙方负责采购的阀门、膨胀节，须经项目负责人检查厂家合格证、检验证明、发货单、货运单、订货合同等资料，并现场检查包装箱外观、清单，开箱后观和随机技术文件等，确认材料合格后方可使用。</w:t>
      </w:r>
    </w:p>
    <w:p w:rsidR="00FF6F00" w:rsidRDefault="00FF6F00" w:rsidP="00FF6F00">
      <w:pPr>
        <w:ind w:firstLineChars="200" w:firstLine="560"/>
        <w:rPr>
          <w:rFonts w:asciiTheme="minorEastAsia" w:eastAsiaTheme="minorEastAsia" w:hAnsiTheme="minorEastAsia"/>
          <w:sz w:val="28"/>
          <w:szCs w:val="28"/>
        </w:rPr>
      </w:pPr>
      <w:r w:rsidRPr="00FF6F00">
        <w:rPr>
          <w:rFonts w:asciiTheme="minorEastAsia" w:eastAsiaTheme="minorEastAsia" w:hAnsiTheme="minorEastAsia" w:hint="eastAsia"/>
          <w:sz w:val="28"/>
          <w:szCs w:val="28"/>
        </w:rPr>
        <w:t>所有焊缝探伤合格，并经探伤单位现场人员、施工方负责人、冷站现场人员、项目负责人现场确认方可进行贯通试水压，如有焊缝探伤不合格，需立即进行整改。焊缝经探伤、阀门安装好并对施工管道进行试压后，经施工方负责人、冷站现场人员、项目负责人现场确认无漏方可验收。如试水压过程出现泄漏，需处理至无漏点为止。</w:t>
      </w:r>
    </w:p>
    <w:p w:rsidR="00646FC2" w:rsidRDefault="00205D19" w:rsidP="00694033">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项目</w:t>
      </w:r>
      <w:r w:rsidR="009B745A" w:rsidRPr="009B745A">
        <w:rPr>
          <w:rFonts w:asciiTheme="minorEastAsia" w:eastAsiaTheme="minorEastAsia" w:hAnsiTheme="minorEastAsia" w:hint="eastAsia"/>
          <w:bCs/>
          <w:sz w:val="28"/>
          <w:szCs w:val="28"/>
        </w:rPr>
        <w:t>验收</w:t>
      </w:r>
      <w:r w:rsidR="00694033" w:rsidRPr="00694033">
        <w:rPr>
          <w:rFonts w:asciiTheme="minorEastAsia" w:eastAsiaTheme="minorEastAsia" w:hAnsiTheme="minorEastAsia" w:hint="eastAsia"/>
          <w:bCs/>
          <w:sz w:val="28"/>
          <w:szCs w:val="28"/>
        </w:rPr>
        <w:t>按</w:t>
      </w:r>
      <w:r w:rsidR="008451F2" w:rsidRPr="008451F2">
        <w:rPr>
          <w:rFonts w:asciiTheme="minorEastAsia" w:eastAsiaTheme="minorEastAsia" w:hAnsiTheme="minorEastAsia" w:hint="eastAsia"/>
          <w:bCs/>
          <w:sz w:val="28"/>
          <w:szCs w:val="28"/>
        </w:rPr>
        <w:t>《建筑工程施工质量验收统一标准》（GB50300-2013）</w:t>
      </w:r>
      <w:r w:rsidR="00FF6F00">
        <w:rPr>
          <w:rFonts w:asciiTheme="minorEastAsia" w:eastAsiaTheme="minorEastAsia" w:hAnsiTheme="minorEastAsia" w:hint="eastAsia"/>
          <w:bCs/>
          <w:sz w:val="28"/>
          <w:szCs w:val="28"/>
        </w:rPr>
        <w:t>及国家及行业相关标准</w:t>
      </w:r>
      <w:r w:rsidR="008A3D6E">
        <w:rPr>
          <w:rFonts w:asciiTheme="minorEastAsia" w:eastAsiaTheme="minorEastAsia" w:hAnsiTheme="minorEastAsia" w:hint="eastAsia"/>
          <w:bCs/>
          <w:sz w:val="28"/>
          <w:szCs w:val="28"/>
        </w:rPr>
        <w:t>要求</w:t>
      </w:r>
      <w:r w:rsidR="009B745A" w:rsidRPr="009B745A">
        <w:rPr>
          <w:rFonts w:asciiTheme="minorEastAsia" w:eastAsiaTheme="minorEastAsia" w:hAnsiTheme="minorEastAsia" w:hint="eastAsia"/>
          <w:bCs/>
          <w:sz w:val="28"/>
          <w:szCs w:val="28"/>
        </w:rPr>
        <w:t>执行。</w:t>
      </w:r>
    </w:p>
    <w:p w:rsidR="00892318" w:rsidRPr="00892318" w:rsidRDefault="00892318" w:rsidP="00892318">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w:t>
      </w:r>
      <w:r w:rsidR="00FF6F00">
        <w:rPr>
          <w:rFonts w:asciiTheme="minorEastAsia" w:eastAsiaTheme="minorEastAsia" w:hAnsiTheme="minorEastAsia" w:hint="eastAsia"/>
          <w:bCs/>
          <w:sz w:val="28"/>
          <w:szCs w:val="28"/>
        </w:rPr>
        <w:t>三</w:t>
      </w:r>
      <w:r>
        <w:rPr>
          <w:rFonts w:asciiTheme="minorEastAsia" w:eastAsiaTheme="minorEastAsia" w:hAnsiTheme="minorEastAsia" w:hint="eastAsia"/>
          <w:bCs/>
          <w:sz w:val="28"/>
          <w:szCs w:val="28"/>
        </w:rPr>
        <w:t>）</w:t>
      </w:r>
      <w:r w:rsidRPr="00892318">
        <w:rPr>
          <w:rFonts w:asciiTheme="minorEastAsia" w:eastAsiaTheme="minorEastAsia" w:hAnsiTheme="minorEastAsia" w:hint="eastAsia"/>
          <w:bCs/>
          <w:sz w:val="28"/>
          <w:szCs w:val="28"/>
        </w:rPr>
        <w:t>质保期及质保期内需履行的特殊义务：质保期</w:t>
      </w:r>
      <w:r w:rsidR="00FF6F00">
        <w:rPr>
          <w:rFonts w:asciiTheme="minorEastAsia" w:eastAsiaTheme="minorEastAsia" w:hAnsiTheme="minorEastAsia"/>
          <w:bCs/>
          <w:sz w:val="28"/>
          <w:szCs w:val="28"/>
        </w:rPr>
        <w:t>2</w:t>
      </w:r>
      <w:r w:rsidRPr="00892318">
        <w:rPr>
          <w:rFonts w:asciiTheme="minorEastAsia" w:eastAsiaTheme="minorEastAsia" w:hAnsiTheme="minorEastAsia" w:hint="eastAsia"/>
          <w:bCs/>
          <w:sz w:val="28"/>
          <w:szCs w:val="28"/>
        </w:rPr>
        <w:t>年。</w:t>
      </w:r>
    </w:p>
    <w:p w:rsidR="00E47B59" w:rsidRDefault="00FF6F00">
      <w:pPr>
        <w:ind w:firstLineChars="200" w:firstLine="562"/>
        <w:rPr>
          <w:b/>
          <w:sz w:val="28"/>
          <w:szCs w:val="28"/>
        </w:rPr>
      </w:pPr>
      <w:r>
        <w:rPr>
          <w:rFonts w:hint="eastAsia"/>
          <w:b/>
          <w:sz w:val="28"/>
          <w:szCs w:val="28"/>
        </w:rPr>
        <w:t>八</w:t>
      </w:r>
      <w:r w:rsidR="008160FF">
        <w:rPr>
          <w:rFonts w:hint="eastAsia"/>
          <w:b/>
          <w:sz w:val="28"/>
          <w:szCs w:val="28"/>
        </w:rPr>
        <w:t>、</w:t>
      </w:r>
      <w:r w:rsidR="006B2E51">
        <w:rPr>
          <w:rFonts w:hint="eastAsia"/>
          <w:b/>
          <w:sz w:val="28"/>
          <w:szCs w:val="28"/>
        </w:rPr>
        <w:t>工程费用及支付方式</w:t>
      </w:r>
    </w:p>
    <w:p w:rsidR="00E47B59" w:rsidRDefault="006B2E51" w:rsidP="00892318">
      <w:pPr>
        <w:ind w:firstLineChars="200" w:firstLine="560"/>
        <w:rPr>
          <w:sz w:val="28"/>
          <w:szCs w:val="28"/>
        </w:rPr>
      </w:pPr>
      <w:r>
        <w:rPr>
          <w:rFonts w:hint="eastAsia"/>
          <w:sz w:val="28"/>
          <w:szCs w:val="28"/>
        </w:rPr>
        <w:t>（一）</w:t>
      </w:r>
      <w:r w:rsidR="00892318" w:rsidRPr="00892318">
        <w:rPr>
          <w:rFonts w:hint="eastAsia"/>
          <w:sz w:val="28"/>
          <w:szCs w:val="28"/>
        </w:rPr>
        <w:t>本工程采用</w:t>
      </w:r>
      <w:r w:rsidR="00892318" w:rsidRPr="00892318">
        <w:rPr>
          <w:sz w:val="28"/>
          <w:szCs w:val="28"/>
        </w:rPr>
        <w:t>综合单价</w:t>
      </w:r>
      <w:r w:rsidR="00892318" w:rsidRPr="00892318">
        <w:rPr>
          <w:bCs/>
          <w:sz w:val="28"/>
          <w:szCs w:val="28"/>
        </w:rPr>
        <w:t>包干</w:t>
      </w:r>
      <w:r w:rsidR="00892318" w:rsidRPr="00892318">
        <w:rPr>
          <w:sz w:val="28"/>
          <w:szCs w:val="28"/>
        </w:rPr>
        <w:t>，</w:t>
      </w:r>
      <w:r w:rsidR="00892318" w:rsidRPr="00892318">
        <w:rPr>
          <w:rFonts w:hint="eastAsia"/>
          <w:sz w:val="28"/>
          <w:szCs w:val="28"/>
        </w:rPr>
        <w:t>包工、包料、包工期、包质量、包</w:t>
      </w:r>
      <w:r w:rsidR="00892318" w:rsidRPr="00892318">
        <w:rPr>
          <w:rFonts w:hint="eastAsia"/>
          <w:sz w:val="28"/>
          <w:szCs w:val="28"/>
        </w:rPr>
        <w:lastRenderedPageBreak/>
        <w:t>安全、包安全文明施工、包验收、包调试、包结算、包资料整理、包综合治理等完成本项目的全部费用，</w:t>
      </w:r>
      <w:r w:rsidR="00892318" w:rsidRPr="00892318">
        <w:rPr>
          <w:sz w:val="28"/>
          <w:szCs w:val="28"/>
        </w:rPr>
        <w:t>工作全部完工后由双方进行工程量的核实和验收，以实际工程量进行结算。</w:t>
      </w:r>
    </w:p>
    <w:p w:rsidR="00892318" w:rsidRDefault="00892318" w:rsidP="00892318">
      <w:pPr>
        <w:ind w:firstLineChars="200" w:firstLine="560"/>
        <w:rPr>
          <w:rFonts w:ascii="宋体" w:hAnsi="宋体" w:cs="Arial"/>
          <w:color w:val="000000"/>
          <w:sz w:val="28"/>
          <w:szCs w:val="28"/>
        </w:rPr>
      </w:pPr>
      <w:r>
        <w:rPr>
          <w:rFonts w:hint="eastAsia"/>
          <w:sz w:val="28"/>
          <w:szCs w:val="28"/>
        </w:rPr>
        <w:t>（二）</w:t>
      </w:r>
      <w:r w:rsidRPr="00892318">
        <w:rPr>
          <w:rFonts w:hint="eastAsia"/>
          <w:sz w:val="28"/>
          <w:szCs w:val="28"/>
        </w:rPr>
        <w:t>本项目的综合单价</w:t>
      </w:r>
      <w:r w:rsidRPr="00892318">
        <w:rPr>
          <w:sz w:val="28"/>
          <w:szCs w:val="28"/>
        </w:rPr>
        <w:t>包含</w:t>
      </w:r>
      <w:r w:rsidRPr="00892318">
        <w:rPr>
          <w:rFonts w:hint="eastAsia"/>
          <w:sz w:val="28"/>
          <w:szCs w:val="28"/>
        </w:rPr>
        <w:t>投标人按施工现场现状及施工</w:t>
      </w:r>
      <w:r w:rsidR="007423DA">
        <w:rPr>
          <w:rFonts w:hint="eastAsia"/>
          <w:sz w:val="28"/>
          <w:szCs w:val="28"/>
        </w:rPr>
        <w:t>环境</w:t>
      </w:r>
      <w:r w:rsidRPr="00892318">
        <w:rPr>
          <w:rFonts w:hint="eastAsia"/>
          <w:sz w:val="28"/>
          <w:szCs w:val="28"/>
        </w:rPr>
        <w:t>根据采购人要求</w:t>
      </w:r>
      <w:r w:rsidRPr="00892318">
        <w:rPr>
          <w:sz w:val="28"/>
          <w:szCs w:val="28"/>
        </w:rPr>
        <w:t>完成项</w:t>
      </w:r>
      <w:r w:rsidRPr="00892318">
        <w:rPr>
          <w:rFonts w:hint="eastAsia"/>
          <w:sz w:val="28"/>
          <w:szCs w:val="28"/>
        </w:rPr>
        <w:t>目</w:t>
      </w:r>
      <w:r w:rsidRPr="00892318">
        <w:rPr>
          <w:sz w:val="28"/>
          <w:szCs w:val="28"/>
        </w:rPr>
        <w:t>工作所需的全部人工、材料、工具、机具、</w:t>
      </w:r>
      <w:r w:rsidRPr="00892318">
        <w:rPr>
          <w:rFonts w:hint="eastAsia"/>
          <w:sz w:val="28"/>
          <w:szCs w:val="28"/>
        </w:rPr>
        <w:t>利润、风险等费用</w:t>
      </w:r>
      <w:r w:rsidRPr="00892318">
        <w:rPr>
          <w:sz w:val="28"/>
          <w:szCs w:val="28"/>
        </w:rPr>
        <w:t>。</w:t>
      </w:r>
      <w:r w:rsidRPr="00892318">
        <w:rPr>
          <w:rFonts w:hint="eastAsia"/>
          <w:sz w:val="28"/>
          <w:szCs w:val="28"/>
        </w:rPr>
        <w:t>综合总报价应包含</w:t>
      </w:r>
      <w:r w:rsidRPr="00892318">
        <w:rPr>
          <w:sz w:val="28"/>
          <w:szCs w:val="28"/>
        </w:rPr>
        <w:t>相关措施费用及税费</w:t>
      </w:r>
      <w:r w:rsidRPr="00892318">
        <w:rPr>
          <w:rFonts w:hint="eastAsia"/>
          <w:sz w:val="28"/>
          <w:szCs w:val="28"/>
        </w:rPr>
        <w:t>等费用、合同实施过程中应预见和不可预见费用等等。</w:t>
      </w:r>
    </w:p>
    <w:p w:rsidR="008451F2" w:rsidRPr="008451F2" w:rsidRDefault="00265945" w:rsidP="008451F2">
      <w:pPr>
        <w:ind w:firstLineChars="200" w:firstLine="560"/>
        <w:rPr>
          <w:rFonts w:ascii="宋体" w:hAnsi="宋体" w:cs="Arial"/>
          <w:color w:val="000000"/>
          <w:sz w:val="28"/>
          <w:szCs w:val="28"/>
        </w:rPr>
      </w:pPr>
      <w:r>
        <w:rPr>
          <w:rFonts w:ascii="宋体" w:hAnsi="宋体" w:cs="Arial" w:hint="eastAsia"/>
          <w:color w:val="000000"/>
          <w:sz w:val="28"/>
          <w:szCs w:val="28"/>
        </w:rPr>
        <w:t>（三）</w:t>
      </w:r>
      <w:r w:rsidR="008451F2" w:rsidRPr="008451F2">
        <w:rPr>
          <w:rFonts w:ascii="宋体" w:hAnsi="宋体" w:cs="Arial" w:hint="eastAsia"/>
          <w:color w:val="000000"/>
          <w:sz w:val="28"/>
          <w:szCs w:val="28"/>
        </w:rPr>
        <w:t>合同付款按施工进度支付，具体为：</w:t>
      </w:r>
    </w:p>
    <w:p w:rsidR="008451F2" w:rsidRPr="008451F2" w:rsidRDefault="008451F2" w:rsidP="008451F2">
      <w:pPr>
        <w:ind w:firstLineChars="200" w:firstLine="560"/>
        <w:rPr>
          <w:rFonts w:ascii="宋体" w:hAnsi="宋体" w:cs="Arial"/>
          <w:color w:val="000000"/>
          <w:sz w:val="28"/>
          <w:szCs w:val="28"/>
        </w:rPr>
      </w:pPr>
      <w:r w:rsidRPr="008451F2">
        <w:rPr>
          <w:rFonts w:ascii="宋体" w:hAnsi="宋体" w:cs="Arial"/>
          <w:color w:val="000000"/>
          <w:sz w:val="28"/>
          <w:szCs w:val="28"/>
        </w:rPr>
        <w:t>1、形象进度完成30%时，</w:t>
      </w:r>
      <w:r w:rsidR="006262D7">
        <w:rPr>
          <w:rFonts w:ascii="宋体" w:hAnsi="宋体" w:cs="Arial" w:hint="eastAsia"/>
          <w:color w:val="000000"/>
          <w:sz w:val="28"/>
          <w:szCs w:val="28"/>
        </w:rPr>
        <w:t>甲</w:t>
      </w:r>
      <w:r w:rsidR="00FF6F00">
        <w:rPr>
          <w:rFonts w:ascii="宋体" w:hAnsi="宋体" w:cs="Arial"/>
          <w:color w:val="000000"/>
          <w:sz w:val="28"/>
          <w:szCs w:val="28"/>
        </w:rPr>
        <w:t>方</w:t>
      </w:r>
      <w:r w:rsidRPr="008451F2">
        <w:rPr>
          <w:rFonts w:ascii="宋体" w:hAnsi="宋体" w:cs="Arial"/>
          <w:color w:val="000000"/>
          <w:sz w:val="28"/>
          <w:szCs w:val="28"/>
        </w:rPr>
        <w:t>收到乙方请款资料后15个工作日内</w:t>
      </w:r>
      <w:r w:rsidRPr="008451F2">
        <w:rPr>
          <w:rFonts w:ascii="宋体" w:hAnsi="宋体" w:cs="Arial" w:hint="eastAsia"/>
          <w:color w:val="000000"/>
          <w:sz w:val="28"/>
          <w:szCs w:val="28"/>
        </w:rPr>
        <w:t>支付工程款至合同暂定总价的</w:t>
      </w:r>
      <w:r w:rsidRPr="008451F2">
        <w:rPr>
          <w:rFonts w:ascii="宋体" w:hAnsi="宋体" w:cs="Arial"/>
          <w:color w:val="000000"/>
          <w:sz w:val="28"/>
          <w:szCs w:val="28"/>
        </w:rPr>
        <w:t>15%。</w:t>
      </w:r>
    </w:p>
    <w:p w:rsidR="008451F2" w:rsidRPr="008451F2" w:rsidRDefault="008451F2" w:rsidP="008451F2">
      <w:pPr>
        <w:ind w:firstLineChars="200" w:firstLine="560"/>
        <w:rPr>
          <w:rFonts w:ascii="宋体" w:hAnsi="宋体" w:cs="Arial"/>
          <w:color w:val="000000"/>
          <w:sz w:val="28"/>
          <w:szCs w:val="28"/>
        </w:rPr>
      </w:pPr>
      <w:r w:rsidRPr="008451F2">
        <w:rPr>
          <w:rFonts w:ascii="宋体" w:hAnsi="宋体" w:cs="Arial"/>
          <w:color w:val="000000"/>
          <w:sz w:val="28"/>
          <w:szCs w:val="28"/>
        </w:rPr>
        <w:t>2、形象进度完成60%时，</w:t>
      </w:r>
      <w:r w:rsidR="006262D7">
        <w:rPr>
          <w:rFonts w:ascii="宋体" w:hAnsi="宋体" w:cs="Arial" w:hint="eastAsia"/>
          <w:color w:val="000000"/>
          <w:sz w:val="28"/>
          <w:szCs w:val="28"/>
        </w:rPr>
        <w:t>甲</w:t>
      </w:r>
      <w:r w:rsidR="00FF6F00">
        <w:rPr>
          <w:rFonts w:ascii="宋体" w:hAnsi="宋体" w:cs="Arial"/>
          <w:color w:val="000000"/>
          <w:sz w:val="28"/>
          <w:szCs w:val="28"/>
        </w:rPr>
        <w:t>方</w:t>
      </w:r>
      <w:r w:rsidRPr="008451F2">
        <w:rPr>
          <w:rFonts w:ascii="宋体" w:hAnsi="宋体" w:cs="Arial"/>
          <w:color w:val="000000"/>
          <w:sz w:val="28"/>
          <w:szCs w:val="28"/>
        </w:rPr>
        <w:t>收到乙方请款资料后15个工作日内</w:t>
      </w:r>
      <w:r w:rsidRPr="008451F2">
        <w:rPr>
          <w:rFonts w:ascii="宋体" w:hAnsi="宋体" w:cs="Arial" w:hint="eastAsia"/>
          <w:color w:val="000000"/>
          <w:sz w:val="28"/>
          <w:szCs w:val="28"/>
        </w:rPr>
        <w:t>支付工程款至合同暂定总价的</w:t>
      </w:r>
      <w:r w:rsidRPr="008451F2">
        <w:rPr>
          <w:rFonts w:ascii="宋体" w:hAnsi="宋体" w:cs="Arial"/>
          <w:color w:val="000000"/>
          <w:sz w:val="28"/>
          <w:szCs w:val="28"/>
        </w:rPr>
        <w:t>40%。</w:t>
      </w:r>
    </w:p>
    <w:p w:rsidR="008451F2" w:rsidRDefault="008451F2" w:rsidP="008451F2">
      <w:pPr>
        <w:ind w:firstLineChars="200" w:firstLine="560"/>
        <w:rPr>
          <w:rFonts w:ascii="宋体" w:hAnsi="宋体" w:cs="Arial"/>
          <w:color w:val="000000"/>
          <w:sz w:val="28"/>
          <w:szCs w:val="28"/>
        </w:rPr>
      </w:pPr>
      <w:r w:rsidRPr="008451F2">
        <w:rPr>
          <w:rFonts w:ascii="宋体" w:hAnsi="宋体" w:cs="Arial"/>
          <w:color w:val="000000"/>
          <w:sz w:val="28"/>
          <w:szCs w:val="28"/>
        </w:rPr>
        <w:t>3、形象进度完成80%时，</w:t>
      </w:r>
      <w:r w:rsidR="006262D7">
        <w:rPr>
          <w:rFonts w:ascii="宋体" w:hAnsi="宋体" w:cs="Arial" w:hint="eastAsia"/>
          <w:color w:val="000000"/>
          <w:sz w:val="28"/>
          <w:szCs w:val="28"/>
        </w:rPr>
        <w:t>甲</w:t>
      </w:r>
      <w:r w:rsidR="00FF6F00">
        <w:rPr>
          <w:rFonts w:ascii="宋体" w:hAnsi="宋体" w:cs="Arial"/>
          <w:color w:val="000000"/>
          <w:sz w:val="28"/>
          <w:szCs w:val="28"/>
        </w:rPr>
        <w:t>方</w:t>
      </w:r>
      <w:r w:rsidRPr="008451F2">
        <w:rPr>
          <w:rFonts w:ascii="宋体" w:hAnsi="宋体" w:cs="Arial"/>
          <w:color w:val="000000"/>
          <w:sz w:val="28"/>
          <w:szCs w:val="28"/>
        </w:rPr>
        <w:t>收到乙方请款资料后15个工作日内</w:t>
      </w:r>
      <w:r w:rsidRPr="008451F2">
        <w:rPr>
          <w:rFonts w:ascii="宋体" w:hAnsi="宋体" w:cs="Arial" w:hint="eastAsia"/>
          <w:color w:val="000000"/>
          <w:sz w:val="28"/>
          <w:szCs w:val="28"/>
        </w:rPr>
        <w:t>支付工程款至合同暂定总价的</w:t>
      </w:r>
      <w:r w:rsidRPr="008451F2">
        <w:rPr>
          <w:rFonts w:ascii="宋体" w:hAnsi="宋体" w:cs="Arial"/>
          <w:color w:val="000000"/>
          <w:sz w:val="28"/>
          <w:szCs w:val="28"/>
        </w:rPr>
        <w:t>60%。</w:t>
      </w:r>
    </w:p>
    <w:p w:rsidR="006262D7" w:rsidRPr="008451F2" w:rsidRDefault="006262D7" w:rsidP="008451F2">
      <w:pPr>
        <w:ind w:firstLineChars="200" w:firstLine="560"/>
        <w:rPr>
          <w:rFonts w:ascii="宋体" w:hAnsi="宋体" w:cs="Arial"/>
          <w:color w:val="000000"/>
          <w:sz w:val="28"/>
          <w:szCs w:val="28"/>
        </w:rPr>
      </w:pPr>
      <w:r>
        <w:rPr>
          <w:rFonts w:ascii="宋体" w:hAnsi="宋体" w:cs="Arial" w:hint="eastAsia"/>
          <w:color w:val="000000"/>
          <w:sz w:val="28"/>
          <w:szCs w:val="28"/>
        </w:rPr>
        <w:t>4、</w:t>
      </w:r>
      <w:r w:rsidRPr="008451F2">
        <w:rPr>
          <w:rFonts w:ascii="宋体" w:hAnsi="宋体" w:cs="Arial"/>
          <w:color w:val="000000"/>
          <w:sz w:val="28"/>
          <w:szCs w:val="28"/>
        </w:rPr>
        <w:t>项目全部完工并竣工验收合格</w:t>
      </w:r>
      <w:r>
        <w:rPr>
          <w:rFonts w:ascii="宋体" w:hAnsi="宋体" w:cs="Arial" w:hint="eastAsia"/>
          <w:color w:val="000000"/>
          <w:sz w:val="28"/>
          <w:szCs w:val="28"/>
        </w:rPr>
        <w:t>后，甲</w:t>
      </w:r>
      <w:r>
        <w:rPr>
          <w:rFonts w:ascii="宋体" w:hAnsi="宋体" w:cs="Arial"/>
          <w:color w:val="000000"/>
          <w:sz w:val="28"/>
          <w:szCs w:val="28"/>
        </w:rPr>
        <w:t>方</w:t>
      </w:r>
      <w:r w:rsidRPr="008451F2">
        <w:rPr>
          <w:rFonts w:ascii="宋体" w:hAnsi="宋体" w:cs="Arial"/>
          <w:color w:val="000000"/>
          <w:sz w:val="28"/>
          <w:szCs w:val="28"/>
        </w:rPr>
        <w:t>收到乙方请款资料后15个工作日内</w:t>
      </w:r>
      <w:r w:rsidRPr="008451F2">
        <w:rPr>
          <w:rFonts w:ascii="宋体" w:hAnsi="宋体" w:cs="Arial" w:hint="eastAsia"/>
          <w:color w:val="000000"/>
          <w:sz w:val="28"/>
          <w:szCs w:val="28"/>
        </w:rPr>
        <w:t>支付工程款至合同暂定总价的</w:t>
      </w:r>
      <w:r>
        <w:rPr>
          <w:rFonts w:ascii="宋体" w:hAnsi="宋体" w:cs="Arial" w:hint="eastAsia"/>
          <w:color w:val="000000"/>
          <w:sz w:val="28"/>
          <w:szCs w:val="28"/>
        </w:rPr>
        <w:t>8</w:t>
      </w:r>
      <w:r w:rsidRPr="008451F2">
        <w:rPr>
          <w:rFonts w:ascii="宋体" w:hAnsi="宋体" w:cs="Arial"/>
          <w:color w:val="000000"/>
          <w:sz w:val="28"/>
          <w:szCs w:val="28"/>
        </w:rPr>
        <w:t>0%。</w:t>
      </w:r>
    </w:p>
    <w:p w:rsidR="008451F2" w:rsidRPr="008451F2" w:rsidRDefault="006262D7" w:rsidP="008451F2">
      <w:pPr>
        <w:ind w:firstLineChars="200" w:firstLine="560"/>
        <w:rPr>
          <w:rFonts w:ascii="宋体" w:hAnsi="宋体" w:cs="Arial"/>
          <w:color w:val="000000"/>
          <w:sz w:val="28"/>
          <w:szCs w:val="28"/>
        </w:rPr>
      </w:pPr>
      <w:r>
        <w:rPr>
          <w:rFonts w:ascii="宋体" w:hAnsi="宋体" w:cs="Arial" w:hint="eastAsia"/>
          <w:color w:val="000000"/>
          <w:sz w:val="28"/>
          <w:szCs w:val="28"/>
        </w:rPr>
        <w:t>5</w:t>
      </w:r>
      <w:r w:rsidR="008451F2" w:rsidRPr="008451F2">
        <w:rPr>
          <w:rFonts w:ascii="宋体" w:hAnsi="宋体" w:cs="Arial"/>
          <w:color w:val="000000"/>
          <w:sz w:val="28"/>
          <w:szCs w:val="28"/>
        </w:rPr>
        <w:t>、</w:t>
      </w:r>
      <w:r>
        <w:rPr>
          <w:rFonts w:ascii="宋体" w:hAnsi="宋体" w:cs="Arial" w:hint="eastAsia"/>
          <w:color w:val="000000"/>
          <w:sz w:val="28"/>
          <w:szCs w:val="28"/>
        </w:rPr>
        <w:t>双方按</w:t>
      </w:r>
      <w:r w:rsidR="008451F2" w:rsidRPr="008451F2">
        <w:rPr>
          <w:rFonts w:ascii="宋体" w:hAnsi="宋体" w:cs="Arial"/>
          <w:color w:val="000000"/>
          <w:sz w:val="28"/>
          <w:szCs w:val="28"/>
        </w:rPr>
        <w:t>要求</w:t>
      </w:r>
      <w:r w:rsidR="008451F2" w:rsidRPr="008451F2">
        <w:rPr>
          <w:rFonts w:ascii="宋体" w:hAnsi="宋体" w:cs="Arial" w:hint="eastAsia"/>
          <w:color w:val="000000"/>
          <w:sz w:val="28"/>
          <w:szCs w:val="28"/>
        </w:rPr>
        <w:t>完成合同结算手续后，</w:t>
      </w:r>
      <w:r>
        <w:rPr>
          <w:rFonts w:ascii="宋体" w:hAnsi="宋体" w:cs="Arial" w:hint="eastAsia"/>
          <w:color w:val="000000"/>
          <w:sz w:val="28"/>
          <w:szCs w:val="28"/>
        </w:rPr>
        <w:t>甲</w:t>
      </w:r>
      <w:r w:rsidR="00FF6F00">
        <w:rPr>
          <w:rFonts w:ascii="宋体" w:hAnsi="宋体" w:cs="Arial" w:hint="eastAsia"/>
          <w:color w:val="000000"/>
          <w:sz w:val="28"/>
          <w:szCs w:val="28"/>
        </w:rPr>
        <w:t>方</w:t>
      </w:r>
      <w:r w:rsidR="008451F2" w:rsidRPr="008451F2">
        <w:rPr>
          <w:rFonts w:ascii="宋体" w:hAnsi="宋体" w:cs="Arial" w:hint="eastAsia"/>
          <w:color w:val="000000"/>
          <w:sz w:val="28"/>
          <w:szCs w:val="28"/>
        </w:rPr>
        <w:t>收到乙方请款资料后</w:t>
      </w:r>
      <w:r w:rsidR="008451F2" w:rsidRPr="008451F2">
        <w:rPr>
          <w:rFonts w:ascii="宋体" w:hAnsi="宋体" w:cs="Arial"/>
          <w:color w:val="000000"/>
          <w:sz w:val="28"/>
          <w:szCs w:val="28"/>
        </w:rPr>
        <w:t>15</w:t>
      </w:r>
      <w:r w:rsidR="008451F2" w:rsidRPr="008451F2">
        <w:rPr>
          <w:rFonts w:ascii="宋体" w:hAnsi="宋体" w:cs="Arial" w:hint="eastAsia"/>
          <w:color w:val="000000"/>
          <w:sz w:val="28"/>
          <w:szCs w:val="28"/>
        </w:rPr>
        <w:t>个工作日内支付工程款至合同结算总造价的</w:t>
      </w:r>
      <w:r w:rsidR="008451F2" w:rsidRPr="008451F2">
        <w:rPr>
          <w:rFonts w:ascii="宋体" w:hAnsi="宋体" w:cs="Arial"/>
          <w:color w:val="000000"/>
          <w:sz w:val="28"/>
          <w:szCs w:val="28"/>
        </w:rPr>
        <w:t>95%。</w:t>
      </w:r>
    </w:p>
    <w:p w:rsidR="008451F2" w:rsidRPr="008451F2" w:rsidRDefault="006262D7" w:rsidP="008451F2">
      <w:pPr>
        <w:ind w:firstLineChars="200" w:firstLine="560"/>
        <w:rPr>
          <w:rFonts w:ascii="宋体" w:hAnsi="宋体" w:cs="Arial"/>
          <w:color w:val="000000"/>
          <w:sz w:val="28"/>
          <w:szCs w:val="28"/>
        </w:rPr>
      </w:pPr>
      <w:r>
        <w:rPr>
          <w:rFonts w:ascii="宋体" w:hAnsi="宋体" w:cs="Arial" w:hint="eastAsia"/>
          <w:color w:val="000000"/>
          <w:sz w:val="28"/>
          <w:szCs w:val="28"/>
        </w:rPr>
        <w:t>6</w:t>
      </w:r>
      <w:r w:rsidR="008451F2" w:rsidRPr="008451F2">
        <w:rPr>
          <w:rFonts w:ascii="宋体" w:hAnsi="宋体" w:cs="Arial"/>
          <w:color w:val="000000"/>
          <w:sz w:val="28"/>
          <w:szCs w:val="28"/>
        </w:rPr>
        <w:t>、</w:t>
      </w:r>
      <w:r w:rsidR="008451F2" w:rsidRPr="008451F2">
        <w:rPr>
          <w:rFonts w:ascii="宋体" w:hAnsi="宋体" w:cs="Arial" w:hint="eastAsia"/>
          <w:color w:val="000000"/>
          <w:sz w:val="28"/>
          <w:szCs w:val="28"/>
        </w:rPr>
        <w:t>质保期期满且乙方</w:t>
      </w:r>
      <w:r w:rsidR="008451F2" w:rsidRPr="008451F2">
        <w:rPr>
          <w:rFonts w:ascii="宋体" w:hAnsi="宋体" w:cs="Arial"/>
          <w:color w:val="000000"/>
          <w:sz w:val="28"/>
          <w:szCs w:val="28"/>
        </w:rPr>
        <w:t>质保期义务</w:t>
      </w:r>
      <w:r w:rsidR="008451F2" w:rsidRPr="008451F2">
        <w:rPr>
          <w:rFonts w:ascii="宋体" w:hAnsi="宋体" w:cs="Arial" w:hint="eastAsia"/>
          <w:color w:val="000000"/>
          <w:sz w:val="28"/>
          <w:szCs w:val="28"/>
        </w:rPr>
        <w:t>按要求</w:t>
      </w:r>
      <w:r w:rsidR="008451F2" w:rsidRPr="008451F2">
        <w:rPr>
          <w:rFonts w:ascii="宋体" w:hAnsi="宋体" w:cs="Arial"/>
          <w:color w:val="000000"/>
          <w:sz w:val="28"/>
          <w:szCs w:val="28"/>
        </w:rPr>
        <w:t>履行完毕后</w:t>
      </w:r>
      <w:r w:rsidR="008451F2" w:rsidRPr="008451F2">
        <w:rPr>
          <w:rFonts w:ascii="宋体" w:hAnsi="宋体" w:cs="Arial" w:hint="eastAsia"/>
          <w:color w:val="000000"/>
          <w:sz w:val="28"/>
          <w:szCs w:val="28"/>
        </w:rPr>
        <w:t>，</w:t>
      </w:r>
      <w:r w:rsidR="000A2F8A">
        <w:rPr>
          <w:rFonts w:ascii="宋体" w:hAnsi="宋体" w:cs="Arial" w:hint="eastAsia"/>
          <w:color w:val="000000"/>
          <w:sz w:val="28"/>
          <w:szCs w:val="28"/>
        </w:rPr>
        <w:t>甲</w:t>
      </w:r>
      <w:r w:rsidR="00FF6F00">
        <w:rPr>
          <w:rFonts w:ascii="宋体" w:hAnsi="宋体" w:cs="Arial" w:hint="eastAsia"/>
          <w:color w:val="000000"/>
          <w:sz w:val="28"/>
          <w:szCs w:val="28"/>
        </w:rPr>
        <w:t>方</w:t>
      </w:r>
      <w:r w:rsidR="008451F2" w:rsidRPr="008451F2">
        <w:rPr>
          <w:rFonts w:ascii="宋体" w:hAnsi="宋体" w:cs="Arial" w:hint="eastAsia"/>
          <w:color w:val="000000"/>
          <w:sz w:val="28"/>
          <w:szCs w:val="28"/>
        </w:rPr>
        <w:t>收到乙方请款资料后</w:t>
      </w:r>
      <w:r w:rsidR="008451F2" w:rsidRPr="008451F2">
        <w:rPr>
          <w:rFonts w:ascii="宋体" w:hAnsi="宋体" w:cs="Arial"/>
          <w:color w:val="000000"/>
          <w:sz w:val="28"/>
          <w:szCs w:val="28"/>
        </w:rPr>
        <w:t>15</w:t>
      </w:r>
      <w:r w:rsidR="008451F2" w:rsidRPr="008451F2">
        <w:rPr>
          <w:rFonts w:ascii="宋体" w:hAnsi="宋体" w:cs="Arial" w:hint="eastAsia"/>
          <w:color w:val="000000"/>
          <w:sz w:val="28"/>
          <w:szCs w:val="28"/>
        </w:rPr>
        <w:t>个工作日内</w:t>
      </w:r>
      <w:r w:rsidR="008451F2" w:rsidRPr="008451F2">
        <w:rPr>
          <w:rFonts w:ascii="宋体" w:hAnsi="宋体" w:cs="Arial"/>
          <w:color w:val="000000"/>
          <w:sz w:val="28"/>
          <w:szCs w:val="28"/>
        </w:rPr>
        <w:t>付清余款</w:t>
      </w:r>
      <w:r w:rsidR="008451F2" w:rsidRPr="008451F2">
        <w:rPr>
          <w:rFonts w:ascii="宋体" w:hAnsi="宋体" w:cs="Arial" w:hint="eastAsia"/>
          <w:color w:val="000000"/>
          <w:sz w:val="28"/>
          <w:szCs w:val="28"/>
        </w:rPr>
        <w:t>（不计利息）</w:t>
      </w:r>
      <w:r w:rsidR="008451F2" w:rsidRPr="008451F2">
        <w:rPr>
          <w:rFonts w:ascii="宋体" w:hAnsi="宋体" w:cs="Arial"/>
          <w:color w:val="000000"/>
          <w:sz w:val="28"/>
          <w:szCs w:val="28"/>
        </w:rPr>
        <w:t>。</w:t>
      </w:r>
    </w:p>
    <w:p w:rsidR="00E47B59" w:rsidRDefault="008451F2" w:rsidP="008451F2">
      <w:pPr>
        <w:ind w:firstLineChars="200" w:firstLine="560"/>
        <w:rPr>
          <w:rFonts w:ascii="宋体" w:hAnsi="宋体" w:cs="Arial"/>
          <w:color w:val="000000"/>
          <w:sz w:val="28"/>
          <w:szCs w:val="28"/>
          <w:highlight w:val="yellow"/>
        </w:rPr>
      </w:pPr>
      <w:r w:rsidRPr="008451F2">
        <w:rPr>
          <w:rFonts w:ascii="宋体" w:hAnsi="宋体" w:cs="Arial"/>
          <w:color w:val="000000"/>
          <w:sz w:val="28"/>
          <w:szCs w:val="28"/>
        </w:rPr>
        <w:t>6</w:t>
      </w:r>
      <w:r w:rsidRPr="008451F2">
        <w:rPr>
          <w:rFonts w:ascii="宋体" w:hAnsi="宋体" w:cs="Arial" w:hint="eastAsia"/>
          <w:color w:val="000000"/>
          <w:sz w:val="28"/>
          <w:szCs w:val="28"/>
        </w:rPr>
        <w:t>、每次付款前乙方开具符合国家税务规定的等额合格的增值税专用发票给</w:t>
      </w:r>
      <w:r w:rsidR="00FF6F00">
        <w:rPr>
          <w:rFonts w:ascii="宋体" w:hAnsi="宋体" w:cs="Arial" w:hint="eastAsia"/>
          <w:color w:val="000000"/>
          <w:sz w:val="28"/>
          <w:szCs w:val="28"/>
        </w:rPr>
        <w:t>采购方</w:t>
      </w:r>
      <w:r w:rsidRPr="008451F2">
        <w:rPr>
          <w:rFonts w:ascii="宋体" w:hAnsi="宋体" w:cs="Arial" w:hint="eastAsia"/>
          <w:color w:val="000000"/>
          <w:sz w:val="28"/>
          <w:szCs w:val="28"/>
        </w:rPr>
        <w:t>。乙方晚于付款期限提供的，</w:t>
      </w:r>
      <w:r w:rsidR="00FF6F00">
        <w:rPr>
          <w:rFonts w:ascii="宋体" w:hAnsi="宋体" w:cs="Arial" w:hint="eastAsia"/>
          <w:color w:val="000000"/>
          <w:sz w:val="28"/>
          <w:szCs w:val="28"/>
        </w:rPr>
        <w:t>采购方</w:t>
      </w:r>
      <w:r w:rsidRPr="008451F2">
        <w:rPr>
          <w:rFonts w:ascii="宋体" w:hAnsi="宋体" w:cs="Arial" w:hint="eastAsia"/>
          <w:color w:val="000000"/>
          <w:sz w:val="28"/>
          <w:szCs w:val="28"/>
        </w:rPr>
        <w:t>付款期限相应顺延。</w:t>
      </w:r>
    </w:p>
    <w:p w:rsidR="00E47B59" w:rsidRDefault="00FF6F00">
      <w:pPr>
        <w:ind w:firstLineChars="200" w:firstLine="562"/>
        <w:rPr>
          <w:b/>
          <w:sz w:val="28"/>
          <w:szCs w:val="28"/>
        </w:rPr>
      </w:pPr>
      <w:r>
        <w:rPr>
          <w:rFonts w:hint="eastAsia"/>
          <w:b/>
          <w:sz w:val="28"/>
          <w:szCs w:val="28"/>
        </w:rPr>
        <w:t>九</w:t>
      </w:r>
      <w:r w:rsidR="006B2E51">
        <w:rPr>
          <w:rFonts w:hint="eastAsia"/>
          <w:b/>
          <w:sz w:val="28"/>
          <w:szCs w:val="28"/>
        </w:rPr>
        <w:t>、投标文件</w:t>
      </w:r>
    </w:p>
    <w:p w:rsidR="00E47B59" w:rsidRDefault="006B2E51">
      <w:pPr>
        <w:ind w:firstLineChars="200" w:firstLine="560"/>
        <w:rPr>
          <w:sz w:val="28"/>
          <w:szCs w:val="28"/>
        </w:rPr>
      </w:pPr>
      <w:r>
        <w:rPr>
          <w:rFonts w:hint="eastAsia"/>
          <w:sz w:val="28"/>
          <w:szCs w:val="28"/>
        </w:rPr>
        <w:lastRenderedPageBreak/>
        <w:t>根据</w:t>
      </w:r>
      <w:r w:rsidR="00FF6F00">
        <w:rPr>
          <w:rFonts w:hint="eastAsia"/>
          <w:sz w:val="28"/>
          <w:szCs w:val="28"/>
        </w:rPr>
        <w:t>采购方</w:t>
      </w:r>
      <w:r>
        <w:rPr>
          <w:rFonts w:hint="eastAsia"/>
          <w:sz w:val="28"/>
          <w:szCs w:val="28"/>
        </w:rPr>
        <w:t>要求的投标文件格式，进行密封报价（盖章）。投标文件应包含以下内容：</w:t>
      </w:r>
    </w:p>
    <w:p w:rsidR="00E47B59" w:rsidRDefault="006B2E51">
      <w:pPr>
        <w:ind w:firstLineChars="200" w:firstLine="560"/>
        <w:rPr>
          <w:sz w:val="28"/>
          <w:szCs w:val="28"/>
        </w:rPr>
      </w:pPr>
      <w:r>
        <w:rPr>
          <w:rFonts w:hint="eastAsia"/>
          <w:sz w:val="28"/>
          <w:szCs w:val="28"/>
        </w:rPr>
        <w:t>（一）商务部分（提供复印件，并加盖公章）</w:t>
      </w:r>
    </w:p>
    <w:p w:rsidR="00E47B59" w:rsidRDefault="006B2E51">
      <w:pPr>
        <w:numPr>
          <w:ilvl w:val="0"/>
          <w:numId w:val="3"/>
        </w:numPr>
        <w:ind w:left="0" w:firstLineChars="200" w:firstLine="560"/>
        <w:rPr>
          <w:rFonts w:ascii="宋体" w:hAnsi="宋体"/>
          <w:sz w:val="28"/>
          <w:szCs w:val="28"/>
        </w:rPr>
      </w:pPr>
      <w:r>
        <w:rPr>
          <w:rFonts w:ascii="宋体" w:hAnsi="宋体" w:hint="eastAsia"/>
          <w:sz w:val="28"/>
          <w:szCs w:val="28"/>
        </w:rPr>
        <w:t>有效的企业工商营业执照、企业法人组织机构代码证书、税务登记证书（或三证合一）；</w:t>
      </w:r>
    </w:p>
    <w:p w:rsidR="00E47B59" w:rsidRDefault="006B2E51">
      <w:pPr>
        <w:numPr>
          <w:ilvl w:val="0"/>
          <w:numId w:val="3"/>
        </w:numPr>
        <w:ind w:left="0" w:firstLineChars="200" w:firstLine="560"/>
        <w:rPr>
          <w:rFonts w:ascii="宋体" w:hAnsi="宋体"/>
          <w:sz w:val="28"/>
          <w:szCs w:val="28"/>
        </w:rPr>
      </w:pPr>
      <w:r>
        <w:rPr>
          <w:rFonts w:ascii="宋体" w:hAnsi="宋体" w:hint="eastAsia"/>
          <w:sz w:val="28"/>
          <w:szCs w:val="28"/>
        </w:rPr>
        <w:t>供应商调查表（格式见附件2）</w:t>
      </w:r>
    </w:p>
    <w:p w:rsidR="00E47B59" w:rsidRDefault="006B2E51">
      <w:pPr>
        <w:numPr>
          <w:ilvl w:val="0"/>
          <w:numId w:val="3"/>
        </w:numPr>
        <w:ind w:left="0" w:firstLineChars="200" w:firstLine="560"/>
        <w:rPr>
          <w:rFonts w:ascii="宋体" w:hAnsi="宋体"/>
          <w:sz w:val="28"/>
          <w:szCs w:val="28"/>
        </w:rPr>
      </w:pPr>
      <w:r>
        <w:rPr>
          <w:rFonts w:ascii="宋体" w:hAnsi="宋体" w:hint="eastAsia"/>
          <w:sz w:val="28"/>
          <w:szCs w:val="28"/>
        </w:rPr>
        <w:t>法定代表人证明书、法定代表人授权委托书原件（格式见附件3和附件4）；</w:t>
      </w:r>
    </w:p>
    <w:p w:rsidR="00E47B59" w:rsidRDefault="006B2E51">
      <w:pPr>
        <w:numPr>
          <w:ilvl w:val="0"/>
          <w:numId w:val="3"/>
        </w:numPr>
        <w:ind w:left="0" w:firstLineChars="200" w:firstLine="560"/>
        <w:rPr>
          <w:rFonts w:ascii="宋体" w:hAnsi="宋体"/>
          <w:sz w:val="28"/>
          <w:szCs w:val="28"/>
        </w:rPr>
      </w:pPr>
      <w:r>
        <w:rPr>
          <w:rFonts w:ascii="宋体" w:hAnsi="宋体" w:cs="Arial" w:hint="eastAsia"/>
          <w:color w:val="000000"/>
          <w:sz w:val="28"/>
          <w:szCs w:val="28"/>
        </w:rPr>
        <w:t>有效的资质证书和安全生产许可证；</w:t>
      </w:r>
    </w:p>
    <w:p w:rsidR="00E47B59" w:rsidRDefault="006B2E51">
      <w:pPr>
        <w:numPr>
          <w:ilvl w:val="0"/>
          <w:numId w:val="3"/>
        </w:numPr>
        <w:ind w:left="0" w:firstLineChars="200" w:firstLine="560"/>
        <w:rPr>
          <w:rFonts w:ascii="宋体" w:hAnsi="宋体"/>
          <w:sz w:val="28"/>
          <w:szCs w:val="28"/>
        </w:rPr>
      </w:pPr>
      <w:r>
        <w:rPr>
          <w:rFonts w:ascii="宋体" w:hAnsi="宋体" w:hint="eastAsia"/>
          <w:sz w:val="28"/>
          <w:szCs w:val="28"/>
        </w:rPr>
        <w:t>本工程拟派项目负责人简历表</w:t>
      </w:r>
      <w:r>
        <w:rPr>
          <w:rFonts w:ascii="宋体" w:hAnsi="宋体"/>
          <w:sz w:val="28"/>
          <w:szCs w:val="28"/>
        </w:rPr>
        <w:t>（包括姓名、部门和职务、</w:t>
      </w:r>
      <w:r>
        <w:rPr>
          <w:rFonts w:ascii="宋体" w:hAnsi="宋体" w:hint="eastAsia"/>
          <w:sz w:val="28"/>
          <w:szCs w:val="28"/>
        </w:rPr>
        <w:t>所学专业和</w:t>
      </w:r>
      <w:r>
        <w:rPr>
          <w:rFonts w:ascii="宋体" w:hAnsi="宋体"/>
          <w:sz w:val="28"/>
          <w:szCs w:val="28"/>
        </w:rPr>
        <w:t>毕业</w:t>
      </w:r>
      <w:r>
        <w:rPr>
          <w:rFonts w:ascii="宋体" w:hAnsi="宋体" w:hint="eastAsia"/>
          <w:sz w:val="28"/>
          <w:szCs w:val="28"/>
        </w:rPr>
        <w:t>院校名称及毕业</w:t>
      </w:r>
      <w:r>
        <w:rPr>
          <w:rFonts w:ascii="宋体" w:hAnsi="宋体"/>
          <w:sz w:val="28"/>
          <w:szCs w:val="28"/>
        </w:rPr>
        <w:t>时间、主要资历、经验及承担过的</w:t>
      </w:r>
      <w:r>
        <w:rPr>
          <w:rFonts w:ascii="宋体" w:hAnsi="宋体" w:hint="eastAsia"/>
          <w:sz w:val="28"/>
          <w:szCs w:val="28"/>
        </w:rPr>
        <w:t>类似</w:t>
      </w:r>
      <w:r>
        <w:rPr>
          <w:rFonts w:ascii="宋体" w:hAnsi="宋体"/>
          <w:sz w:val="28"/>
          <w:szCs w:val="28"/>
        </w:rPr>
        <w:t>项目</w:t>
      </w:r>
      <w:r>
        <w:rPr>
          <w:rFonts w:ascii="宋体" w:hAnsi="宋体" w:hint="eastAsia"/>
          <w:sz w:val="28"/>
          <w:szCs w:val="28"/>
        </w:rPr>
        <w:t>，</w:t>
      </w:r>
      <w:r>
        <w:rPr>
          <w:rFonts w:ascii="宋体" w:hAnsi="宋体"/>
          <w:sz w:val="28"/>
          <w:szCs w:val="28"/>
        </w:rPr>
        <w:t>获得认证资质证书</w:t>
      </w:r>
      <w:r>
        <w:rPr>
          <w:rFonts w:ascii="宋体" w:hAnsi="宋体" w:hint="eastAsia"/>
          <w:sz w:val="28"/>
          <w:szCs w:val="28"/>
        </w:rPr>
        <w:t>及复印件</w:t>
      </w:r>
      <w:r>
        <w:rPr>
          <w:rFonts w:ascii="宋体" w:hAnsi="宋体"/>
          <w:sz w:val="28"/>
          <w:szCs w:val="28"/>
        </w:rPr>
        <w:t>）</w:t>
      </w:r>
      <w:r>
        <w:rPr>
          <w:rFonts w:ascii="宋体" w:hAnsi="宋体" w:hint="eastAsia"/>
          <w:sz w:val="28"/>
          <w:szCs w:val="28"/>
        </w:rPr>
        <w:t>；</w:t>
      </w:r>
    </w:p>
    <w:p w:rsidR="00E47B59" w:rsidRDefault="00892318">
      <w:pPr>
        <w:numPr>
          <w:ilvl w:val="0"/>
          <w:numId w:val="3"/>
        </w:numPr>
        <w:ind w:left="0" w:firstLineChars="200" w:firstLine="560"/>
        <w:rPr>
          <w:rFonts w:ascii="宋体" w:hAnsi="宋体"/>
          <w:sz w:val="28"/>
          <w:szCs w:val="28"/>
        </w:rPr>
      </w:pPr>
      <w:r w:rsidRPr="00892318">
        <w:rPr>
          <w:rFonts w:ascii="宋体" w:hAnsi="宋体" w:hint="eastAsia"/>
          <w:sz w:val="28"/>
          <w:szCs w:val="28"/>
        </w:rPr>
        <w:t>近3年内(20</w:t>
      </w:r>
      <w:r w:rsidRPr="00892318">
        <w:rPr>
          <w:rFonts w:ascii="宋体" w:hAnsi="宋体"/>
          <w:sz w:val="28"/>
          <w:szCs w:val="28"/>
        </w:rPr>
        <w:t>1</w:t>
      </w:r>
      <w:r w:rsidR="00265945">
        <w:rPr>
          <w:rFonts w:ascii="宋体" w:hAnsi="宋体"/>
          <w:sz w:val="28"/>
          <w:szCs w:val="28"/>
        </w:rPr>
        <w:t>6</w:t>
      </w:r>
      <w:r w:rsidRPr="00892318">
        <w:rPr>
          <w:rFonts w:ascii="宋体" w:hAnsi="宋体" w:hint="eastAsia"/>
          <w:sz w:val="28"/>
          <w:szCs w:val="28"/>
        </w:rPr>
        <w:t>年1月1日至今)完成过质量合格的类似工程项目业绩（需提供合同和验收报告等相关证明材料复印件）</w:t>
      </w:r>
      <w:r w:rsidR="006B2E51">
        <w:rPr>
          <w:rFonts w:hint="eastAsia"/>
          <w:sz w:val="28"/>
          <w:szCs w:val="28"/>
        </w:rPr>
        <w:t>；</w:t>
      </w:r>
    </w:p>
    <w:p w:rsidR="00E47B59" w:rsidRDefault="006B2E51">
      <w:pPr>
        <w:numPr>
          <w:ilvl w:val="0"/>
          <w:numId w:val="3"/>
        </w:numPr>
        <w:ind w:left="0" w:firstLineChars="200" w:firstLine="560"/>
        <w:rPr>
          <w:sz w:val="28"/>
          <w:szCs w:val="28"/>
        </w:rPr>
      </w:pPr>
      <w:r>
        <w:rPr>
          <w:rFonts w:ascii="宋体" w:hAnsi="宋体" w:hint="eastAsia"/>
          <w:sz w:val="28"/>
          <w:szCs w:val="28"/>
        </w:rPr>
        <w:t>投标人</w:t>
      </w:r>
      <w:r>
        <w:rPr>
          <w:rFonts w:ascii="宋体" w:hAnsi="宋体" w:cs="Arial" w:hint="eastAsia"/>
          <w:color w:val="000000"/>
          <w:sz w:val="28"/>
          <w:szCs w:val="28"/>
        </w:rPr>
        <w:t>认为有必要的其他资质等材料复印件。</w:t>
      </w:r>
    </w:p>
    <w:p w:rsidR="00E47B59" w:rsidRDefault="006B2E51">
      <w:pPr>
        <w:ind w:firstLineChars="200" w:firstLine="560"/>
        <w:rPr>
          <w:sz w:val="28"/>
          <w:szCs w:val="28"/>
        </w:rPr>
      </w:pPr>
      <w:r>
        <w:rPr>
          <w:rFonts w:hint="eastAsia"/>
          <w:sz w:val="28"/>
          <w:szCs w:val="28"/>
        </w:rPr>
        <w:t>（二）技术部分（格式自定，加盖公章）</w:t>
      </w:r>
    </w:p>
    <w:p w:rsidR="00E47B59" w:rsidRDefault="006B2E51">
      <w:pPr>
        <w:ind w:firstLineChars="200" w:firstLine="560"/>
        <w:rPr>
          <w:sz w:val="28"/>
          <w:szCs w:val="28"/>
        </w:rPr>
      </w:pPr>
      <w:r>
        <w:rPr>
          <w:rFonts w:hint="eastAsia"/>
          <w:sz w:val="28"/>
          <w:szCs w:val="28"/>
        </w:rPr>
        <w:t>施工方案：</w:t>
      </w:r>
      <w:r w:rsidR="00FF6F00">
        <w:rPr>
          <w:rFonts w:hint="eastAsia"/>
          <w:b/>
          <w:sz w:val="28"/>
          <w:szCs w:val="28"/>
        </w:rPr>
        <w:t>乙方</w:t>
      </w:r>
      <w:r>
        <w:rPr>
          <w:rFonts w:hint="eastAsia"/>
          <w:b/>
          <w:sz w:val="28"/>
          <w:szCs w:val="28"/>
        </w:rPr>
        <w:t>应充分了解现场条件，并针对本项目制定切实可行的</w:t>
      </w:r>
      <w:r>
        <w:rPr>
          <w:rFonts w:hint="eastAsia"/>
          <w:b/>
          <w:sz w:val="28"/>
          <w:szCs w:val="28"/>
          <w:u w:val="double"/>
        </w:rPr>
        <w:t>施工方案</w:t>
      </w:r>
      <w:r>
        <w:rPr>
          <w:rFonts w:hint="eastAsia"/>
          <w:sz w:val="28"/>
          <w:szCs w:val="28"/>
        </w:rPr>
        <w:t>，包括但不限于：</w:t>
      </w:r>
    </w:p>
    <w:p w:rsidR="00E47B59" w:rsidRDefault="006B2E51">
      <w:pPr>
        <w:widowControl/>
        <w:numPr>
          <w:ilvl w:val="0"/>
          <w:numId w:val="4"/>
        </w:numPr>
        <w:ind w:left="0" w:firstLineChars="200" w:firstLine="560"/>
        <w:rPr>
          <w:rFonts w:ascii="宋体" w:hAnsi="宋体" w:cs="Arial"/>
          <w:color w:val="000000"/>
          <w:sz w:val="28"/>
          <w:szCs w:val="28"/>
        </w:rPr>
      </w:pPr>
      <w:r>
        <w:rPr>
          <w:rFonts w:ascii="宋体" w:hAnsi="宋体" w:cs="Arial" w:hint="eastAsia"/>
          <w:color w:val="000000"/>
          <w:sz w:val="28"/>
          <w:szCs w:val="28"/>
        </w:rPr>
        <w:t>总体实施方案；</w:t>
      </w:r>
    </w:p>
    <w:p w:rsidR="00E47B59" w:rsidRDefault="006B2E51">
      <w:pPr>
        <w:widowControl/>
        <w:numPr>
          <w:ilvl w:val="0"/>
          <w:numId w:val="4"/>
        </w:numPr>
        <w:ind w:left="0" w:firstLineChars="200" w:firstLine="560"/>
        <w:rPr>
          <w:rFonts w:ascii="宋体" w:hAnsi="宋体" w:cs="Arial"/>
          <w:color w:val="000000"/>
          <w:sz w:val="28"/>
          <w:szCs w:val="28"/>
        </w:rPr>
      </w:pPr>
      <w:r>
        <w:rPr>
          <w:rFonts w:ascii="宋体" w:hAnsi="宋体" w:cs="Arial" w:hint="eastAsia"/>
          <w:color w:val="000000"/>
          <w:sz w:val="28"/>
          <w:szCs w:val="28"/>
        </w:rPr>
        <w:t>实施进度计划和工期承诺书；</w:t>
      </w:r>
    </w:p>
    <w:p w:rsidR="00E47B59" w:rsidRDefault="006B2E51">
      <w:pPr>
        <w:widowControl/>
        <w:numPr>
          <w:ilvl w:val="0"/>
          <w:numId w:val="4"/>
        </w:numPr>
        <w:ind w:left="0" w:firstLineChars="200" w:firstLine="560"/>
        <w:rPr>
          <w:rFonts w:ascii="宋体" w:hAnsi="宋体" w:cs="Arial"/>
          <w:color w:val="000000"/>
          <w:sz w:val="28"/>
          <w:szCs w:val="28"/>
        </w:rPr>
      </w:pPr>
      <w:r>
        <w:rPr>
          <w:rFonts w:ascii="宋体" w:hAnsi="宋体" w:cs="Arial" w:hint="eastAsia"/>
          <w:color w:val="000000"/>
          <w:sz w:val="28"/>
          <w:szCs w:val="28"/>
        </w:rPr>
        <w:t>确保实施进度的技术和组织措施；</w:t>
      </w:r>
    </w:p>
    <w:p w:rsidR="00E47B59" w:rsidRDefault="006B2E51">
      <w:pPr>
        <w:widowControl/>
        <w:numPr>
          <w:ilvl w:val="0"/>
          <w:numId w:val="4"/>
        </w:numPr>
        <w:ind w:left="0" w:firstLineChars="200" w:firstLine="560"/>
        <w:rPr>
          <w:rFonts w:ascii="宋体" w:hAnsi="宋体" w:cs="Arial"/>
          <w:color w:val="000000"/>
          <w:sz w:val="28"/>
          <w:szCs w:val="28"/>
        </w:rPr>
      </w:pPr>
      <w:r>
        <w:rPr>
          <w:rFonts w:ascii="宋体" w:hAnsi="宋体" w:cs="Arial" w:hint="eastAsia"/>
          <w:color w:val="000000"/>
          <w:sz w:val="28"/>
          <w:szCs w:val="28"/>
        </w:rPr>
        <w:t>确保安全文明施工的技术和组织措施；</w:t>
      </w:r>
    </w:p>
    <w:p w:rsidR="00E47B59" w:rsidRDefault="006B2E51">
      <w:pPr>
        <w:widowControl/>
        <w:numPr>
          <w:ilvl w:val="0"/>
          <w:numId w:val="4"/>
        </w:numPr>
        <w:ind w:left="0" w:firstLineChars="200" w:firstLine="560"/>
        <w:rPr>
          <w:rFonts w:ascii="宋体" w:hAnsi="宋体" w:cs="Arial"/>
          <w:color w:val="000000"/>
          <w:sz w:val="28"/>
          <w:szCs w:val="28"/>
        </w:rPr>
      </w:pPr>
      <w:r>
        <w:rPr>
          <w:rFonts w:ascii="宋体" w:hAnsi="宋体" w:cs="Arial" w:hint="eastAsia"/>
          <w:color w:val="000000"/>
          <w:sz w:val="28"/>
          <w:szCs w:val="28"/>
        </w:rPr>
        <w:t>投入的机械设备；</w:t>
      </w:r>
    </w:p>
    <w:p w:rsidR="00E47B59" w:rsidRDefault="006B2E51">
      <w:pPr>
        <w:widowControl/>
        <w:numPr>
          <w:ilvl w:val="0"/>
          <w:numId w:val="4"/>
        </w:numPr>
        <w:ind w:left="0" w:firstLineChars="200" w:firstLine="560"/>
        <w:rPr>
          <w:sz w:val="28"/>
          <w:szCs w:val="28"/>
        </w:rPr>
      </w:pPr>
      <w:r>
        <w:rPr>
          <w:rFonts w:ascii="宋体" w:hAnsi="宋体" w:cs="Arial" w:hint="eastAsia"/>
          <w:color w:val="000000"/>
          <w:sz w:val="28"/>
          <w:szCs w:val="28"/>
        </w:rPr>
        <w:lastRenderedPageBreak/>
        <w:t>投标人认为其它需要说明的文字。</w:t>
      </w:r>
    </w:p>
    <w:p w:rsidR="00E47B59" w:rsidRDefault="006B2E51">
      <w:pPr>
        <w:ind w:firstLineChars="200" w:firstLine="560"/>
        <w:rPr>
          <w:sz w:val="28"/>
          <w:szCs w:val="28"/>
        </w:rPr>
      </w:pPr>
      <w:r>
        <w:rPr>
          <w:rFonts w:hint="eastAsia"/>
          <w:sz w:val="28"/>
          <w:szCs w:val="28"/>
        </w:rPr>
        <w:t>（三）价格文件（加盖公章）</w:t>
      </w:r>
    </w:p>
    <w:p w:rsidR="00E47B59" w:rsidRDefault="006B2E51">
      <w:pPr>
        <w:numPr>
          <w:ilvl w:val="0"/>
          <w:numId w:val="5"/>
        </w:numPr>
        <w:ind w:left="0" w:firstLineChars="200" w:firstLine="560"/>
        <w:rPr>
          <w:rFonts w:ascii="宋体" w:hAnsi="宋体" w:cs="Arial"/>
          <w:color w:val="000000"/>
          <w:sz w:val="28"/>
          <w:szCs w:val="28"/>
        </w:rPr>
      </w:pPr>
      <w:r>
        <w:rPr>
          <w:rFonts w:ascii="宋体" w:hAnsi="宋体" w:cs="Arial" w:hint="eastAsia"/>
          <w:color w:val="000000"/>
          <w:sz w:val="28"/>
          <w:szCs w:val="28"/>
        </w:rPr>
        <w:t>报价一览表（格式见附件1）</w:t>
      </w:r>
    </w:p>
    <w:p w:rsidR="00E47B59" w:rsidRDefault="006B2E51">
      <w:pPr>
        <w:numPr>
          <w:ilvl w:val="0"/>
          <w:numId w:val="5"/>
        </w:numPr>
        <w:ind w:left="0" w:firstLineChars="200" w:firstLine="560"/>
        <w:rPr>
          <w:rFonts w:ascii="宋体" w:hAnsi="宋体" w:cs="Arial"/>
          <w:color w:val="000000"/>
          <w:sz w:val="28"/>
          <w:szCs w:val="28"/>
        </w:rPr>
      </w:pPr>
      <w:r>
        <w:rPr>
          <w:rFonts w:ascii="宋体" w:hAnsi="宋体" w:cs="Arial" w:hint="eastAsia"/>
          <w:color w:val="000000"/>
          <w:sz w:val="28"/>
          <w:szCs w:val="28"/>
        </w:rPr>
        <w:t>报价明细表：</w:t>
      </w:r>
      <w:r w:rsidR="00892318" w:rsidRPr="00892318">
        <w:rPr>
          <w:rFonts w:ascii="宋体" w:hAnsi="宋体" w:cs="Arial" w:hint="eastAsia"/>
          <w:color w:val="000000"/>
          <w:sz w:val="28"/>
          <w:szCs w:val="28"/>
        </w:rPr>
        <w:t>采用工程量清单计价，按本竞选文件所附工程量清单和乙供主要材料清单报价，并以此作为结算依据，包括但不限于工程量清单和乙供主要材料清单各项目单价及综合总报价，并注明未含税总价、税率和含税总价。</w:t>
      </w:r>
    </w:p>
    <w:p w:rsidR="00E47B59" w:rsidRDefault="00FF6F00">
      <w:pPr>
        <w:ind w:firstLineChars="200" w:firstLine="562"/>
        <w:rPr>
          <w:b/>
          <w:sz w:val="28"/>
          <w:szCs w:val="28"/>
        </w:rPr>
      </w:pPr>
      <w:r>
        <w:rPr>
          <w:rFonts w:hint="eastAsia"/>
          <w:b/>
          <w:sz w:val="28"/>
          <w:szCs w:val="28"/>
        </w:rPr>
        <w:t>十</w:t>
      </w:r>
      <w:r w:rsidR="006B2E51">
        <w:rPr>
          <w:rFonts w:hint="eastAsia"/>
          <w:b/>
          <w:sz w:val="28"/>
          <w:szCs w:val="28"/>
        </w:rPr>
        <w:t>、评标方法</w:t>
      </w:r>
    </w:p>
    <w:p w:rsidR="00E47B59" w:rsidRDefault="006B2E51" w:rsidP="00541171">
      <w:pPr>
        <w:ind w:firstLineChars="200" w:firstLine="560"/>
        <w:rPr>
          <w:sz w:val="28"/>
          <w:szCs w:val="28"/>
        </w:rPr>
      </w:pPr>
      <w:r>
        <w:rPr>
          <w:rFonts w:hint="eastAsia"/>
          <w:sz w:val="28"/>
          <w:szCs w:val="28"/>
        </w:rPr>
        <w:t>本项目采用经评审的最低投标价法确定中标候选人。同时通过投标人资格审查（见附件</w:t>
      </w:r>
      <w:r w:rsidR="00892318">
        <w:rPr>
          <w:sz w:val="28"/>
          <w:szCs w:val="28"/>
        </w:rPr>
        <w:t>5</w:t>
      </w:r>
      <w:r>
        <w:rPr>
          <w:rFonts w:hint="eastAsia"/>
          <w:sz w:val="28"/>
          <w:szCs w:val="28"/>
        </w:rPr>
        <w:t>）和投标文件有效性审查（见附件</w:t>
      </w:r>
      <w:r w:rsidR="00892318">
        <w:rPr>
          <w:sz w:val="28"/>
          <w:szCs w:val="28"/>
        </w:rPr>
        <w:t>6</w:t>
      </w:r>
      <w:r>
        <w:rPr>
          <w:rFonts w:hint="eastAsia"/>
          <w:sz w:val="28"/>
          <w:szCs w:val="28"/>
        </w:rPr>
        <w:t>）后，各投标人按有效投标报价由低至高的顺序依次排列，排名第一为第一中标候选人。投标人实行信用评价管理，具体见附件</w:t>
      </w:r>
      <w:r w:rsidR="00892318">
        <w:rPr>
          <w:sz w:val="28"/>
          <w:szCs w:val="28"/>
        </w:rPr>
        <w:t>7</w:t>
      </w:r>
      <w:r>
        <w:rPr>
          <w:rFonts w:hint="eastAsia"/>
          <w:sz w:val="28"/>
          <w:szCs w:val="28"/>
        </w:rPr>
        <w:t>和附件</w:t>
      </w:r>
      <w:r w:rsidR="00892318">
        <w:rPr>
          <w:sz w:val="28"/>
          <w:szCs w:val="28"/>
        </w:rPr>
        <w:t>8</w:t>
      </w:r>
      <w:r>
        <w:rPr>
          <w:rFonts w:hint="eastAsia"/>
          <w:sz w:val="28"/>
          <w:szCs w:val="28"/>
        </w:rPr>
        <w:t>。</w:t>
      </w:r>
    </w:p>
    <w:p w:rsidR="00E47B59" w:rsidRDefault="00CC78E6">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FF6F00">
        <w:rPr>
          <w:rFonts w:ascii="宋体" w:hAnsi="宋体" w:cs="Arial" w:hint="eastAsia"/>
          <w:b/>
          <w:color w:val="000000"/>
          <w:sz w:val="28"/>
          <w:szCs w:val="28"/>
        </w:rPr>
        <w:t>一</w:t>
      </w:r>
      <w:r w:rsidR="006B2E51">
        <w:rPr>
          <w:rFonts w:ascii="宋体" w:hAnsi="宋体" w:cs="Arial" w:hint="eastAsia"/>
          <w:b/>
          <w:color w:val="000000"/>
          <w:sz w:val="28"/>
          <w:szCs w:val="28"/>
        </w:rPr>
        <w:t>、勘踏现场</w:t>
      </w:r>
    </w:p>
    <w:p w:rsidR="00E47B59" w:rsidRDefault="006B2E51">
      <w:pPr>
        <w:ind w:firstLineChars="200" w:firstLine="560"/>
        <w:rPr>
          <w:sz w:val="28"/>
          <w:szCs w:val="28"/>
        </w:rPr>
      </w:pPr>
      <w:r>
        <w:rPr>
          <w:rFonts w:hint="eastAsia"/>
          <w:sz w:val="28"/>
          <w:szCs w:val="28"/>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勘踏现场时间：</w:t>
      </w:r>
      <w:r>
        <w:rPr>
          <w:rFonts w:hint="eastAsia"/>
          <w:sz w:val="28"/>
          <w:szCs w:val="28"/>
        </w:rPr>
        <w:t>201</w:t>
      </w:r>
      <w:r w:rsidR="00C85998">
        <w:rPr>
          <w:sz w:val="28"/>
          <w:szCs w:val="28"/>
        </w:rPr>
        <w:t>9</w:t>
      </w:r>
      <w:r>
        <w:rPr>
          <w:rFonts w:hint="eastAsia"/>
          <w:sz w:val="28"/>
          <w:szCs w:val="28"/>
        </w:rPr>
        <w:t>年</w:t>
      </w:r>
      <w:r w:rsidR="008F52C3">
        <w:rPr>
          <w:rFonts w:hint="eastAsia"/>
          <w:sz w:val="28"/>
          <w:szCs w:val="28"/>
        </w:rPr>
        <w:t>1</w:t>
      </w:r>
      <w:r w:rsidR="008F52C3">
        <w:rPr>
          <w:sz w:val="28"/>
          <w:szCs w:val="28"/>
        </w:rPr>
        <w:t>1</w:t>
      </w:r>
      <w:r>
        <w:rPr>
          <w:rFonts w:hint="eastAsia"/>
          <w:sz w:val="28"/>
          <w:szCs w:val="28"/>
        </w:rPr>
        <w:t>月</w:t>
      </w:r>
      <w:r w:rsidR="008F52C3">
        <w:rPr>
          <w:rFonts w:hint="eastAsia"/>
          <w:sz w:val="28"/>
          <w:szCs w:val="28"/>
        </w:rPr>
        <w:t>1</w:t>
      </w:r>
      <w:r w:rsidR="00354F58">
        <w:rPr>
          <w:sz w:val="28"/>
          <w:szCs w:val="28"/>
        </w:rPr>
        <w:t>4</w:t>
      </w:r>
      <w:bookmarkStart w:id="0" w:name="_GoBack"/>
      <w:bookmarkEnd w:id="0"/>
      <w:r>
        <w:rPr>
          <w:rFonts w:hint="eastAsia"/>
          <w:sz w:val="28"/>
          <w:szCs w:val="28"/>
        </w:rPr>
        <w:t>日</w:t>
      </w:r>
      <w:r w:rsidR="00B30173">
        <w:rPr>
          <w:sz w:val="28"/>
          <w:szCs w:val="28"/>
        </w:rPr>
        <w:t>10</w:t>
      </w:r>
      <w:r w:rsidR="00B30173">
        <w:rPr>
          <w:rFonts w:hint="eastAsia"/>
          <w:sz w:val="28"/>
          <w:szCs w:val="28"/>
        </w:rPr>
        <w:t>:0</w:t>
      </w:r>
      <w:r w:rsidR="00B30173">
        <w:rPr>
          <w:sz w:val="28"/>
          <w:szCs w:val="28"/>
        </w:rPr>
        <w:t>0</w:t>
      </w:r>
      <w:r>
        <w:rPr>
          <w:rFonts w:hint="eastAsia"/>
          <w:sz w:val="28"/>
          <w:szCs w:val="28"/>
        </w:rPr>
        <w:t>时，集中地点：广州市番禺区大学城明志街</w:t>
      </w:r>
      <w:r>
        <w:rPr>
          <w:rFonts w:hint="eastAsia"/>
          <w:sz w:val="28"/>
          <w:szCs w:val="28"/>
        </w:rPr>
        <w:t>1</w:t>
      </w:r>
      <w:r>
        <w:rPr>
          <w:rFonts w:hint="eastAsia"/>
          <w:sz w:val="28"/>
          <w:szCs w:val="28"/>
        </w:rPr>
        <w:t>号信息枢纽楼一楼西门。勘踏现场联系人</w:t>
      </w:r>
      <w:r w:rsidR="00FF6F00">
        <w:rPr>
          <w:rFonts w:hint="eastAsia"/>
          <w:sz w:val="28"/>
          <w:szCs w:val="28"/>
        </w:rPr>
        <w:t>岑工</w:t>
      </w:r>
      <w:r>
        <w:rPr>
          <w:rFonts w:hint="eastAsia"/>
          <w:sz w:val="28"/>
          <w:szCs w:val="28"/>
        </w:rPr>
        <w:t>，联系电话：</w:t>
      </w:r>
      <w:r w:rsidR="00541171">
        <w:rPr>
          <w:sz w:val="28"/>
          <w:szCs w:val="28"/>
        </w:rPr>
        <w:t>020-393020</w:t>
      </w:r>
      <w:r w:rsidR="00FF6F00">
        <w:rPr>
          <w:sz w:val="28"/>
          <w:szCs w:val="28"/>
        </w:rPr>
        <w:t>33</w:t>
      </w:r>
      <w:r>
        <w:rPr>
          <w:rFonts w:hint="eastAsia"/>
          <w:sz w:val="28"/>
          <w:szCs w:val="28"/>
        </w:rPr>
        <w:t>。投标人未在规定时间勘踏现场的，</w:t>
      </w:r>
      <w:r w:rsidR="00FF6F00">
        <w:rPr>
          <w:rFonts w:hint="eastAsia"/>
          <w:sz w:val="28"/>
          <w:szCs w:val="28"/>
        </w:rPr>
        <w:t>采购方</w:t>
      </w:r>
      <w:r>
        <w:rPr>
          <w:rFonts w:hint="eastAsia"/>
          <w:sz w:val="28"/>
          <w:szCs w:val="28"/>
        </w:rPr>
        <w:t>不再另行组织，由投标人自行前往勘踏。</w:t>
      </w:r>
    </w:p>
    <w:p w:rsidR="00E47B59" w:rsidRDefault="00DE00B8">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FF6F00">
        <w:rPr>
          <w:rFonts w:ascii="宋体" w:hAnsi="宋体" w:cs="Arial" w:hint="eastAsia"/>
          <w:b/>
          <w:color w:val="000000"/>
          <w:sz w:val="28"/>
          <w:szCs w:val="28"/>
        </w:rPr>
        <w:t>二</w:t>
      </w:r>
      <w:r w:rsidR="006B2E51">
        <w:rPr>
          <w:rFonts w:ascii="宋体" w:hAnsi="宋体" w:cs="Arial" w:hint="eastAsia"/>
          <w:b/>
          <w:color w:val="000000"/>
          <w:sz w:val="28"/>
          <w:szCs w:val="28"/>
        </w:rPr>
        <w:t>、递交投标文件</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（一）递交投标文件地点：投标单位以密封的形式提供投标文件到：</w:t>
      </w:r>
      <w:r>
        <w:rPr>
          <w:rFonts w:ascii="宋体" w:hAnsi="宋体" w:cs="Arial" w:hint="eastAsia"/>
          <w:color w:val="000000"/>
          <w:sz w:val="28"/>
          <w:szCs w:val="28"/>
        </w:rPr>
        <w:lastRenderedPageBreak/>
        <w:t>广州市番禺区大学城明志街1号信息枢纽楼9楼采购合同部，</w:t>
      </w:r>
      <w:r w:rsidR="00FF6F00">
        <w:rPr>
          <w:rFonts w:ascii="宋体" w:hAnsi="宋体" w:cs="Arial" w:hint="eastAsia"/>
          <w:color w:val="000000"/>
          <w:sz w:val="28"/>
          <w:szCs w:val="28"/>
        </w:rPr>
        <w:t>采购方</w:t>
      </w:r>
      <w:r>
        <w:rPr>
          <w:rFonts w:ascii="宋体" w:hAnsi="宋体" w:cs="Arial" w:hint="eastAsia"/>
          <w:color w:val="000000"/>
          <w:sz w:val="28"/>
          <w:szCs w:val="28"/>
        </w:rPr>
        <w:t>接受现场递交或邮寄两种方式。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（二）投标文件递交截止时间：201</w:t>
      </w:r>
      <w:r w:rsidR="00C85998">
        <w:rPr>
          <w:rFonts w:ascii="宋体" w:hAnsi="宋体" w:cs="Arial"/>
          <w:color w:val="000000"/>
          <w:sz w:val="28"/>
          <w:szCs w:val="28"/>
        </w:rPr>
        <w:t>9</w:t>
      </w:r>
      <w:r>
        <w:rPr>
          <w:rFonts w:ascii="宋体" w:hAnsi="宋体" w:cs="Arial" w:hint="eastAsia"/>
          <w:color w:val="000000"/>
          <w:sz w:val="28"/>
          <w:szCs w:val="28"/>
        </w:rPr>
        <w:t>年</w:t>
      </w:r>
      <w:r w:rsidR="008F52C3">
        <w:rPr>
          <w:rFonts w:ascii="宋体" w:hAnsi="宋体" w:cs="Arial" w:hint="eastAsia"/>
          <w:color w:val="000000"/>
          <w:sz w:val="28"/>
          <w:szCs w:val="28"/>
        </w:rPr>
        <w:t>1</w:t>
      </w:r>
      <w:r w:rsidR="008F52C3">
        <w:rPr>
          <w:rFonts w:ascii="宋体" w:hAnsi="宋体" w:cs="Arial"/>
          <w:color w:val="000000"/>
          <w:sz w:val="28"/>
          <w:szCs w:val="28"/>
        </w:rPr>
        <w:t>1</w:t>
      </w:r>
      <w:r>
        <w:rPr>
          <w:rFonts w:ascii="宋体" w:hAnsi="宋体" w:cs="Arial" w:hint="eastAsia"/>
          <w:color w:val="000000"/>
          <w:sz w:val="28"/>
          <w:szCs w:val="28"/>
        </w:rPr>
        <w:t>月</w:t>
      </w:r>
      <w:r w:rsidR="008F52C3">
        <w:rPr>
          <w:rFonts w:ascii="宋体" w:hAnsi="宋体" w:cs="Arial" w:hint="eastAsia"/>
          <w:color w:val="000000"/>
          <w:sz w:val="28"/>
          <w:szCs w:val="28"/>
        </w:rPr>
        <w:t>2</w:t>
      </w:r>
      <w:r w:rsidR="008F52C3">
        <w:rPr>
          <w:rFonts w:ascii="宋体" w:hAnsi="宋体" w:cs="Arial"/>
          <w:color w:val="000000"/>
          <w:sz w:val="28"/>
          <w:szCs w:val="28"/>
        </w:rPr>
        <w:t>7</w:t>
      </w:r>
      <w:r>
        <w:rPr>
          <w:rFonts w:ascii="宋体" w:hAnsi="宋体" w:cs="Arial" w:hint="eastAsia"/>
          <w:color w:val="000000"/>
          <w:sz w:val="28"/>
          <w:szCs w:val="28"/>
        </w:rPr>
        <w:t>日北京时间</w:t>
      </w:r>
      <w:r w:rsidR="00BC0E38">
        <w:rPr>
          <w:rFonts w:ascii="宋体" w:hAnsi="宋体" w:cs="Arial"/>
          <w:color w:val="000000"/>
          <w:sz w:val="28"/>
          <w:szCs w:val="28"/>
        </w:rPr>
        <w:t>15</w:t>
      </w:r>
      <w:r>
        <w:rPr>
          <w:rFonts w:ascii="宋体" w:hAnsi="宋体" w:cs="Arial" w:hint="eastAsia"/>
          <w:color w:val="000000"/>
          <w:sz w:val="28"/>
          <w:szCs w:val="28"/>
        </w:rPr>
        <w:t>时</w:t>
      </w:r>
      <w:r w:rsidR="00BC0E38">
        <w:rPr>
          <w:rFonts w:ascii="宋体" w:hAnsi="宋体" w:cs="Arial"/>
          <w:color w:val="000000"/>
          <w:sz w:val="28"/>
          <w:szCs w:val="28"/>
        </w:rPr>
        <w:t>30</w:t>
      </w:r>
      <w:r>
        <w:rPr>
          <w:rFonts w:ascii="宋体" w:hAnsi="宋体" w:cs="Arial" w:hint="eastAsia"/>
          <w:color w:val="000000"/>
          <w:sz w:val="28"/>
          <w:szCs w:val="28"/>
        </w:rPr>
        <w:t>分前。递交的投标文件或投标文件信封未密封，或未在骑缝处盖章或签字，或逾期送达的</w:t>
      </w:r>
      <w:r w:rsidR="00FF6F00">
        <w:rPr>
          <w:rFonts w:ascii="宋体" w:hAnsi="宋体" w:cs="Arial" w:hint="eastAsia"/>
          <w:color w:val="000000"/>
          <w:sz w:val="28"/>
          <w:szCs w:val="28"/>
        </w:rPr>
        <w:t>采购方</w:t>
      </w:r>
      <w:r>
        <w:rPr>
          <w:rFonts w:ascii="宋体" w:hAnsi="宋体" w:cs="Arial" w:hint="eastAsia"/>
          <w:color w:val="000000"/>
          <w:sz w:val="28"/>
          <w:szCs w:val="28"/>
        </w:rPr>
        <w:t>有权不予受理。</w:t>
      </w:r>
    </w:p>
    <w:p w:rsidR="00E47B59" w:rsidRDefault="00932FEC">
      <w:pPr>
        <w:ind w:firstLineChars="200" w:firstLine="562"/>
        <w:rPr>
          <w:rFonts w:ascii="宋体" w:hAnsi="宋体" w:cs="Arial"/>
          <w:b/>
          <w:color w:val="000000"/>
          <w:sz w:val="28"/>
          <w:szCs w:val="28"/>
        </w:rPr>
      </w:pPr>
      <w:r>
        <w:rPr>
          <w:rFonts w:ascii="宋体" w:hAnsi="宋体" w:cs="Arial"/>
          <w:b/>
          <w:color w:val="000000"/>
          <w:sz w:val="28"/>
          <w:szCs w:val="28"/>
        </w:rPr>
        <w:t>十</w:t>
      </w:r>
      <w:r w:rsidR="00FF6F00">
        <w:rPr>
          <w:rFonts w:ascii="宋体" w:hAnsi="宋体" w:cs="Arial" w:hint="eastAsia"/>
          <w:b/>
          <w:color w:val="000000"/>
          <w:sz w:val="28"/>
          <w:szCs w:val="28"/>
        </w:rPr>
        <w:t>三</w:t>
      </w:r>
      <w:r w:rsidR="006B2E51">
        <w:rPr>
          <w:rFonts w:ascii="宋体" w:hAnsi="宋体" w:cs="Arial" w:hint="eastAsia"/>
          <w:b/>
          <w:color w:val="000000"/>
          <w:sz w:val="28"/>
          <w:szCs w:val="28"/>
        </w:rPr>
        <w:t>、</w:t>
      </w:r>
      <w:r w:rsidR="006B2E51">
        <w:rPr>
          <w:rFonts w:ascii="宋体" w:hAnsi="宋体" w:cs="Arial" w:hint="eastAsia"/>
          <w:color w:val="000000"/>
          <w:sz w:val="28"/>
          <w:szCs w:val="28"/>
        </w:rPr>
        <w:t>本竞选文件在广东省招标投标监管网（网址：</w:t>
      </w:r>
      <w:r w:rsidR="00CC78E6" w:rsidRPr="00CC78E6">
        <w:rPr>
          <w:rFonts w:ascii="宋体" w:hAnsi="宋体" w:cs="Arial"/>
          <w:color w:val="000000"/>
          <w:sz w:val="28"/>
          <w:szCs w:val="28"/>
        </w:rPr>
        <w:t>http://zbtb.gd.gov.cn/login</w:t>
      </w:r>
      <w:r w:rsidR="006B2E51">
        <w:rPr>
          <w:rFonts w:ascii="宋体" w:hAnsi="宋体" w:cs="Arial"/>
          <w:color w:val="000000"/>
          <w:sz w:val="28"/>
          <w:szCs w:val="28"/>
        </w:rPr>
        <w:t>）</w:t>
      </w:r>
      <w:r w:rsidR="006B2E51">
        <w:rPr>
          <w:rFonts w:ascii="宋体" w:hAnsi="宋体" w:cs="Arial" w:hint="eastAsia"/>
          <w:color w:val="000000"/>
          <w:sz w:val="28"/>
          <w:szCs w:val="28"/>
        </w:rPr>
        <w:t>、</w:t>
      </w:r>
      <w:r w:rsidR="00AF442C">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网站（网址：</w:t>
      </w:r>
      <w:r w:rsidR="006B2E51">
        <w:rPr>
          <w:rFonts w:ascii="宋体" w:hAnsi="宋体" w:cs="Arial"/>
          <w:color w:val="000000"/>
          <w:sz w:val="28"/>
          <w:szCs w:val="28"/>
        </w:rPr>
        <w:t>https://www.gzuci.com/</w:t>
      </w:r>
      <w:r w:rsidR="006B2E51">
        <w:rPr>
          <w:rFonts w:ascii="宋体" w:hAnsi="宋体" w:cs="Arial" w:hint="eastAsia"/>
          <w:color w:val="000000"/>
          <w:sz w:val="28"/>
          <w:szCs w:val="28"/>
        </w:rPr>
        <w:t>）同时发布。本竞选文件在各媒体发布的文本如有不同之处，以在</w:t>
      </w:r>
      <w:r w:rsidR="00AF442C">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网站发布的文本为准。</w:t>
      </w:r>
    </w:p>
    <w:p w:rsidR="00E47B59" w:rsidRDefault="006B2E51">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FF6F00">
        <w:rPr>
          <w:rFonts w:ascii="宋体" w:hAnsi="宋体" w:cs="Arial" w:hint="eastAsia"/>
          <w:b/>
          <w:color w:val="000000"/>
          <w:sz w:val="28"/>
          <w:szCs w:val="28"/>
        </w:rPr>
        <w:t>四</w:t>
      </w:r>
      <w:r>
        <w:rPr>
          <w:rFonts w:ascii="宋体" w:hAnsi="宋体" w:cs="Arial" w:hint="eastAsia"/>
          <w:b/>
          <w:color w:val="000000"/>
          <w:sz w:val="28"/>
          <w:szCs w:val="28"/>
        </w:rPr>
        <w:t>、</w:t>
      </w:r>
      <w:r w:rsidR="0025569B">
        <w:rPr>
          <w:rFonts w:ascii="宋体" w:hAnsi="宋体" w:cs="Arial" w:hint="eastAsia"/>
          <w:b/>
          <w:color w:val="000000"/>
          <w:sz w:val="28"/>
          <w:szCs w:val="28"/>
        </w:rPr>
        <w:t>采购人</w:t>
      </w:r>
      <w:r>
        <w:rPr>
          <w:rFonts w:ascii="宋体" w:hAnsi="宋体" w:cs="Arial" w:hint="eastAsia"/>
          <w:b/>
          <w:color w:val="000000"/>
          <w:sz w:val="28"/>
          <w:szCs w:val="28"/>
        </w:rPr>
        <w:t>地址和联系方式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采购</w:t>
      </w:r>
      <w:r w:rsidR="00392549">
        <w:rPr>
          <w:rFonts w:ascii="宋体" w:hAnsi="宋体" w:cs="Arial" w:hint="eastAsia"/>
          <w:color w:val="000000"/>
          <w:sz w:val="28"/>
          <w:szCs w:val="28"/>
        </w:rPr>
        <w:t>人</w:t>
      </w:r>
      <w:r>
        <w:rPr>
          <w:rFonts w:ascii="宋体" w:hAnsi="宋体" w:cs="Arial" w:hint="eastAsia"/>
          <w:color w:val="000000"/>
          <w:sz w:val="28"/>
          <w:szCs w:val="28"/>
        </w:rPr>
        <w:t>：</w:t>
      </w:r>
      <w:r w:rsidR="00AF442C">
        <w:rPr>
          <w:rFonts w:ascii="宋体" w:hAnsi="宋体" w:cs="Arial" w:hint="eastAsia"/>
          <w:color w:val="000000"/>
          <w:sz w:val="28"/>
          <w:szCs w:val="28"/>
        </w:rPr>
        <w:t>广州大学城投资经营管理有限公司</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联系地址：广州市番禺区大学城明志街</w:t>
      </w:r>
      <w:r>
        <w:rPr>
          <w:rFonts w:ascii="Arial" w:hAnsi="Arial" w:cs="Arial"/>
          <w:color w:val="000000"/>
          <w:sz w:val="28"/>
          <w:szCs w:val="28"/>
        </w:rPr>
        <w:t>1</w:t>
      </w:r>
      <w:r>
        <w:rPr>
          <w:rFonts w:ascii="宋体" w:hAnsi="宋体" w:cs="Arial" w:hint="eastAsia"/>
          <w:color w:val="000000"/>
          <w:sz w:val="28"/>
          <w:szCs w:val="28"/>
        </w:rPr>
        <w:t>号信息枢纽楼9楼</w:t>
      </w:r>
    </w:p>
    <w:p w:rsidR="00E47B59" w:rsidRDefault="006B2E51">
      <w:pPr>
        <w:ind w:firstLineChars="200" w:firstLine="560"/>
        <w:rPr>
          <w:rFonts w:ascii="Arial" w:hAnsi="Arial" w:cs="Arial"/>
          <w:color w:val="000000"/>
          <w:sz w:val="28"/>
          <w:szCs w:val="28"/>
        </w:rPr>
      </w:pPr>
      <w:r>
        <w:rPr>
          <w:rFonts w:ascii="宋体" w:hAnsi="宋体" w:cs="Arial" w:hint="eastAsia"/>
          <w:color w:val="000000"/>
          <w:sz w:val="28"/>
          <w:szCs w:val="28"/>
        </w:rPr>
        <w:t>联系人：</w:t>
      </w:r>
      <w:r w:rsidR="00892318">
        <w:rPr>
          <w:rFonts w:ascii="宋体" w:hAnsi="宋体" w:cs="Arial" w:hint="eastAsia"/>
          <w:color w:val="000000"/>
          <w:sz w:val="28"/>
          <w:szCs w:val="28"/>
        </w:rPr>
        <w:t>李工</w:t>
      </w:r>
    </w:p>
    <w:p w:rsidR="00220F76" w:rsidRDefault="006B2E51" w:rsidP="00392549">
      <w:pPr>
        <w:ind w:firstLineChars="200" w:firstLine="560"/>
        <w:rPr>
          <w:rFonts w:ascii="Arial" w:hAnsi="Arial" w:cs="Arial"/>
          <w:color w:val="000000"/>
          <w:sz w:val="28"/>
          <w:szCs w:val="28"/>
        </w:rPr>
      </w:pPr>
      <w:r>
        <w:rPr>
          <w:rFonts w:ascii="宋体" w:hAnsi="宋体" w:cs="Arial" w:hint="eastAsia"/>
          <w:color w:val="000000"/>
          <w:sz w:val="28"/>
          <w:szCs w:val="28"/>
        </w:rPr>
        <w:t>联系电话：</w:t>
      </w:r>
      <w:r w:rsidR="00892318">
        <w:rPr>
          <w:rFonts w:ascii="宋体" w:hAnsi="宋体" w:cs="Arial" w:hint="eastAsia"/>
          <w:color w:val="000000"/>
          <w:sz w:val="28"/>
          <w:szCs w:val="28"/>
        </w:rPr>
        <w:t>0</w:t>
      </w:r>
      <w:r w:rsidR="00892318">
        <w:rPr>
          <w:rFonts w:ascii="宋体" w:hAnsi="宋体" w:cs="Arial"/>
          <w:color w:val="000000"/>
          <w:sz w:val="28"/>
          <w:szCs w:val="28"/>
        </w:rPr>
        <w:t>20-39302078</w:t>
      </w:r>
    </w:p>
    <w:p w:rsidR="00800453" w:rsidRPr="00800453" w:rsidRDefault="00800453" w:rsidP="008451F2">
      <w:pPr>
        <w:rPr>
          <w:rFonts w:asciiTheme="minorEastAsia" w:eastAsiaTheme="minorEastAsia" w:hAnsiTheme="minorEastAsia" w:cs="Arial"/>
          <w:color w:val="000000"/>
          <w:sz w:val="28"/>
          <w:szCs w:val="28"/>
        </w:rPr>
      </w:pPr>
    </w:p>
    <w:p w:rsidR="00E47B59" w:rsidRDefault="006B2E51" w:rsidP="00392549">
      <w:pPr>
        <w:rPr>
          <w:rFonts w:ascii="宋体" w:hAnsi="宋体" w:cs="Arial"/>
          <w:color w:val="000000"/>
          <w:sz w:val="28"/>
          <w:szCs w:val="28"/>
        </w:rPr>
      </w:pPr>
      <w:r>
        <w:rPr>
          <w:rFonts w:ascii="宋体" w:hAnsi="宋体" w:cs="Arial" w:hint="eastAsia"/>
          <w:color w:val="000000"/>
          <w:sz w:val="28"/>
          <w:szCs w:val="28"/>
        </w:rPr>
        <w:t>附件</w:t>
      </w:r>
      <w:r w:rsidR="00392549">
        <w:rPr>
          <w:rFonts w:ascii="宋体" w:hAnsi="宋体" w:cs="Arial" w:hint="eastAsia"/>
          <w:color w:val="000000"/>
          <w:sz w:val="28"/>
          <w:szCs w:val="28"/>
        </w:rPr>
        <w:t>：</w:t>
      </w:r>
      <w:r>
        <w:rPr>
          <w:rFonts w:ascii="宋体" w:hAnsi="宋体" w:cs="Arial" w:hint="eastAsia"/>
          <w:color w:val="000000"/>
          <w:sz w:val="28"/>
          <w:szCs w:val="28"/>
        </w:rPr>
        <w:t>1</w:t>
      </w:r>
      <w:r w:rsidR="00392549">
        <w:rPr>
          <w:rFonts w:ascii="宋体" w:hAnsi="宋体" w:cs="Arial" w:hint="eastAsia"/>
          <w:color w:val="000000"/>
          <w:sz w:val="28"/>
          <w:szCs w:val="28"/>
        </w:rPr>
        <w:t>、</w:t>
      </w:r>
      <w:r>
        <w:rPr>
          <w:rFonts w:ascii="宋体" w:hAnsi="宋体" w:cs="Arial" w:hint="eastAsia"/>
          <w:color w:val="000000"/>
          <w:sz w:val="28"/>
          <w:szCs w:val="28"/>
        </w:rPr>
        <w:t>报价一览表</w:t>
      </w:r>
    </w:p>
    <w:p w:rsidR="00E47B59" w:rsidRDefault="00392549" w:rsidP="00392549">
      <w:pPr>
        <w:ind w:firstLineChars="300" w:firstLine="840"/>
        <w:rPr>
          <w:rFonts w:ascii="宋体" w:hAnsi="宋体" w:cs="Arial"/>
          <w:color w:val="000000"/>
          <w:sz w:val="28"/>
          <w:szCs w:val="28"/>
        </w:rPr>
      </w:pPr>
      <w:r>
        <w:rPr>
          <w:rFonts w:ascii="宋体" w:hAnsi="宋体" w:cs="Arial"/>
          <w:color w:val="000000"/>
          <w:sz w:val="28"/>
          <w:szCs w:val="28"/>
        </w:rPr>
        <w:t>2</w:t>
      </w:r>
      <w:r>
        <w:rPr>
          <w:rFonts w:ascii="宋体" w:hAnsi="宋体" w:cs="Arial" w:hint="eastAsia"/>
          <w:color w:val="000000"/>
          <w:sz w:val="28"/>
          <w:szCs w:val="28"/>
        </w:rPr>
        <w:t>、</w:t>
      </w:r>
      <w:r w:rsidR="006B2E51">
        <w:rPr>
          <w:rFonts w:ascii="宋体" w:hAnsi="宋体" w:cs="Arial" w:hint="eastAsia"/>
          <w:color w:val="000000"/>
          <w:sz w:val="28"/>
          <w:szCs w:val="28"/>
        </w:rPr>
        <w:t>供应商调查</w:t>
      </w:r>
      <w:r w:rsidR="00892318">
        <w:rPr>
          <w:rFonts w:ascii="宋体" w:hAnsi="宋体" w:cs="Arial" w:hint="eastAsia"/>
          <w:color w:val="000000"/>
          <w:sz w:val="28"/>
          <w:szCs w:val="28"/>
        </w:rPr>
        <w:t>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3、</w:t>
      </w:r>
      <w:r w:rsidR="006B2E51">
        <w:rPr>
          <w:rFonts w:ascii="宋体" w:hAnsi="宋体" w:cs="Arial" w:hint="eastAsia"/>
          <w:color w:val="000000"/>
          <w:sz w:val="28"/>
          <w:szCs w:val="28"/>
        </w:rPr>
        <w:t>法定代表人身份证明书</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4、</w:t>
      </w:r>
      <w:r w:rsidR="006B2E51">
        <w:rPr>
          <w:rFonts w:ascii="宋体" w:hAnsi="宋体" w:cs="Arial" w:hint="eastAsia"/>
          <w:color w:val="000000"/>
          <w:sz w:val="28"/>
          <w:szCs w:val="28"/>
        </w:rPr>
        <w:t>法定代表人授权委托证明书</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5、</w:t>
      </w:r>
      <w:r w:rsidR="006B2E51">
        <w:rPr>
          <w:rFonts w:ascii="宋体" w:hAnsi="宋体" w:cs="Arial" w:hint="eastAsia"/>
          <w:color w:val="000000"/>
          <w:sz w:val="28"/>
          <w:szCs w:val="28"/>
        </w:rPr>
        <w:t>投标人资格审查表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6、</w:t>
      </w:r>
      <w:r w:rsidR="006B2E51">
        <w:rPr>
          <w:rFonts w:ascii="宋体" w:hAnsi="宋体" w:cs="Arial" w:hint="eastAsia"/>
          <w:color w:val="000000"/>
          <w:sz w:val="28"/>
          <w:szCs w:val="28"/>
        </w:rPr>
        <w:t>投标文件有效性审查表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7、</w:t>
      </w:r>
      <w:r w:rsidR="006B2E51">
        <w:rPr>
          <w:rFonts w:ascii="宋体" w:hAnsi="宋体" w:cs="Arial" w:hint="eastAsia"/>
          <w:color w:val="000000"/>
          <w:sz w:val="28"/>
          <w:szCs w:val="28"/>
        </w:rPr>
        <w:t>公开竞选供应商信用评价</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lastRenderedPageBreak/>
        <w:t>8、</w:t>
      </w:r>
      <w:r w:rsidR="006B2E51">
        <w:rPr>
          <w:rFonts w:ascii="宋体" w:hAnsi="宋体" w:cs="Arial" w:hint="eastAsia"/>
          <w:color w:val="000000"/>
          <w:sz w:val="28"/>
          <w:szCs w:val="28"/>
        </w:rPr>
        <w:t>供应商信用指标及评价标准</w:t>
      </w:r>
    </w:p>
    <w:p w:rsidR="00541171" w:rsidRDefault="00541171" w:rsidP="00541171">
      <w:pPr>
        <w:pStyle w:val="a5"/>
        <w:spacing w:line="360" w:lineRule="auto"/>
        <w:ind w:leftChars="0" w:left="0" w:right="1120"/>
        <w:rPr>
          <w:sz w:val="28"/>
          <w:szCs w:val="28"/>
        </w:rPr>
      </w:pPr>
    </w:p>
    <w:p w:rsidR="00205D19" w:rsidRDefault="00205D19" w:rsidP="00541171">
      <w:pPr>
        <w:pStyle w:val="a5"/>
        <w:spacing w:line="360" w:lineRule="auto"/>
        <w:ind w:leftChars="0" w:left="0" w:right="1120"/>
        <w:rPr>
          <w:sz w:val="28"/>
          <w:szCs w:val="28"/>
        </w:rPr>
      </w:pPr>
    </w:p>
    <w:p w:rsidR="00E47B59" w:rsidRDefault="0025569B" w:rsidP="00BC0E38">
      <w:pPr>
        <w:pStyle w:val="a5"/>
        <w:spacing w:line="360" w:lineRule="auto"/>
        <w:ind w:leftChars="0" w:left="0" w:right="1120" w:firstLineChars="900" w:firstLine="2520"/>
        <w:rPr>
          <w:sz w:val="28"/>
          <w:szCs w:val="28"/>
        </w:rPr>
      </w:pPr>
      <w:r>
        <w:rPr>
          <w:rFonts w:hint="eastAsia"/>
          <w:sz w:val="28"/>
          <w:szCs w:val="28"/>
        </w:rPr>
        <w:t>采购人</w:t>
      </w:r>
      <w:r w:rsidR="006B2E51">
        <w:rPr>
          <w:rFonts w:hint="eastAsia"/>
          <w:sz w:val="28"/>
          <w:szCs w:val="28"/>
        </w:rPr>
        <w:t>：</w:t>
      </w:r>
      <w:r w:rsidR="00AF442C">
        <w:rPr>
          <w:rFonts w:hint="eastAsia"/>
          <w:sz w:val="28"/>
          <w:szCs w:val="28"/>
        </w:rPr>
        <w:t>广州大学城投资经营管理有限公司</w:t>
      </w:r>
    </w:p>
    <w:p w:rsidR="00220F76" w:rsidRDefault="006B2E51" w:rsidP="008A3D6E">
      <w:pPr>
        <w:spacing w:line="360" w:lineRule="auto"/>
        <w:ind w:firstLineChars="1700" w:firstLine="4760"/>
        <w:rPr>
          <w:sz w:val="28"/>
          <w:szCs w:val="28"/>
        </w:rPr>
      </w:pPr>
      <w:r>
        <w:rPr>
          <w:rFonts w:hint="eastAsia"/>
          <w:sz w:val="28"/>
          <w:szCs w:val="28"/>
        </w:rPr>
        <w:t>201</w:t>
      </w:r>
      <w:r w:rsidR="00C85998">
        <w:rPr>
          <w:sz w:val="28"/>
          <w:szCs w:val="28"/>
        </w:rPr>
        <w:t>9</w:t>
      </w:r>
      <w:r>
        <w:rPr>
          <w:rFonts w:hint="eastAsia"/>
          <w:sz w:val="28"/>
          <w:szCs w:val="28"/>
        </w:rPr>
        <w:t>年</w:t>
      </w:r>
      <w:r w:rsidR="00BF0C77">
        <w:rPr>
          <w:sz w:val="28"/>
          <w:szCs w:val="28"/>
        </w:rPr>
        <w:t>11</w:t>
      </w:r>
      <w:r>
        <w:rPr>
          <w:rFonts w:hint="eastAsia"/>
          <w:sz w:val="28"/>
          <w:szCs w:val="28"/>
        </w:rPr>
        <w:t>月</w:t>
      </w:r>
      <w:r w:rsidR="008F52C3">
        <w:rPr>
          <w:sz w:val="28"/>
          <w:szCs w:val="28"/>
        </w:rPr>
        <w:t>12</w:t>
      </w:r>
      <w:r>
        <w:rPr>
          <w:rFonts w:hint="eastAsia"/>
          <w:sz w:val="28"/>
          <w:szCs w:val="28"/>
        </w:rPr>
        <w:t>日</w:t>
      </w:r>
    </w:p>
    <w:p w:rsidR="00CB1706" w:rsidRDefault="00CB1706" w:rsidP="00220F76">
      <w:pPr>
        <w:widowControl/>
        <w:jc w:val="left"/>
        <w:rPr>
          <w:sz w:val="28"/>
          <w:szCs w:val="28"/>
        </w:rPr>
      </w:pPr>
    </w:p>
    <w:p w:rsidR="00800453" w:rsidRPr="00800453" w:rsidRDefault="00CB1706" w:rsidP="00800453">
      <w:pPr>
        <w:widowControl/>
        <w:jc w:val="left"/>
        <w:rPr>
          <w:sz w:val="28"/>
          <w:szCs w:val="28"/>
        </w:rPr>
      </w:pPr>
      <w:r>
        <w:rPr>
          <w:sz w:val="28"/>
          <w:szCs w:val="28"/>
        </w:rPr>
        <w:br w:type="page"/>
      </w:r>
    </w:p>
    <w:p w:rsidR="00E47B59" w:rsidRDefault="006B2E51">
      <w:pPr>
        <w:spacing w:line="400" w:lineRule="exact"/>
        <w:rPr>
          <w:rFonts w:hAnsi="宋体"/>
          <w:b/>
          <w:sz w:val="28"/>
          <w:szCs w:val="28"/>
        </w:rPr>
      </w:pPr>
      <w:r>
        <w:rPr>
          <w:rFonts w:ascii="宋体" w:hAnsi="宋体" w:cs="Arial" w:hint="eastAsia"/>
          <w:color w:val="000000"/>
          <w:sz w:val="30"/>
          <w:szCs w:val="30"/>
        </w:rPr>
        <w:lastRenderedPageBreak/>
        <w:t>附件1</w:t>
      </w:r>
    </w:p>
    <w:p w:rsidR="00E47B59" w:rsidRDefault="006B2E51" w:rsidP="00220F76">
      <w:pPr>
        <w:pStyle w:val="a6"/>
        <w:ind w:firstLineChars="1300" w:firstLine="3640"/>
        <w:rPr>
          <w:rFonts w:hAnsi="宋体"/>
          <w:b/>
          <w:sz w:val="28"/>
          <w:szCs w:val="28"/>
        </w:rPr>
      </w:pPr>
      <w:r>
        <w:rPr>
          <w:rFonts w:hAnsi="宋体"/>
          <w:b/>
          <w:sz w:val="28"/>
          <w:szCs w:val="28"/>
        </w:rPr>
        <w:t>报价一览表</w:t>
      </w:r>
    </w:p>
    <w:p w:rsidR="00E47B59" w:rsidRDefault="006B2E51">
      <w:pPr>
        <w:spacing w:line="360" w:lineRule="auto"/>
        <w:rPr>
          <w:rFonts w:hAnsi="宋体"/>
          <w:szCs w:val="21"/>
        </w:rPr>
      </w:pPr>
      <w:r>
        <w:rPr>
          <w:rFonts w:hAnsi="宋体" w:hint="eastAsia"/>
          <w:szCs w:val="21"/>
        </w:rPr>
        <w:t>项目名称：</w:t>
      </w:r>
      <w:r w:rsidR="00987557">
        <w:rPr>
          <w:rFonts w:hAnsi="宋体" w:hint="eastAsia"/>
          <w:szCs w:val="21"/>
        </w:rPr>
        <w:t>外管网隔离改造工程</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68"/>
        <w:gridCol w:w="2126"/>
        <w:gridCol w:w="3870"/>
      </w:tblGrid>
      <w:tr w:rsidR="00892318" w:rsidTr="00220F76">
        <w:trPr>
          <w:trHeight w:val="711"/>
          <w:jc w:val="center"/>
        </w:trPr>
        <w:tc>
          <w:tcPr>
            <w:tcW w:w="737" w:type="dxa"/>
            <w:vAlign w:val="center"/>
          </w:tcPr>
          <w:p w:rsidR="00892318" w:rsidRDefault="00892318" w:rsidP="00B9496A">
            <w:pPr>
              <w:rPr>
                <w:rFonts w:hAnsi="宋体"/>
                <w:bCs/>
                <w:sz w:val="24"/>
              </w:rPr>
            </w:pPr>
            <w:r>
              <w:rPr>
                <w:rFonts w:hAnsi="宋体" w:hint="eastAsia"/>
                <w:bCs/>
                <w:sz w:val="24"/>
              </w:rPr>
              <w:t>序号</w:t>
            </w:r>
          </w:p>
        </w:tc>
        <w:tc>
          <w:tcPr>
            <w:tcW w:w="2268" w:type="dxa"/>
            <w:vAlign w:val="center"/>
          </w:tcPr>
          <w:p w:rsidR="00892318" w:rsidRDefault="00892318" w:rsidP="00B9496A">
            <w:pPr>
              <w:rPr>
                <w:rFonts w:hAnsi="宋体"/>
                <w:bCs/>
                <w:sz w:val="24"/>
              </w:rPr>
            </w:pPr>
            <w:r>
              <w:rPr>
                <w:rFonts w:hAnsi="宋体" w:hint="eastAsia"/>
                <w:bCs/>
                <w:sz w:val="24"/>
              </w:rPr>
              <w:t>项目名称</w:t>
            </w:r>
          </w:p>
        </w:tc>
        <w:tc>
          <w:tcPr>
            <w:tcW w:w="5996" w:type="dxa"/>
            <w:gridSpan w:val="2"/>
            <w:vAlign w:val="center"/>
          </w:tcPr>
          <w:p w:rsidR="00892318" w:rsidRDefault="00892318" w:rsidP="00B9496A">
            <w:pPr>
              <w:rPr>
                <w:rFonts w:hAnsi="宋体"/>
                <w:bCs/>
                <w:sz w:val="24"/>
              </w:rPr>
            </w:pPr>
            <w:r>
              <w:rPr>
                <w:rFonts w:hAnsi="宋体" w:hint="eastAsia"/>
                <w:bCs/>
                <w:sz w:val="24"/>
              </w:rPr>
              <w:t>投标价（单位：人民币元）</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1</w:t>
            </w:r>
          </w:p>
        </w:tc>
        <w:tc>
          <w:tcPr>
            <w:tcW w:w="2268" w:type="dxa"/>
            <w:vAlign w:val="center"/>
          </w:tcPr>
          <w:p w:rsidR="00892318" w:rsidRDefault="00892318" w:rsidP="00B9496A">
            <w:pPr>
              <w:rPr>
                <w:rFonts w:hAnsi="宋体"/>
                <w:sz w:val="24"/>
              </w:rPr>
            </w:pPr>
            <w:r>
              <w:rPr>
                <w:rFonts w:hAnsi="宋体" w:hint="eastAsia"/>
                <w:sz w:val="24"/>
              </w:rPr>
              <w:t>投标总价</w:t>
            </w:r>
          </w:p>
        </w:tc>
        <w:tc>
          <w:tcPr>
            <w:tcW w:w="5996" w:type="dxa"/>
            <w:gridSpan w:val="2"/>
            <w:vAlign w:val="center"/>
          </w:tcPr>
          <w:p w:rsidR="00892318" w:rsidRDefault="00892318" w:rsidP="00B9496A">
            <w:pPr>
              <w:rPr>
                <w:rFonts w:hAnsi="宋体"/>
                <w:sz w:val="24"/>
              </w:rPr>
            </w:pPr>
            <w:r>
              <w:rPr>
                <w:rFonts w:ascii="宋体" w:hAnsi="宋体" w:hint="eastAsia"/>
                <w:sz w:val="24"/>
              </w:rPr>
              <w:t>大写</w:t>
            </w:r>
            <w:r>
              <w:rPr>
                <w:rFonts w:hAnsi="宋体" w:hint="eastAsia"/>
                <w:sz w:val="24"/>
              </w:rPr>
              <w:t>：</w:t>
            </w:r>
          </w:p>
          <w:p w:rsidR="00892318" w:rsidRDefault="00892318" w:rsidP="00B9496A">
            <w:pPr>
              <w:rPr>
                <w:rFonts w:hAnsi="宋体"/>
                <w:sz w:val="24"/>
              </w:rPr>
            </w:pPr>
            <w:r>
              <w:rPr>
                <w:rFonts w:hAnsi="宋体" w:hint="eastAsia"/>
                <w:sz w:val="24"/>
              </w:rPr>
              <w:t>小写：</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2</w:t>
            </w:r>
          </w:p>
        </w:tc>
        <w:tc>
          <w:tcPr>
            <w:tcW w:w="2268" w:type="dxa"/>
            <w:vAlign w:val="center"/>
          </w:tcPr>
          <w:p w:rsidR="00892318" w:rsidRDefault="00892318" w:rsidP="00B9496A">
            <w:pPr>
              <w:rPr>
                <w:rFonts w:hAnsi="宋体"/>
                <w:sz w:val="24"/>
              </w:rPr>
            </w:pPr>
            <w:r>
              <w:rPr>
                <w:rFonts w:hAnsi="宋体" w:hint="eastAsia"/>
                <w:sz w:val="24"/>
              </w:rPr>
              <w:t>投标工期</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3</w:t>
            </w:r>
          </w:p>
        </w:tc>
        <w:tc>
          <w:tcPr>
            <w:tcW w:w="2268" w:type="dxa"/>
            <w:vAlign w:val="center"/>
          </w:tcPr>
          <w:p w:rsidR="00892318" w:rsidRDefault="00892318" w:rsidP="00B9496A">
            <w:pPr>
              <w:rPr>
                <w:rFonts w:hAnsi="宋体"/>
                <w:sz w:val="24"/>
              </w:rPr>
            </w:pPr>
            <w:r>
              <w:rPr>
                <w:rFonts w:hAnsi="宋体" w:hint="eastAsia"/>
                <w:sz w:val="24"/>
              </w:rPr>
              <w:t>工程质量标准</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4</w:t>
            </w:r>
          </w:p>
        </w:tc>
        <w:tc>
          <w:tcPr>
            <w:tcW w:w="2268" w:type="dxa"/>
            <w:vAlign w:val="center"/>
          </w:tcPr>
          <w:p w:rsidR="00892318" w:rsidRDefault="00892318" w:rsidP="00B9496A">
            <w:pPr>
              <w:rPr>
                <w:rFonts w:hAnsi="宋体"/>
                <w:sz w:val="24"/>
              </w:rPr>
            </w:pPr>
            <w:r>
              <w:rPr>
                <w:rFonts w:hAnsi="宋体" w:hint="eastAsia"/>
                <w:sz w:val="24"/>
              </w:rPr>
              <w:t>保修期限</w:t>
            </w:r>
          </w:p>
        </w:tc>
        <w:tc>
          <w:tcPr>
            <w:tcW w:w="5996" w:type="dxa"/>
            <w:gridSpan w:val="2"/>
            <w:vAlign w:val="center"/>
          </w:tcPr>
          <w:p w:rsidR="00892318" w:rsidRDefault="00892318" w:rsidP="00B9496A">
            <w:pPr>
              <w:rPr>
                <w:rFonts w:hAnsi="宋体"/>
                <w:sz w:val="24"/>
              </w:rPr>
            </w:pPr>
          </w:p>
        </w:tc>
      </w:tr>
      <w:tr w:rsidR="00892318" w:rsidTr="00220F76">
        <w:trPr>
          <w:trHeight w:val="491"/>
          <w:jc w:val="center"/>
        </w:trPr>
        <w:tc>
          <w:tcPr>
            <w:tcW w:w="737" w:type="dxa"/>
            <w:vMerge w:val="restart"/>
            <w:vAlign w:val="center"/>
          </w:tcPr>
          <w:p w:rsidR="00892318" w:rsidRDefault="00892318" w:rsidP="00B9496A">
            <w:pPr>
              <w:rPr>
                <w:rFonts w:hAnsi="宋体"/>
                <w:sz w:val="24"/>
              </w:rPr>
            </w:pPr>
            <w:r>
              <w:rPr>
                <w:rFonts w:hAnsi="宋体" w:hint="eastAsia"/>
                <w:sz w:val="24"/>
              </w:rPr>
              <w:t>5</w:t>
            </w:r>
          </w:p>
        </w:tc>
        <w:tc>
          <w:tcPr>
            <w:tcW w:w="2268" w:type="dxa"/>
            <w:vMerge w:val="restart"/>
            <w:vAlign w:val="center"/>
          </w:tcPr>
          <w:p w:rsidR="00892318" w:rsidRDefault="00892318" w:rsidP="00B9496A">
            <w:pPr>
              <w:rPr>
                <w:rFonts w:hAnsi="宋体"/>
                <w:sz w:val="24"/>
              </w:rPr>
            </w:pPr>
            <w:r>
              <w:rPr>
                <w:rFonts w:hAnsi="宋体" w:hint="eastAsia"/>
                <w:sz w:val="24"/>
              </w:rPr>
              <w:t>拟委派的项目</w:t>
            </w:r>
          </w:p>
          <w:p w:rsidR="00892318" w:rsidRDefault="00892318" w:rsidP="00B9496A">
            <w:pPr>
              <w:rPr>
                <w:rFonts w:hAnsi="宋体"/>
                <w:sz w:val="24"/>
              </w:rPr>
            </w:pPr>
            <w:r>
              <w:rPr>
                <w:rFonts w:hAnsi="宋体" w:hint="eastAsia"/>
                <w:sz w:val="24"/>
              </w:rPr>
              <w:t>负责人</w:t>
            </w:r>
          </w:p>
        </w:tc>
        <w:tc>
          <w:tcPr>
            <w:tcW w:w="2126" w:type="dxa"/>
            <w:vAlign w:val="center"/>
          </w:tcPr>
          <w:p w:rsidR="00892318" w:rsidRDefault="00892318" w:rsidP="00B9496A">
            <w:pPr>
              <w:rPr>
                <w:rFonts w:hAnsi="宋体"/>
                <w:sz w:val="24"/>
              </w:rPr>
            </w:pPr>
            <w:r>
              <w:rPr>
                <w:rFonts w:hAnsi="宋体" w:hint="eastAsia"/>
                <w:sz w:val="24"/>
              </w:rPr>
              <w:t>姓名</w:t>
            </w:r>
          </w:p>
        </w:tc>
        <w:tc>
          <w:tcPr>
            <w:tcW w:w="3870" w:type="dxa"/>
            <w:vAlign w:val="center"/>
          </w:tcPr>
          <w:p w:rsidR="00892318" w:rsidRDefault="00892318" w:rsidP="00B9496A">
            <w:pPr>
              <w:rPr>
                <w:rFonts w:hAnsi="宋体"/>
                <w:sz w:val="24"/>
              </w:rPr>
            </w:pPr>
          </w:p>
        </w:tc>
      </w:tr>
      <w:tr w:rsidR="00892318" w:rsidTr="00220F76">
        <w:trPr>
          <w:trHeight w:val="491"/>
          <w:jc w:val="center"/>
        </w:trPr>
        <w:tc>
          <w:tcPr>
            <w:tcW w:w="737" w:type="dxa"/>
            <w:vMerge/>
            <w:vAlign w:val="center"/>
          </w:tcPr>
          <w:p w:rsidR="00892318" w:rsidRDefault="00892318" w:rsidP="00B9496A">
            <w:pPr>
              <w:rPr>
                <w:rFonts w:hAnsi="宋体"/>
                <w:sz w:val="24"/>
              </w:rPr>
            </w:pPr>
          </w:p>
        </w:tc>
        <w:tc>
          <w:tcPr>
            <w:tcW w:w="2268" w:type="dxa"/>
            <w:vMerge/>
            <w:vAlign w:val="center"/>
          </w:tcPr>
          <w:p w:rsidR="00892318" w:rsidRDefault="00892318" w:rsidP="00B9496A">
            <w:pPr>
              <w:rPr>
                <w:rFonts w:hAnsi="宋体"/>
                <w:sz w:val="24"/>
              </w:rPr>
            </w:pPr>
          </w:p>
        </w:tc>
        <w:tc>
          <w:tcPr>
            <w:tcW w:w="2126" w:type="dxa"/>
            <w:vAlign w:val="center"/>
          </w:tcPr>
          <w:p w:rsidR="00892318" w:rsidRDefault="00892318" w:rsidP="00B9496A">
            <w:pPr>
              <w:rPr>
                <w:rFonts w:hAnsi="宋体"/>
                <w:sz w:val="24"/>
              </w:rPr>
            </w:pPr>
            <w:r>
              <w:rPr>
                <w:rFonts w:hAnsi="宋体" w:hint="eastAsia"/>
                <w:sz w:val="24"/>
              </w:rPr>
              <w:t>技术职称</w:t>
            </w:r>
          </w:p>
        </w:tc>
        <w:tc>
          <w:tcPr>
            <w:tcW w:w="3870" w:type="dxa"/>
            <w:vAlign w:val="center"/>
          </w:tcPr>
          <w:p w:rsidR="00892318" w:rsidRDefault="00892318" w:rsidP="00B9496A">
            <w:pPr>
              <w:rPr>
                <w:rFonts w:hAnsi="宋体"/>
                <w:sz w:val="24"/>
              </w:rPr>
            </w:pPr>
          </w:p>
        </w:tc>
      </w:tr>
    </w:tbl>
    <w:p w:rsidR="00892318" w:rsidRDefault="00892318" w:rsidP="00892318">
      <w:pPr>
        <w:rPr>
          <w:rFonts w:hAnsi="宋体"/>
        </w:rPr>
      </w:pPr>
    </w:p>
    <w:p w:rsidR="00892318" w:rsidRDefault="00892318" w:rsidP="00892318">
      <w:pPr>
        <w:spacing w:line="360" w:lineRule="auto"/>
        <w:rPr>
          <w:rFonts w:hAnsi="宋体"/>
        </w:rPr>
      </w:pPr>
      <w:r>
        <w:rPr>
          <w:rFonts w:hAnsi="宋体" w:hint="eastAsia"/>
        </w:rPr>
        <w:t>注：（</w:t>
      </w:r>
      <w:r>
        <w:rPr>
          <w:rFonts w:hAnsi="宋体" w:hint="eastAsia"/>
        </w:rPr>
        <w:t>1</w:t>
      </w:r>
      <w:r>
        <w:rPr>
          <w:rFonts w:hAnsi="宋体" w:hint="eastAsia"/>
        </w:rPr>
        <w:t>）投标总价为人民币报价。</w:t>
      </w:r>
    </w:p>
    <w:p w:rsidR="00892318" w:rsidRDefault="00892318" w:rsidP="00892318">
      <w:pPr>
        <w:spacing w:line="360" w:lineRule="auto"/>
        <w:ind w:firstLineChars="200" w:firstLine="420"/>
        <w:rPr>
          <w:rFonts w:hAnsi="宋体"/>
        </w:rPr>
      </w:pPr>
      <w:r>
        <w:rPr>
          <w:rFonts w:hAnsi="宋体" w:hint="eastAsia"/>
        </w:rPr>
        <w:t>（</w:t>
      </w:r>
      <w:r>
        <w:rPr>
          <w:rFonts w:hAnsi="宋体" w:hint="eastAsia"/>
        </w:rPr>
        <w:t>2</w:t>
      </w:r>
      <w:r>
        <w:rPr>
          <w:rFonts w:hAnsi="宋体" w:hint="eastAsia"/>
        </w:rPr>
        <w:t>）投标总价是所有需采购人支付的本次项目采购的金额总数，应包括竞选文件要求的全部内容，投标人完成本项目（如果中标）所必须的</w:t>
      </w:r>
      <w:r>
        <w:rPr>
          <w:rFonts w:hAnsi="宋体" w:hint="eastAsia"/>
          <w:bCs/>
        </w:rPr>
        <w:t>所有成本费用和投标人应承担的一切税费</w:t>
      </w:r>
      <w:r>
        <w:rPr>
          <w:rFonts w:hAnsi="宋体" w:hint="eastAsia"/>
        </w:rPr>
        <w:t>，包括但不限于全部人工费、材料、设备、工具、机具、安装运输、规费、措施费、合理利润、管理费、税费等及清理现场的费用、合同实施过程中应预见和不可预见费用等等。</w:t>
      </w:r>
    </w:p>
    <w:p w:rsidR="00892318" w:rsidRDefault="00892318" w:rsidP="00892318">
      <w:pPr>
        <w:tabs>
          <w:tab w:val="left" w:pos="8364"/>
        </w:tabs>
        <w:spacing w:line="360" w:lineRule="auto"/>
        <w:ind w:firstLineChars="200" w:firstLine="420"/>
        <w:rPr>
          <w:rFonts w:hAnsi="宋体"/>
          <w:bCs/>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r>
        <w:rPr>
          <w:rFonts w:hAnsi="宋体" w:hint="eastAsia"/>
          <w:szCs w:val="21"/>
        </w:rPr>
        <w:t>投标人名称（盖章）：</w:t>
      </w:r>
    </w:p>
    <w:p w:rsidR="00892318" w:rsidRDefault="00892318" w:rsidP="00892318">
      <w:pPr>
        <w:rPr>
          <w:rFonts w:hAnsi="宋体"/>
          <w:szCs w:val="21"/>
        </w:rPr>
      </w:pPr>
    </w:p>
    <w:p w:rsidR="00892318" w:rsidRPr="00892318" w:rsidRDefault="00892318" w:rsidP="00892318">
      <w:pPr>
        <w:rPr>
          <w:rFonts w:hAnsi="宋体"/>
          <w:szCs w:val="21"/>
        </w:rPr>
      </w:pPr>
    </w:p>
    <w:p w:rsidR="00DD2666" w:rsidRDefault="00892318" w:rsidP="00892318">
      <w:pPr>
        <w:rPr>
          <w:rFonts w:ascii="仿宋" w:eastAsia="仿宋" w:hAnsi="仿宋" w:cs="仿宋"/>
          <w:szCs w:val="21"/>
        </w:rPr>
      </w:pPr>
      <w:r>
        <w:rPr>
          <w:rFonts w:hAnsi="宋体" w:hint="eastAsia"/>
          <w:szCs w:val="21"/>
        </w:rPr>
        <w:t>日期：</w:t>
      </w:r>
      <w:r w:rsidR="00C85998">
        <w:rPr>
          <w:rFonts w:hAnsi="宋体" w:hint="eastAsia"/>
          <w:szCs w:val="21"/>
        </w:rPr>
        <w:t>2</w:t>
      </w:r>
      <w:r w:rsidR="00C85998">
        <w:rPr>
          <w:rFonts w:hAnsi="宋体"/>
          <w:szCs w:val="21"/>
        </w:rPr>
        <w:t>019</w:t>
      </w:r>
      <w:r>
        <w:rPr>
          <w:rFonts w:hAnsi="宋体" w:hint="eastAsia"/>
          <w:szCs w:val="21"/>
        </w:rPr>
        <w:t>年月日</w:t>
      </w:r>
      <w:r w:rsidR="006B2E51">
        <w:rPr>
          <w:rFonts w:ascii="仿宋" w:eastAsia="仿宋" w:hAnsi="仿宋" w:cs="仿宋"/>
          <w:szCs w:val="21"/>
        </w:rPr>
        <w:br w:type="page"/>
      </w:r>
    </w:p>
    <w:p w:rsidR="00E47B59" w:rsidRPr="007F49B3" w:rsidRDefault="006B2E51" w:rsidP="00DD2666">
      <w:pPr>
        <w:spacing w:line="400" w:lineRule="exact"/>
        <w:rPr>
          <w:rFonts w:ascii="宋体" w:hAnsi="宋体" w:cs="Arial"/>
          <w:color w:val="000000"/>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2</w:t>
      </w:r>
    </w:p>
    <w:tbl>
      <w:tblPr>
        <w:tblW w:w="9227" w:type="dxa"/>
        <w:tblInd w:w="95" w:type="dxa"/>
        <w:tblLayout w:type="fixed"/>
        <w:tblLook w:val="04A0" w:firstRow="1" w:lastRow="0" w:firstColumn="1" w:lastColumn="0" w:noHBand="0" w:noVBand="1"/>
      </w:tblPr>
      <w:tblGrid>
        <w:gridCol w:w="1431"/>
        <w:gridCol w:w="2069"/>
        <w:gridCol w:w="1191"/>
        <w:gridCol w:w="1559"/>
        <w:gridCol w:w="1276"/>
        <w:gridCol w:w="1701"/>
      </w:tblGrid>
      <w:tr w:rsidR="00E47B59" w:rsidTr="00392549">
        <w:trPr>
          <w:trHeight w:val="444"/>
        </w:trPr>
        <w:tc>
          <w:tcPr>
            <w:tcW w:w="9227" w:type="dxa"/>
            <w:gridSpan w:val="6"/>
            <w:tcBorders>
              <w:top w:val="nil"/>
              <w:left w:val="nil"/>
              <w:bottom w:val="nil"/>
              <w:right w:val="nil"/>
            </w:tcBorders>
            <w:shd w:val="clear" w:color="auto" w:fill="auto"/>
            <w:vAlign w:val="center"/>
          </w:tcPr>
          <w:p w:rsidR="00E47B59" w:rsidRDefault="006B2E51" w:rsidP="007F49B3">
            <w:pPr>
              <w:widowControl/>
              <w:ind w:firstLineChars="687" w:firstLine="3023"/>
              <w:rPr>
                <w:rFonts w:ascii="黑体" w:eastAsia="黑体" w:hAnsi="黑体" w:cs="宋体"/>
                <w:kern w:val="0"/>
                <w:sz w:val="44"/>
                <w:szCs w:val="44"/>
              </w:rPr>
            </w:pPr>
            <w:r>
              <w:rPr>
                <w:rFonts w:ascii="黑体" w:eastAsia="黑体" w:hAnsi="黑体" w:cs="宋体" w:hint="eastAsia"/>
                <w:kern w:val="0"/>
                <w:sz w:val="44"/>
                <w:szCs w:val="44"/>
              </w:rPr>
              <w:t>供应商调查表</w:t>
            </w:r>
          </w:p>
        </w:tc>
      </w:tr>
      <w:tr w:rsidR="00E47B59" w:rsidTr="00392549">
        <w:trPr>
          <w:trHeight w:val="399"/>
        </w:trPr>
        <w:tc>
          <w:tcPr>
            <w:tcW w:w="9227" w:type="dxa"/>
            <w:gridSpan w:val="6"/>
            <w:tcBorders>
              <w:top w:val="nil"/>
              <w:left w:val="nil"/>
              <w:bottom w:val="single" w:sz="8" w:space="0" w:color="auto"/>
              <w:right w:val="nil"/>
            </w:tcBorders>
            <w:shd w:val="clear" w:color="auto" w:fill="auto"/>
            <w:vAlign w:val="center"/>
          </w:tcPr>
          <w:p w:rsidR="00E47B59" w:rsidRPr="007F49B3" w:rsidRDefault="006B2E51" w:rsidP="007F49B3">
            <w:pPr>
              <w:widowControl/>
              <w:rPr>
                <w:rFonts w:ascii="宋体" w:hAnsi="宋体" w:cs="宋体"/>
                <w:kern w:val="0"/>
                <w:szCs w:val="21"/>
              </w:rPr>
            </w:pPr>
            <w:r w:rsidRPr="007F49B3">
              <w:rPr>
                <w:rFonts w:ascii="宋体" w:hAnsi="宋体" w:cs="宋体" w:hint="eastAsia"/>
                <w:kern w:val="0"/>
                <w:szCs w:val="21"/>
              </w:rPr>
              <w:t>项目名称：</w:t>
            </w:r>
            <w:r w:rsidR="00987557">
              <w:rPr>
                <w:rFonts w:ascii="宋体" w:hAnsi="宋体" w:cs="宋体" w:hint="eastAsia"/>
                <w:kern w:val="0"/>
                <w:szCs w:val="21"/>
              </w:rPr>
              <w:t>外管网隔离改造工程</w:t>
            </w: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 xml:space="preserve">供应商名称 </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法人代表</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详细地址</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邮    编</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876"/>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成立日期</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营业执照号码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发证机构</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固定电话号码</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传真号码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注册资金</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公司类型</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机构性质</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项目联系人</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联系电话</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经营范围</w:t>
            </w:r>
          </w:p>
        </w:tc>
        <w:tc>
          <w:tcPr>
            <w:tcW w:w="779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资质证书（认证项目）名称</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发证机关</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主要服务行业</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主要客户</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922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近三年类似业绩</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服务单位</w:t>
            </w: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项目内容</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tcPr>
          <w:p w:rsidR="00E47B59" w:rsidRDefault="00E47B59">
            <w:pPr>
              <w:widowControl/>
              <w:jc w:val="center"/>
              <w:rPr>
                <w:b/>
                <w:bCs/>
                <w:kern w:val="0"/>
                <w:sz w:val="24"/>
              </w:rPr>
            </w:pPr>
          </w:p>
        </w:tc>
      </w:tr>
    </w:tbl>
    <w:p w:rsidR="00392549" w:rsidRDefault="00392549">
      <w:pPr>
        <w:spacing w:line="400" w:lineRule="exact"/>
        <w:ind w:left="560" w:hangingChars="200" w:hanging="560"/>
        <w:rPr>
          <w:sz w:val="28"/>
          <w:szCs w:val="28"/>
        </w:rPr>
      </w:pPr>
    </w:p>
    <w:p w:rsidR="00392549" w:rsidRDefault="00392549">
      <w:pPr>
        <w:spacing w:line="400" w:lineRule="exact"/>
        <w:ind w:left="560" w:hangingChars="200" w:hanging="560"/>
        <w:rPr>
          <w:sz w:val="28"/>
          <w:szCs w:val="28"/>
        </w:rPr>
      </w:pPr>
    </w:p>
    <w:p w:rsidR="00E47B59" w:rsidRDefault="00392549">
      <w:pPr>
        <w:spacing w:line="400" w:lineRule="exact"/>
        <w:ind w:left="560" w:hangingChars="200" w:hanging="560"/>
        <w:rPr>
          <w:sz w:val="28"/>
          <w:szCs w:val="28"/>
        </w:rPr>
      </w:pPr>
      <w:r>
        <w:rPr>
          <w:sz w:val="28"/>
          <w:szCs w:val="28"/>
        </w:rPr>
        <w:t>投标单位</w:t>
      </w:r>
      <w:r>
        <w:rPr>
          <w:rFonts w:hint="eastAsia"/>
          <w:sz w:val="28"/>
          <w:szCs w:val="28"/>
        </w:rPr>
        <w:t>（盖章）：</w:t>
      </w:r>
    </w:p>
    <w:p w:rsidR="00392549" w:rsidRDefault="00392549">
      <w:pPr>
        <w:spacing w:line="400" w:lineRule="exact"/>
        <w:ind w:left="560" w:hangingChars="200" w:hanging="560"/>
        <w:rPr>
          <w:sz w:val="28"/>
          <w:szCs w:val="28"/>
        </w:rPr>
      </w:pPr>
    </w:p>
    <w:p w:rsidR="00E47B59" w:rsidRDefault="006B2E51">
      <w:pPr>
        <w:spacing w:line="400" w:lineRule="exact"/>
        <w:ind w:left="560" w:hangingChars="200" w:hanging="560"/>
        <w:rPr>
          <w:sz w:val="28"/>
          <w:szCs w:val="28"/>
        </w:rPr>
      </w:pPr>
      <w:r>
        <w:rPr>
          <w:rFonts w:hint="eastAsia"/>
          <w:sz w:val="28"/>
          <w:szCs w:val="28"/>
        </w:rPr>
        <w:t>日期：</w:t>
      </w:r>
      <w:r>
        <w:rPr>
          <w:rFonts w:hint="eastAsia"/>
          <w:sz w:val="28"/>
          <w:szCs w:val="28"/>
        </w:rPr>
        <w:t>201</w:t>
      </w:r>
      <w:r w:rsidR="00C85998">
        <w:rPr>
          <w:sz w:val="28"/>
          <w:szCs w:val="28"/>
        </w:rPr>
        <w:t>9</w:t>
      </w:r>
      <w:r>
        <w:rPr>
          <w:rFonts w:hint="eastAsia"/>
          <w:sz w:val="28"/>
          <w:szCs w:val="28"/>
        </w:rPr>
        <w:t>年月日</w:t>
      </w:r>
    </w:p>
    <w:p w:rsidR="00E47B59" w:rsidRPr="007F49B3" w:rsidRDefault="006B2E51" w:rsidP="00821F86">
      <w:pPr>
        <w:spacing w:line="400" w:lineRule="exact"/>
        <w:ind w:left="560" w:hangingChars="200" w:hanging="560"/>
        <w:rPr>
          <w:rFonts w:ascii="宋体" w:hAnsi="宋体"/>
          <w:bCs/>
          <w:sz w:val="30"/>
          <w:szCs w:val="30"/>
        </w:rPr>
      </w:pPr>
      <w:r>
        <w:rPr>
          <w:sz w:val="28"/>
          <w:szCs w:val="28"/>
        </w:rPr>
        <w:br w:type="page"/>
      </w:r>
      <w:r w:rsidRPr="007F49B3">
        <w:rPr>
          <w:rFonts w:ascii="宋体" w:hAnsi="宋体" w:hint="eastAsia"/>
          <w:bCs/>
          <w:sz w:val="30"/>
          <w:szCs w:val="30"/>
        </w:rPr>
        <w:lastRenderedPageBreak/>
        <w:t>附件</w:t>
      </w:r>
      <w:r w:rsidR="00892318" w:rsidRPr="007F49B3">
        <w:rPr>
          <w:rFonts w:ascii="宋体" w:hAnsi="宋体"/>
          <w:bCs/>
          <w:sz w:val="30"/>
          <w:szCs w:val="30"/>
        </w:rPr>
        <w:t>3</w:t>
      </w:r>
    </w:p>
    <w:p w:rsidR="00E47B59" w:rsidRDefault="006B2E51">
      <w:pPr>
        <w:spacing w:line="500" w:lineRule="exact"/>
        <w:jc w:val="center"/>
        <w:rPr>
          <w:rFonts w:eastAsia="黑体"/>
          <w:b/>
          <w:bCs/>
          <w:sz w:val="36"/>
        </w:rPr>
      </w:pPr>
      <w:r>
        <w:rPr>
          <w:rFonts w:eastAsia="黑体" w:hint="eastAsia"/>
          <w:b/>
          <w:bCs/>
          <w:sz w:val="36"/>
        </w:rPr>
        <w:t>法定代表人身份证明书</w:t>
      </w:r>
    </w:p>
    <w:p w:rsidR="00E47B59" w:rsidRDefault="00E47B59">
      <w:pPr>
        <w:spacing w:line="500" w:lineRule="exact"/>
        <w:jc w:val="center"/>
        <w:rPr>
          <w:b/>
          <w:bCs/>
          <w:szCs w:val="21"/>
        </w:rPr>
      </w:pPr>
    </w:p>
    <w:p w:rsidR="00E47B59" w:rsidRDefault="007F49B3" w:rsidP="007F49B3">
      <w:pPr>
        <w:spacing w:line="500" w:lineRule="exact"/>
        <w:ind w:firstLineChars="200" w:firstLine="560"/>
        <w:rPr>
          <w:rFonts w:ascii="宋体" w:hAnsi="宋体" w:cs="宋体"/>
          <w:sz w:val="28"/>
        </w:rPr>
      </w:pPr>
      <w:r w:rsidRPr="007F49B3">
        <w:rPr>
          <w:rFonts w:ascii="宋体" w:hAnsi="宋体" w:cs="宋体" w:hint="eastAsia"/>
          <w:sz w:val="28"/>
        </w:rPr>
        <w:t>在我</w:t>
      </w:r>
      <w:r w:rsidR="006B2E51">
        <w:rPr>
          <w:rFonts w:ascii="宋体" w:hAnsi="宋体" w:cs="宋体" w:hint="eastAsia"/>
          <w:sz w:val="28"/>
        </w:rPr>
        <w:t>单位任职务，是我单位法定代表人，身份证号为，特此证明。</w:t>
      </w:r>
    </w:p>
    <w:p w:rsidR="00E47B59" w:rsidRDefault="00E47B59">
      <w:pPr>
        <w:spacing w:line="500" w:lineRule="exact"/>
        <w:ind w:firstLineChars="224" w:firstLine="627"/>
        <w:rPr>
          <w:rFonts w:ascii="宋体" w:hAnsi="宋体" w:cs="宋体"/>
          <w:sz w:val="28"/>
        </w:rPr>
      </w:pPr>
    </w:p>
    <w:p w:rsidR="00E47B59" w:rsidRDefault="006B2E51">
      <w:pPr>
        <w:spacing w:line="500" w:lineRule="exact"/>
        <w:jc w:val="left"/>
        <w:rPr>
          <w:rFonts w:ascii="宋体" w:hAnsi="宋体" w:cs="宋体"/>
          <w:sz w:val="28"/>
        </w:rPr>
      </w:pPr>
      <w:r>
        <w:rPr>
          <w:rFonts w:ascii="宋体" w:hAnsi="宋体" w:cs="宋体" w:hint="eastAsia"/>
          <w:sz w:val="28"/>
        </w:rPr>
        <w:t>（单位盖章）</w:t>
      </w:r>
    </w:p>
    <w:p w:rsidR="00E47B59" w:rsidRDefault="00E47B59">
      <w:pPr>
        <w:spacing w:line="500" w:lineRule="exact"/>
        <w:ind w:firstLineChars="224" w:firstLine="627"/>
        <w:rPr>
          <w:rFonts w:hAnsi="宋体" w:cs="宋体"/>
          <w:sz w:val="28"/>
          <w:szCs w:val="28"/>
        </w:rPr>
      </w:pPr>
    </w:p>
    <w:p w:rsidR="00E47B59" w:rsidRDefault="006B2E51">
      <w:pPr>
        <w:spacing w:line="500" w:lineRule="exact"/>
        <w:rPr>
          <w:rFonts w:ascii="宋体" w:hAnsi="宋体" w:cs="宋体"/>
          <w:sz w:val="28"/>
        </w:rPr>
      </w:pPr>
      <w:r>
        <w:rPr>
          <w:rFonts w:hAnsi="宋体" w:cs="宋体" w:hint="eastAsia"/>
          <w:sz w:val="28"/>
          <w:szCs w:val="28"/>
        </w:rPr>
        <w:t>日期：</w:t>
      </w:r>
      <w:r>
        <w:rPr>
          <w:rFonts w:hAnsi="宋体" w:cs="宋体" w:hint="eastAsia"/>
          <w:sz w:val="28"/>
          <w:szCs w:val="28"/>
        </w:rPr>
        <w:t>20</w:t>
      </w:r>
      <w:r>
        <w:rPr>
          <w:rFonts w:hAnsi="宋体" w:cs="宋体"/>
          <w:sz w:val="28"/>
          <w:szCs w:val="28"/>
        </w:rPr>
        <w:t>1</w:t>
      </w:r>
      <w:r w:rsidR="00C85998">
        <w:rPr>
          <w:rFonts w:hAnsi="宋体" w:cs="宋体"/>
          <w:sz w:val="28"/>
          <w:szCs w:val="28"/>
        </w:rPr>
        <w:t>9</w:t>
      </w:r>
      <w:r>
        <w:rPr>
          <w:rFonts w:hAnsi="宋体" w:cs="宋体" w:hint="eastAsia"/>
          <w:sz w:val="28"/>
          <w:szCs w:val="28"/>
        </w:rPr>
        <w:t>年月日</w:t>
      </w:r>
    </w:p>
    <w:p w:rsidR="00E47B59" w:rsidRDefault="006B2E51">
      <w:pPr>
        <w:spacing w:line="500" w:lineRule="exact"/>
        <w:rPr>
          <w:rFonts w:ascii="宋体" w:hAnsi="宋体" w:cs="宋体"/>
          <w:sz w:val="28"/>
        </w:rPr>
      </w:pPr>
      <w:r>
        <w:rPr>
          <w:rFonts w:ascii="宋体" w:hAnsi="宋体" w:cs="宋体" w:hint="eastAsia"/>
          <w:sz w:val="28"/>
        </w:rPr>
        <w:t xml:space="preserve">单位通信地址：                                </w:t>
      </w:r>
    </w:p>
    <w:p w:rsidR="00E47B59" w:rsidRDefault="00E47B59">
      <w:pPr>
        <w:spacing w:line="500" w:lineRule="exact"/>
        <w:rPr>
          <w:rFonts w:ascii="宋体" w:hAnsi="宋体" w:cs="宋体"/>
          <w:sz w:val="28"/>
        </w:rPr>
      </w:pPr>
    </w:p>
    <w:p w:rsidR="00E47B59" w:rsidRDefault="006B2E51">
      <w:pPr>
        <w:spacing w:line="500" w:lineRule="exact"/>
        <w:rPr>
          <w:rFonts w:ascii="宋体" w:hAnsi="宋体" w:cs="宋体"/>
          <w:sz w:val="28"/>
        </w:rPr>
      </w:pPr>
      <w:r>
        <w:rPr>
          <w:rFonts w:ascii="宋体" w:hAnsi="宋体" w:cs="宋体" w:hint="eastAsia"/>
          <w:sz w:val="28"/>
        </w:rPr>
        <w:t xml:space="preserve">邮政编码：                 单位联系电话：   </w:t>
      </w:r>
    </w:p>
    <w:p w:rsidR="00E47B59" w:rsidRDefault="00E47B59"/>
    <w:p w:rsidR="00E47B59" w:rsidRDefault="006B2E51">
      <w:pPr>
        <w:spacing w:line="360" w:lineRule="auto"/>
        <w:rPr>
          <w:rFonts w:ascii="宋体" w:hAnsi="宋体" w:cs="Arial"/>
          <w:color w:val="000000"/>
          <w:sz w:val="28"/>
          <w:szCs w:val="28"/>
        </w:rPr>
      </w:pPr>
      <w:r>
        <w:rPr>
          <w:rFonts w:ascii="宋体" w:hAnsi="宋体" w:cs="Arial" w:hint="eastAsia"/>
          <w:color w:val="000000"/>
          <w:sz w:val="28"/>
          <w:szCs w:val="28"/>
        </w:rPr>
        <w:t>附：</w:t>
      </w:r>
      <w:r w:rsidR="00205D19">
        <w:rPr>
          <w:rFonts w:ascii="宋体" w:hAnsi="宋体" w:cs="Arial" w:hint="eastAsia"/>
          <w:color w:val="000000"/>
          <w:sz w:val="28"/>
          <w:szCs w:val="28"/>
        </w:rPr>
        <w:t>法定代表人</w:t>
      </w:r>
      <w:r>
        <w:rPr>
          <w:rFonts w:ascii="宋体" w:hAnsi="宋体" w:cs="Arial" w:hint="eastAsia"/>
          <w:color w:val="000000"/>
          <w:sz w:val="28"/>
          <w:szCs w:val="28"/>
        </w:rPr>
        <w:t>身份证正反面或其他身份证明材料复印件</w:t>
      </w:r>
    </w:p>
    <w:p w:rsidR="00E47B59" w:rsidRDefault="00E47B59">
      <w:pPr>
        <w:spacing w:line="360" w:lineRule="auto"/>
        <w:rPr>
          <w:rFonts w:ascii="宋体" w:hAnsi="宋体" w:cs="Arial"/>
          <w:color w:val="000000"/>
          <w:sz w:val="28"/>
          <w:szCs w:val="28"/>
        </w:rPr>
      </w:pPr>
    </w:p>
    <w:p w:rsidR="00E47B59" w:rsidRPr="007F49B3" w:rsidRDefault="006B2E51">
      <w:pPr>
        <w:spacing w:line="360" w:lineRule="auto"/>
        <w:rPr>
          <w:rFonts w:ascii="宋体" w:hAnsi="宋体" w:cs="Arial"/>
          <w:color w:val="000000"/>
          <w:sz w:val="30"/>
          <w:szCs w:val="30"/>
        </w:rPr>
      </w:pPr>
      <w:r>
        <w:rPr>
          <w:rFonts w:ascii="宋体" w:hAnsi="宋体" w:cs="Arial" w:hint="eastAsia"/>
          <w:color w:val="000000"/>
          <w:sz w:val="28"/>
          <w:szCs w:val="28"/>
        </w:rPr>
        <w:br w:type="page"/>
      </w:r>
      <w:r w:rsidRPr="007F49B3">
        <w:rPr>
          <w:rFonts w:ascii="宋体" w:hAnsi="宋体" w:cs="黑体" w:hint="eastAsia"/>
          <w:color w:val="000000"/>
          <w:sz w:val="30"/>
          <w:szCs w:val="30"/>
        </w:rPr>
        <w:lastRenderedPageBreak/>
        <w:t>附件</w:t>
      </w:r>
      <w:r w:rsidR="00892318" w:rsidRPr="007F49B3">
        <w:rPr>
          <w:rFonts w:ascii="宋体" w:hAnsi="宋体" w:cs="黑体"/>
          <w:color w:val="000000"/>
          <w:sz w:val="30"/>
          <w:szCs w:val="30"/>
        </w:rPr>
        <w:t>4</w:t>
      </w:r>
    </w:p>
    <w:p w:rsidR="00E47B59" w:rsidRDefault="006B2E51" w:rsidP="0022652E">
      <w:pPr>
        <w:spacing w:line="500" w:lineRule="exact"/>
        <w:ind w:firstLineChars="600" w:firstLine="2168"/>
        <w:rPr>
          <w:rFonts w:eastAsia="黑体"/>
          <w:b/>
          <w:bCs/>
          <w:sz w:val="36"/>
        </w:rPr>
      </w:pPr>
      <w:r>
        <w:rPr>
          <w:rFonts w:eastAsia="黑体" w:hint="eastAsia"/>
          <w:b/>
          <w:bCs/>
          <w:sz w:val="36"/>
        </w:rPr>
        <w:t>法定代表人授权委托证明书</w:t>
      </w:r>
    </w:p>
    <w:p w:rsidR="00E47B59" w:rsidRDefault="00E47B59">
      <w:pPr>
        <w:pStyle w:val="100"/>
        <w:spacing w:line="360" w:lineRule="auto"/>
        <w:ind w:firstLineChars="177" w:firstLine="425"/>
        <w:rPr>
          <w:rFonts w:hAnsi="宋体"/>
          <w:bCs/>
          <w:sz w:val="24"/>
          <w:szCs w:val="24"/>
        </w:rPr>
      </w:pPr>
    </w:p>
    <w:p w:rsidR="00E47B59" w:rsidRDefault="006B2E51">
      <w:pPr>
        <w:pStyle w:val="100"/>
        <w:spacing w:line="360" w:lineRule="auto"/>
        <w:ind w:firstLineChars="200" w:firstLine="480"/>
        <w:rPr>
          <w:rFonts w:hAnsi="宋体"/>
          <w:sz w:val="24"/>
          <w:szCs w:val="24"/>
        </w:rPr>
      </w:pPr>
      <w:r>
        <w:rPr>
          <w:rFonts w:hAnsi="宋体" w:hint="eastAsia"/>
          <w:bCs/>
          <w:sz w:val="24"/>
          <w:szCs w:val="24"/>
        </w:rPr>
        <w:t>兹授权</w:t>
      </w:r>
      <w:r w:rsidRPr="007F49B3">
        <w:rPr>
          <w:rFonts w:hAnsi="宋体" w:hint="eastAsia"/>
          <w:bCs/>
          <w:sz w:val="24"/>
          <w:szCs w:val="24"/>
          <w:u w:val="single"/>
        </w:rPr>
        <w:t>（委托代理人姓名）</w:t>
      </w:r>
      <w:r>
        <w:rPr>
          <w:rFonts w:hAnsi="宋体" w:hint="eastAsia"/>
          <w:bCs/>
          <w:sz w:val="24"/>
          <w:szCs w:val="24"/>
        </w:rPr>
        <w:t>为我方委托代理人，其权限是：</w:t>
      </w:r>
      <w:r>
        <w:rPr>
          <w:rFonts w:hAnsi="宋体" w:hint="eastAsia"/>
          <w:sz w:val="24"/>
          <w:szCs w:val="24"/>
        </w:rPr>
        <w:t xml:space="preserve">办理                       </w:t>
      </w:r>
      <w:r w:rsidR="00AF442C">
        <w:rPr>
          <w:rFonts w:hAnsi="宋体" w:hint="eastAsia"/>
          <w:sz w:val="24"/>
          <w:szCs w:val="24"/>
          <w:u w:val="single"/>
        </w:rPr>
        <w:t>广州大学城投资经营管理有限公司</w:t>
      </w:r>
      <w:r>
        <w:rPr>
          <w:rFonts w:hAnsi="宋体" w:hint="eastAsia"/>
          <w:sz w:val="24"/>
          <w:szCs w:val="24"/>
        </w:rPr>
        <w:t>组织的“</w:t>
      </w:r>
      <w:r w:rsidR="00987557">
        <w:rPr>
          <w:rFonts w:hAnsi="宋体" w:hint="eastAsia"/>
          <w:sz w:val="24"/>
          <w:szCs w:val="24"/>
          <w:u w:val="single"/>
        </w:rPr>
        <w:t>外管网隔离改造工程</w:t>
      </w:r>
      <w:r>
        <w:rPr>
          <w:rFonts w:hAnsi="宋体" w:hint="eastAsia"/>
          <w:sz w:val="24"/>
          <w:szCs w:val="24"/>
        </w:rPr>
        <w:t>”的投标和合同执行，以我方的名义处理一切与之有关的事宜。</w:t>
      </w:r>
    </w:p>
    <w:p w:rsidR="00E47B59" w:rsidRDefault="006B2E51">
      <w:pPr>
        <w:pStyle w:val="10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附：代理人性别：   年龄：   职务：</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身份证号码：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（营业执照等）注册号码：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企业类型：</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经营范围：</w:t>
      </w:r>
    </w:p>
    <w:p w:rsidR="00E47B59" w:rsidRDefault="006B2E51">
      <w:pPr>
        <w:pStyle w:val="100"/>
        <w:spacing w:line="360" w:lineRule="auto"/>
        <w:rPr>
          <w:rFonts w:hAnsi="宋体"/>
          <w:sz w:val="24"/>
          <w:szCs w:val="24"/>
        </w:rPr>
      </w:pPr>
      <w:r>
        <w:rPr>
          <w:rFonts w:hAnsi="宋体" w:hint="eastAsia"/>
          <w:sz w:val="24"/>
          <w:szCs w:val="24"/>
        </w:rPr>
        <w:t xml:space="preserve">附：被授权人有效身份证正反面或其他身份证明材料复印　　　　　　　</w:t>
      </w:r>
    </w:p>
    <w:p w:rsidR="00E47B59" w:rsidRDefault="00E47B59">
      <w:pPr>
        <w:pStyle w:val="10"/>
        <w:spacing w:line="360" w:lineRule="auto"/>
        <w:jc w:val="both"/>
        <w:rPr>
          <w:rFonts w:hAnsi="宋体"/>
          <w:sz w:val="24"/>
          <w:szCs w:val="24"/>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（单位盖章）：</w:t>
      </w:r>
    </w:p>
    <w:p w:rsidR="00E47B59" w:rsidRDefault="00E47B59">
      <w:pPr>
        <w:pStyle w:val="10"/>
        <w:spacing w:line="360" w:lineRule="auto"/>
        <w:jc w:val="both"/>
        <w:rPr>
          <w:rFonts w:eastAsia="宋体" w:hAnsi="宋体" w:cs="宋体"/>
          <w:sz w:val="24"/>
          <w:szCs w:val="24"/>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法定代表人（签字或盖章）：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被授权人（签字或盖章）：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日期： 20</w:t>
      </w:r>
      <w:r w:rsidR="00C85998">
        <w:rPr>
          <w:rFonts w:eastAsia="宋体" w:hAnsi="宋体" w:cs="宋体"/>
          <w:sz w:val="24"/>
          <w:szCs w:val="24"/>
        </w:rPr>
        <w:t>19</w:t>
      </w:r>
      <w:r>
        <w:rPr>
          <w:rFonts w:eastAsia="宋体" w:hAnsi="宋体" w:cs="宋体" w:hint="eastAsia"/>
          <w:sz w:val="24"/>
          <w:szCs w:val="24"/>
        </w:rPr>
        <w:t>年   月   日</w:t>
      </w:r>
    </w:p>
    <w:p w:rsidR="00E47B59" w:rsidRDefault="006B2E51">
      <w:pPr>
        <w:rPr>
          <w:sz w:val="24"/>
        </w:rPr>
      </w:pPr>
      <w:r>
        <w:rPr>
          <w:rFonts w:hAnsi="宋体" w:cs="宋体" w:hint="eastAsia"/>
          <w:sz w:val="24"/>
          <w:lang w:val="zh-CN"/>
        </w:rPr>
        <w:t>说明：法定代表人亲自办理投标事宜的，无需提交本证明书。</w:t>
      </w:r>
    </w:p>
    <w:p w:rsidR="00E47B59" w:rsidRDefault="00E47B59">
      <w:pPr>
        <w:spacing w:line="360" w:lineRule="auto"/>
        <w:rPr>
          <w:sz w:val="28"/>
          <w:szCs w:val="28"/>
        </w:rPr>
      </w:pPr>
    </w:p>
    <w:p w:rsidR="00E47B59" w:rsidRDefault="006B2E51">
      <w:pPr>
        <w:rPr>
          <w:rFonts w:ascii="仿宋" w:eastAsia="仿宋" w:hAnsi="仿宋" w:cs="仿宋"/>
          <w:szCs w:val="21"/>
        </w:rPr>
      </w:pPr>
      <w:r>
        <w:rPr>
          <w:rFonts w:ascii="仿宋" w:eastAsia="仿宋" w:hAnsi="仿宋" w:cs="仿宋"/>
          <w:szCs w:val="21"/>
        </w:rPr>
        <w:br w:type="page"/>
      </w:r>
    </w:p>
    <w:p w:rsidR="00E47B59" w:rsidRPr="007F49B3" w:rsidRDefault="006B2E51">
      <w:pPr>
        <w:rPr>
          <w:rFonts w:hAnsi="宋体"/>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5</w:t>
      </w:r>
    </w:p>
    <w:p w:rsidR="00E47B59" w:rsidRDefault="006B2E51" w:rsidP="007F49B3">
      <w:pPr>
        <w:ind w:firstLineChars="800" w:firstLine="2891"/>
        <w:rPr>
          <w:rFonts w:ascii="宋体" w:hAnsi="宋体" w:cs="宋体"/>
          <w:b/>
          <w:bCs/>
          <w:sz w:val="36"/>
          <w:szCs w:val="36"/>
        </w:rPr>
      </w:pPr>
      <w:r>
        <w:rPr>
          <w:rFonts w:ascii="宋体" w:hAnsi="宋体" w:cs="宋体" w:hint="eastAsia"/>
          <w:b/>
          <w:bCs/>
          <w:sz w:val="36"/>
          <w:szCs w:val="36"/>
        </w:rPr>
        <w:t>投标人资格审查表</w:t>
      </w:r>
    </w:p>
    <w:p w:rsidR="00E47B59" w:rsidRDefault="006B2E51">
      <w:pPr>
        <w:spacing w:line="360" w:lineRule="auto"/>
        <w:rPr>
          <w:rFonts w:ascii="宋体" w:hAnsi="宋体"/>
          <w:bCs/>
          <w:szCs w:val="21"/>
        </w:rPr>
      </w:pPr>
      <w:r>
        <w:rPr>
          <w:rFonts w:ascii="宋体" w:hAnsi="宋体" w:hint="eastAsia"/>
          <w:bCs/>
          <w:szCs w:val="21"/>
        </w:rPr>
        <w:t>项目名称：</w:t>
      </w:r>
      <w:r w:rsidR="00987557">
        <w:rPr>
          <w:rFonts w:ascii="宋体" w:hAnsi="宋体" w:cs="宋体" w:hint="eastAsia"/>
          <w:kern w:val="0"/>
          <w:szCs w:val="21"/>
        </w:rPr>
        <w:t>外管网隔离改造工程</w:t>
      </w:r>
    </w:p>
    <w:tbl>
      <w:tblPr>
        <w:tblW w:w="8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0"/>
        <w:gridCol w:w="6509"/>
        <w:gridCol w:w="1549"/>
      </w:tblGrid>
      <w:tr w:rsidR="00E47B59" w:rsidTr="00DD2666">
        <w:trPr>
          <w:trHeight w:val="544"/>
          <w:jc w:val="center"/>
        </w:trPr>
        <w:tc>
          <w:tcPr>
            <w:tcW w:w="690" w:type="dxa"/>
            <w:vAlign w:val="center"/>
          </w:tcPr>
          <w:p w:rsidR="00E47B59" w:rsidRDefault="006B2E51">
            <w:pPr>
              <w:rPr>
                <w:rFonts w:ascii="宋体" w:hAnsi="宋体"/>
                <w:b/>
                <w:szCs w:val="21"/>
              </w:rPr>
            </w:pPr>
            <w:r>
              <w:rPr>
                <w:rFonts w:ascii="宋体" w:hAnsi="宋体" w:cs="宋体" w:hint="eastAsia"/>
                <w:b/>
                <w:bCs/>
                <w:szCs w:val="21"/>
              </w:rPr>
              <w:t>序号</w:t>
            </w:r>
          </w:p>
        </w:tc>
        <w:tc>
          <w:tcPr>
            <w:tcW w:w="6509"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549" w:type="dxa"/>
            <w:vAlign w:val="center"/>
          </w:tcPr>
          <w:p w:rsidR="00E47B59" w:rsidRDefault="006B2E51">
            <w:pPr>
              <w:rPr>
                <w:rFonts w:ascii="宋体" w:hAnsi="宋体"/>
                <w:b/>
                <w:szCs w:val="21"/>
              </w:rPr>
            </w:pPr>
            <w:r>
              <w:rPr>
                <w:rFonts w:ascii="宋体" w:hAnsi="宋体" w:cs="宋体" w:hint="eastAsia"/>
                <w:b/>
                <w:bCs/>
                <w:szCs w:val="21"/>
              </w:rPr>
              <w:t>备注</w:t>
            </w:r>
          </w:p>
        </w:tc>
      </w:tr>
      <w:tr w:rsidR="00E47B59" w:rsidTr="00DD2666">
        <w:trPr>
          <w:trHeight w:val="544"/>
          <w:jc w:val="center"/>
        </w:trPr>
        <w:tc>
          <w:tcPr>
            <w:tcW w:w="690" w:type="dxa"/>
            <w:shd w:val="clear" w:color="auto" w:fill="auto"/>
            <w:vAlign w:val="center"/>
          </w:tcPr>
          <w:p w:rsidR="00E47B59" w:rsidRDefault="006B2E51">
            <w:pPr>
              <w:rPr>
                <w:rFonts w:ascii="宋体" w:hAnsi="宋体"/>
                <w:bCs/>
                <w:szCs w:val="21"/>
              </w:rPr>
            </w:pPr>
            <w:r>
              <w:rPr>
                <w:rFonts w:ascii="宋体" w:hAnsi="宋体" w:cs="宋体" w:hint="eastAsia"/>
                <w:szCs w:val="21"/>
              </w:rPr>
              <w:t>1</w:t>
            </w:r>
          </w:p>
        </w:tc>
        <w:tc>
          <w:tcPr>
            <w:tcW w:w="6509" w:type="dxa"/>
            <w:shd w:val="clear" w:color="auto" w:fill="auto"/>
            <w:vAlign w:val="center"/>
          </w:tcPr>
          <w:p w:rsidR="00E47B59" w:rsidRDefault="006B2E51">
            <w:pPr>
              <w:rPr>
                <w:rFonts w:ascii="宋体" w:hAnsi="宋体"/>
                <w:szCs w:val="21"/>
              </w:rPr>
            </w:pPr>
            <w:r>
              <w:rPr>
                <w:rFonts w:ascii="宋体" w:hAnsi="宋体" w:hint="eastAsia"/>
                <w:szCs w:val="21"/>
              </w:rPr>
              <w:t>具备有效的工商营业执照、企业法人组织机构代码证书、税务登记证书（或三证合一）（复印件盖章）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szCs w:val="21"/>
              </w:rPr>
              <w:t>2</w:t>
            </w:r>
          </w:p>
        </w:tc>
        <w:tc>
          <w:tcPr>
            <w:tcW w:w="6509" w:type="dxa"/>
            <w:shd w:val="clear" w:color="auto" w:fill="auto"/>
            <w:vAlign w:val="center"/>
          </w:tcPr>
          <w:p w:rsidR="00E47B59" w:rsidRDefault="006B2E51">
            <w:pPr>
              <w:rPr>
                <w:rFonts w:ascii="宋体" w:hAnsi="宋体" w:cs="宋体"/>
                <w:szCs w:val="21"/>
              </w:rPr>
            </w:pPr>
            <w:r>
              <w:rPr>
                <w:rFonts w:ascii="宋体" w:hAnsi="宋体" w:cs="宋体" w:hint="eastAsia"/>
                <w:szCs w:val="21"/>
              </w:rPr>
              <w:t>法定代表人证明书原件或法定代表人授权委托书原件</w:t>
            </w:r>
          </w:p>
        </w:tc>
        <w:tc>
          <w:tcPr>
            <w:tcW w:w="1549" w:type="dxa"/>
            <w:vAlign w:val="center"/>
          </w:tcPr>
          <w:p w:rsidR="00E47B59" w:rsidRDefault="00E47B59">
            <w:pPr>
              <w:rPr>
                <w:rFonts w:ascii="宋体" w:hAnsi="宋体" w:cs="宋体"/>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hint="eastAsia"/>
                <w:szCs w:val="21"/>
              </w:rPr>
              <w:t>3</w:t>
            </w:r>
          </w:p>
        </w:tc>
        <w:tc>
          <w:tcPr>
            <w:tcW w:w="6509" w:type="dxa"/>
            <w:shd w:val="clear" w:color="auto" w:fill="auto"/>
            <w:vAlign w:val="center"/>
          </w:tcPr>
          <w:p w:rsidR="00E47B59" w:rsidRDefault="00C85998" w:rsidP="00191017">
            <w:pPr>
              <w:rPr>
                <w:rFonts w:ascii="宋体" w:hAnsi="宋体" w:cs="宋体"/>
                <w:szCs w:val="21"/>
              </w:rPr>
            </w:pPr>
            <w:r w:rsidRPr="00C85998">
              <w:rPr>
                <w:rFonts w:ascii="宋体" w:hAnsi="宋体" w:cs="宋体" w:hint="eastAsia"/>
                <w:szCs w:val="21"/>
              </w:rPr>
              <w:t>具有</w:t>
            </w:r>
            <w:r w:rsidR="00987557">
              <w:rPr>
                <w:rFonts w:ascii="宋体" w:hAnsi="宋体" w:cs="宋体" w:hint="eastAsia"/>
                <w:szCs w:val="21"/>
              </w:rPr>
              <w:t>建筑机电安装工程专业承包叁级</w:t>
            </w:r>
            <w:r w:rsidR="00643B2F">
              <w:rPr>
                <w:rFonts w:ascii="宋体" w:hAnsi="宋体" w:cs="宋体" w:hint="eastAsia"/>
                <w:szCs w:val="21"/>
              </w:rPr>
              <w:t>或以上</w:t>
            </w:r>
            <w:r w:rsidR="00191017">
              <w:rPr>
                <w:rFonts w:ascii="宋体" w:hAnsi="宋体" w:cs="宋体" w:hint="eastAsia"/>
                <w:szCs w:val="21"/>
              </w:rPr>
              <w:t>资质</w:t>
            </w:r>
          </w:p>
        </w:tc>
        <w:tc>
          <w:tcPr>
            <w:tcW w:w="1549" w:type="dxa"/>
            <w:vAlign w:val="center"/>
          </w:tcPr>
          <w:p w:rsidR="00E47B59" w:rsidRDefault="00E47B59">
            <w:pPr>
              <w:rPr>
                <w:rFonts w:ascii="宋体" w:hAnsi="宋体" w:cs="宋体"/>
                <w:szCs w:val="21"/>
              </w:rPr>
            </w:pPr>
          </w:p>
        </w:tc>
      </w:tr>
      <w:tr w:rsidR="00E47B59" w:rsidTr="00DD2666">
        <w:trPr>
          <w:trHeight w:val="544"/>
          <w:jc w:val="center"/>
        </w:trPr>
        <w:tc>
          <w:tcPr>
            <w:tcW w:w="690" w:type="dxa"/>
            <w:vAlign w:val="center"/>
          </w:tcPr>
          <w:p w:rsidR="00E47B59" w:rsidRDefault="006B2E51">
            <w:pPr>
              <w:rPr>
                <w:rFonts w:ascii="宋体" w:hAnsi="宋体"/>
                <w:bCs/>
                <w:szCs w:val="21"/>
              </w:rPr>
            </w:pPr>
            <w:r>
              <w:rPr>
                <w:rFonts w:ascii="宋体" w:hAnsi="宋体" w:hint="eastAsia"/>
                <w:bCs/>
                <w:szCs w:val="21"/>
              </w:rPr>
              <w:t>4</w:t>
            </w:r>
          </w:p>
        </w:tc>
        <w:tc>
          <w:tcPr>
            <w:tcW w:w="6509" w:type="dxa"/>
            <w:vAlign w:val="center"/>
          </w:tcPr>
          <w:p w:rsidR="00E47B59" w:rsidRDefault="006B2E51">
            <w:pPr>
              <w:rPr>
                <w:rFonts w:ascii="宋体" w:hAnsi="宋体" w:cs="宋体"/>
                <w:bCs/>
                <w:szCs w:val="21"/>
              </w:rPr>
            </w:pPr>
            <w:r>
              <w:rPr>
                <w:rFonts w:ascii="宋体" w:hAnsi="宋体" w:cs="宋体" w:hint="eastAsia"/>
                <w:bCs/>
                <w:szCs w:val="21"/>
              </w:rPr>
              <w:t>有效的</w:t>
            </w:r>
            <w:r>
              <w:rPr>
                <w:rFonts w:ascii="宋体" w:hAnsi="宋体" w:cs="宋体"/>
                <w:bCs/>
                <w:szCs w:val="21"/>
              </w:rPr>
              <w:t>安全生产许可证</w:t>
            </w:r>
            <w:r>
              <w:rPr>
                <w:rFonts w:ascii="宋体" w:hAnsi="宋体" w:cs="宋体" w:hint="eastAsia"/>
                <w:bCs/>
                <w:szCs w:val="21"/>
              </w:rPr>
              <w:t>（复印件盖章）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6B2E51">
            <w:pPr>
              <w:rPr>
                <w:rFonts w:ascii="宋体" w:hAnsi="宋体"/>
                <w:bCs/>
                <w:szCs w:val="21"/>
              </w:rPr>
            </w:pPr>
            <w:r>
              <w:rPr>
                <w:rFonts w:ascii="宋体" w:hAnsi="宋体" w:hint="eastAsia"/>
                <w:bCs/>
                <w:szCs w:val="21"/>
              </w:rPr>
              <w:t>5</w:t>
            </w:r>
          </w:p>
        </w:tc>
        <w:tc>
          <w:tcPr>
            <w:tcW w:w="6509" w:type="dxa"/>
            <w:vAlign w:val="center"/>
          </w:tcPr>
          <w:p w:rsidR="00E47B59" w:rsidRDefault="00892318" w:rsidP="00265945">
            <w:pPr>
              <w:rPr>
                <w:rFonts w:ascii="宋体" w:hAnsi="宋体" w:cs="宋体"/>
                <w:bCs/>
                <w:szCs w:val="21"/>
              </w:rPr>
            </w:pPr>
            <w:r w:rsidRPr="00892318">
              <w:rPr>
                <w:rFonts w:ascii="宋体" w:hAnsi="宋体" w:cs="宋体" w:hint="eastAsia"/>
                <w:szCs w:val="21"/>
              </w:rPr>
              <w:t>投标人近3年内(20</w:t>
            </w:r>
            <w:r w:rsidRPr="00892318">
              <w:rPr>
                <w:rFonts w:ascii="宋体" w:hAnsi="宋体" w:cs="宋体"/>
                <w:szCs w:val="21"/>
              </w:rPr>
              <w:t>1</w:t>
            </w:r>
            <w:r w:rsidR="00265945">
              <w:rPr>
                <w:rFonts w:ascii="宋体" w:hAnsi="宋体" w:cs="宋体"/>
                <w:szCs w:val="21"/>
              </w:rPr>
              <w:t>6</w:t>
            </w:r>
            <w:r w:rsidRPr="00892318">
              <w:rPr>
                <w:rFonts w:ascii="宋体" w:hAnsi="宋体" w:cs="宋体" w:hint="eastAsia"/>
                <w:szCs w:val="21"/>
              </w:rPr>
              <w:t>年1月1日至今)完成过质量合格的类似工程项目业绩（需提供合同和验收报告等相关证明材料复印件）</w:t>
            </w:r>
          </w:p>
        </w:tc>
        <w:tc>
          <w:tcPr>
            <w:tcW w:w="1549" w:type="dxa"/>
            <w:vAlign w:val="center"/>
          </w:tcPr>
          <w:p w:rsidR="00E47B59" w:rsidRPr="00DD2666" w:rsidRDefault="00E47B59">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E47B59">
            <w:pPr>
              <w:rPr>
                <w:rFonts w:ascii="宋体" w:hAnsi="宋体"/>
                <w:bCs/>
                <w:szCs w:val="21"/>
              </w:rPr>
            </w:pPr>
          </w:p>
        </w:tc>
        <w:tc>
          <w:tcPr>
            <w:tcW w:w="6509"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549" w:type="dxa"/>
            <w:vAlign w:val="center"/>
          </w:tcPr>
          <w:p w:rsidR="00E47B59" w:rsidRDefault="00E47B59">
            <w:pPr>
              <w:spacing w:line="360" w:lineRule="auto"/>
              <w:rPr>
                <w:rFonts w:ascii="宋体" w:hAnsi="宋体"/>
                <w:b/>
                <w:szCs w:val="21"/>
              </w:rPr>
            </w:pPr>
          </w:p>
        </w:tc>
      </w:tr>
    </w:tbl>
    <w:p w:rsidR="00E47B59" w:rsidRDefault="006B2E51">
      <w:pPr>
        <w:spacing w:line="400" w:lineRule="exact"/>
        <w:rPr>
          <w:rFonts w:ascii="宋体" w:hAnsi="宋体"/>
          <w:szCs w:val="21"/>
        </w:rPr>
      </w:pPr>
      <w:r>
        <w:rPr>
          <w:rFonts w:ascii="宋体" w:hAnsi="宋体" w:hint="eastAsia"/>
          <w:szCs w:val="21"/>
        </w:rPr>
        <w:t>注：</w:t>
      </w:r>
    </w:p>
    <w:p w:rsidR="00E47B59" w:rsidRDefault="006B2E51">
      <w:pPr>
        <w:numPr>
          <w:ilvl w:val="0"/>
          <w:numId w:val="6"/>
        </w:numPr>
        <w:adjustRightInd w:val="0"/>
        <w:snapToGrid w:val="0"/>
        <w:spacing w:line="400" w:lineRule="exact"/>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pPr>
        <w:numPr>
          <w:ilvl w:val="0"/>
          <w:numId w:val="6"/>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经评标委员会审核后，出现一个“×”的结论为“不通过”，即按废标处理。</w:t>
      </w:r>
    </w:p>
    <w:p w:rsidR="00E47B59" w:rsidRDefault="006B2E51">
      <w:pPr>
        <w:numPr>
          <w:ilvl w:val="0"/>
          <w:numId w:val="6"/>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rsidR="00E47B59" w:rsidRDefault="006B2E51">
      <w:pPr>
        <w:numPr>
          <w:ilvl w:val="0"/>
          <w:numId w:val="6"/>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E47B59" w:rsidRDefault="00E47B59">
      <w:pPr>
        <w:adjustRightInd w:val="0"/>
        <w:snapToGrid w:val="0"/>
        <w:spacing w:line="400" w:lineRule="exact"/>
        <w:rPr>
          <w:rFonts w:ascii="宋体" w:hAnsi="宋体"/>
          <w:szCs w:val="21"/>
        </w:rPr>
      </w:pPr>
    </w:p>
    <w:p w:rsidR="00E47B59" w:rsidRDefault="006B2E51" w:rsidP="007F49B3">
      <w:pPr>
        <w:spacing w:line="400" w:lineRule="exact"/>
        <w:rPr>
          <w:rFonts w:ascii="宋体" w:hAnsi="宋体"/>
          <w:bCs/>
          <w:szCs w:val="21"/>
        </w:rPr>
      </w:pPr>
      <w:r>
        <w:rPr>
          <w:rFonts w:ascii="宋体" w:hAnsi="宋体" w:hint="eastAsia"/>
          <w:bCs/>
          <w:szCs w:val="21"/>
        </w:rPr>
        <w:t xml:space="preserve">评委签名：    </w:t>
      </w:r>
    </w:p>
    <w:p w:rsidR="00E47B59" w:rsidRDefault="00E47B59">
      <w:pPr>
        <w:spacing w:line="400" w:lineRule="exact"/>
        <w:ind w:left="420"/>
        <w:rPr>
          <w:rFonts w:ascii="宋体" w:hAnsi="宋体"/>
          <w:bCs/>
          <w:szCs w:val="21"/>
        </w:rPr>
      </w:pPr>
    </w:p>
    <w:p w:rsidR="00E47B59" w:rsidRDefault="006B2E51" w:rsidP="007F49B3">
      <w:pPr>
        <w:spacing w:line="400" w:lineRule="exact"/>
        <w:rPr>
          <w:rFonts w:ascii="宋体" w:hAnsi="宋体"/>
          <w:szCs w:val="21"/>
        </w:rPr>
      </w:pPr>
      <w:r>
        <w:rPr>
          <w:rFonts w:ascii="宋体" w:hAnsi="宋体" w:hint="eastAsia"/>
          <w:bCs/>
          <w:szCs w:val="21"/>
        </w:rPr>
        <w:t>日 期：</w:t>
      </w:r>
      <w:r w:rsidR="00C85998">
        <w:rPr>
          <w:rFonts w:ascii="宋体" w:hAnsi="宋体"/>
          <w:szCs w:val="21"/>
        </w:rPr>
        <w:t>2019</w:t>
      </w:r>
      <w:r>
        <w:rPr>
          <w:rFonts w:ascii="宋体" w:hAnsi="宋体" w:hint="eastAsia"/>
          <w:szCs w:val="21"/>
        </w:rPr>
        <w:t>年   月   日</w:t>
      </w:r>
    </w:p>
    <w:p w:rsidR="00E47B59" w:rsidRDefault="006B2E51">
      <w:pPr>
        <w:rPr>
          <w:rFonts w:ascii="仿宋" w:eastAsia="仿宋" w:hAnsi="仿宋" w:cs="仿宋"/>
          <w:szCs w:val="21"/>
        </w:rPr>
      </w:pPr>
      <w:r>
        <w:rPr>
          <w:rFonts w:ascii="仿宋" w:eastAsia="仿宋" w:hAnsi="仿宋" w:cs="仿宋"/>
          <w:szCs w:val="21"/>
        </w:rPr>
        <w:br w:type="page"/>
      </w:r>
    </w:p>
    <w:p w:rsidR="00E47B59" w:rsidRDefault="006B2E51">
      <w:pPr>
        <w:spacing w:line="400" w:lineRule="exact"/>
        <w:rPr>
          <w:rFonts w:hAnsi="宋体"/>
          <w:szCs w:val="21"/>
        </w:rPr>
      </w:pPr>
      <w:r>
        <w:rPr>
          <w:rFonts w:ascii="宋体" w:hAnsi="宋体" w:cs="Arial" w:hint="eastAsia"/>
          <w:color w:val="000000"/>
          <w:sz w:val="30"/>
          <w:szCs w:val="30"/>
        </w:rPr>
        <w:lastRenderedPageBreak/>
        <w:t>附件</w:t>
      </w:r>
      <w:r w:rsidR="00892318">
        <w:rPr>
          <w:rFonts w:ascii="宋体" w:hAnsi="宋体" w:cs="Arial"/>
          <w:color w:val="000000"/>
          <w:sz w:val="30"/>
          <w:szCs w:val="30"/>
        </w:rPr>
        <w:t>6</w:t>
      </w:r>
    </w:p>
    <w:p w:rsidR="00E47B59" w:rsidRPr="008451F2" w:rsidRDefault="006B2E51" w:rsidP="008451F2">
      <w:pPr>
        <w:jc w:val="center"/>
        <w:rPr>
          <w:rFonts w:ascii="宋体" w:hAnsi="宋体" w:cs="宋体"/>
          <w:b/>
          <w:bCs/>
          <w:sz w:val="24"/>
        </w:rPr>
      </w:pPr>
      <w:r>
        <w:rPr>
          <w:rFonts w:ascii="宋体" w:hAnsi="宋体" w:cs="宋体" w:hint="eastAsia"/>
          <w:b/>
          <w:bCs/>
          <w:sz w:val="36"/>
          <w:szCs w:val="36"/>
        </w:rPr>
        <w:t>投标文件有效性审查表</w:t>
      </w:r>
    </w:p>
    <w:p w:rsidR="00E47B59" w:rsidRDefault="006B2E51">
      <w:pPr>
        <w:spacing w:line="360" w:lineRule="auto"/>
        <w:rPr>
          <w:rFonts w:ascii="宋体" w:hAnsi="宋体"/>
          <w:bCs/>
          <w:szCs w:val="21"/>
        </w:rPr>
      </w:pPr>
      <w:r>
        <w:rPr>
          <w:rFonts w:ascii="宋体" w:hAnsi="宋体" w:hint="eastAsia"/>
          <w:bCs/>
          <w:szCs w:val="21"/>
        </w:rPr>
        <w:t>项目名称：</w:t>
      </w:r>
      <w:r w:rsidR="00987557">
        <w:rPr>
          <w:rFonts w:ascii="宋体" w:hAnsi="宋体" w:hint="eastAsia"/>
          <w:bCs/>
          <w:szCs w:val="21"/>
        </w:rPr>
        <w:t>外管网隔离改造工程</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E47B59">
        <w:trPr>
          <w:trHeight w:val="544"/>
          <w:jc w:val="center"/>
        </w:trPr>
        <w:tc>
          <w:tcPr>
            <w:tcW w:w="652" w:type="dxa"/>
            <w:vAlign w:val="center"/>
          </w:tcPr>
          <w:p w:rsidR="00E47B59" w:rsidRDefault="006B2E51">
            <w:pPr>
              <w:rPr>
                <w:rFonts w:ascii="宋体" w:hAnsi="宋体"/>
                <w:b/>
                <w:szCs w:val="21"/>
              </w:rPr>
            </w:pPr>
            <w:r>
              <w:rPr>
                <w:rFonts w:ascii="宋体" w:hAnsi="宋体" w:cs="宋体" w:hint="eastAsia"/>
                <w:b/>
                <w:bCs/>
                <w:szCs w:val="21"/>
              </w:rPr>
              <w:t>序号</w:t>
            </w:r>
          </w:p>
        </w:tc>
        <w:tc>
          <w:tcPr>
            <w:tcW w:w="6225"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183" w:type="dxa"/>
            <w:vAlign w:val="center"/>
          </w:tcPr>
          <w:p w:rsidR="00E47B59" w:rsidRDefault="006B2E51">
            <w:pPr>
              <w:rPr>
                <w:rFonts w:ascii="宋体" w:hAnsi="宋体"/>
                <w:b/>
                <w:szCs w:val="21"/>
              </w:rPr>
            </w:pPr>
            <w:r>
              <w:rPr>
                <w:rFonts w:ascii="宋体" w:hAnsi="宋体" w:cs="宋体" w:hint="eastAsia"/>
                <w:b/>
                <w:bCs/>
                <w:szCs w:val="21"/>
              </w:rPr>
              <w:t>投标人</w:t>
            </w: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1</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投标文件未按竞选文件的规定密封、盖章和签署；</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2</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投标文件未按竞选文件规定的格式填写，内容不全或关键字迹模糊、无法辩认；</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3</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对同一竞选项目出现两个或以上的投标报价，且没声明哪个有效；</w:t>
            </w:r>
          </w:p>
        </w:tc>
        <w:tc>
          <w:tcPr>
            <w:tcW w:w="1183" w:type="dxa"/>
            <w:vAlign w:val="center"/>
          </w:tcPr>
          <w:p w:rsidR="00892318" w:rsidRDefault="00892318" w:rsidP="00892318">
            <w:pPr>
              <w:spacing w:line="360" w:lineRule="auto"/>
              <w:rPr>
                <w:rFonts w:ascii="宋体" w:hAnsi="宋体"/>
                <w:b/>
                <w:szCs w:val="21"/>
              </w:rPr>
            </w:pPr>
          </w:p>
        </w:tc>
      </w:tr>
      <w:tr w:rsidR="00265945">
        <w:trPr>
          <w:trHeight w:val="544"/>
          <w:jc w:val="center"/>
        </w:trPr>
        <w:tc>
          <w:tcPr>
            <w:tcW w:w="652"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4</w:t>
            </w:r>
          </w:p>
        </w:tc>
        <w:tc>
          <w:tcPr>
            <w:tcW w:w="6225"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投标总报价高于采购限价；</w:t>
            </w:r>
          </w:p>
        </w:tc>
        <w:tc>
          <w:tcPr>
            <w:tcW w:w="1183" w:type="dxa"/>
            <w:vAlign w:val="center"/>
          </w:tcPr>
          <w:p w:rsidR="00265945" w:rsidRDefault="00265945"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5</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投标总报价低于企业自身成本；</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cs="宋体"/>
                <w:szCs w:val="21"/>
              </w:rPr>
            </w:pPr>
            <w:r>
              <w:rPr>
                <w:rFonts w:ascii="宋体" w:hAnsi="宋体" w:cs="宋体"/>
                <w:szCs w:val="21"/>
              </w:rPr>
              <w:t>6</w:t>
            </w:r>
          </w:p>
        </w:tc>
        <w:tc>
          <w:tcPr>
            <w:tcW w:w="6225" w:type="dxa"/>
            <w:shd w:val="clear" w:color="auto" w:fill="auto"/>
            <w:vAlign w:val="center"/>
          </w:tcPr>
          <w:p w:rsidR="00892318" w:rsidRDefault="00892318" w:rsidP="00892318">
            <w:pPr>
              <w:rPr>
                <w:szCs w:val="21"/>
              </w:rPr>
            </w:pPr>
            <w:r>
              <w:rPr>
                <w:rFonts w:ascii="宋体" w:hAnsi="宋体" w:cs="宋体" w:hint="eastAsia"/>
                <w:szCs w:val="21"/>
              </w:rPr>
              <w:t>工期不满足竞选文件要求的；</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7</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施工方案或施工组织设计未响应竞选文件中已明确必须要作实质性响应的内容；</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8</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投标文件附有采购人不能接受的条件；</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9</w:t>
            </w:r>
          </w:p>
        </w:tc>
        <w:tc>
          <w:tcPr>
            <w:tcW w:w="6225" w:type="dxa"/>
            <w:shd w:val="clear" w:color="auto" w:fill="auto"/>
            <w:vAlign w:val="center"/>
          </w:tcPr>
          <w:p w:rsidR="00892318" w:rsidRDefault="00892318" w:rsidP="00892318">
            <w:pPr>
              <w:rPr>
                <w:szCs w:val="21"/>
              </w:rPr>
            </w:pPr>
            <w:r>
              <w:rPr>
                <w:rFonts w:ascii="宋体" w:hAnsi="宋体" w:cs="宋体" w:hint="eastAsia"/>
                <w:szCs w:val="21"/>
              </w:rPr>
              <w:t>不符合竞选文件中规定的其他实质性要求。</w:t>
            </w:r>
          </w:p>
        </w:tc>
        <w:tc>
          <w:tcPr>
            <w:tcW w:w="1183" w:type="dxa"/>
            <w:vAlign w:val="center"/>
          </w:tcPr>
          <w:p w:rsidR="00892318" w:rsidRDefault="00892318" w:rsidP="00892318">
            <w:pPr>
              <w:spacing w:line="360" w:lineRule="auto"/>
              <w:rPr>
                <w:rFonts w:ascii="宋体" w:hAnsi="宋体"/>
                <w:b/>
                <w:szCs w:val="21"/>
              </w:rPr>
            </w:pPr>
          </w:p>
        </w:tc>
      </w:tr>
      <w:tr w:rsidR="00E47B59">
        <w:trPr>
          <w:trHeight w:val="544"/>
          <w:jc w:val="center"/>
        </w:trPr>
        <w:tc>
          <w:tcPr>
            <w:tcW w:w="652" w:type="dxa"/>
            <w:vAlign w:val="center"/>
          </w:tcPr>
          <w:p w:rsidR="00E47B59" w:rsidRDefault="00E47B59">
            <w:pPr>
              <w:rPr>
                <w:rFonts w:ascii="宋体" w:hAnsi="宋体"/>
                <w:bCs/>
                <w:szCs w:val="21"/>
              </w:rPr>
            </w:pPr>
          </w:p>
        </w:tc>
        <w:tc>
          <w:tcPr>
            <w:tcW w:w="6225"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83" w:type="dxa"/>
            <w:vAlign w:val="center"/>
          </w:tcPr>
          <w:p w:rsidR="00E47B59" w:rsidRDefault="00E47B59">
            <w:pPr>
              <w:spacing w:line="360" w:lineRule="auto"/>
              <w:rPr>
                <w:rFonts w:ascii="宋体" w:hAnsi="宋体"/>
                <w:b/>
                <w:szCs w:val="21"/>
              </w:rPr>
            </w:pPr>
          </w:p>
        </w:tc>
      </w:tr>
    </w:tbl>
    <w:p w:rsidR="00E47B59" w:rsidRDefault="006B2E51" w:rsidP="00DD2666">
      <w:pPr>
        <w:spacing w:line="400" w:lineRule="exact"/>
        <w:ind w:firstLineChars="200" w:firstLine="420"/>
        <w:rPr>
          <w:rFonts w:ascii="宋体" w:hAnsi="宋体"/>
          <w:szCs w:val="21"/>
        </w:rPr>
      </w:pPr>
      <w:r>
        <w:rPr>
          <w:rFonts w:ascii="宋体" w:hAnsi="宋体" w:hint="eastAsia"/>
          <w:szCs w:val="21"/>
        </w:rPr>
        <w:t>注：</w:t>
      </w:r>
    </w:p>
    <w:p w:rsidR="00E47B59" w:rsidRDefault="006B2E51" w:rsidP="00DD2666">
      <w:pPr>
        <w:numPr>
          <w:ilvl w:val="0"/>
          <w:numId w:val="12"/>
        </w:numPr>
        <w:adjustRightInd w:val="0"/>
        <w:snapToGrid w:val="0"/>
        <w:spacing w:line="400" w:lineRule="exact"/>
        <w:ind w:firstLineChars="202" w:firstLine="424"/>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DD2666">
      <w:pPr>
        <w:numPr>
          <w:ilvl w:val="0"/>
          <w:numId w:val="12"/>
        </w:numPr>
        <w:adjustRightInd w:val="0"/>
        <w:snapToGrid w:val="0"/>
        <w:spacing w:line="400" w:lineRule="exact"/>
        <w:ind w:firstLineChars="202" w:firstLine="424"/>
        <w:rPr>
          <w:rFonts w:ascii="宋体" w:hAnsi="宋体"/>
          <w:szCs w:val="21"/>
        </w:rPr>
      </w:pPr>
      <w:r>
        <w:rPr>
          <w:rFonts w:ascii="宋体" w:hAnsi="宋体" w:hint="eastAsia"/>
          <w:szCs w:val="21"/>
        </w:rPr>
        <w:t>经评标委员会审核后，出现一个“×”的结论为“不通过”，即按废标处理。</w:t>
      </w:r>
    </w:p>
    <w:p w:rsidR="00E47B59" w:rsidRDefault="006B2E51" w:rsidP="00DD2666">
      <w:pPr>
        <w:numPr>
          <w:ilvl w:val="0"/>
          <w:numId w:val="12"/>
        </w:numPr>
        <w:adjustRightInd w:val="0"/>
        <w:snapToGrid w:val="0"/>
        <w:spacing w:line="400" w:lineRule="exact"/>
        <w:ind w:firstLineChars="202" w:firstLine="424"/>
        <w:rPr>
          <w:rFonts w:ascii="宋体" w:hAnsi="宋体"/>
          <w:szCs w:val="21"/>
        </w:rPr>
      </w:pPr>
      <w:r>
        <w:rPr>
          <w:rFonts w:ascii="宋体" w:hAnsi="宋体" w:hint="eastAsia"/>
          <w:szCs w:val="21"/>
        </w:rPr>
        <w:t>表中全部条件满足为“通过”，同意进入下一阶段评审。</w:t>
      </w:r>
    </w:p>
    <w:p w:rsidR="00E47B59" w:rsidRDefault="006B2E51" w:rsidP="00DD2666">
      <w:pPr>
        <w:numPr>
          <w:ilvl w:val="0"/>
          <w:numId w:val="12"/>
        </w:numPr>
        <w:adjustRightInd w:val="0"/>
        <w:snapToGrid w:val="0"/>
        <w:spacing w:line="400" w:lineRule="exact"/>
        <w:ind w:firstLineChars="202" w:firstLine="424"/>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bCs/>
          <w:szCs w:val="21"/>
        </w:rPr>
      </w:pPr>
      <w:r>
        <w:rPr>
          <w:rFonts w:ascii="宋体" w:hAnsi="宋体" w:hint="eastAsia"/>
          <w:bCs/>
          <w:szCs w:val="21"/>
        </w:rPr>
        <w:t xml:space="preserve">评委签名：                                                                                </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szCs w:val="21"/>
        </w:rPr>
      </w:pPr>
      <w:r>
        <w:rPr>
          <w:rFonts w:ascii="宋体" w:hAnsi="宋体" w:hint="eastAsia"/>
          <w:bCs/>
          <w:szCs w:val="21"/>
        </w:rPr>
        <w:t>日 期：</w:t>
      </w:r>
      <w:r w:rsidR="00F63FB3">
        <w:rPr>
          <w:rFonts w:ascii="宋体" w:hAnsi="宋体"/>
          <w:szCs w:val="21"/>
        </w:rPr>
        <w:t>2019</w:t>
      </w:r>
      <w:r>
        <w:rPr>
          <w:rFonts w:ascii="宋体" w:hAnsi="宋体" w:hint="eastAsia"/>
          <w:szCs w:val="21"/>
        </w:rPr>
        <w:t>年   月   日</w:t>
      </w:r>
    </w:p>
    <w:p w:rsidR="00E47B59" w:rsidRPr="007F49B3" w:rsidRDefault="006B2E51">
      <w:pPr>
        <w:spacing w:line="360" w:lineRule="auto"/>
        <w:rPr>
          <w:rFonts w:ascii="等线" w:hAnsi="等线" w:cs="宋体"/>
          <w:sz w:val="30"/>
          <w:szCs w:val="30"/>
        </w:rPr>
      </w:pPr>
      <w:r>
        <w:rPr>
          <w:sz w:val="28"/>
          <w:szCs w:val="28"/>
        </w:rPr>
        <w:br w:type="page"/>
      </w:r>
      <w:r w:rsidRPr="007F49B3">
        <w:rPr>
          <w:rFonts w:ascii="宋体" w:hAnsi="宋体" w:hint="eastAsia"/>
          <w:sz w:val="30"/>
          <w:szCs w:val="30"/>
        </w:rPr>
        <w:lastRenderedPageBreak/>
        <w:t>附件</w:t>
      </w:r>
      <w:r w:rsidR="00892318" w:rsidRPr="007F49B3">
        <w:rPr>
          <w:rFonts w:ascii="宋体" w:hAnsi="宋体"/>
          <w:sz w:val="30"/>
          <w:szCs w:val="30"/>
        </w:rPr>
        <w:t>7</w:t>
      </w:r>
    </w:p>
    <w:p w:rsidR="00E47B59" w:rsidRDefault="006B2E51">
      <w:pPr>
        <w:spacing w:line="360" w:lineRule="auto"/>
        <w:jc w:val="center"/>
        <w:rPr>
          <w:rFonts w:ascii="等线" w:hAnsi="等线" w:cs="宋体"/>
          <w:b/>
          <w:sz w:val="30"/>
          <w:szCs w:val="30"/>
        </w:rPr>
      </w:pPr>
      <w:r>
        <w:rPr>
          <w:rFonts w:ascii="等线" w:hAnsi="等线" w:cs="宋体" w:hint="eastAsia"/>
          <w:b/>
          <w:sz w:val="30"/>
          <w:szCs w:val="30"/>
        </w:rPr>
        <w:t>公开竞选供应商信用评价</w:t>
      </w:r>
    </w:p>
    <w:p w:rsidR="00E47B59" w:rsidRDefault="00E47B59">
      <w:pPr>
        <w:spacing w:line="360" w:lineRule="auto"/>
        <w:rPr>
          <w:rFonts w:ascii="等线" w:hAnsi="等线" w:cs="宋体"/>
          <w:sz w:val="24"/>
        </w:rPr>
      </w:pPr>
    </w:p>
    <w:p w:rsidR="00E47B59" w:rsidRDefault="006B2E51">
      <w:pPr>
        <w:spacing w:line="360" w:lineRule="auto"/>
        <w:ind w:firstLineChars="200" w:firstLine="480"/>
        <w:rPr>
          <w:rFonts w:ascii="等线" w:hAnsi="等线" w:cs="宋体"/>
          <w:sz w:val="24"/>
        </w:rPr>
      </w:pPr>
      <w:r>
        <w:rPr>
          <w:rFonts w:ascii="等线" w:hAnsi="等线" w:cs="宋体" w:hint="eastAsia"/>
          <w:sz w:val="24"/>
        </w:rPr>
        <w:t>一</w:t>
      </w:r>
      <w:r>
        <w:rPr>
          <w:rFonts w:ascii="等线" w:hAnsi="等线" w:cs="宋体" w:hint="eastAsia"/>
          <w:sz w:val="24"/>
        </w:rPr>
        <w:t>.</w:t>
      </w:r>
      <w:r>
        <w:rPr>
          <w:rFonts w:ascii="等线" w:hAnsi="等线" w:cs="宋体" w:hint="eastAsia"/>
          <w:sz w:val="24"/>
        </w:rPr>
        <w:t>、</w:t>
      </w:r>
      <w:r>
        <w:rPr>
          <w:rFonts w:ascii="等线" w:hAnsi="等线" w:cs="宋体" w:hint="eastAsia"/>
          <w:b/>
          <w:sz w:val="24"/>
        </w:rPr>
        <w:t>信用评价</w:t>
      </w:r>
      <w:r>
        <w:rPr>
          <w:rFonts w:ascii="等线" w:hAnsi="等线" w:cs="宋体" w:hint="eastAsia"/>
          <w:sz w:val="24"/>
        </w:rPr>
        <w:t>，是指</w:t>
      </w:r>
      <w:r w:rsidR="0025569B">
        <w:rPr>
          <w:rFonts w:ascii="等线" w:hAnsi="等线" w:cs="宋体" w:hint="eastAsia"/>
          <w:sz w:val="24"/>
        </w:rPr>
        <w:t>采购人</w:t>
      </w:r>
      <w:r>
        <w:rPr>
          <w:rFonts w:ascii="等线" w:hAnsi="等线" w:cs="宋体" w:hint="eastAsia"/>
          <w:sz w:val="24"/>
        </w:rPr>
        <w:t>对参加公开竞选采购的供应商的诚信度和履约进行鉴别和打分。</w:t>
      </w:r>
    </w:p>
    <w:p w:rsidR="00E47B59" w:rsidRDefault="006B2E51">
      <w:pPr>
        <w:spacing w:line="360" w:lineRule="auto"/>
        <w:ind w:firstLineChars="200" w:firstLine="480"/>
        <w:rPr>
          <w:rFonts w:ascii="等线" w:hAnsi="等线" w:cs="宋体"/>
          <w:sz w:val="24"/>
        </w:rPr>
      </w:pPr>
      <w:r>
        <w:rPr>
          <w:rFonts w:ascii="等线" w:hAnsi="等线" w:cs="宋体" w:hint="eastAsia"/>
          <w:sz w:val="24"/>
        </w:rPr>
        <w:t>二</w:t>
      </w:r>
      <w:r>
        <w:rPr>
          <w:rFonts w:ascii="等线" w:hAnsi="等线" w:cs="宋体"/>
          <w:sz w:val="24"/>
        </w:rPr>
        <w:t>.</w:t>
      </w:r>
      <w:r>
        <w:rPr>
          <w:rFonts w:ascii="等线" w:hAnsi="等线" w:cs="宋体"/>
          <w:sz w:val="24"/>
        </w:rPr>
        <w:t>、</w:t>
      </w:r>
      <w:r>
        <w:rPr>
          <w:rFonts w:ascii="等线" w:hAnsi="等线" w:cs="宋体" w:hint="eastAsia"/>
          <w:b/>
          <w:sz w:val="24"/>
        </w:rPr>
        <w:t>供应商信用评价内容</w:t>
      </w:r>
    </w:p>
    <w:p w:rsidR="00E47B59" w:rsidRDefault="006B2E51">
      <w:pPr>
        <w:spacing w:line="360" w:lineRule="auto"/>
        <w:ind w:firstLineChars="200" w:firstLine="480"/>
        <w:rPr>
          <w:rFonts w:ascii="等线" w:hAnsi="等线" w:cs="宋体"/>
          <w:sz w:val="24"/>
        </w:rPr>
      </w:pPr>
      <w:r>
        <w:rPr>
          <w:rFonts w:ascii="等线" w:hAnsi="等线" w:cs="宋体" w:hint="eastAsia"/>
          <w:sz w:val="24"/>
        </w:rPr>
        <w:t>供应商信用综合评价根据《供应商信用指标和评价标准》（附件</w:t>
      </w:r>
      <w:r>
        <w:rPr>
          <w:rFonts w:ascii="等线" w:hAnsi="等线" w:cs="宋体"/>
          <w:sz w:val="24"/>
        </w:rPr>
        <w:t>8</w:t>
      </w:r>
      <w:r>
        <w:rPr>
          <w:rFonts w:ascii="等线" w:hAnsi="等线" w:cs="宋体" w:hint="eastAsia"/>
          <w:sz w:val="24"/>
        </w:rPr>
        <w:t>）进行评价。信用综合评价内容为评价年度周期内供应商的信用表现，包括良好行为和不良行为两个方面。</w:t>
      </w:r>
    </w:p>
    <w:p w:rsidR="00E47B59" w:rsidRDefault="006B2E51">
      <w:pPr>
        <w:spacing w:line="360" w:lineRule="auto"/>
        <w:ind w:firstLineChars="200" w:firstLine="482"/>
        <w:rPr>
          <w:rFonts w:ascii="等线" w:hAnsi="等线" w:cs="宋体"/>
          <w:b/>
          <w:sz w:val="24"/>
        </w:rPr>
      </w:pPr>
      <w:r>
        <w:rPr>
          <w:rFonts w:ascii="等线" w:hAnsi="等线" w:cs="宋体" w:hint="eastAsia"/>
          <w:b/>
          <w:sz w:val="24"/>
        </w:rPr>
        <w:t>三、评价结果应用</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（一）公开竞选采购项目可在各评标办法中应用供应商信用评价评标。</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（二）采用经评审的最低价投标法评标的，在推荐中标候选人时，应对通过资格和有效性评审的投标人按照评标价进行排序，即：评标价＝有效报价×</w:t>
      </w:r>
      <w:r>
        <w:rPr>
          <w:rFonts w:ascii="等线" w:hAnsi="等线" w:cs="宋体" w:hint="eastAsia"/>
          <w:bCs/>
          <w:sz w:val="24"/>
        </w:rPr>
        <w:t>(1</w:t>
      </w:r>
      <w:r>
        <w:rPr>
          <w:rFonts w:ascii="等线" w:hAnsi="等线" w:cs="宋体" w:hint="eastAsia"/>
          <w:bCs/>
          <w:sz w:val="24"/>
        </w:rPr>
        <w:t>－信用系数），信用系数计取方法见附件</w:t>
      </w:r>
      <w:r w:rsidR="009729EA">
        <w:rPr>
          <w:rFonts w:ascii="等线" w:hAnsi="等线" w:cs="宋体"/>
          <w:bCs/>
          <w:sz w:val="24"/>
        </w:rPr>
        <w:t>8</w:t>
      </w:r>
      <w:r>
        <w:rPr>
          <w:rFonts w:ascii="等线" w:hAnsi="等线" w:cs="宋体" w:hint="eastAsia"/>
          <w:bCs/>
          <w:sz w:val="24"/>
        </w:rPr>
        <w:t>，供应商第一次参与投标的，信用系数按</w:t>
      </w:r>
      <w:r>
        <w:rPr>
          <w:rFonts w:ascii="等线" w:hAnsi="等线" w:cs="宋体" w:hint="eastAsia"/>
          <w:bCs/>
          <w:sz w:val="24"/>
        </w:rPr>
        <w:t>0</w:t>
      </w:r>
      <w:r>
        <w:rPr>
          <w:rFonts w:ascii="等线" w:hAnsi="等线" w:cs="宋体" w:hint="eastAsia"/>
          <w:bCs/>
          <w:sz w:val="24"/>
        </w:rPr>
        <w:t>计算。当出现二个或二个以上投标人的评标价的取值相同时，由评委会随机抽取确定。</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（三）综合评分法</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1</w:t>
      </w:r>
      <w:r>
        <w:rPr>
          <w:rFonts w:ascii="等线" w:hAnsi="等线" w:cs="宋体" w:hint="eastAsia"/>
          <w:bCs/>
          <w:sz w:val="24"/>
        </w:rPr>
        <w:t>、采用综合评分法评标的，采购项目的评标总分为</w:t>
      </w:r>
      <w:r>
        <w:rPr>
          <w:rFonts w:ascii="等线" w:hAnsi="等线" w:cs="宋体" w:hint="eastAsia"/>
          <w:bCs/>
          <w:sz w:val="24"/>
        </w:rPr>
        <w:t>100</w:t>
      </w:r>
      <w:r>
        <w:rPr>
          <w:rFonts w:ascii="等线" w:hAnsi="等线" w:cs="宋体" w:hint="eastAsia"/>
          <w:bCs/>
          <w:sz w:val="24"/>
        </w:rPr>
        <w:t>分，投标供应商得分由商务评分、技术评分、价格评分组成，其中价格评分中的评标价引用信用系数计算确定，即：评标价＝有效报价×</w:t>
      </w:r>
      <w:r>
        <w:rPr>
          <w:rFonts w:ascii="等线" w:hAnsi="等线" w:cs="宋体" w:hint="eastAsia"/>
          <w:bCs/>
          <w:sz w:val="24"/>
        </w:rPr>
        <w:t>(1</w:t>
      </w:r>
      <w:r>
        <w:rPr>
          <w:rFonts w:ascii="等线" w:hAnsi="等线" w:cs="宋体" w:hint="eastAsia"/>
          <w:bCs/>
          <w:sz w:val="24"/>
        </w:rPr>
        <w:t>－信用系数），联合体参与投标的，按联合体企业中最低供应商信用系数认定。</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2</w:t>
      </w:r>
      <w:r>
        <w:rPr>
          <w:rFonts w:ascii="等线" w:hAnsi="等线" w:cs="宋体" w:hint="eastAsia"/>
          <w:bCs/>
          <w:sz w:val="24"/>
        </w:rPr>
        <w:t>、当出现二个或二个以上投标人的总得分相同时，由评委会随机抽取确定。</w:t>
      </w:r>
    </w:p>
    <w:p w:rsidR="00E47B59" w:rsidRDefault="006B2E51">
      <w:pPr>
        <w:spacing w:line="360" w:lineRule="auto"/>
        <w:ind w:left="482"/>
        <w:rPr>
          <w:rFonts w:ascii="等线" w:hAnsi="等线" w:cs="宋体"/>
          <w:b/>
          <w:sz w:val="24"/>
        </w:rPr>
      </w:pPr>
      <w:r>
        <w:rPr>
          <w:rFonts w:ascii="等线" w:hAnsi="等线" w:cs="宋体" w:hint="eastAsia"/>
          <w:b/>
          <w:sz w:val="24"/>
        </w:rPr>
        <w:t>四、违约处理</w:t>
      </w:r>
    </w:p>
    <w:p w:rsidR="00E47B59" w:rsidRDefault="006B2E51">
      <w:pPr>
        <w:spacing w:line="360" w:lineRule="auto"/>
        <w:ind w:firstLineChars="200" w:firstLine="480"/>
        <w:rPr>
          <w:rFonts w:ascii="等线" w:hAnsi="等线" w:cs="宋体"/>
          <w:sz w:val="24"/>
        </w:rPr>
      </w:pPr>
      <w:r>
        <w:rPr>
          <w:rFonts w:ascii="等线" w:hAnsi="等线" w:cs="宋体" w:hint="eastAsia"/>
          <w:sz w:val="24"/>
        </w:rPr>
        <w:t>（一）</w:t>
      </w:r>
      <w:r>
        <w:rPr>
          <w:rFonts w:ascii="等线" w:hAnsi="等线" w:cs="宋体" w:hint="eastAsia"/>
          <w:sz w:val="24"/>
        </w:rPr>
        <w:tab/>
      </w:r>
      <w:r>
        <w:rPr>
          <w:rFonts w:ascii="等线" w:hAnsi="等线" w:cs="宋体" w:hint="eastAsia"/>
          <w:sz w:val="24"/>
        </w:rPr>
        <w:t>排序第</w:t>
      </w:r>
      <w:r>
        <w:rPr>
          <w:rFonts w:ascii="等线" w:hAnsi="等线" w:cs="宋体" w:hint="eastAsia"/>
          <w:sz w:val="24"/>
        </w:rPr>
        <w:t>1</w:t>
      </w:r>
      <w:r>
        <w:rPr>
          <w:rFonts w:ascii="等线" w:hAnsi="等线" w:cs="宋体" w:hint="eastAsia"/>
          <w:sz w:val="24"/>
        </w:rPr>
        <w:t>位的供应商出现以下情形的，将暂停其公开竞选资格</w:t>
      </w:r>
      <w:r>
        <w:rPr>
          <w:rFonts w:ascii="等线" w:hAnsi="等线" w:cs="宋体" w:hint="eastAsia"/>
          <w:sz w:val="24"/>
        </w:rPr>
        <w:t>6</w:t>
      </w:r>
      <w:r>
        <w:rPr>
          <w:rFonts w:ascii="等线" w:hAnsi="等线" w:cs="宋体" w:hint="eastAsia"/>
          <w:sz w:val="24"/>
        </w:rPr>
        <w:t>个月：中标、确定为合同供方</w:t>
      </w:r>
      <w:r>
        <w:rPr>
          <w:rFonts w:ascii="等线" w:hAnsi="等线" w:cs="宋体" w:hint="eastAsia"/>
          <w:sz w:val="24"/>
        </w:rPr>
        <w:t>/</w:t>
      </w:r>
      <w:r>
        <w:rPr>
          <w:rFonts w:ascii="等线" w:hAnsi="等线" w:cs="宋体" w:hint="eastAsia"/>
          <w:sz w:val="24"/>
        </w:rPr>
        <w:t>承包人后，无正当理由拒绝履行合同和有关承诺的，或擅自变更、中止（终止）合同的。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（二）供应商出现下列情形之一的，</w:t>
      </w:r>
      <w:r w:rsidR="00FF6F00">
        <w:rPr>
          <w:rFonts w:ascii="等线" w:hAnsi="等线" w:cs="宋体" w:hint="eastAsia"/>
          <w:sz w:val="24"/>
        </w:rPr>
        <w:t>采购方</w:t>
      </w:r>
      <w:r>
        <w:rPr>
          <w:rFonts w:ascii="等线" w:hAnsi="等线" w:cs="宋体" w:hint="eastAsia"/>
          <w:sz w:val="24"/>
        </w:rPr>
        <w:t>有权暂停其公开竞选资格</w:t>
      </w:r>
      <w:r>
        <w:rPr>
          <w:rFonts w:ascii="等线" w:hAnsi="等线" w:cs="宋体" w:hint="eastAsia"/>
          <w:sz w:val="24"/>
        </w:rPr>
        <w:t>1</w:t>
      </w:r>
      <w:r>
        <w:rPr>
          <w:rFonts w:ascii="等线" w:hAnsi="等线" w:cs="宋体" w:hint="eastAsia"/>
          <w:sz w:val="24"/>
        </w:rPr>
        <w:t>年：</w:t>
      </w:r>
    </w:p>
    <w:p w:rsidR="00E47B59" w:rsidRDefault="006B2E51">
      <w:pPr>
        <w:spacing w:line="360" w:lineRule="auto"/>
        <w:ind w:firstLineChars="200" w:firstLine="480"/>
        <w:rPr>
          <w:rFonts w:ascii="等线" w:hAnsi="等线" w:cs="宋体"/>
          <w:sz w:val="24"/>
        </w:rPr>
      </w:pPr>
      <w:r>
        <w:rPr>
          <w:rFonts w:ascii="等线" w:hAnsi="等线" w:cs="宋体" w:hint="eastAsia"/>
          <w:sz w:val="24"/>
        </w:rPr>
        <w:lastRenderedPageBreak/>
        <w:t>1</w:t>
      </w:r>
      <w:r>
        <w:rPr>
          <w:rFonts w:ascii="等线" w:hAnsi="等线" w:cs="宋体" w:hint="eastAsia"/>
          <w:sz w:val="24"/>
        </w:rPr>
        <w:t>、实际提供的有关产品性能指标或技术服务能力或施工质量明显低于报价响应时承诺的；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3</w:t>
      </w:r>
      <w:r>
        <w:rPr>
          <w:rFonts w:ascii="等线" w:hAnsi="等线" w:cs="宋体" w:hint="eastAsia"/>
          <w:sz w:val="24"/>
        </w:rPr>
        <w:t>、一年内供应商在采购项目中累计履约评价为不合格</w:t>
      </w:r>
      <w:r>
        <w:rPr>
          <w:rFonts w:ascii="等线" w:hAnsi="等线" w:cs="宋体" w:hint="eastAsia"/>
          <w:sz w:val="24"/>
        </w:rPr>
        <w:t>2</w:t>
      </w:r>
      <w:r>
        <w:rPr>
          <w:rFonts w:ascii="等线" w:hAnsi="等线" w:cs="宋体" w:hint="eastAsia"/>
          <w:sz w:val="24"/>
        </w:rPr>
        <w:t>次的；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3</w:t>
      </w:r>
      <w:r>
        <w:rPr>
          <w:rFonts w:ascii="等线" w:hAnsi="等线" w:cs="宋体" w:hint="eastAsia"/>
          <w:sz w:val="24"/>
        </w:rPr>
        <w:t>、供应商提供虚假材料或与其它供应商恶意串通谋取成交的；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4</w:t>
      </w:r>
      <w:r>
        <w:rPr>
          <w:rFonts w:ascii="等线" w:hAnsi="等线" w:cs="宋体" w:hint="eastAsia"/>
          <w:sz w:val="24"/>
        </w:rPr>
        <w:t>、发生其他违规或违约情况，造成严重损害的；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5</w:t>
      </w:r>
      <w:r>
        <w:rPr>
          <w:rFonts w:ascii="等线" w:hAnsi="等线" w:cs="宋体" w:hint="eastAsia"/>
          <w:sz w:val="24"/>
        </w:rPr>
        <w:t>、其它经</w:t>
      </w:r>
      <w:r w:rsidR="0025569B">
        <w:rPr>
          <w:rFonts w:ascii="等线" w:hAnsi="等线" w:cs="宋体" w:hint="eastAsia"/>
          <w:sz w:val="24"/>
        </w:rPr>
        <w:t>采购人</w:t>
      </w:r>
      <w:r>
        <w:rPr>
          <w:rFonts w:ascii="等线" w:hAnsi="等线" w:cs="宋体" w:hint="eastAsia"/>
          <w:sz w:val="24"/>
        </w:rPr>
        <w:t>认定的。</w:t>
      </w:r>
    </w:p>
    <w:p w:rsidR="00E47B59" w:rsidRDefault="006B2E51">
      <w:pPr>
        <w:spacing w:line="360" w:lineRule="auto"/>
        <w:rPr>
          <w:rFonts w:ascii="等线" w:hAnsi="等线" w:cs="宋体"/>
          <w:sz w:val="24"/>
        </w:rPr>
      </w:pPr>
      <w:r>
        <w:rPr>
          <w:rFonts w:ascii="等线" w:hAnsi="等线" w:cs="宋体"/>
          <w:sz w:val="24"/>
        </w:rPr>
        <w:br w:type="page"/>
      </w:r>
    </w:p>
    <w:p w:rsidR="00E47B59" w:rsidRPr="007F49B3" w:rsidRDefault="006B2E51">
      <w:pPr>
        <w:spacing w:line="360" w:lineRule="auto"/>
        <w:rPr>
          <w:rFonts w:ascii="宋体" w:hAnsi="宋体"/>
          <w:sz w:val="30"/>
          <w:szCs w:val="30"/>
        </w:rPr>
      </w:pPr>
      <w:r w:rsidRPr="007F49B3">
        <w:rPr>
          <w:rFonts w:ascii="宋体" w:hAnsi="宋体" w:hint="eastAsia"/>
          <w:sz w:val="30"/>
          <w:szCs w:val="30"/>
        </w:rPr>
        <w:lastRenderedPageBreak/>
        <w:t>附件</w:t>
      </w:r>
      <w:r w:rsidR="00892318" w:rsidRPr="007F49B3">
        <w:rPr>
          <w:rFonts w:ascii="宋体" w:hAnsi="宋体"/>
          <w:sz w:val="30"/>
          <w:szCs w:val="30"/>
        </w:rPr>
        <w:t>8</w:t>
      </w:r>
    </w:p>
    <w:p w:rsidR="00E47B59" w:rsidRDefault="006B2E51">
      <w:pPr>
        <w:jc w:val="center"/>
        <w:rPr>
          <w:rFonts w:ascii="宋体" w:hAnsi="宋体" w:cs="宋体"/>
          <w:b/>
          <w:bCs/>
          <w:sz w:val="30"/>
          <w:szCs w:val="30"/>
        </w:rPr>
      </w:pPr>
      <w:r>
        <w:rPr>
          <w:rFonts w:ascii="宋体" w:hAnsi="宋体" w:cs="宋体"/>
          <w:b/>
          <w:bCs/>
          <w:sz w:val="30"/>
          <w:szCs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E47B59">
        <w:trPr>
          <w:trHeight w:val="450"/>
          <w:jc w:val="center"/>
        </w:trPr>
        <w:tc>
          <w:tcPr>
            <w:tcW w:w="1246"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项目</w:t>
            </w:r>
          </w:p>
        </w:tc>
        <w:tc>
          <w:tcPr>
            <w:tcW w:w="4175"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子项</w:t>
            </w:r>
          </w:p>
        </w:tc>
        <w:tc>
          <w:tcPr>
            <w:tcW w:w="3812"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评价标准</w:t>
            </w:r>
          </w:p>
        </w:tc>
      </w:tr>
      <w:tr w:rsidR="00E47B59">
        <w:trPr>
          <w:trHeight w:val="428"/>
          <w:jc w:val="center"/>
        </w:trPr>
        <w:tc>
          <w:tcPr>
            <w:tcW w:w="1246" w:type="dxa"/>
            <w:shd w:val="clear" w:color="auto" w:fill="auto"/>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良好行为</w:t>
            </w:r>
          </w:p>
        </w:tc>
        <w:tc>
          <w:tcPr>
            <w:tcW w:w="4175" w:type="dxa"/>
            <w:shd w:val="clear" w:color="auto" w:fill="auto"/>
            <w:vAlign w:val="center"/>
          </w:tcPr>
          <w:p w:rsidR="00E47B59" w:rsidRDefault="006B2E51">
            <w:pPr>
              <w:widowControl/>
              <w:spacing w:line="260" w:lineRule="exact"/>
              <w:rPr>
                <w:szCs w:val="21"/>
              </w:rPr>
            </w:pPr>
            <w:r>
              <w:rPr>
                <w:szCs w:val="21"/>
              </w:rPr>
              <w:t>供应商按约定履行合同受到奖励的</w:t>
            </w:r>
          </w:p>
        </w:tc>
        <w:tc>
          <w:tcPr>
            <w:tcW w:w="3812" w:type="dxa"/>
            <w:shd w:val="clear" w:color="auto" w:fill="auto"/>
            <w:vAlign w:val="center"/>
          </w:tcPr>
          <w:p w:rsidR="00E47B59" w:rsidRDefault="006B2E51">
            <w:pPr>
              <w:widowControl/>
              <w:spacing w:line="260" w:lineRule="exact"/>
              <w:rPr>
                <w:rFonts w:ascii="宋体" w:hAnsi="宋体" w:cs="宋体"/>
                <w:color w:val="000000"/>
                <w:szCs w:val="21"/>
              </w:rPr>
            </w:pPr>
            <w:r>
              <w:rPr>
                <w:rFonts w:ascii="宋体" w:hAnsi="宋体" w:cs="宋体"/>
                <w:color w:val="000000"/>
                <w:szCs w:val="21"/>
              </w:rPr>
              <w:t>每发生1次，自认定之日起一年内信用系数加2%，</w:t>
            </w:r>
          </w:p>
        </w:tc>
      </w:tr>
      <w:tr w:rsidR="00E47B59">
        <w:trPr>
          <w:trHeight w:val="133"/>
          <w:jc w:val="center"/>
        </w:trPr>
        <w:tc>
          <w:tcPr>
            <w:tcW w:w="1246"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不良行为</w:t>
            </w: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供应商提供虚假材料或与其它供应商恶意串通谋取中标、成交的；</w:t>
            </w:r>
          </w:p>
        </w:tc>
        <w:tc>
          <w:tcPr>
            <w:tcW w:w="3812"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严重不良行为，每发生1次，自认定之日起一年内信用系数扣5%</w:t>
            </w: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中标、确定为合同供方/承包人后，无正当理由拒绝履行合同和有关承诺的，或擅自变更、中止（终止）合同的；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实际提供的有关产品性能指标和技术服务能力、施工质量明显低于采购响应文件或竞选时的承诺的；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中标、成交后，将合同转包给其他供应商的；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7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中标、成交后，将合同擅自分包给其他供应商的；</w:t>
            </w:r>
          </w:p>
        </w:tc>
        <w:tc>
          <w:tcPr>
            <w:tcW w:w="3812"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一般不良行为，每发生1次，自认定之日起一年内信用系数扣2%</w:t>
            </w:r>
          </w:p>
        </w:tc>
      </w:tr>
      <w:tr w:rsidR="00E47B59">
        <w:trPr>
          <w:trHeight w:val="2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开标后擅自撤回采购相应文件，影响采购活动继续进行的；</w:t>
            </w:r>
          </w:p>
        </w:tc>
        <w:tc>
          <w:tcPr>
            <w:tcW w:w="3812"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轻微不良行为，每发生1次，自认定之日起一年内信用系数扣1.25%</w:t>
            </w:r>
          </w:p>
        </w:tc>
      </w:tr>
      <w:tr w:rsidR="00E47B59">
        <w:trPr>
          <w:trHeight w:val="2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供应商因未按约定履行合同受到违约处罚的。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bl>
    <w:p w:rsidR="00E47B59" w:rsidRDefault="00E47B59">
      <w:pPr>
        <w:widowControl/>
        <w:rPr>
          <w:rFonts w:ascii="宋体" w:hAnsi="宋体" w:cs="宋体"/>
        </w:rPr>
      </w:pPr>
    </w:p>
    <w:p w:rsidR="00E47B59" w:rsidRDefault="006B2E51">
      <w:pPr>
        <w:spacing w:line="360" w:lineRule="auto"/>
        <w:rPr>
          <w:rFonts w:ascii="宋体" w:hAnsi="宋体" w:cs="宋体"/>
        </w:rPr>
      </w:pPr>
      <w:r>
        <w:rPr>
          <w:rFonts w:ascii="宋体" w:hAnsi="宋体" w:cs="宋体"/>
        </w:rPr>
        <w:t>备注：</w:t>
      </w:r>
    </w:p>
    <w:p w:rsidR="00E47B59" w:rsidRDefault="006B2E51">
      <w:pPr>
        <w:numPr>
          <w:ilvl w:val="0"/>
          <w:numId w:val="7"/>
        </w:numPr>
        <w:spacing w:line="360" w:lineRule="auto"/>
        <w:rPr>
          <w:rFonts w:ascii="宋体" w:hAnsi="宋体" w:cs="宋体"/>
        </w:rPr>
      </w:pPr>
      <w:r>
        <w:rPr>
          <w:rFonts w:ascii="宋体" w:hAnsi="宋体" w:cs="宋体"/>
        </w:rPr>
        <w:t>供应商信用系数每个评价年度周期的初评按0计算。</w:t>
      </w:r>
    </w:p>
    <w:p w:rsidR="00E47B59" w:rsidRDefault="006B2E51">
      <w:pPr>
        <w:numPr>
          <w:ilvl w:val="0"/>
          <w:numId w:val="7"/>
        </w:numPr>
        <w:spacing w:line="360" w:lineRule="auto"/>
        <w:rPr>
          <w:rFonts w:ascii="宋体" w:hAnsi="宋体" w:cs="宋体"/>
          <w:color w:val="000000"/>
          <w:szCs w:val="21"/>
        </w:rPr>
      </w:pPr>
      <w:r>
        <w:rPr>
          <w:rFonts w:ascii="宋体" w:hAnsi="宋体" w:cs="宋体"/>
          <w:color w:val="000000"/>
          <w:szCs w:val="21"/>
        </w:rPr>
        <w:t>经</w:t>
      </w:r>
      <w:r w:rsidR="0025569B">
        <w:rPr>
          <w:rFonts w:ascii="宋体" w:hAnsi="宋体" w:cs="宋体" w:hint="eastAsia"/>
          <w:color w:val="000000"/>
          <w:szCs w:val="21"/>
        </w:rPr>
        <w:t>采购人</w:t>
      </w:r>
      <w:r>
        <w:rPr>
          <w:rFonts w:ascii="宋体" w:hAnsi="宋体" w:cs="宋体"/>
          <w:color w:val="000000"/>
          <w:szCs w:val="21"/>
        </w:rPr>
        <w:t>批准认定的同一供应商良好行为或不良行为，在评价年度周期内信用系数可累加计算。</w:t>
      </w:r>
    </w:p>
    <w:p w:rsidR="00E47B59" w:rsidRDefault="006B2E51">
      <w:pPr>
        <w:spacing w:line="360" w:lineRule="auto"/>
        <w:rPr>
          <w:sz w:val="28"/>
          <w:szCs w:val="28"/>
        </w:rPr>
      </w:pPr>
      <w:r>
        <w:rPr>
          <w:rFonts w:ascii="宋体" w:hAnsi="宋体" w:cs="宋体"/>
          <w:color w:val="000000"/>
          <w:szCs w:val="21"/>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sectPr w:rsidR="00E47B59" w:rsidSect="00DE00B8">
      <w:footerReference w:type="default" r:id="rId38"/>
      <w:pgSz w:w="11906" w:h="16838"/>
      <w:pgMar w:top="1134" w:right="1418" w:bottom="1134"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7D4" w:rsidRDefault="004727D4">
      <w:r>
        <w:separator/>
      </w:r>
    </w:p>
  </w:endnote>
  <w:endnote w:type="continuationSeparator" w:id="0">
    <w:p w:rsidR="004727D4" w:rsidRDefault="00472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7E" w:rsidRDefault="009A037E">
    <w:pPr>
      <w:pStyle w:val="a8"/>
      <w:jc w:val="right"/>
    </w:pPr>
    <w:r>
      <w:fldChar w:fldCharType="begin"/>
    </w:r>
    <w:r>
      <w:instrText xml:space="preserve"> PAGE   \* MERGEFORMAT </w:instrText>
    </w:r>
    <w:r>
      <w:fldChar w:fldCharType="separate"/>
    </w:r>
    <w:r w:rsidR="00354F58" w:rsidRPr="00354F58">
      <w:rPr>
        <w:noProof/>
        <w:lang w:val="zh-CN"/>
      </w:rPr>
      <w:t>33</w:t>
    </w:r>
    <w:r>
      <w:fldChar w:fldCharType="end"/>
    </w:r>
  </w:p>
  <w:p w:rsidR="009A037E" w:rsidRDefault="009A037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7D4" w:rsidRDefault="004727D4">
      <w:r>
        <w:separator/>
      </w:r>
    </w:p>
  </w:footnote>
  <w:footnote w:type="continuationSeparator" w:id="0">
    <w:p w:rsidR="004727D4" w:rsidRDefault="004727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D8BA1E1"/>
    <w:multiLevelType w:val="singleLevel"/>
    <w:tmpl w:val="9D8BA1E1"/>
    <w:lvl w:ilvl="0">
      <w:start w:val="1"/>
      <w:numFmt w:val="decimal"/>
      <w:suff w:val="nothing"/>
      <w:lvlText w:val="%1、"/>
      <w:lvlJc w:val="left"/>
    </w:lvl>
  </w:abstractNum>
  <w:abstractNum w:abstractNumId="1" w15:restartNumberingAfterBreak="0">
    <w:nsid w:val="9E9E4AC3"/>
    <w:multiLevelType w:val="singleLevel"/>
    <w:tmpl w:val="9E9E4AC3"/>
    <w:lvl w:ilvl="0">
      <w:start w:val="1"/>
      <w:numFmt w:val="decimal"/>
      <w:lvlText w:val="%1."/>
      <w:lvlJc w:val="left"/>
      <w:pPr>
        <w:tabs>
          <w:tab w:val="num" w:pos="312"/>
        </w:tabs>
      </w:pPr>
    </w:lvl>
  </w:abstractNum>
  <w:abstractNum w:abstractNumId="2" w15:restartNumberingAfterBreak="0">
    <w:nsid w:val="9FBD9459"/>
    <w:multiLevelType w:val="singleLevel"/>
    <w:tmpl w:val="9FBD9459"/>
    <w:lvl w:ilvl="0">
      <w:start w:val="1"/>
      <w:numFmt w:val="decimal"/>
      <w:suff w:val="nothing"/>
      <w:lvlText w:val="%1、"/>
      <w:lvlJc w:val="left"/>
    </w:lvl>
  </w:abstractNum>
  <w:abstractNum w:abstractNumId="3" w15:restartNumberingAfterBreak="0">
    <w:nsid w:val="AE8E316A"/>
    <w:multiLevelType w:val="singleLevel"/>
    <w:tmpl w:val="AE8E316A"/>
    <w:lvl w:ilvl="0">
      <w:start w:val="1"/>
      <w:numFmt w:val="decimal"/>
      <w:suff w:val="nothing"/>
      <w:lvlText w:val="%1、"/>
      <w:lvlJc w:val="left"/>
    </w:lvl>
  </w:abstractNum>
  <w:abstractNum w:abstractNumId="4" w15:restartNumberingAfterBreak="0">
    <w:nsid w:val="B39143BB"/>
    <w:multiLevelType w:val="singleLevel"/>
    <w:tmpl w:val="B39143BB"/>
    <w:lvl w:ilvl="0">
      <w:start w:val="1"/>
      <w:numFmt w:val="decimal"/>
      <w:suff w:val="nothing"/>
      <w:lvlText w:val="%1、"/>
      <w:lvlJc w:val="left"/>
    </w:lvl>
  </w:abstractNum>
  <w:abstractNum w:abstractNumId="5" w15:restartNumberingAfterBreak="0">
    <w:nsid w:val="B3FEB274"/>
    <w:multiLevelType w:val="singleLevel"/>
    <w:tmpl w:val="B3FEB274"/>
    <w:lvl w:ilvl="0">
      <w:start w:val="1"/>
      <w:numFmt w:val="decimal"/>
      <w:suff w:val="nothing"/>
      <w:lvlText w:val="%1、"/>
      <w:lvlJc w:val="left"/>
    </w:lvl>
  </w:abstractNum>
  <w:abstractNum w:abstractNumId="6" w15:restartNumberingAfterBreak="0">
    <w:nsid w:val="BC2964EC"/>
    <w:multiLevelType w:val="singleLevel"/>
    <w:tmpl w:val="BC2964EC"/>
    <w:lvl w:ilvl="0">
      <w:start w:val="1"/>
      <w:numFmt w:val="decimal"/>
      <w:suff w:val="nothing"/>
      <w:lvlText w:val="%1、"/>
      <w:lvlJc w:val="left"/>
    </w:lvl>
  </w:abstractNum>
  <w:abstractNum w:abstractNumId="7" w15:restartNumberingAfterBreak="0">
    <w:nsid w:val="C1737FA0"/>
    <w:multiLevelType w:val="singleLevel"/>
    <w:tmpl w:val="C1737FA0"/>
    <w:lvl w:ilvl="0">
      <w:start w:val="1"/>
      <w:numFmt w:val="decimal"/>
      <w:suff w:val="nothing"/>
      <w:lvlText w:val="%1、"/>
      <w:lvlJc w:val="left"/>
    </w:lvl>
  </w:abstractNum>
  <w:abstractNum w:abstractNumId="8" w15:restartNumberingAfterBreak="0">
    <w:nsid w:val="CECF6B90"/>
    <w:multiLevelType w:val="singleLevel"/>
    <w:tmpl w:val="CECF6B90"/>
    <w:lvl w:ilvl="0">
      <w:start w:val="1"/>
      <w:numFmt w:val="decimal"/>
      <w:suff w:val="nothing"/>
      <w:lvlText w:val="%1、"/>
      <w:lvlJc w:val="left"/>
    </w:lvl>
  </w:abstractNum>
  <w:abstractNum w:abstractNumId="9" w15:restartNumberingAfterBreak="0">
    <w:nsid w:val="D04CF6B8"/>
    <w:multiLevelType w:val="singleLevel"/>
    <w:tmpl w:val="D04CF6B8"/>
    <w:lvl w:ilvl="0">
      <w:start w:val="1"/>
      <w:numFmt w:val="decimal"/>
      <w:suff w:val="nothing"/>
      <w:lvlText w:val="%1、"/>
      <w:lvlJc w:val="left"/>
    </w:lvl>
  </w:abstractNum>
  <w:abstractNum w:abstractNumId="10" w15:restartNumberingAfterBreak="0">
    <w:nsid w:val="D8E8D67B"/>
    <w:multiLevelType w:val="singleLevel"/>
    <w:tmpl w:val="D8E8D67B"/>
    <w:lvl w:ilvl="0">
      <w:start w:val="2"/>
      <w:numFmt w:val="decimal"/>
      <w:suff w:val="nothing"/>
      <w:lvlText w:val="%1、"/>
      <w:lvlJc w:val="left"/>
    </w:lvl>
  </w:abstractNum>
  <w:abstractNum w:abstractNumId="11" w15:restartNumberingAfterBreak="0">
    <w:nsid w:val="EAFF6B0F"/>
    <w:multiLevelType w:val="singleLevel"/>
    <w:tmpl w:val="EAFF6B0F"/>
    <w:lvl w:ilvl="0">
      <w:start w:val="1"/>
      <w:numFmt w:val="decimal"/>
      <w:suff w:val="nothing"/>
      <w:lvlText w:val="%1、"/>
      <w:lvlJc w:val="left"/>
    </w:lvl>
  </w:abstractNum>
  <w:abstractNum w:abstractNumId="12" w15:restartNumberingAfterBreak="0">
    <w:nsid w:val="ED8F9B00"/>
    <w:multiLevelType w:val="singleLevel"/>
    <w:tmpl w:val="ED8F9B00"/>
    <w:lvl w:ilvl="0">
      <w:start w:val="1"/>
      <w:numFmt w:val="decimal"/>
      <w:suff w:val="nothing"/>
      <w:lvlText w:val="%1、"/>
      <w:lvlJc w:val="left"/>
    </w:lvl>
  </w:abstractNum>
  <w:abstractNum w:abstractNumId="13" w15:restartNumberingAfterBreak="0">
    <w:nsid w:val="F19B8F85"/>
    <w:multiLevelType w:val="singleLevel"/>
    <w:tmpl w:val="F19B8F85"/>
    <w:lvl w:ilvl="0">
      <w:start w:val="1"/>
      <w:numFmt w:val="decimal"/>
      <w:suff w:val="nothing"/>
      <w:lvlText w:val="%1、"/>
      <w:lvlJc w:val="left"/>
    </w:lvl>
  </w:abstractNum>
  <w:abstractNum w:abstractNumId="14" w15:restartNumberingAfterBreak="0">
    <w:nsid w:val="FCC693B4"/>
    <w:multiLevelType w:val="singleLevel"/>
    <w:tmpl w:val="FCC693B4"/>
    <w:lvl w:ilvl="0">
      <w:start w:val="1"/>
      <w:numFmt w:val="decimal"/>
      <w:suff w:val="nothing"/>
      <w:lvlText w:val="%1、"/>
      <w:lvlJc w:val="left"/>
    </w:lvl>
  </w:abstractNum>
  <w:abstractNum w:abstractNumId="15" w15:restartNumberingAfterBreak="0">
    <w:nsid w:val="FD71E8A7"/>
    <w:multiLevelType w:val="singleLevel"/>
    <w:tmpl w:val="FD71E8A7"/>
    <w:lvl w:ilvl="0">
      <w:start w:val="1"/>
      <w:numFmt w:val="decimal"/>
      <w:suff w:val="nothing"/>
      <w:lvlText w:val="%1、"/>
      <w:lvlJc w:val="left"/>
    </w:lvl>
  </w:abstractNum>
  <w:abstractNum w:abstractNumId="16" w15:restartNumberingAfterBreak="0">
    <w:nsid w:val="FE4426FE"/>
    <w:multiLevelType w:val="singleLevel"/>
    <w:tmpl w:val="FE4426FE"/>
    <w:lvl w:ilvl="0">
      <w:start w:val="1"/>
      <w:numFmt w:val="decimal"/>
      <w:suff w:val="nothing"/>
      <w:lvlText w:val="%1、"/>
      <w:lvlJc w:val="left"/>
    </w:lvl>
  </w:abstractNum>
  <w:abstractNum w:abstractNumId="17" w15:restartNumberingAfterBreak="0">
    <w:nsid w:val="FFAAE80E"/>
    <w:multiLevelType w:val="singleLevel"/>
    <w:tmpl w:val="FFAAE80E"/>
    <w:lvl w:ilvl="0">
      <w:start w:val="2"/>
      <w:numFmt w:val="decimal"/>
      <w:suff w:val="nothing"/>
      <w:lvlText w:val="%1、"/>
      <w:lvlJc w:val="left"/>
    </w:lvl>
  </w:abstractNum>
  <w:abstractNum w:abstractNumId="18" w15:restartNumberingAfterBreak="0">
    <w:nsid w:val="05A839F1"/>
    <w:multiLevelType w:val="multilevel"/>
    <w:tmpl w:val="3CE0D6EC"/>
    <w:lvl w:ilvl="0">
      <w:start w:val="1"/>
      <w:numFmt w:val="decimal"/>
      <w:suff w:val="nothing"/>
      <w:lvlText w:val="%1、"/>
      <w:lvlJc w:val="left"/>
      <w:pPr>
        <w:ind w:left="993" w:hanging="567"/>
      </w:pPr>
      <w:rPr>
        <w:rFonts w:hint="default"/>
      </w:rPr>
    </w:lvl>
    <w:lvl w:ilvl="1">
      <w:start w:val="1"/>
      <w:numFmt w:val="lowerLetter"/>
      <w:lvlText w:val="%2)"/>
      <w:lvlJc w:val="left"/>
      <w:pPr>
        <w:tabs>
          <w:tab w:val="num" w:pos="1266"/>
        </w:tabs>
        <w:ind w:left="1266" w:hanging="420"/>
      </w:pPr>
      <w:rPr>
        <w:rFonts w:hint="eastAsia"/>
      </w:rPr>
    </w:lvl>
    <w:lvl w:ilvl="2">
      <w:start w:val="1"/>
      <w:numFmt w:val="lowerRoman"/>
      <w:lvlText w:val="%3."/>
      <w:lvlJc w:val="right"/>
      <w:pPr>
        <w:tabs>
          <w:tab w:val="num" w:pos="1686"/>
        </w:tabs>
        <w:ind w:left="1686" w:hanging="420"/>
      </w:pPr>
      <w:rPr>
        <w:rFonts w:hint="eastAsia"/>
      </w:rPr>
    </w:lvl>
    <w:lvl w:ilvl="3">
      <w:start w:val="1"/>
      <w:numFmt w:val="decimal"/>
      <w:lvlText w:val="%4."/>
      <w:lvlJc w:val="left"/>
      <w:pPr>
        <w:tabs>
          <w:tab w:val="num" w:pos="2106"/>
        </w:tabs>
        <w:ind w:left="2106" w:hanging="420"/>
      </w:pPr>
      <w:rPr>
        <w:rFonts w:hint="eastAsia"/>
      </w:rPr>
    </w:lvl>
    <w:lvl w:ilvl="4">
      <w:start w:val="1"/>
      <w:numFmt w:val="lowerLetter"/>
      <w:lvlText w:val="%5)"/>
      <w:lvlJc w:val="left"/>
      <w:pPr>
        <w:tabs>
          <w:tab w:val="num" w:pos="2526"/>
        </w:tabs>
        <w:ind w:left="2526" w:hanging="420"/>
      </w:pPr>
      <w:rPr>
        <w:rFonts w:hint="eastAsia"/>
      </w:rPr>
    </w:lvl>
    <w:lvl w:ilvl="5">
      <w:start w:val="1"/>
      <w:numFmt w:val="lowerRoman"/>
      <w:lvlText w:val="%6."/>
      <w:lvlJc w:val="right"/>
      <w:pPr>
        <w:tabs>
          <w:tab w:val="num" w:pos="2946"/>
        </w:tabs>
        <w:ind w:left="2946" w:hanging="420"/>
      </w:pPr>
      <w:rPr>
        <w:rFonts w:hint="eastAsia"/>
      </w:rPr>
    </w:lvl>
    <w:lvl w:ilvl="6">
      <w:start w:val="1"/>
      <w:numFmt w:val="decimal"/>
      <w:lvlText w:val="%7."/>
      <w:lvlJc w:val="left"/>
      <w:pPr>
        <w:tabs>
          <w:tab w:val="num" w:pos="3366"/>
        </w:tabs>
        <w:ind w:left="3366" w:hanging="420"/>
      </w:pPr>
      <w:rPr>
        <w:rFonts w:hint="eastAsia"/>
      </w:rPr>
    </w:lvl>
    <w:lvl w:ilvl="7">
      <w:start w:val="1"/>
      <w:numFmt w:val="lowerLetter"/>
      <w:lvlText w:val="%8)"/>
      <w:lvlJc w:val="left"/>
      <w:pPr>
        <w:tabs>
          <w:tab w:val="num" w:pos="3786"/>
        </w:tabs>
        <w:ind w:left="3786" w:hanging="420"/>
      </w:pPr>
      <w:rPr>
        <w:rFonts w:hint="eastAsia"/>
      </w:rPr>
    </w:lvl>
    <w:lvl w:ilvl="8">
      <w:start w:val="1"/>
      <w:numFmt w:val="lowerRoman"/>
      <w:lvlText w:val="%9."/>
      <w:lvlJc w:val="right"/>
      <w:pPr>
        <w:tabs>
          <w:tab w:val="num" w:pos="4206"/>
        </w:tabs>
        <w:ind w:left="4206" w:hanging="420"/>
      </w:pPr>
      <w:rPr>
        <w:rFonts w:hint="eastAsia"/>
      </w:rPr>
    </w:lvl>
  </w:abstractNum>
  <w:abstractNum w:abstractNumId="19" w15:restartNumberingAfterBreak="0">
    <w:nsid w:val="0B7D63D1"/>
    <w:multiLevelType w:val="hybridMultilevel"/>
    <w:tmpl w:val="FBE08AD6"/>
    <w:lvl w:ilvl="0" w:tplc="9E6CFB58">
      <w:start w:val="1"/>
      <w:numFmt w:val="decimal"/>
      <w:suff w:val="nothing"/>
      <w:lvlText w:val="%1、"/>
      <w:lvlJc w:val="left"/>
      <w:pPr>
        <w:ind w:left="990" w:hanging="435"/>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20" w15:restartNumberingAfterBreak="0">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21" w15:restartNumberingAfterBreak="0">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2" w15:restartNumberingAfterBreak="0">
    <w:nsid w:val="1D1A1654"/>
    <w:multiLevelType w:val="hybridMultilevel"/>
    <w:tmpl w:val="0F1CF5BE"/>
    <w:lvl w:ilvl="0" w:tplc="04090011">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1E8E41B5"/>
    <w:multiLevelType w:val="singleLevel"/>
    <w:tmpl w:val="1E8E41B5"/>
    <w:lvl w:ilvl="0">
      <w:start w:val="1"/>
      <w:numFmt w:val="decimal"/>
      <w:suff w:val="nothing"/>
      <w:lvlText w:val="%1、"/>
      <w:lvlJc w:val="left"/>
    </w:lvl>
  </w:abstractNum>
  <w:abstractNum w:abstractNumId="24" w15:restartNumberingAfterBreak="0">
    <w:nsid w:val="21990FD7"/>
    <w:multiLevelType w:val="hybridMultilevel"/>
    <w:tmpl w:val="42F041D4"/>
    <w:lvl w:ilvl="0" w:tplc="2E04BB2E">
      <w:start w:val="1"/>
      <w:numFmt w:val="chineseCountingThousand"/>
      <w:suff w:val="nothing"/>
      <w:lvlText w:val="(%1)"/>
      <w:lvlJc w:val="left"/>
      <w:pPr>
        <w:ind w:left="0" w:firstLine="567"/>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5" w15:restartNumberingAfterBreak="0">
    <w:nsid w:val="21D2323D"/>
    <w:multiLevelType w:val="multilevel"/>
    <w:tmpl w:val="21D2323D"/>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26" w15:restartNumberingAfterBreak="0">
    <w:nsid w:val="249B040F"/>
    <w:multiLevelType w:val="multilevel"/>
    <w:tmpl w:val="249B040F"/>
    <w:lvl w:ilvl="0">
      <w:start w:val="5"/>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5881704"/>
    <w:multiLevelType w:val="hybridMultilevel"/>
    <w:tmpl w:val="B5145838"/>
    <w:lvl w:ilvl="0" w:tplc="03B6AB5E">
      <w:start w:val="1"/>
      <w:numFmt w:val="chineseCountingThousand"/>
      <w:suff w:val="nothing"/>
      <w:lvlText w:val="(%1)"/>
      <w:lvlJc w:val="left"/>
      <w:pPr>
        <w:ind w:left="0" w:firstLine="567"/>
      </w:pPr>
      <w:rPr>
        <w:rFonts w:asciiTheme="minorEastAsia" w:eastAsia="宋体" w:hAnsiTheme="minorEastAsia" w:hint="eastAsia"/>
        <w:b w:val="0"/>
        <w:sz w:val="28"/>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25A4473D"/>
    <w:multiLevelType w:val="hybridMultilevel"/>
    <w:tmpl w:val="0BDE81B4"/>
    <w:lvl w:ilvl="0" w:tplc="A382418C">
      <w:start w:val="1"/>
      <w:numFmt w:val="chineseCountingThousand"/>
      <w:suff w:val="nothing"/>
      <w:lvlText w:val="(%1)"/>
      <w:lvlJc w:val="left"/>
      <w:pPr>
        <w:ind w:left="0" w:firstLine="567"/>
      </w:pPr>
      <w:rPr>
        <w:rFonts w:asciiTheme="minorEastAsia" w:eastAsia="宋体" w:hAnsiTheme="minorEastAsia"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9" w15:restartNumberingAfterBreak="0">
    <w:nsid w:val="27DE0D72"/>
    <w:multiLevelType w:val="singleLevel"/>
    <w:tmpl w:val="27DE0D72"/>
    <w:lvl w:ilvl="0">
      <w:start w:val="1"/>
      <w:numFmt w:val="decimal"/>
      <w:suff w:val="nothing"/>
      <w:lvlText w:val="%1、"/>
      <w:lvlJc w:val="left"/>
    </w:lvl>
  </w:abstractNum>
  <w:abstractNum w:abstractNumId="30" w15:restartNumberingAfterBreak="0">
    <w:nsid w:val="2F92352D"/>
    <w:multiLevelType w:val="singleLevel"/>
    <w:tmpl w:val="572DE5B4"/>
    <w:lvl w:ilvl="0">
      <w:start w:val="1"/>
      <w:numFmt w:val="decimal"/>
      <w:suff w:val="nothing"/>
      <w:lvlText w:val="%1."/>
      <w:lvlJc w:val="left"/>
    </w:lvl>
  </w:abstractNum>
  <w:abstractNum w:abstractNumId="31" w15:restartNumberingAfterBreak="0">
    <w:nsid w:val="4982FAF6"/>
    <w:multiLevelType w:val="singleLevel"/>
    <w:tmpl w:val="4982FAF6"/>
    <w:lvl w:ilvl="0">
      <w:start w:val="1"/>
      <w:numFmt w:val="decimal"/>
      <w:suff w:val="nothing"/>
      <w:lvlText w:val="%1、"/>
      <w:lvlJc w:val="left"/>
    </w:lvl>
  </w:abstractNum>
  <w:abstractNum w:abstractNumId="32" w15:restartNumberingAfterBreak="0">
    <w:nsid w:val="4A80FA90"/>
    <w:multiLevelType w:val="singleLevel"/>
    <w:tmpl w:val="4A80FA90"/>
    <w:lvl w:ilvl="0">
      <w:start w:val="1"/>
      <w:numFmt w:val="decimal"/>
      <w:suff w:val="nothing"/>
      <w:lvlText w:val="%1、"/>
      <w:lvlJc w:val="left"/>
    </w:lvl>
  </w:abstractNum>
  <w:abstractNum w:abstractNumId="33" w15:restartNumberingAfterBreak="0">
    <w:nsid w:val="4ECBABF7"/>
    <w:multiLevelType w:val="singleLevel"/>
    <w:tmpl w:val="4ECBABF7"/>
    <w:lvl w:ilvl="0">
      <w:start w:val="1"/>
      <w:numFmt w:val="decimal"/>
      <w:suff w:val="nothing"/>
      <w:lvlText w:val="%1、"/>
      <w:lvlJc w:val="left"/>
    </w:lvl>
  </w:abstractNum>
  <w:abstractNum w:abstractNumId="34" w15:restartNumberingAfterBreak="0">
    <w:nsid w:val="4F0A2E94"/>
    <w:multiLevelType w:val="singleLevel"/>
    <w:tmpl w:val="4F0A2E94"/>
    <w:lvl w:ilvl="0">
      <w:start w:val="1"/>
      <w:numFmt w:val="decimal"/>
      <w:suff w:val="nothing"/>
      <w:lvlText w:val="%1、"/>
      <w:lvlJc w:val="left"/>
    </w:lvl>
  </w:abstractNum>
  <w:abstractNum w:abstractNumId="35" w15:restartNumberingAfterBreak="0">
    <w:nsid w:val="54058503"/>
    <w:multiLevelType w:val="multilevel"/>
    <w:tmpl w:val="5016C850"/>
    <w:lvl w:ilvl="0">
      <w:start w:val="1"/>
      <w:numFmt w:val="decimal"/>
      <w:suff w:val="nothing"/>
      <w:lvlText w:val="%1、"/>
      <w:lvlJc w:val="left"/>
    </w:lvl>
    <w:lvl w:ilvl="1" w:tentative="1">
      <w:start w:val="1"/>
      <w:numFmt w:val="lowerLetter"/>
      <w:lvlText w:val="%2)"/>
      <w:lvlJc w:val="left"/>
      <w:pPr>
        <w:ind w:left="1403" w:hanging="420"/>
      </w:pPr>
    </w:lvl>
    <w:lvl w:ilvl="2" w:tentative="1">
      <w:start w:val="1"/>
      <w:numFmt w:val="lowerRoman"/>
      <w:lvlText w:val="%3."/>
      <w:lvlJc w:val="right"/>
      <w:pPr>
        <w:ind w:left="1823" w:hanging="420"/>
      </w:pPr>
    </w:lvl>
    <w:lvl w:ilvl="3" w:tentative="1">
      <w:start w:val="1"/>
      <w:numFmt w:val="decimal"/>
      <w:lvlText w:val="%4."/>
      <w:lvlJc w:val="left"/>
      <w:pPr>
        <w:ind w:left="2243" w:hanging="420"/>
      </w:pPr>
    </w:lvl>
    <w:lvl w:ilvl="4" w:tentative="1">
      <w:start w:val="1"/>
      <w:numFmt w:val="lowerLetter"/>
      <w:lvlText w:val="%5)"/>
      <w:lvlJc w:val="left"/>
      <w:pPr>
        <w:ind w:left="2663" w:hanging="420"/>
      </w:pPr>
    </w:lvl>
    <w:lvl w:ilvl="5" w:tentative="1">
      <w:start w:val="1"/>
      <w:numFmt w:val="lowerRoman"/>
      <w:lvlText w:val="%6."/>
      <w:lvlJc w:val="right"/>
      <w:pPr>
        <w:ind w:left="3083" w:hanging="420"/>
      </w:pPr>
    </w:lvl>
    <w:lvl w:ilvl="6" w:tentative="1">
      <w:start w:val="1"/>
      <w:numFmt w:val="decimal"/>
      <w:lvlText w:val="%7."/>
      <w:lvlJc w:val="left"/>
      <w:pPr>
        <w:ind w:left="3503" w:hanging="420"/>
      </w:pPr>
    </w:lvl>
    <w:lvl w:ilvl="7" w:tentative="1">
      <w:start w:val="1"/>
      <w:numFmt w:val="lowerLetter"/>
      <w:lvlText w:val="%8)"/>
      <w:lvlJc w:val="left"/>
      <w:pPr>
        <w:ind w:left="3923" w:hanging="420"/>
      </w:pPr>
    </w:lvl>
    <w:lvl w:ilvl="8" w:tentative="1">
      <w:start w:val="1"/>
      <w:numFmt w:val="lowerRoman"/>
      <w:lvlText w:val="%9."/>
      <w:lvlJc w:val="right"/>
      <w:pPr>
        <w:ind w:left="4343" w:hanging="420"/>
      </w:pPr>
    </w:lvl>
  </w:abstractNum>
  <w:abstractNum w:abstractNumId="36" w15:restartNumberingAfterBreak="0">
    <w:nsid w:val="5406AD40"/>
    <w:multiLevelType w:val="singleLevel"/>
    <w:tmpl w:val="9AF4EE94"/>
    <w:lvl w:ilvl="0">
      <w:start w:val="1"/>
      <w:numFmt w:val="decimal"/>
      <w:suff w:val="nothing"/>
      <w:lvlText w:val="%1、"/>
      <w:lvlJc w:val="left"/>
      <w:pPr>
        <w:ind w:left="0" w:firstLine="567"/>
      </w:pPr>
      <w:rPr>
        <w:rFonts w:hint="eastAsia"/>
      </w:rPr>
    </w:lvl>
  </w:abstractNum>
  <w:abstractNum w:abstractNumId="37" w15:restartNumberingAfterBreak="0">
    <w:nsid w:val="5599D702"/>
    <w:multiLevelType w:val="singleLevel"/>
    <w:tmpl w:val="688AF664"/>
    <w:lvl w:ilvl="0">
      <w:start w:val="1"/>
      <w:numFmt w:val="decimal"/>
      <w:suff w:val="nothing"/>
      <w:lvlText w:val="%1、"/>
      <w:lvlJc w:val="left"/>
      <w:pPr>
        <w:ind w:left="0" w:firstLine="567"/>
      </w:pPr>
      <w:rPr>
        <w:rFonts w:hint="eastAsia"/>
      </w:rPr>
    </w:lvl>
  </w:abstractNum>
  <w:abstractNum w:abstractNumId="38" w15:restartNumberingAfterBreak="0">
    <w:nsid w:val="572DE5B4"/>
    <w:multiLevelType w:val="singleLevel"/>
    <w:tmpl w:val="572DE5B4"/>
    <w:lvl w:ilvl="0">
      <w:start w:val="1"/>
      <w:numFmt w:val="decimal"/>
      <w:suff w:val="nothing"/>
      <w:lvlText w:val="%1."/>
      <w:lvlJc w:val="left"/>
    </w:lvl>
  </w:abstractNum>
  <w:abstractNum w:abstractNumId="39" w15:restartNumberingAfterBreak="0">
    <w:nsid w:val="5755DC57"/>
    <w:multiLevelType w:val="singleLevel"/>
    <w:tmpl w:val="5755DC57"/>
    <w:lvl w:ilvl="0">
      <w:start w:val="1"/>
      <w:numFmt w:val="decimal"/>
      <w:suff w:val="nothing"/>
      <w:lvlText w:val="%1、"/>
      <w:lvlJc w:val="left"/>
    </w:lvl>
  </w:abstractNum>
  <w:abstractNum w:abstractNumId="40" w15:restartNumberingAfterBreak="0">
    <w:nsid w:val="59303E9A"/>
    <w:multiLevelType w:val="singleLevel"/>
    <w:tmpl w:val="59303E9A"/>
    <w:lvl w:ilvl="0">
      <w:start w:val="1"/>
      <w:numFmt w:val="decimal"/>
      <w:suff w:val="nothing"/>
      <w:lvlText w:val="%1、"/>
      <w:lvlJc w:val="left"/>
    </w:lvl>
  </w:abstractNum>
  <w:abstractNum w:abstractNumId="41" w15:restartNumberingAfterBreak="0">
    <w:nsid w:val="5D8B1DE3"/>
    <w:multiLevelType w:val="singleLevel"/>
    <w:tmpl w:val="5D8B1DE3"/>
    <w:lvl w:ilvl="0">
      <w:start w:val="1"/>
      <w:numFmt w:val="decimal"/>
      <w:suff w:val="nothing"/>
      <w:lvlText w:val="%1、"/>
      <w:lvlJc w:val="left"/>
    </w:lvl>
  </w:abstractNum>
  <w:abstractNum w:abstractNumId="42" w15:restartNumberingAfterBreak="0">
    <w:nsid w:val="5DD4D2E5"/>
    <w:multiLevelType w:val="singleLevel"/>
    <w:tmpl w:val="5DD4D2E5"/>
    <w:lvl w:ilvl="0">
      <w:start w:val="1"/>
      <w:numFmt w:val="decimal"/>
      <w:suff w:val="nothing"/>
      <w:lvlText w:val="%1、"/>
      <w:lvlJc w:val="left"/>
    </w:lvl>
  </w:abstractNum>
  <w:abstractNum w:abstractNumId="43" w15:restartNumberingAfterBreak="0">
    <w:nsid w:val="6EDA3617"/>
    <w:multiLevelType w:val="singleLevel"/>
    <w:tmpl w:val="6EDA3617"/>
    <w:lvl w:ilvl="0">
      <w:start w:val="1"/>
      <w:numFmt w:val="decimal"/>
      <w:suff w:val="nothing"/>
      <w:lvlText w:val="%1、"/>
      <w:lvlJc w:val="left"/>
    </w:lvl>
  </w:abstractNum>
  <w:abstractNum w:abstractNumId="44" w15:restartNumberingAfterBreak="0">
    <w:nsid w:val="6F80AD74"/>
    <w:multiLevelType w:val="singleLevel"/>
    <w:tmpl w:val="6F80AD74"/>
    <w:lvl w:ilvl="0">
      <w:start w:val="1"/>
      <w:numFmt w:val="decimal"/>
      <w:suff w:val="nothing"/>
      <w:lvlText w:val="%1、"/>
      <w:lvlJc w:val="left"/>
    </w:lvl>
  </w:abstractNum>
  <w:abstractNum w:abstractNumId="45" w15:restartNumberingAfterBreak="0">
    <w:nsid w:val="7998747B"/>
    <w:multiLevelType w:val="singleLevel"/>
    <w:tmpl w:val="7998747B"/>
    <w:lvl w:ilvl="0">
      <w:start w:val="1"/>
      <w:numFmt w:val="decimal"/>
      <w:suff w:val="nothing"/>
      <w:lvlText w:val="%1、"/>
      <w:lvlJc w:val="left"/>
    </w:lvl>
  </w:abstractNum>
  <w:num w:numId="1">
    <w:abstractNumId w:val="23"/>
  </w:num>
  <w:num w:numId="2">
    <w:abstractNumId w:val="26"/>
  </w:num>
  <w:num w:numId="3">
    <w:abstractNumId w:val="25"/>
  </w:num>
  <w:num w:numId="4">
    <w:abstractNumId w:val="18"/>
  </w:num>
  <w:num w:numId="5">
    <w:abstractNumId w:val="20"/>
  </w:num>
  <w:num w:numId="6">
    <w:abstractNumId w:val="38"/>
  </w:num>
  <w:num w:numId="7">
    <w:abstractNumId w:val="21"/>
  </w:num>
  <w:num w:numId="8">
    <w:abstractNumId w:val="19"/>
  </w:num>
  <w:num w:numId="9">
    <w:abstractNumId w:val="36"/>
  </w:num>
  <w:num w:numId="10">
    <w:abstractNumId w:val="37"/>
  </w:num>
  <w:num w:numId="11">
    <w:abstractNumId w:val="35"/>
  </w:num>
  <w:num w:numId="12">
    <w:abstractNumId w:val="30"/>
  </w:num>
  <w:num w:numId="13">
    <w:abstractNumId w:val="27"/>
  </w:num>
  <w:num w:numId="14">
    <w:abstractNumId w:val="28"/>
  </w:num>
  <w:num w:numId="15">
    <w:abstractNumId w:val="24"/>
  </w:num>
  <w:num w:numId="16">
    <w:abstractNumId w:val="0"/>
  </w:num>
  <w:num w:numId="17">
    <w:abstractNumId w:val="3"/>
  </w:num>
  <w:num w:numId="18">
    <w:abstractNumId w:val="45"/>
  </w:num>
  <w:num w:numId="19">
    <w:abstractNumId w:val="41"/>
  </w:num>
  <w:num w:numId="20">
    <w:abstractNumId w:val="10"/>
  </w:num>
  <w:num w:numId="21">
    <w:abstractNumId w:val="13"/>
  </w:num>
  <w:num w:numId="22">
    <w:abstractNumId w:val="2"/>
  </w:num>
  <w:num w:numId="23">
    <w:abstractNumId w:val="31"/>
  </w:num>
  <w:num w:numId="24">
    <w:abstractNumId w:val="44"/>
  </w:num>
  <w:num w:numId="25">
    <w:abstractNumId w:val="11"/>
  </w:num>
  <w:num w:numId="26">
    <w:abstractNumId w:val="14"/>
  </w:num>
  <w:num w:numId="27">
    <w:abstractNumId w:val="8"/>
  </w:num>
  <w:num w:numId="28">
    <w:abstractNumId w:val="17"/>
  </w:num>
  <w:num w:numId="29">
    <w:abstractNumId w:val="15"/>
  </w:num>
  <w:num w:numId="30">
    <w:abstractNumId w:val="7"/>
  </w:num>
  <w:num w:numId="31">
    <w:abstractNumId w:val="34"/>
  </w:num>
  <w:num w:numId="32">
    <w:abstractNumId w:val="5"/>
  </w:num>
  <w:num w:numId="33">
    <w:abstractNumId w:val="39"/>
  </w:num>
  <w:num w:numId="34">
    <w:abstractNumId w:val="1"/>
  </w:num>
  <w:num w:numId="35">
    <w:abstractNumId w:val="40"/>
  </w:num>
  <w:num w:numId="36">
    <w:abstractNumId w:val="29"/>
  </w:num>
  <w:num w:numId="37">
    <w:abstractNumId w:val="42"/>
  </w:num>
  <w:num w:numId="38">
    <w:abstractNumId w:val="4"/>
  </w:num>
  <w:num w:numId="39">
    <w:abstractNumId w:val="43"/>
  </w:num>
  <w:num w:numId="40">
    <w:abstractNumId w:val="16"/>
  </w:num>
  <w:num w:numId="41">
    <w:abstractNumId w:val="12"/>
  </w:num>
  <w:num w:numId="42">
    <w:abstractNumId w:val="9"/>
  </w:num>
  <w:num w:numId="43">
    <w:abstractNumId w:val="33"/>
  </w:num>
  <w:num w:numId="44">
    <w:abstractNumId w:val="32"/>
  </w:num>
  <w:num w:numId="45">
    <w:abstractNumId w:val="6"/>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6EAB"/>
    <w:rsid w:val="0001269A"/>
    <w:rsid w:val="000248F2"/>
    <w:rsid w:val="00024DB1"/>
    <w:rsid w:val="000261AC"/>
    <w:rsid w:val="000511EF"/>
    <w:rsid w:val="00054374"/>
    <w:rsid w:val="00066150"/>
    <w:rsid w:val="00066222"/>
    <w:rsid w:val="00097540"/>
    <w:rsid w:val="000A00B3"/>
    <w:rsid w:val="000A2487"/>
    <w:rsid w:val="000A2F8A"/>
    <w:rsid w:val="000A75A0"/>
    <w:rsid w:val="000B75B2"/>
    <w:rsid w:val="000D372E"/>
    <w:rsid w:val="000D4516"/>
    <w:rsid w:val="000E277D"/>
    <w:rsid w:val="000F40ED"/>
    <w:rsid w:val="000F7319"/>
    <w:rsid w:val="001013A8"/>
    <w:rsid w:val="00105509"/>
    <w:rsid w:val="001300D3"/>
    <w:rsid w:val="001354B5"/>
    <w:rsid w:val="00146B63"/>
    <w:rsid w:val="00147E05"/>
    <w:rsid w:val="00155983"/>
    <w:rsid w:val="00161C4F"/>
    <w:rsid w:val="00171297"/>
    <w:rsid w:val="00172A27"/>
    <w:rsid w:val="00175957"/>
    <w:rsid w:val="00186019"/>
    <w:rsid w:val="00191017"/>
    <w:rsid w:val="00194365"/>
    <w:rsid w:val="001944F5"/>
    <w:rsid w:val="00195617"/>
    <w:rsid w:val="001B2E16"/>
    <w:rsid w:val="001C510A"/>
    <w:rsid w:val="001D1FFB"/>
    <w:rsid w:val="001D769B"/>
    <w:rsid w:val="001F6D6F"/>
    <w:rsid w:val="00205D19"/>
    <w:rsid w:val="002117D0"/>
    <w:rsid w:val="00211BF3"/>
    <w:rsid w:val="00214EFD"/>
    <w:rsid w:val="0021591C"/>
    <w:rsid w:val="00220F76"/>
    <w:rsid w:val="00221D47"/>
    <w:rsid w:val="0022476E"/>
    <w:rsid w:val="0022652E"/>
    <w:rsid w:val="0025569B"/>
    <w:rsid w:val="0026536E"/>
    <w:rsid w:val="00265945"/>
    <w:rsid w:val="00275CA3"/>
    <w:rsid w:val="00294486"/>
    <w:rsid w:val="002A558D"/>
    <w:rsid w:val="002D14AE"/>
    <w:rsid w:val="002D4296"/>
    <w:rsid w:val="002D7DD0"/>
    <w:rsid w:val="002E0B01"/>
    <w:rsid w:val="002E715E"/>
    <w:rsid w:val="002F6943"/>
    <w:rsid w:val="00315DA4"/>
    <w:rsid w:val="003202A4"/>
    <w:rsid w:val="00327AA1"/>
    <w:rsid w:val="0033236B"/>
    <w:rsid w:val="00353699"/>
    <w:rsid w:val="00354F58"/>
    <w:rsid w:val="0036491C"/>
    <w:rsid w:val="00392549"/>
    <w:rsid w:val="003932F2"/>
    <w:rsid w:val="00394717"/>
    <w:rsid w:val="003954FA"/>
    <w:rsid w:val="003A61B7"/>
    <w:rsid w:val="003A63C6"/>
    <w:rsid w:val="003D0FFC"/>
    <w:rsid w:val="003D6DDA"/>
    <w:rsid w:val="003F2B4E"/>
    <w:rsid w:val="00426155"/>
    <w:rsid w:val="004469BA"/>
    <w:rsid w:val="00456BC1"/>
    <w:rsid w:val="00467CAD"/>
    <w:rsid w:val="004727D4"/>
    <w:rsid w:val="00476BF0"/>
    <w:rsid w:val="00480966"/>
    <w:rsid w:val="00497671"/>
    <w:rsid w:val="004A0372"/>
    <w:rsid w:val="004A1A1D"/>
    <w:rsid w:val="004A23D1"/>
    <w:rsid w:val="004A4F9A"/>
    <w:rsid w:val="004B1C96"/>
    <w:rsid w:val="004C1744"/>
    <w:rsid w:val="004C4EDB"/>
    <w:rsid w:val="004D5436"/>
    <w:rsid w:val="004E3B04"/>
    <w:rsid w:val="004E5C78"/>
    <w:rsid w:val="004E7A16"/>
    <w:rsid w:val="00513077"/>
    <w:rsid w:val="0052246D"/>
    <w:rsid w:val="00541171"/>
    <w:rsid w:val="00545D4B"/>
    <w:rsid w:val="00545F44"/>
    <w:rsid w:val="00550B1F"/>
    <w:rsid w:val="005566FF"/>
    <w:rsid w:val="00557322"/>
    <w:rsid w:val="00561290"/>
    <w:rsid w:val="005613DF"/>
    <w:rsid w:val="00567151"/>
    <w:rsid w:val="0056721A"/>
    <w:rsid w:val="00567DB5"/>
    <w:rsid w:val="005772A9"/>
    <w:rsid w:val="00585285"/>
    <w:rsid w:val="00592951"/>
    <w:rsid w:val="005969FB"/>
    <w:rsid w:val="005B2C4E"/>
    <w:rsid w:val="005B6CEE"/>
    <w:rsid w:val="005C3897"/>
    <w:rsid w:val="005D2CC7"/>
    <w:rsid w:val="005E4E7C"/>
    <w:rsid w:val="005F1414"/>
    <w:rsid w:val="00607731"/>
    <w:rsid w:val="006106FB"/>
    <w:rsid w:val="00611B4E"/>
    <w:rsid w:val="00617D0B"/>
    <w:rsid w:val="00621A9E"/>
    <w:rsid w:val="006244A0"/>
    <w:rsid w:val="006262D7"/>
    <w:rsid w:val="00637977"/>
    <w:rsid w:val="0064000A"/>
    <w:rsid w:val="00643B2F"/>
    <w:rsid w:val="006448AF"/>
    <w:rsid w:val="00646842"/>
    <w:rsid w:val="00646FC2"/>
    <w:rsid w:val="006503EF"/>
    <w:rsid w:val="00666B5D"/>
    <w:rsid w:val="00690C78"/>
    <w:rsid w:val="00694033"/>
    <w:rsid w:val="006A3B53"/>
    <w:rsid w:val="006B2E51"/>
    <w:rsid w:val="006B36E7"/>
    <w:rsid w:val="006E54A2"/>
    <w:rsid w:val="006E7BA8"/>
    <w:rsid w:val="006F1914"/>
    <w:rsid w:val="00706205"/>
    <w:rsid w:val="00714ACD"/>
    <w:rsid w:val="00715897"/>
    <w:rsid w:val="007216CB"/>
    <w:rsid w:val="0072216A"/>
    <w:rsid w:val="007423DA"/>
    <w:rsid w:val="00743DF1"/>
    <w:rsid w:val="00753739"/>
    <w:rsid w:val="00763505"/>
    <w:rsid w:val="007672D2"/>
    <w:rsid w:val="00781B0E"/>
    <w:rsid w:val="00786B2B"/>
    <w:rsid w:val="00787D29"/>
    <w:rsid w:val="007A0E9C"/>
    <w:rsid w:val="007A2D85"/>
    <w:rsid w:val="007A3422"/>
    <w:rsid w:val="007A7F23"/>
    <w:rsid w:val="007C04CE"/>
    <w:rsid w:val="007C3669"/>
    <w:rsid w:val="007D7DD0"/>
    <w:rsid w:val="007F033A"/>
    <w:rsid w:val="007F3362"/>
    <w:rsid w:val="007F4585"/>
    <w:rsid w:val="007F49B3"/>
    <w:rsid w:val="007F62C7"/>
    <w:rsid w:val="00800453"/>
    <w:rsid w:val="00814712"/>
    <w:rsid w:val="00815501"/>
    <w:rsid w:val="008160FF"/>
    <w:rsid w:val="00821F86"/>
    <w:rsid w:val="008451F2"/>
    <w:rsid w:val="0084579E"/>
    <w:rsid w:val="00846388"/>
    <w:rsid w:val="008512AC"/>
    <w:rsid w:val="00854D07"/>
    <w:rsid w:val="00860A31"/>
    <w:rsid w:val="008638B9"/>
    <w:rsid w:val="008639B0"/>
    <w:rsid w:val="00877012"/>
    <w:rsid w:val="00885F0E"/>
    <w:rsid w:val="008872F1"/>
    <w:rsid w:val="00892318"/>
    <w:rsid w:val="00894519"/>
    <w:rsid w:val="008A0E92"/>
    <w:rsid w:val="008A3D6E"/>
    <w:rsid w:val="008B670C"/>
    <w:rsid w:val="008C26B6"/>
    <w:rsid w:val="008C7560"/>
    <w:rsid w:val="008E3344"/>
    <w:rsid w:val="008F2808"/>
    <w:rsid w:val="008F4BC0"/>
    <w:rsid w:val="008F50D8"/>
    <w:rsid w:val="008F52C3"/>
    <w:rsid w:val="008F5C67"/>
    <w:rsid w:val="00902C05"/>
    <w:rsid w:val="009159D7"/>
    <w:rsid w:val="00932FEC"/>
    <w:rsid w:val="00952170"/>
    <w:rsid w:val="009729EA"/>
    <w:rsid w:val="0097363A"/>
    <w:rsid w:val="00973949"/>
    <w:rsid w:val="009767C9"/>
    <w:rsid w:val="00983A2A"/>
    <w:rsid w:val="00987557"/>
    <w:rsid w:val="00990E1A"/>
    <w:rsid w:val="009914C9"/>
    <w:rsid w:val="009A037E"/>
    <w:rsid w:val="009A2776"/>
    <w:rsid w:val="009A4D34"/>
    <w:rsid w:val="009A525E"/>
    <w:rsid w:val="009B745A"/>
    <w:rsid w:val="009C3EE0"/>
    <w:rsid w:val="009C65A2"/>
    <w:rsid w:val="009E12D5"/>
    <w:rsid w:val="009E29EF"/>
    <w:rsid w:val="009E359E"/>
    <w:rsid w:val="00A047AA"/>
    <w:rsid w:val="00A05921"/>
    <w:rsid w:val="00A15326"/>
    <w:rsid w:val="00A32246"/>
    <w:rsid w:val="00A46630"/>
    <w:rsid w:val="00A57412"/>
    <w:rsid w:val="00A614CE"/>
    <w:rsid w:val="00A63DD1"/>
    <w:rsid w:val="00A735C6"/>
    <w:rsid w:val="00A81CD4"/>
    <w:rsid w:val="00A963B9"/>
    <w:rsid w:val="00AA7AB2"/>
    <w:rsid w:val="00AB7FA5"/>
    <w:rsid w:val="00AE5CBE"/>
    <w:rsid w:val="00AF3EDE"/>
    <w:rsid w:val="00AF442C"/>
    <w:rsid w:val="00B00BE7"/>
    <w:rsid w:val="00B03C03"/>
    <w:rsid w:val="00B27F3C"/>
    <w:rsid w:val="00B30173"/>
    <w:rsid w:val="00B30809"/>
    <w:rsid w:val="00B43CD4"/>
    <w:rsid w:val="00B47E24"/>
    <w:rsid w:val="00B5736B"/>
    <w:rsid w:val="00B726C7"/>
    <w:rsid w:val="00B72889"/>
    <w:rsid w:val="00B860C3"/>
    <w:rsid w:val="00B90671"/>
    <w:rsid w:val="00B90B6E"/>
    <w:rsid w:val="00B9496A"/>
    <w:rsid w:val="00B96B7C"/>
    <w:rsid w:val="00BA4EFF"/>
    <w:rsid w:val="00BB6D96"/>
    <w:rsid w:val="00BB7C3F"/>
    <w:rsid w:val="00BC0E38"/>
    <w:rsid w:val="00BC35DC"/>
    <w:rsid w:val="00BD5240"/>
    <w:rsid w:val="00BF0C77"/>
    <w:rsid w:val="00C07BF1"/>
    <w:rsid w:val="00C11059"/>
    <w:rsid w:val="00C110E4"/>
    <w:rsid w:val="00C174A4"/>
    <w:rsid w:val="00C2645D"/>
    <w:rsid w:val="00C3119C"/>
    <w:rsid w:val="00C514A7"/>
    <w:rsid w:val="00C57767"/>
    <w:rsid w:val="00C706FF"/>
    <w:rsid w:val="00C74CE8"/>
    <w:rsid w:val="00C85998"/>
    <w:rsid w:val="00C90657"/>
    <w:rsid w:val="00C9536A"/>
    <w:rsid w:val="00C9758C"/>
    <w:rsid w:val="00CB1706"/>
    <w:rsid w:val="00CC78E6"/>
    <w:rsid w:val="00CD7E92"/>
    <w:rsid w:val="00CF3AA5"/>
    <w:rsid w:val="00CF5C4F"/>
    <w:rsid w:val="00CF678C"/>
    <w:rsid w:val="00D01A48"/>
    <w:rsid w:val="00D03706"/>
    <w:rsid w:val="00D14DB9"/>
    <w:rsid w:val="00D35C67"/>
    <w:rsid w:val="00D40EF6"/>
    <w:rsid w:val="00D51B1D"/>
    <w:rsid w:val="00D57C42"/>
    <w:rsid w:val="00D70E13"/>
    <w:rsid w:val="00D71A5D"/>
    <w:rsid w:val="00D845E0"/>
    <w:rsid w:val="00D87D2D"/>
    <w:rsid w:val="00D9132A"/>
    <w:rsid w:val="00D9769D"/>
    <w:rsid w:val="00DA71C3"/>
    <w:rsid w:val="00DB6F1F"/>
    <w:rsid w:val="00DC0A3E"/>
    <w:rsid w:val="00DD2666"/>
    <w:rsid w:val="00DD3D16"/>
    <w:rsid w:val="00DE00B8"/>
    <w:rsid w:val="00DE68FF"/>
    <w:rsid w:val="00DF1B2F"/>
    <w:rsid w:val="00DF4B6D"/>
    <w:rsid w:val="00E1751F"/>
    <w:rsid w:val="00E354F4"/>
    <w:rsid w:val="00E36D06"/>
    <w:rsid w:val="00E47B3B"/>
    <w:rsid w:val="00E47B59"/>
    <w:rsid w:val="00E60A10"/>
    <w:rsid w:val="00E63138"/>
    <w:rsid w:val="00E738C7"/>
    <w:rsid w:val="00E80794"/>
    <w:rsid w:val="00E97A9C"/>
    <w:rsid w:val="00EA4024"/>
    <w:rsid w:val="00EA4B1F"/>
    <w:rsid w:val="00EC0CD3"/>
    <w:rsid w:val="00EE46A6"/>
    <w:rsid w:val="00EF18C1"/>
    <w:rsid w:val="00F02A17"/>
    <w:rsid w:val="00F05829"/>
    <w:rsid w:val="00F1300D"/>
    <w:rsid w:val="00F154F7"/>
    <w:rsid w:val="00F42B37"/>
    <w:rsid w:val="00F547F7"/>
    <w:rsid w:val="00F63FB3"/>
    <w:rsid w:val="00F71114"/>
    <w:rsid w:val="00F71ADB"/>
    <w:rsid w:val="00F74258"/>
    <w:rsid w:val="00FA0034"/>
    <w:rsid w:val="00FB25F3"/>
    <w:rsid w:val="00FC33B2"/>
    <w:rsid w:val="00FC3A89"/>
    <w:rsid w:val="00FD50E2"/>
    <w:rsid w:val="00FF6F00"/>
    <w:rsid w:val="01586AB7"/>
    <w:rsid w:val="042B4404"/>
    <w:rsid w:val="05F33E19"/>
    <w:rsid w:val="08A607DC"/>
    <w:rsid w:val="13033C28"/>
    <w:rsid w:val="13B94E90"/>
    <w:rsid w:val="16FA62BC"/>
    <w:rsid w:val="214926E0"/>
    <w:rsid w:val="3C823756"/>
    <w:rsid w:val="3C9B5EFD"/>
    <w:rsid w:val="3E13186C"/>
    <w:rsid w:val="50055DC9"/>
    <w:rsid w:val="5FA63A90"/>
    <w:rsid w:val="656F3231"/>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6BD49E8-B11B-42B1-8F54-2DA6FDD19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0" w:qFormat="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6FB"/>
    <w:pPr>
      <w:widowControl w:val="0"/>
      <w:jc w:val="both"/>
    </w:pPr>
    <w:rPr>
      <w:kern w:val="2"/>
      <w:sz w:val="21"/>
      <w:szCs w:val="24"/>
    </w:rPr>
  </w:style>
  <w:style w:type="paragraph" w:styleId="1">
    <w:name w:val="heading 1"/>
    <w:basedOn w:val="a"/>
    <w:next w:val="a"/>
    <w:link w:val="1Char"/>
    <w:uiPriority w:val="9"/>
    <w:qFormat/>
    <w:rsid w:val="00694033"/>
    <w:pPr>
      <w:spacing w:before="100" w:beforeAutospacing="1" w:after="100" w:afterAutospacing="1"/>
      <w:jc w:val="left"/>
      <w:outlineLvl w:val="0"/>
    </w:pPr>
    <w:rPr>
      <w:rFonts w:ascii="宋体" w:hAnsi="宋体" w:hint="eastAsia"/>
      <w:b/>
      <w:bCs/>
      <w:snapToGrid w:val="0"/>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6106FB"/>
    <w:rPr>
      <w:b/>
      <w:bCs/>
    </w:rPr>
  </w:style>
  <w:style w:type="paragraph" w:styleId="a4">
    <w:name w:val="annotation text"/>
    <w:basedOn w:val="a"/>
    <w:link w:val="Char0"/>
    <w:uiPriority w:val="99"/>
    <w:semiHidden/>
    <w:unhideWhenUsed/>
    <w:qFormat/>
    <w:rsid w:val="006106FB"/>
    <w:pPr>
      <w:jc w:val="left"/>
    </w:pPr>
  </w:style>
  <w:style w:type="paragraph" w:styleId="a5">
    <w:name w:val="Closing"/>
    <w:basedOn w:val="a"/>
    <w:qFormat/>
    <w:rsid w:val="006106FB"/>
    <w:pPr>
      <w:ind w:leftChars="2100" w:left="100"/>
    </w:pPr>
    <w:rPr>
      <w:rFonts w:ascii="宋体"/>
      <w:sz w:val="24"/>
    </w:rPr>
  </w:style>
  <w:style w:type="paragraph" w:styleId="a6">
    <w:name w:val="Plain Text"/>
    <w:basedOn w:val="a"/>
    <w:link w:val="Char1"/>
    <w:unhideWhenUsed/>
    <w:qFormat/>
    <w:rsid w:val="006106FB"/>
    <w:pPr>
      <w:widowControl/>
      <w:adjustRightInd w:val="0"/>
      <w:snapToGrid w:val="0"/>
      <w:ind w:firstLineChars="200" w:firstLine="200"/>
      <w:jc w:val="left"/>
    </w:pPr>
    <w:rPr>
      <w:rFonts w:ascii="宋体" w:eastAsia="微软雅黑" w:hAnsi="Courier New" w:cs="Courier New"/>
      <w:kern w:val="0"/>
      <w:sz w:val="22"/>
      <w:szCs w:val="21"/>
    </w:rPr>
  </w:style>
  <w:style w:type="paragraph" w:styleId="a7">
    <w:name w:val="Balloon Text"/>
    <w:basedOn w:val="a"/>
    <w:qFormat/>
    <w:rsid w:val="006106FB"/>
    <w:rPr>
      <w:sz w:val="18"/>
      <w:szCs w:val="18"/>
    </w:rPr>
  </w:style>
  <w:style w:type="paragraph" w:styleId="a8">
    <w:name w:val="footer"/>
    <w:basedOn w:val="a"/>
    <w:link w:val="Char2"/>
    <w:uiPriority w:val="99"/>
    <w:qFormat/>
    <w:rsid w:val="006106FB"/>
    <w:pPr>
      <w:tabs>
        <w:tab w:val="center" w:pos="4153"/>
        <w:tab w:val="right" w:pos="8306"/>
      </w:tabs>
      <w:snapToGrid w:val="0"/>
      <w:jc w:val="left"/>
    </w:pPr>
    <w:rPr>
      <w:sz w:val="18"/>
      <w:szCs w:val="18"/>
    </w:rPr>
  </w:style>
  <w:style w:type="paragraph" w:styleId="a9">
    <w:name w:val="header"/>
    <w:basedOn w:val="a"/>
    <w:link w:val="Char3"/>
    <w:qFormat/>
    <w:rsid w:val="006106FB"/>
    <w:pPr>
      <w:pBdr>
        <w:bottom w:val="single" w:sz="6" w:space="1" w:color="auto"/>
      </w:pBdr>
      <w:tabs>
        <w:tab w:val="center" w:pos="4153"/>
        <w:tab w:val="right" w:pos="8306"/>
      </w:tabs>
      <w:snapToGrid w:val="0"/>
      <w:jc w:val="center"/>
    </w:pPr>
    <w:rPr>
      <w:sz w:val="18"/>
      <w:szCs w:val="18"/>
    </w:rPr>
  </w:style>
  <w:style w:type="character" w:styleId="aa">
    <w:name w:val="Hyperlink"/>
    <w:basedOn w:val="a0"/>
    <w:uiPriority w:val="99"/>
    <w:unhideWhenUsed/>
    <w:qFormat/>
    <w:rsid w:val="006106FB"/>
    <w:rPr>
      <w:color w:val="0000FF"/>
      <w:u w:val="single"/>
    </w:rPr>
  </w:style>
  <w:style w:type="character" w:styleId="ab">
    <w:name w:val="annotation reference"/>
    <w:basedOn w:val="a0"/>
    <w:uiPriority w:val="99"/>
    <w:semiHidden/>
    <w:unhideWhenUsed/>
    <w:qFormat/>
    <w:rsid w:val="006106FB"/>
    <w:rPr>
      <w:sz w:val="21"/>
      <w:szCs w:val="21"/>
    </w:rPr>
  </w:style>
  <w:style w:type="table" w:styleId="ac">
    <w:name w:val="Table Grid"/>
    <w:basedOn w:val="a1"/>
    <w:uiPriority w:val="59"/>
    <w:qFormat/>
    <w:rsid w:val="006106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6106FB"/>
    <w:pPr>
      <w:widowControl/>
      <w:jc w:val="left"/>
    </w:pPr>
    <w:rPr>
      <w:rFonts w:ascii="宋体" w:eastAsia="微软雅黑" w:hAnsi="Courier New"/>
      <w:kern w:val="0"/>
      <w:sz w:val="20"/>
      <w:szCs w:val="21"/>
    </w:rPr>
  </w:style>
  <w:style w:type="paragraph" w:customStyle="1" w:styleId="100">
    <w:name w:val="1_0"/>
    <w:basedOn w:val="a"/>
    <w:next w:val="10"/>
    <w:qFormat/>
    <w:rsid w:val="006106FB"/>
    <w:rPr>
      <w:rFonts w:ascii="宋体" w:hAnsi="Courier New"/>
      <w:szCs w:val="22"/>
    </w:rPr>
  </w:style>
  <w:style w:type="paragraph" w:customStyle="1" w:styleId="11">
    <w:name w:val="无间隔1"/>
    <w:uiPriority w:val="99"/>
    <w:qFormat/>
    <w:rsid w:val="006106FB"/>
    <w:pPr>
      <w:adjustRightInd w:val="0"/>
      <w:snapToGrid w:val="0"/>
    </w:pPr>
    <w:rPr>
      <w:rFonts w:ascii="Tahoma" w:eastAsia="微软雅黑" w:hAnsi="Tahoma"/>
      <w:sz w:val="22"/>
      <w:szCs w:val="22"/>
    </w:rPr>
  </w:style>
  <w:style w:type="character" w:customStyle="1" w:styleId="Char2">
    <w:name w:val="页脚 Char"/>
    <w:link w:val="a8"/>
    <w:uiPriority w:val="99"/>
    <w:qFormat/>
    <w:rsid w:val="006106FB"/>
    <w:rPr>
      <w:kern w:val="2"/>
      <w:sz w:val="18"/>
      <w:szCs w:val="18"/>
    </w:rPr>
  </w:style>
  <w:style w:type="character" w:customStyle="1" w:styleId="apple-style-span">
    <w:name w:val="apple-style-span"/>
    <w:basedOn w:val="a0"/>
    <w:qFormat/>
    <w:rsid w:val="006106FB"/>
  </w:style>
  <w:style w:type="character" w:customStyle="1" w:styleId="Char3">
    <w:name w:val="页眉 Char"/>
    <w:link w:val="a9"/>
    <w:qFormat/>
    <w:rsid w:val="006106FB"/>
    <w:rPr>
      <w:kern w:val="2"/>
      <w:sz w:val="18"/>
      <w:szCs w:val="18"/>
    </w:rPr>
  </w:style>
  <w:style w:type="character" w:customStyle="1" w:styleId="style141">
    <w:name w:val="style141"/>
    <w:qFormat/>
    <w:rsid w:val="006106FB"/>
    <w:rPr>
      <w:rFonts w:ascii="宋体" w:eastAsia="宋体" w:hAnsi="宋体" w:hint="eastAsia"/>
      <w:sz w:val="18"/>
      <w:szCs w:val="18"/>
    </w:rPr>
  </w:style>
  <w:style w:type="character" w:customStyle="1" w:styleId="Char1">
    <w:name w:val="纯文本 Char"/>
    <w:basedOn w:val="a0"/>
    <w:link w:val="a6"/>
    <w:qFormat/>
    <w:rsid w:val="006106FB"/>
    <w:rPr>
      <w:rFonts w:ascii="宋体" w:eastAsia="微软雅黑" w:hAnsi="Courier New" w:cs="Courier New"/>
      <w:sz w:val="22"/>
      <w:szCs w:val="21"/>
    </w:rPr>
  </w:style>
  <w:style w:type="character" w:customStyle="1" w:styleId="Char0">
    <w:name w:val="批注文字 Char"/>
    <w:basedOn w:val="a0"/>
    <w:link w:val="a4"/>
    <w:uiPriority w:val="99"/>
    <w:semiHidden/>
    <w:qFormat/>
    <w:rsid w:val="006106FB"/>
    <w:rPr>
      <w:kern w:val="2"/>
      <w:sz w:val="21"/>
      <w:szCs w:val="24"/>
    </w:rPr>
  </w:style>
  <w:style w:type="character" w:customStyle="1" w:styleId="Char">
    <w:name w:val="批注主题 Char"/>
    <w:basedOn w:val="Char0"/>
    <w:link w:val="a3"/>
    <w:uiPriority w:val="99"/>
    <w:semiHidden/>
    <w:qFormat/>
    <w:rsid w:val="006106FB"/>
    <w:rPr>
      <w:b/>
      <w:bCs/>
      <w:kern w:val="2"/>
      <w:sz w:val="21"/>
      <w:szCs w:val="24"/>
    </w:rPr>
  </w:style>
  <w:style w:type="paragraph" w:styleId="ad">
    <w:name w:val="List Paragraph"/>
    <w:basedOn w:val="a"/>
    <w:uiPriority w:val="99"/>
    <w:rsid w:val="006B2E51"/>
    <w:pPr>
      <w:ind w:firstLineChars="200" w:firstLine="420"/>
    </w:pPr>
  </w:style>
  <w:style w:type="paragraph" w:styleId="ae">
    <w:name w:val="Normal (Web)"/>
    <w:basedOn w:val="a"/>
    <w:uiPriority w:val="99"/>
    <w:unhideWhenUsed/>
    <w:rsid w:val="006F1914"/>
    <w:pPr>
      <w:spacing w:before="100" w:beforeAutospacing="1" w:after="100" w:afterAutospacing="1"/>
      <w:jc w:val="left"/>
    </w:pPr>
    <w:rPr>
      <w:rFonts w:ascii="Calibri" w:hAnsi="Calibri"/>
      <w:kern w:val="0"/>
      <w:sz w:val="24"/>
      <w:szCs w:val="22"/>
    </w:rPr>
  </w:style>
  <w:style w:type="character" w:customStyle="1" w:styleId="1Char">
    <w:name w:val="标题 1 Char"/>
    <w:basedOn w:val="a0"/>
    <w:link w:val="1"/>
    <w:uiPriority w:val="9"/>
    <w:rsid w:val="00694033"/>
    <w:rPr>
      <w:rFonts w:ascii="宋体" w:hAnsi="宋体"/>
      <w:b/>
      <w:bCs/>
      <w:snapToGrid w:val="0"/>
      <w:kern w:val="44"/>
      <w:sz w:val="48"/>
      <w:szCs w:val="48"/>
    </w:rPr>
  </w:style>
  <w:style w:type="character" w:customStyle="1" w:styleId="font01">
    <w:name w:val="font01"/>
    <w:basedOn w:val="a0"/>
    <w:rsid w:val="00694033"/>
    <w:rPr>
      <w:rFonts w:ascii="宋体" w:eastAsia="宋体" w:hAnsi="宋体" w:cs="宋体" w:hint="eastAsia"/>
      <w:i w:val="0"/>
      <w:color w:val="000000"/>
      <w:sz w:val="22"/>
      <w:szCs w:val="22"/>
      <w:u w:val="none"/>
      <w:vertAlign w:val="superscript"/>
    </w:rPr>
  </w:style>
  <w:style w:type="paragraph" w:styleId="af">
    <w:name w:val="Body Text Indent"/>
    <w:basedOn w:val="a"/>
    <w:link w:val="Char4"/>
    <w:qFormat/>
    <w:rsid w:val="00694033"/>
    <w:pPr>
      <w:spacing w:after="120"/>
      <w:ind w:leftChars="200" w:left="420"/>
    </w:pPr>
    <w:rPr>
      <w:rFonts w:ascii="Calibri" w:hAnsi="Calibri"/>
      <w:szCs w:val="22"/>
    </w:rPr>
  </w:style>
  <w:style w:type="character" w:customStyle="1" w:styleId="Char4">
    <w:name w:val="正文文本缩进 Char"/>
    <w:basedOn w:val="a0"/>
    <w:link w:val="af"/>
    <w:rsid w:val="00694033"/>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59917">
      <w:bodyDiv w:val="1"/>
      <w:marLeft w:val="0"/>
      <w:marRight w:val="0"/>
      <w:marTop w:val="0"/>
      <w:marBottom w:val="0"/>
      <w:divBdr>
        <w:top w:val="none" w:sz="0" w:space="0" w:color="auto"/>
        <w:left w:val="none" w:sz="0" w:space="0" w:color="auto"/>
        <w:bottom w:val="none" w:sz="0" w:space="0" w:color="auto"/>
        <w:right w:val="none" w:sz="0" w:space="0" w:color="auto"/>
      </w:divBdr>
      <w:divsChild>
        <w:div w:id="1456486661">
          <w:marLeft w:val="0"/>
          <w:marRight w:val="0"/>
          <w:marTop w:val="0"/>
          <w:marBottom w:val="0"/>
          <w:divBdr>
            <w:top w:val="none" w:sz="0" w:space="0" w:color="auto"/>
            <w:left w:val="none" w:sz="0" w:space="0" w:color="auto"/>
            <w:bottom w:val="none" w:sz="0" w:space="0" w:color="auto"/>
            <w:right w:val="none" w:sz="0" w:space="0" w:color="auto"/>
          </w:divBdr>
          <w:divsChild>
            <w:div w:id="908080741">
              <w:marLeft w:val="0"/>
              <w:marRight w:val="0"/>
              <w:marTop w:val="0"/>
              <w:marBottom w:val="0"/>
              <w:divBdr>
                <w:top w:val="none" w:sz="0" w:space="0" w:color="auto"/>
                <w:left w:val="none" w:sz="0" w:space="0" w:color="auto"/>
                <w:bottom w:val="none" w:sz="0" w:space="0" w:color="auto"/>
                <w:right w:val="none" w:sz="0" w:space="0" w:color="auto"/>
              </w:divBdr>
              <w:divsChild>
                <w:div w:id="1053164419">
                  <w:marLeft w:val="0"/>
                  <w:marRight w:val="0"/>
                  <w:marTop w:val="0"/>
                  <w:marBottom w:val="0"/>
                  <w:divBdr>
                    <w:top w:val="none" w:sz="0" w:space="0" w:color="auto"/>
                    <w:left w:val="none" w:sz="0" w:space="0" w:color="auto"/>
                    <w:bottom w:val="none" w:sz="0" w:space="0" w:color="auto"/>
                    <w:right w:val="none" w:sz="0" w:space="0" w:color="auto"/>
                  </w:divBdr>
                  <w:divsChild>
                    <w:div w:id="739786828">
                      <w:marLeft w:val="0"/>
                      <w:marRight w:val="0"/>
                      <w:marTop w:val="0"/>
                      <w:marBottom w:val="0"/>
                      <w:divBdr>
                        <w:top w:val="none" w:sz="0" w:space="0" w:color="auto"/>
                        <w:left w:val="none" w:sz="0" w:space="0" w:color="auto"/>
                        <w:bottom w:val="none" w:sz="0" w:space="0" w:color="auto"/>
                        <w:right w:val="none" w:sz="0" w:space="0" w:color="auto"/>
                      </w:divBdr>
                      <w:divsChild>
                        <w:div w:id="43406189">
                          <w:marLeft w:val="0"/>
                          <w:marRight w:val="0"/>
                          <w:marTop w:val="0"/>
                          <w:marBottom w:val="0"/>
                          <w:divBdr>
                            <w:top w:val="none" w:sz="0" w:space="0" w:color="auto"/>
                            <w:left w:val="none" w:sz="0" w:space="0" w:color="auto"/>
                            <w:bottom w:val="none" w:sz="0" w:space="0" w:color="auto"/>
                            <w:right w:val="none" w:sz="0" w:space="0" w:color="auto"/>
                          </w:divBdr>
                        </w:div>
                        <w:div w:id="6948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498199">
      <w:bodyDiv w:val="1"/>
      <w:marLeft w:val="0"/>
      <w:marRight w:val="0"/>
      <w:marTop w:val="0"/>
      <w:marBottom w:val="0"/>
      <w:divBdr>
        <w:top w:val="none" w:sz="0" w:space="0" w:color="auto"/>
        <w:left w:val="none" w:sz="0" w:space="0" w:color="auto"/>
        <w:bottom w:val="none" w:sz="0" w:space="0" w:color="auto"/>
        <w:right w:val="none" w:sz="0" w:space="0" w:color="auto"/>
      </w:divBdr>
    </w:div>
    <w:div w:id="999042381">
      <w:bodyDiv w:val="1"/>
      <w:marLeft w:val="0"/>
      <w:marRight w:val="0"/>
      <w:marTop w:val="0"/>
      <w:marBottom w:val="0"/>
      <w:divBdr>
        <w:top w:val="none" w:sz="0" w:space="0" w:color="auto"/>
        <w:left w:val="none" w:sz="0" w:space="0" w:color="auto"/>
        <w:bottom w:val="none" w:sz="0" w:space="0" w:color="auto"/>
        <w:right w:val="none" w:sz="0" w:space="0" w:color="auto"/>
      </w:divBdr>
    </w:div>
    <w:div w:id="1175803326">
      <w:bodyDiv w:val="1"/>
      <w:marLeft w:val="0"/>
      <w:marRight w:val="0"/>
      <w:marTop w:val="0"/>
      <w:marBottom w:val="0"/>
      <w:divBdr>
        <w:top w:val="none" w:sz="0" w:space="0" w:color="auto"/>
        <w:left w:val="none" w:sz="0" w:space="0" w:color="auto"/>
        <w:bottom w:val="none" w:sz="0" w:space="0" w:color="auto"/>
        <w:right w:val="none" w:sz="0" w:space="0" w:color="auto"/>
      </w:divBdr>
    </w:div>
    <w:div w:id="1534919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43</Pages>
  <Words>3485</Words>
  <Characters>19868</Characters>
  <Application>Microsoft Office Word</Application>
  <DocSecurity>0</DocSecurity>
  <Lines>165</Lines>
  <Paragraphs>46</Paragraphs>
  <ScaleCrop>false</ScaleCrop>
  <Company>aaa</Company>
  <LinksUpToDate>false</LinksUpToDate>
  <CharactersWithSpaces>23307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李杰</cp:lastModifiedBy>
  <cp:revision>13</cp:revision>
  <cp:lastPrinted>2011-11-29T08:47:00Z</cp:lastPrinted>
  <dcterms:created xsi:type="dcterms:W3CDTF">2019-11-11T02:34:00Z</dcterms:created>
  <dcterms:modified xsi:type="dcterms:W3CDTF">2019-11-12T01:12:00Z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