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5B4909" w:rsidP="00AF442C">
      <w:pPr>
        <w:tabs>
          <w:tab w:val="left" w:pos="720"/>
        </w:tabs>
        <w:spacing w:line="360" w:lineRule="auto"/>
        <w:ind w:firstLineChars="300" w:firstLine="1325"/>
        <w:rPr>
          <w:b/>
          <w:sz w:val="44"/>
          <w:szCs w:val="44"/>
        </w:rPr>
      </w:pPr>
      <w:r>
        <w:rPr>
          <w:b/>
          <w:sz w:val="44"/>
          <w:szCs w:val="44"/>
        </w:rPr>
        <w:t>广州大学城投资经营管理有限公司</w:t>
      </w:r>
    </w:p>
    <w:p w:rsidR="00E47B59" w:rsidRPr="00AF442C" w:rsidRDefault="000D5A89" w:rsidP="00C57767">
      <w:pPr>
        <w:tabs>
          <w:tab w:val="left" w:pos="720"/>
        </w:tabs>
        <w:spacing w:line="360" w:lineRule="auto"/>
        <w:jc w:val="center"/>
        <w:rPr>
          <w:b/>
          <w:sz w:val="44"/>
          <w:szCs w:val="44"/>
        </w:rPr>
      </w:pPr>
      <w:r>
        <w:rPr>
          <w:rFonts w:hint="eastAsia"/>
          <w:b/>
          <w:sz w:val="44"/>
          <w:szCs w:val="44"/>
        </w:rPr>
        <w:t>生产现场除四害项目</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0D5A89">
        <w:rPr>
          <w:rFonts w:hint="eastAsia"/>
          <w:sz w:val="28"/>
          <w:szCs w:val="28"/>
        </w:rPr>
        <w:t>生产现场除四害项目</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0D5A89">
        <w:rPr>
          <w:sz w:val="28"/>
          <w:szCs w:val="28"/>
        </w:rPr>
        <w:t>10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0D5A89" w:rsidP="00D9769D">
      <w:pPr>
        <w:tabs>
          <w:tab w:val="left" w:pos="0"/>
          <w:tab w:val="left" w:pos="720"/>
        </w:tabs>
        <w:spacing w:line="520" w:lineRule="exact"/>
        <w:ind w:firstLineChars="200" w:firstLine="560"/>
        <w:rPr>
          <w:sz w:val="28"/>
          <w:szCs w:val="28"/>
        </w:rPr>
      </w:pPr>
      <w:r>
        <w:rPr>
          <w:rFonts w:hint="eastAsia"/>
          <w:sz w:val="28"/>
          <w:szCs w:val="28"/>
        </w:rPr>
        <w:t>本项目</w:t>
      </w:r>
      <w:r w:rsidRPr="0004798A">
        <w:rPr>
          <w:sz w:val="28"/>
          <w:szCs w:val="28"/>
        </w:rPr>
        <w:t>拟</w:t>
      </w:r>
      <w:r>
        <w:rPr>
          <w:rFonts w:hint="eastAsia"/>
          <w:sz w:val="28"/>
          <w:szCs w:val="28"/>
        </w:rPr>
        <w:t>对采购方</w:t>
      </w:r>
      <w:r>
        <w:rPr>
          <w:sz w:val="28"/>
          <w:szCs w:val="28"/>
        </w:rPr>
        <w:t>指定位置进行</w:t>
      </w:r>
      <w:r>
        <w:rPr>
          <w:rFonts w:hint="eastAsia"/>
          <w:sz w:val="28"/>
          <w:szCs w:val="28"/>
        </w:rPr>
        <w:t>“四害”消杀及相关工作</w:t>
      </w:r>
      <w:r w:rsidRPr="0004798A">
        <w:rPr>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w:t>
      </w:r>
      <w:r w:rsidR="000D5A89">
        <w:rPr>
          <w:rFonts w:hint="eastAsia"/>
          <w:sz w:val="28"/>
          <w:szCs w:val="28"/>
        </w:rPr>
        <w:t>具备有害生物防制服务资质证</w:t>
      </w:r>
      <w:r w:rsidR="00643B2F">
        <w:rPr>
          <w:rFonts w:hint="eastAsia"/>
          <w:sz w:val="28"/>
          <w:szCs w:val="28"/>
        </w:rPr>
        <w:t>；</w:t>
      </w:r>
    </w:p>
    <w:p w:rsidR="009B3ADC" w:rsidRDefault="00171297" w:rsidP="000D5A89">
      <w:pPr>
        <w:tabs>
          <w:tab w:val="left" w:pos="0"/>
          <w:tab w:val="left" w:pos="720"/>
        </w:tabs>
        <w:spacing w:line="520" w:lineRule="exact"/>
        <w:ind w:firstLineChars="200" w:firstLine="560"/>
        <w:rPr>
          <w:sz w:val="28"/>
          <w:szCs w:val="28"/>
        </w:rPr>
      </w:pPr>
      <w:r w:rsidRPr="00171297">
        <w:rPr>
          <w:rFonts w:hint="eastAsia"/>
          <w:sz w:val="28"/>
          <w:szCs w:val="28"/>
        </w:rPr>
        <w:t>（五）</w:t>
      </w:r>
      <w:r w:rsidR="009B3ADC" w:rsidRPr="009B3ADC">
        <w:rPr>
          <w:rFonts w:hint="eastAsia"/>
          <w:sz w:val="28"/>
          <w:szCs w:val="28"/>
        </w:rPr>
        <w:t>投标人近</w:t>
      </w:r>
      <w:r w:rsidR="009B3ADC" w:rsidRPr="009B3ADC">
        <w:rPr>
          <w:rFonts w:hint="eastAsia"/>
          <w:sz w:val="28"/>
          <w:szCs w:val="28"/>
        </w:rPr>
        <w:t>3</w:t>
      </w:r>
      <w:r w:rsidR="009B3ADC" w:rsidRPr="009B3ADC">
        <w:rPr>
          <w:rFonts w:hint="eastAsia"/>
          <w:sz w:val="28"/>
          <w:szCs w:val="28"/>
        </w:rPr>
        <w:t>年内</w:t>
      </w:r>
      <w:r w:rsidR="009B3ADC" w:rsidRPr="009B3ADC">
        <w:rPr>
          <w:rFonts w:hint="eastAsia"/>
          <w:sz w:val="28"/>
          <w:szCs w:val="28"/>
        </w:rPr>
        <w:t>(20</w:t>
      </w:r>
      <w:r w:rsidR="009B3ADC" w:rsidRPr="009B3ADC">
        <w:rPr>
          <w:sz w:val="28"/>
          <w:szCs w:val="28"/>
        </w:rPr>
        <w:t>17</w:t>
      </w:r>
      <w:r w:rsidR="009B3ADC" w:rsidRPr="009B3ADC">
        <w:rPr>
          <w:rFonts w:hint="eastAsia"/>
          <w:sz w:val="28"/>
          <w:szCs w:val="28"/>
        </w:rPr>
        <w:t>年</w:t>
      </w:r>
      <w:r w:rsidR="009B3ADC" w:rsidRPr="009B3ADC">
        <w:rPr>
          <w:rFonts w:hint="eastAsia"/>
          <w:sz w:val="28"/>
          <w:szCs w:val="28"/>
        </w:rPr>
        <w:t>1</w:t>
      </w:r>
      <w:r w:rsidR="009B3ADC" w:rsidRPr="009B3ADC">
        <w:rPr>
          <w:rFonts w:hint="eastAsia"/>
          <w:sz w:val="28"/>
          <w:szCs w:val="28"/>
        </w:rPr>
        <w:t>月</w:t>
      </w:r>
      <w:r w:rsidR="009B3ADC" w:rsidRPr="009B3ADC">
        <w:rPr>
          <w:rFonts w:hint="eastAsia"/>
          <w:sz w:val="28"/>
          <w:szCs w:val="28"/>
        </w:rPr>
        <w:t>1</w:t>
      </w:r>
      <w:r w:rsidR="009B3ADC" w:rsidRPr="009B3ADC">
        <w:rPr>
          <w:rFonts w:hint="eastAsia"/>
          <w:sz w:val="28"/>
          <w:szCs w:val="28"/>
        </w:rPr>
        <w:t>日至今</w:t>
      </w:r>
      <w:r w:rsidR="009B3ADC" w:rsidRPr="009B3ADC">
        <w:rPr>
          <w:rFonts w:hint="eastAsia"/>
          <w:sz w:val="28"/>
          <w:szCs w:val="28"/>
        </w:rPr>
        <w:t>)</w:t>
      </w:r>
      <w:r w:rsidR="009B3ADC" w:rsidRPr="009B3ADC">
        <w:rPr>
          <w:rFonts w:hint="eastAsia"/>
          <w:sz w:val="28"/>
          <w:szCs w:val="28"/>
        </w:rPr>
        <w:t>完成过质量合格的类似项目业绩（需提供合同等相关证明材料复印件）</w:t>
      </w:r>
      <w:r w:rsidR="009B3ADC">
        <w:rPr>
          <w:rFonts w:hint="eastAsia"/>
          <w:sz w:val="28"/>
          <w:szCs w:val="28"/>
        </w:rPr>
        <w:t>；</w:t>
      </w:r>
    </w:p>
    <w:p w:rsidR="002D4296" w:rsidRDefault="009B3ADC" w:rsidP="000D5A89">
      <w:pPr>
        <w:tabs>
          <w:tab w:val="left" w:pos="0"/>
          <w:tab w:val="left" w:pos="720"/>
        </w:tabs>
        <w:spacing w:line="520" w:lineRule="exact"/>
        <w:ind w:firstLineChars="200" w:firstLine="560"/>
        <w:rPr>
          <w:sz w:val="28"/>
          <w:szCs w:val="28"/>
        </w:rPr>
      </w:pPr>
      <w:r>
        <w:rPr>
          <w:rFonts w:hint="eastAsia"/>
          <w:sz w:val="28"/>
          <w:szCs w:val="28"/>
        </w:rPr>
        <w:t>（六）</w:t>
      </w:r>
      <w:r w:rsidR="00171297"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0D5A89">
        <w:rPr>
          <w:rFonts w:ascii="宋体" w:hAnsi="宋体" w:hint="eastAsia"/>
          <w:b/>
          <w:sz w:val="28"/>
          <w:szCs w:val="28"/>
        </w:rPr>
        <w:t>防治消杀范围</w:t>
      </w:r>
    </w:p>
    <w:p w:rsidR="000D5A89" w:rsidRPr="000D5A89" w:rsidRDefault="000D5A89"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过江隧道内仓、</w:t>
      </w:r>
      <w:r w:rsidRPr="000D5A89">
        <w:rPr>
          <w:rFonts w:asciiTheme="minorEastAsia" w:eastAsiaTheme="minorEastAsia" w:hAnsiTheme="minorEastAsia" w:hint="eastAsia"/>
          <w:sz w:val="28"/>
          <w:szCs w:val="28"/>
        </w:rPr>
        <w:t>14个</w:t>
      </w:r>
      <w:r w:rsidRPr="000D5A89">
        <w:rPr>
          <w:rFonts w:asciiTheme="minorEastAsia" w:eastAsiaTheme="minorEastAsia" w:hAnsiTheme="minorEastAsia"/>
          <w:sz w:val="28"/>
          <w:szCs w:val="28"/>
        </w:rPr>
        <w:t>热力分站站内机房、</w:t>
      </w:r>
      <w:r w:rsidRPr="000D5A89">
        <w:rPr>
          <w:rFonts w:asciiTheme="minorEastAsia" w:eastAsiaTheme="minorEastAsia" w:hAnsiTheme="minorEastAsia" w:hint="eastAsia"/>
          <w:sz w:val="28"/>
          <w:szCs w:val="28"/>
        </w:rPr>
        <w:t>3个</w:t>
      </w:r>
      <w:r w:rsidRPr="000D5A89">
        <w:rPr>
          <w:rFonts w:asciiTheme="minorEastAsia" w:eastAsiaTheme="minorEastAsia" w:hAnsiTheme="minorEastAsia"/>
          <w:sz w:val="28"/>
          <w:szCs w:val="28"/>
        </w:rPr>
        <w:t>冷站</w:t>
      </w:r>
      <w:r w:rsidRPr="000D5A89">
        <w:rPr>
          <w:rFonts w:asciiTheme="minorEastAsia" w:eastAsiaTheme="minorEastAsia" w:hAnsiTheme="minorEastAsia" w:hint="eastAsia"/>
          <w:sz w:val="28"/>
          <w:szCs w:val="28"/>
        </w:rPr>
        <w:t>（室内</w:t>
      </w:r>
      <w:r w:rsidRPr="000D5A89">
        <w:rPr>
          <w:rFonts w:asciiTheme="minorEastAsia" w:eastAsiaTheme="minorEastAsia" w:hAnsiTheme="minorEastAsia"/>
          <w:sz w:val="28"/>
          <w:szCs w:val="28"/>
        </w:rPr>
        <w:t>一层楼梯间</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二层机房</w:t>
      </w:r>
      <w:r w:rsidRPr="000D5A89">
        <w:rPr>
          <w:rFonts w:asciiTheme="minorEastAsia" w:eastAsiaTheme="minorEastAsia" w:hAnsiTheme="minorEastAsia" w:hint="eastAsia"/>
          <w:sz w:val="28"/>
          <w:szCs w:val="28"/>
        </w:rPr>
        <w:t>及</w:t>
      </w:r>
      <w:r w:rsidRPr="000D5A89">
        <w:rPr>
          <w:rFonts w:asciiTheme="minorEastAsia" w:eastAsiaTheme="minorEastAsia" w:hAnsiTheme="minorEastAsia"/>
          <w:sz w:val="28"/>
          <w:szCs w:val="28"/>
        </w:rPr>
        <w:t>机房内排水沟</w:t>
      </w:r>
      <w:r w:rsidRPr="000D5A89">
        <w:rPr>
          <w:rFonts w:asciiTheme="minorEastAsia" w:eastAsiaTheme="minorEastAsia" w:hAnsiTheme="minorEastAsia" w:hint="eastAsia"/>
          <w:sz w:val="28"/>
          <w:szCs w:val="28"/>
        </w:rPr>
        <w:t>、监控室、楼宇内所有办公室及休息室</w:t>
      </w:r>
      <w:r w:rsidRPr="000D5A89">
        <w:rPr>
          <w:rFonts w:asciiTheme="minorEastAsia" w:eastAsiaTheme="minorEastAsia" w:hAnsiTheme="minorEastAsia"/>
          <w:sz w:val="28"/>
          <w:szCs w:val="28"/>
        </w:rPr>
        <w:t>）</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综合管沟</w:t>
      </w:r>
      <w:r w:rsidRPr="000D5A89">
        <w:rPr>
          <w:rFonts w:asciiTheme="minorEastAsia" w:eastAsiaTheme="minorEastAsia" w:hAnsiTheme="minorEastAsia" w:hint="eastAsia"/>
          <w:sz w:val="28"/>
          <w:szCs w:val="28"/>
        </w:rPr>
        <w:t>监控</w:t>
      </w:r>
      <w:r w:rsidRPr="000D5A89">
        <w:rPr>
          <w:rFonts w:asciiTheme="minorEastAsia" w:eastAsiaTheme="minorEastAsia" w:hAnsiTheme="minorEastAsia"/>
          <w:sz w:val="28"/>
          <w:szCs w:val="28"/>
        </w:rPr>
        <w:t>中心</w:t>
      </w:r>
      <w:r w:rsidRPr="000D5A89">
        <w:rPr>
          <w:rFonts w:asciiTheme="minorEastAsia" w:eastAsiaTheme="minorEastAsia" w:hAnsiTheme="minorEastAsia" w:hint="eastAsia"/>
          <w:sz w:val="28"/>
          <w:szCs w:val="28"/>
        </w:rPr>
        <w:t>（一</w:t>
      </w:r>
      <w:r w:rsidRPr="000D5A89">
        <w:rPr>
          <w:rFonts w:asciiTheme="minorEastAsia" w:eastAsiaTheme="minorEastAsia" w:hAnsiTheme="minorEastAsia"/>
          <w:sz w:val="28"/>
          <w:szCs w:val="28"/>
        </w:rPr>
        <w:t>层、二层所有房间）</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管沟参观</w:t>
      </w:r>
      <w:r w:rsidRPr="000D5A89">
        <w:rPr>
          <w:rFonts w:asciiTheme="minorEastAsia" w:eastAsiaTheme="minorEastAsia" w:hAnsiTheme="minorEastAsia" w:hint="eastAsia"/>
          <w:sz w:val="28"/>
          <w:szCs w:val="28"/>
        </w:rPr>
        <w:t>段及上述</w:t>
      </w:r>
      <w:r w:rsidRPr="000D5A89">
        <w:rPr>
          <w:rFonts w:asciiTheme="minorEastAsia" w:eastAsiaTheme="minorEastAsia" w:hAnsiTheme="minorEastAsia"/>
          <w:sz w:val="28"/>
          <w:szCs w:val="28"/>
        </w:rPr>
        <w:t>楼宇周边垃圾堆放点、绿化带、排污渠的</w:t>
      </w:r>
      <w:r w:rsidRPr="000D5A89">
        <w:rPr>
          <w:rFonts w:asciiTheme="minorEastAsia" w:eastAsiaTheme="minorEastAsia" w:hAnsiTheme="minorEastAsia" w:hint="eastAsia"/>
          <w:sz w:val="28"/>
          <w:szCs w:val="28"/>
        </w:rPr>
        <w:t>蚊</w:t>
      </w:r>
      <w:r w:rsidRPr="000D5A89">
        <w:rPr>
          <w:rFonts w:asciiTheme="minorEastAsia" w:eastAsiaTheme="minorEastAsia" w:hAnsiTheme="minorEastAsia"/>
          <w:sz w:val="28"/>
          <w:szCs w:val="28"/>
        </w:rPr>
        <w:t>、蝇、蟑等的消杀及防治</w:t>
      </w:r>
      <w:r w:rsidRPr="000D5A89">
        <w:rPr>
          <w:rFonts w:asciiTheme="minorEastAsia" w:eastAsiaTheme="minorEastAsia" w:hAnsiTheme="minorEastAsia" w:hint="eastAsia"/>
          <w:sz w:val="28"/>
          <w:szCs w:val="28"/>
        </w:rPr>
        <w:t>服务。</w:t>
      </w:r>
    </w:p>
    <w:p w:rsidR="004D5436" w:rsidRDefault="000D5A89"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过江隧道内仓</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14</w:t>
      </w:r>
      <w:r w:rsidRPr="000D5A89">
        <w:rPr>
          <w:rFonts w:asciiTheme="minorEastAsia" w:eastAsiaTheme="minorEastAsia" w:hAnsiTheme="minorEastAsia" w:hint="eastAsia"/>
          <w:sz w:val="28"/>
          <w:szCs w:val="28"/>
        </w:rPr>
        <w:t>个</w:t>
      </w:r>
      <w:r w:rsidRPr="000D5A89">
        <w:rPr>
          <w:rFonts w:asciiTheme="minorEastAsia" w:eastAsiaTheme="minorEastAsia" w:hAnsiTheme="minorEastAsia"/>
          <w:sz w:val="28"/>
          <w:szCs w:val="28"/>
        </w:rPr>
        <w:t>热力分站站内及</w:t>
      </w:r>
      <w:r w:rsidRPr="000D5A89">
        <w:rPr>
          <w:rFonts w:asciiTheme="minorEastAsia" w:eastAsiaTheme="minorEastAsia" w:hAnsiTheme="minorEastAsia" w:hint="eastAsia"/>
          <w:sz w:val="28"/>
          <w:szCs w:val="28"/>
        </w:rPr>
        <w:t>3个</w:t>
      </w:r>
      <w:r w:rsidRPr="000D5A89">
        <w:rPr>
          <w:rFonts w:asciiTheme="minorEastAsia" w:eastAsiaTheme="minorEastAsia" w:hAnsiTheme="minorEastAsia"/>
          <w:sz w:val="28"/>
          <w:szCs w:val="28"/>
        </w:rPr>
        <w:t>冷站</w:t>
      </w:r>
      <w:r w:rsidRPr="000D5A89">
        <w:rPr>
          <w:rFonts w:asciiTheme="minorEastAsia" w:eastAsiaTheme="minorEastAsia" w:hAnsiTheme="minorEastAsia" w:hint="eastAsia"/>
          <w:sz w:val="28"/>
          <w:szCs w:val="28"/>
        </w:rPr>
        <w:t>（一层</w:t>
      </w:r>
      <w:r w:rsidRPr="000D5A89">
        <w:rPr>
          <w:rFonts w:asciiTheme="minorEastAsia" w:eastAsiaTheme="minorEastAsia" w:hAnsiTheme="minorEastAsia"/>
          <w:sz w:val="28"/>
          <w:szCs w:val="28"/>
        </w:rPr>
        <w:t>外环境、二层整层、三层走廊</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三层冷却塔层</w:t>
      </w:r>
      <w:r w:rsidRPr="000D5A89">
        <w:rPr>
          <w:rFonts w:asciiTheme="minorEastAsia" w:eastAsiaTheme="minorEastAsia" w:hAnsiTheme="minorEastAsia" w:hint="eastAsia"/>
          <w:sz w:val="28"/>
          <w:szCs w:val="28"/>
        </w:rPr>
        <w:t>及</w:t>
      </w:r>
      <w:r w:rsidRPr="000D5A89">
        <w:rPr>
          <w:rFonts w:asciiTheme="minorEastAsia" w:eastAsiaTheme="minorEastAsia" w:hAnsiTheme="minorEastAsia"/>
          <w:sz w:val="28"/>
          <w:szCs w:val="28"/>
        </w:rPr>
        <w:t>四层走廊）</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综合管沟</w:t>
      </w:r>
      <w:r w:rsidRPr="000D5A89">
        <w:rPr>
          <w:rFonts w:asciiTheme="minorEastAsia" w:eastAsiaTheme="minorEastAsia" w:hAnsiTheme="minorEastAsia" w:hint="eastAsia"/>
          <w:sz w:val="28"/>
          <w:szCs w:val="28"/>
        </w:rPr>
        <w:t>监控</w:t>
      </w:r>
      <w:r w:rsidRPr="000D5A89">
        <w:rPr>
          <w:rFonts w:asciiTheme="minorEastAsia" w:eastAsiaTheme="minorEastAsia" w:hAnsiTheme="minorEastAsia"/>
          <w:sz w:val="28"/>
          <w:szCs w:val="28"/>
        </w:rPr>
        <w:t>中心</w:t>
      </w:r>
      <w:r w:rsidRPr="000D5A89">
        <w:rPr>
          <w:rFonts w:asciiTheme="minorEastAsia" w:eastAsiaTheme="minorEastAsia" w:hAnsiTheme="minorEastAsia" w:hint="eastAsia"/>
          <w:sz w:val="28"/>
          <w:szCs w:val="28"/>
        </w:rPr>
        <w:t>（一</w:t>
      </w:r>
      <w:r w:rsidRPr="000D5A89">
        <w:rPr>
          <w:rFonts w:asciiTheme="minorEastAsia" w:eastAsiaTheme="minorEastAsia" w:hAnsiTheme="minorEastAsia"/>
          <w:sz w:val="28"/>
          <w:szCs w:val="28"/>
        </w:rPr>
        <w:t>层、</w:t>
      </w:r>
      <w:r w:rsidRPr="000D5A89">
        <w:rPr>
          <w:rFonts w:asciiTheme="minorEastAsia" w:eastAsiaTheme="minorEastAsia" w:hAnsiTheme="minorEastAsia"/>
          <w:sz w:val="28"/>
          <w:szCs w:val="28"/>
        </w:rPr>
        <w:lastRenderedPageBreak/>
        <w:t>二层）</w:t>
      </w:r>
      <w:r w:rsidRPr="000D5A89">
        <w:rPr>
          <w:rFonts w:asciiTheme="minorEastAsia" w:eastAsiaTheme="minorEastAsia" w:hAnsiTheme="minorEastAsia" w:hint="eastAsia"/>
          <w:sz w:val="28"/>
          <w:szCs w:val="28"/>
        </w:rPr>
        <w:t>及管沟</w:t>
      </w:r>
      <w:r w:rsidRPr="000D5A89">
        <w:rPr>
          <w:rFonts w:asciiTheme="minorEastAsia" w:eastAsiaTheme="minorEastAsia" w:hAnsiTheme="minorEastAsia"/>
          <w:sz w:val="28"/>
          <w:szCs w:val="28"/>
        </w:rPr>
        <w:t>参观</w:t>
      </w:r>
      <w:r w:rsidRPr="000D5A89">
        <w:rPr>
          <w:rFonts w:asciiTheme="minorEastAsia" w:eastAsiaTheme="minorEastAsia" w:hAnsiTheme="minorEastAsia" w:hint="eastAsia"/>
          <w:sz w:val="28"/>
          <w:szCs w:val="28"/>
        </w:rPr>
        <w:t>段</w:t>
      </w:r>
      <w:r w:rsidRPr="000D5A89">
        <w:rPr>
          <w:rFonts w:asciiTheme="minorEastAsia" w:eastAsiaTheme="minorEastAsia" w:hAnsiTheme="minorEastAsia"/>
          <w:sz w:val="28"/>
          <w:szCs w:val="28"/>
        </w:rPr>
        <w:t>的灭鼠消杀及防治服务</w:t>
      </w:r>
      <w:r w:rsidRPr="000D5A89">
        <w:rPr>
          <w:rFonts w:asciiTheme="minorEastAsia" w:eastAsiaTheme="minorEastAsia" w:hAnsiTheme="minorEastAsia" w:hint="eastAsia"/>
          <w:sz w:val="28"/>
          <w:szCs w:val="28"/>
        </w:rPr>
        <w:t>。</w:t>
      </w:r>
    </w:p>
    <w:p w:rsidR="005B4909" w:rsidRPr="005B4909" w:rsidRDefault="005B4909" w:rsidP="005B4909">
      <w:pPr>
        <w:spacing w:line="560" w:lineRule="exact"/>
        <w:ind w:firstLineChars="200" w:firstLine="562"/>
        <w:rPr>
          <w:rFonts w:asciiTheme="minorEastAsia" w:eastAsiaTheme="minorEastAsia" w:hAnsiTheme="minorEastAsia"/>
          <w:b/>
          <w:sz w:val="28"/>
          <w:szCs w:val="28"/>
        </w:rPr>
      </w:pPr>
      <w:r w:rsidRPr="005B4909">
        <w:rPr>
          <w:rFonts w:asciiTheme="minorEastAsia" w:eastAsiaTheme="minorEastAsia" w:hAnsiTheme="minorEastAsia"/>
          <w:b/>
          <w:sz w:val="28"/>
          <w:szCs w:val="28"/>
        </w:rPr>
        <w:t>四</w:t>
      </w:r>
      <w:r w:rsidRPr="005B4909">
        <w:rPr>
          <w:rFonts w:asciiTheme="minorEastAsia" w:eastAsiaTheme="minorEastAsia" w:hAnsiTheme="minorEastAsia" w:hint="eastAsia"/>
          <w:b/>
          <w:sz w:val="28"/>
          <w:szCs w:val="28"/>
        </w:rPr>
        <w:t>、</w:t>
      </w:r>
      <w:r w:rsidR="000D5A89">
        <w:rPr>
          <w:rFonts w:asciiTheme="minorEastAsia" w:eastAsiaTheme="minorEastAsia" w:hAnsiTheme="minorEastAsia" w:hint="eastAsia"/>
          <w:b/>
          <w:sz w:val="28"/>
          <w:szCs w:val="28"/>
        </w:rPr>
        <w:t>防治</w:t>
      </w:r>
      <w:r w:rsidR="000D5A89">
        <w:rPr>
          <w:rFonts w:asciiTheme="minorEastAsia" w:eastAsiaTheme="minorEastAsia" w:hAnsiTheme="minorEastAsia"/>
          <w:b/>
          <w:sz w:val="28"/>
          <w:szCs w:val="28"/>
        </w:rPr>
        <w:t>消杀频次</w:t>
      </w:r>
    </w:p>
    <w:p w:rsidR="000D5A89" w:rsidRPr="000D5A89" w:rsidRDefault="000D5A89"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0D5A89">
        <w:rPr>
          <w:rFonts w:asciiTheme="minorEastAsia" w:eastAsiaTheme="minorEastAsia" w:hAnsiTheme="minorEastAsia" w:hint="eastAsia"/>
          <w:sz w:val="28"/>
          <w:szCs w:val="28"/>
        </w:rPr>
        <w:t>蚊</w:t>
      </w:r>
      <w:r w:rsidRPr="000D5A89">
        <w:rPr>
          <w:rFonts w:asciiTheme="minorEastAsia" w:eastAsiaTheme="minorEastAsia" w:hAnsiTheme="minorEastAsia"/>
          <w:sz w:val="28"/>
          <w:szCs w:val="28"/>
        </w:rPr>
        <w:t>、蝇、蟑等的消杀及防治</w:t>
      </w:r>
      <w:r w:rsidRPr="000D5A89">
        <w:rPr>
          <w:rFonts w:asciiTheme="minorEastAsia" w:eastAsiaTheme="minorEastAsia" w:hAnsiTheme="minorEastAsia" w:hint="eastAsia"/>
          <w:sz w:val="28"/>
          <w:szCs w:val="28"/>
        </w:rPr>
        <w:t>频次:3个冷站、14个</w:t>
      </w:r>
      <w:r w:rsidRPr="000D5A89">
        <w:rPr>
          <w:rFonts w:asciiTheme="minorEastAsia" w:eastAsiaTheme="minorEastAsia" w:hAnsiTheme="minorEastAsia"/>
          <w:sz w:val="28"/>
          <w:szCs w:val="28"/>
        </w:rPr>
        <w:t>热力站</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综合管沟监控中心</w:t>
      </w:r>
      <w:r w:rsidRPr="000D5A89">
        <w:rPr>
          <w:rFonts w:asciiTheme="minorEastAsia" w:eastAsiaTheme="minorEastAsia" w:hAnsiTheme="minorEastAsia" w:hint="eastAsia"/>
          <w:sz w:val="28"/>
          <w:szCs w:val="28"/>
        </w:rPr>
        <w:t>、管沟</w:t>
      </w:r>
      <w:r w:rsidRPr="000D5A89">
        <w:rPr>
          <w:rFonts w:asciiTheme="minorEastAsia" w:eastAsiaTheme="minorEastAsia" w:hAnsiTheme="minorEastAsia"/>
          <w:sz w:val="28"/>
          <w:szCs w:val="28"/>
        </w:rPr>
        <w:t>参观段每年的4</w:t>
      </w:r>
      <w:r w:rsidRPr="000D5A89">
        <w:rPr>
          <w:rFonts w:asciiTheme="minorEastAsia" w:eastAsiaTheme="minorEastAsia" w:hAnsiTheme="minorEastAsia" w:hint="eastAsia"/>
          <w:sz w:val="28"/>
          <w:szCs w:val="28"/>
        </w:rPr>
        <w:t>月</w:t>
      </w:r>
      <w:r w:rsidRPr="000D5A89">
        <w:rPr>
          <w:rFonts w:asciiTheme="minorEastAsia" w:eastAsiaTheme="minorEastAsia" w:hAnsiTheme="minorEastAsia"/>
          <w:sz w:val="28"/>
          <w:szCs w:val="28"/>
        </w:rPr>
        <w:t>至</w:t>
      </w:r>
      <w:r w:rsidRPr="000D5A89">
        <w:rPr>
          <w:rFonts w:asciiTheme="minorEastAsia" w:eastAsiaTheme="minorEastAsia" w:hAnsiTheme="minorEastAsia" w:hint="eastAsia"/>
          <w:sz w:val="28"/>
          <w:szCs w:val="28"/>
        </w:rPr>
        <w:t>12月</w:t>
      </w:r>
      <w:r w:rsidRPr="000D5A89">
        <w:rPr>
          <w:rFonts w:asciiTheme="minorEastAsia" w:eastAsiaTheme="minorEastAsia" w:hAnsiTheme="minorEastAsia"/>
          <w:sz w:val="28"/>
          <w:szCs w:val="28"/>
        </w:rPr>
        <w:t>每月进行</w:t>
      </w:r>
      <w:r w:rsidRPr="000D5A89">
        <w:rPr>
          <w:rFonts w:asciiTheme="minorEastAsia" w:eastAsiaTheme="minorEastAsia" w:hAnsiTheme="minorEastAsia" w:hint="eastAsia"/>
          <w:sz w:val="28"/>
          <w:szCs w:val="28"/>
        </w:rPr>
        <w:t>2次</w:t>
      </w:r>
      <w:r w:rsidRPr="000D5A89">
        <w:rPr>
          <w:rFonts w:asciiTheme="minorEastAsia" w:eastAsiaTheme="minorEastAsia" w:hAnsiTheme="minorEastAsia"/>
          <w:sz w:val="28"/>
          <w:szCs w:val="28"/>
        </w:rPr>
        <w:t>消杀服务</w:t>
      </w:r>
      <w:r w:rsidRPr="000D5A89">
        <w:rPr>
          <w:rFonts w:asciiTheme="minorEastAsia" w:eastAsiaTheme="minorEastAsia" w:hAnsiTheme="minorEastAsia" w:hint="eastAsia"/>
          <w:sz w:val="28"/>
          <w:szCs w:val="28"/>
        </w:rPr>
        <w:t>,相当于每相隔15天进行一次消杀；每年1月至3月,</w:t>
      </w:r>
      <w:r w:rsidRPr="000D5A89">
        <w:rPr>
          <w:rFonts w:asciiTheme="minorEastAsia" w:eastAsiaTheme="minorEastAsia" w:hAnsiTheme="minorEastAsia"/>
          <w:sz w:val="28"/>
          <w:szCs w:val="28"/>
        </w:rPr>
        <w:t>每月进行</w:t>
      </w:r>
      <w:r w:rsidRPr="000D5A89">
        <w:rPr>
          <w:rFonts w:asciiTheme="minorEastAsia" w:eastAsiaTheme="minorEastAsia" w:hAnsiTheme="minorEastAsia" w:hint="eastAsia"/>
          <w:sz w:val="28"/>
          <w:szCs w:val="28"/>
        </w:rPr>
        <w:t>不少于1次</w:t>
      </w:r>
      <w:r w:rsidRPr="000D5A89">
        <w:rPr>
          <w:rFonts w:asciiTheme="minorEastAsia" w:eastAsiaTheme="minorEastAsia" w:hAnsiTheme="minorEastAsia"/>
          <w:sz w:val="28"/>
          <w:szCs w:val="28"/>
        </w:rPr>
        <w:t>消杀服务</w:t>
      </w:r>
      <w:r w:rsidRPr="000D5A89">
        <w:rPr>
          <w:rFonts w:asciiTheme="minorEastAsia" w:eastAsiaTheme="minorEastAsia" w:hAnsiTheme="minorEastAsia" w:hint="eastAsia"/>
          <w:sz w:val="28"/>
          <w:szCs w:val="28"/>
        </w:rPr>
        <w:t>。过江</w:t>
      </w:r>
      <w:r w:rsidRPr="000D5A89">
        <w:rPr>
          <w:rFonts w:asciiTheme="minorEastAsia" w:eastAsiaTheme="minorEastAsia" w:hAnsiTheme="minorEastAsia"/>
          <w:sz w:val="28"/>
          <w:szCs w:val="28"/>
        </w:rPr>
        <w:t>隧道每年</w:t>
      </w:r>
      <w:r w:rsidRPr="000D5A89">
        <w:rPr>
          <w:rFonts w:asciiTheme="minorEastAsia" w:eastAsiaTheme="minorEastAsia" w:hAnsiTheme="minorEastAsia" w:hint="eastAsia"/>
          <w:sz w:val="28"/>
          <w:szCs w:val="28"/>
        </w:rPr>
        <w:t>按季</w:t>
      </w:r>
      <w:r w:rsidRPr="000D5A89">
        <w:rPr>
          <w:rFonts w:asciiTheme="minorEastAsia" w:eastAsiaTheme="minorEastAsia" w:hAnsiTheme="minorEastAsia"/>
          <w:sz w:val="28"/>
          <w:szCs w:val="28"/>
        </w:rPr>
        <w:t>进行</w:t>
      </w:r>
      <w:r w:rsidRPr="000D5A89">
        <w:rPr>
          <w:rFonts w:asciiTheme="minorEastAsia" w:eastAsiaTheme="minorEastAsia" w:hAnsiTheme="minorEastAsia" w:hint="eastAsia"/>
          <w:sz w:val="28"/>
          <w:szCs w:val="28"/>
        </w:rPr>
        <w:t>4次</w:t>
      </w:r>
      <w:r w:rsidRPr="000D5A89">
        <w:rPr>
          <w:rFonts w:asciiTheme="minorEastAsia" w:eastAsiaTheme="minorEastAsia" w:hAnsiTheme="minorEastAsia"/>
          <w:sz w:val="28"/>
          <w:szCs w:val="28"/>
        </w:rPr>
        <w:t>消杀服务</w:t>
      </w:r>
      <w:r w:rsidRPr="000D5A89">
        <w:rPr>
          <w:rFonts w:asciiTheme="minorEastAsia" w:eastAsiaTheme="minorEastAsia" w:hAnsiTheme="minorEastAsia" w:hint="eastAsia"/>
          <w:sz w:val="28"/>
          <w:szCs w:val="28"/>
        </w:rPr>
        <w:t>,分别在2月</w:t>
      </w:r>
      <w:r>
        <w:rPr>
          <w:rFonts w:asciiTheme="minorEastAsia" w:eastAsiaTheme="minorEastAsia" w:hAnsiTheme="minorEastAsia" w:hint="eastAsia"/>
          <w:sz w:val="28"/>
          <w:szCs w:val="28"/>
        </w:rPr>
        <w:t>、</w:t>
      </w:r>
      <w:r w:rsidRPr="000D5A89">
        <w:rPr>
          <w:rFonts w:asciiTheme="minorEastAsia" w:eastAsiaTheme="minorEastAsia" w:hAnsiTheme="minorEastAsia" w:hint="eastAsia"/>
          <w:sz w:val="28"/>
          <w:szCs w:val="28"/>
        </w:rPr>
        <w:t>5月、8月、10月进行</w:t>
      </w:r>
      <w:r w:rsidRPr="000D5A89">
        <w:rPr>
          <w:rFonts w:asciiTheme="minorEastAsia" w:eastAsiaTheme="minorEastAsia" w:hAnsiTheme="minorEastAsia"/>
          <w:sz w:val="28"/>
          <w:szCs w:val="28"/>
        </w:rPr>
        <w:t>消杀。</w:t>
      </w:r>
    </w:p>
    <w:p w:rsidR="005B4909" w:rsidRPr="005B4909" w:rsidRDefault="000D5A89"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0D5A89">
        <w:rPr>
          <w:rFonts w:asciiTheme="minorEastAsia" w:eastAsiaTheme="minorEastAsia" w:hAnsiTheme="minorEastAsia"/>
          <w:sz w:val="28"/>
          <w:szCs w:val="28"/>
        </w:rPr>
        <w:t>灭鼠消杀及防治</w:t>
      </w:r>
      <w:r w:rsidRPr="000D5A89">
        <w:rPr>
          <w:rFonts w:asciiTheme="minorEastAsia" w:eastAsiaTheme="minorEastAsia" w:hAnsiTheme="minorEastAsia" w:hint="eastAsia"/>
          <w:sz w:val="28"/>
          <w:szCs w:val="28"/>
        </w:rPr>
        <w:t>频次：合同期内</w:t>
      </w:r>
      <w:r>
        <w:rPr>
          <w:rFonts w:asciiTheme="minorEastAsia" w:eastAsiaTheme="minorEastAsia" w:hAnsiTheme="minorEastAsia" w:hint="eastAsia"/>
          <w:sz w:val="28"/>
          <w:szCs w:val="28"/>
        </w:rPr>
        <w:t>每月对</w:t>
      </w:r>
      <w:r w:rsidRPr="000D5A89">
        <w:rPr>
          <w:rFonts w:asciiTheme="minorEastAsia" w:eastAsiaTheme="minorEastAsia" w:hAnsiTheme="minorEastAsia"/>
          <w:sz w:val="28"/>
          <w:szCs w:val="28"/>
        </w:rPr>
        <w:t>过江隧道内仓</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14</w:t>
      </w:r>
      <w:r w:rsidRPr="000D5A89">
        <w:rPr>
          <w:rFonts w:asciiTheme="minorEastAsia" w:eastAsiaTheme="minorEastAsia" w:hAnsiTheme="minorEastAsia" w:hint="eastAsia"/>
          <w:sz w:val="28"/>
          <w:szCs w:val="28"/>
        </w:rPr>
        <w:t>个</w:t>
      </w:r>
      <w:r w:rsidRPr="000D5A89">
        <w:rPr>
          <w:rFonts w:asciiTheme="minorEastAsia" w:eastAsiaTheme="minorEastAsia" w:hAnsiTheme="minorEastAsia"/>
          <w:sz w:val="28"/>
          <w:szCs w:val="28"/>
        </w:rPr>
        <w:t>热力分站站内及</w:t>
      </w:r>
      <w:r w:rsidRPr="000D5A89">
        <w:rPr>
          <w:rFonts w:asciiTheme="minorEastAsia" w:eastAsiaTheme="minorEastAsia" w:hAnsiTheme="minorEastAsia" w:hint="eastAsia"/>
          <w:sz w:val="28"/>
          <w:szCs w:val="28"/>
        </w:rPr>
        <w:t>3个</w:t>
      </w:r>
      <w:r w:rsidRPr="000D5A89">
        <w:rPr>
          <w:rFonts w:asciiTheme="minorEastAsia" w:eastAsiaTheme="minorEastAsia" w:hAnsiTheme="minorEastAsia"/>
          <w:sz w:val="28"/>
          <w:szCs w:val="28"/>
        </w:rPr>
        <w:t>冷站</w:t>
      </w:r>
      <w:r w:rsidRPr="000D5A89">
        <w:rPr>
          <w:rFonts w:asciiTheme="minorEastAsia" w:eastAsiaTheme="minorEastAsia" w:hAnsiTheme="minorEastAsia" w:hint="eastAsia"/>
          <w:sz w:val="28"/>
          <w:szCs w:val="28"/>
        </w:rPr>
        <w:t>（一层</w:t>
      </w:r>
      <w:r w:rsidRPr="000D5A89">
        <w:rPr>
          <w:rFonts w:asciiTheme="minorEastAsia" w:eastAsiaTheme="minorEastAsia" w:hAnsiTheme="minorEastAsia"/>
          <w:sz w:val="28"/>
          <w:szCs w:val="28"/>
        </w:rPr>
        <w:t>外环境、二层整层、三层走廊</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三层冷却塔层</w:t>
      </w:r>
      <w:r w:rsidRPr="000D5A89">
        <w:rPr>
          <w:rFonts w:asciiTheme="minorEastAsia" w:eastAsiaTheme="minorEastAsia" w:hAnsiTheme="minorEastAsia" w:hint="eastAsia"/>
          <w:sz w:val="28"/>
          <w:szCs w:val="28"/>
        </w:rPr>
        <w:t>及</w:t>
      </w:r>
      <w:r w:rsidRPr="000D5A89">
        <w:rPr>
          <w:rFonts w:asciiTheme="minorEastAsia" w:eastAsiaTheme="minorEastAsia" w:hAnsiTheme="minorEastAsia"/>
          <w:sz w:val="28"/>
          <w:szCs w:val="28"/>
        </w:rPr>
        <w:t>四层走廊）</w:t>
      </w:r>
      <w:r w:rsidRPr="000D5A89">
        <w:rPr>
          <w:rFonts w:asciiTheme="minorEastAsia" w:eastAsiaTheme="minorEastAsia" w:hAnsiTheme="minorEastAsia" w:hint="eastAsia"/>
          <w:sz w:val="28"/>
          <w:szCs w:val="28"/>
        </w:rPr>
        <w:t>、</w:t>
      </w:r>
      <w:r w:rsidRPr="000D5A89">
        <w:rPr>
          <w:rFonts w:asciiTheme="minorEastAsia" w:eastAsiaTheme="minorEastAsia" w:hAnsiTheme="minorEastAsia"/>
          <w:sz w:val="28"/>
          <w:szCs w:val="28"/>
        </w:rPr>
        <w:t>综合管沟</w:t>
      </w:r>
      <w:r w:rsidRPr="000D5A89">
        <w:rPr>
          <w:rFonts w:asciiTheme="minorEastAsia" w:eastAsiaTheme="minorEastAsia" w:hAnsiTheme="minorEastAsia" w:hint="eastAsia"/>
          <w:sz w:val="28"/>
          <w:szCs w:val="28"/>
        </w:rPr>
        <w:t>监控</w:t>
      </w:r>
      <w:r w:rsidRPr="000D5A89">
        <w:rPr>
          <w:rFonts w:asciiTheme="minorEastAsia" w:eastAsiaTheme="minorEastAsia" w:hAnsiTheme="minorEastAsia"/>
          <w:sz w:val="28"/>
          <w:szCs w:val="28"/>
        </w:rPr>
        <w:t>中心</w:t>
      </w:r>
      <w:r w:rsidRPr="000D5A89">
        <w:rPr>
          <w:rFonts w:asciiTheme="minorEastAsia" w:eastAsiaTheme="minorEastAsia" w:hAnsiTheme="minorEastAsia" w:hint="eastAsia"/>
          <w:sz w:val="28"/>
          <w:szCs w:val="28"/>
        </w:rPr>
        <w:t>（一</w:t>
      </w:r>
      <w:r w:rsidRPr="000D5A89">
        <w:rPr>
          <w:rFonts w:asciiTheme="minorEastAsia" w:eastAsiaTheme="minorEastAsia" w:hAnsiTheme="minorEastAsia"/>
          <w:sz w:val="28"/>
          <w:szCs w:val="28"/>
        </w:rPr>
        <w:t>层、二层）</w:t>
      </w:r>
      <w:r w:rsidRPr="000D5A89">
        <w:rPr>
          <w:rFonts w:asciiTheme="minorEastAsia" w:eastAsiaTheme="minorEastAsia" w:hAnsiTheme="minorEastAsia" w:hint="eastAsia"/>
          <w:sz w:val="28"/>
          <w:szCs w:val="28"/>
        </w:rPr>
        <w:t>及管沟</w:t>
      </w:r>
      <w:r w:rsidRPr="000D5A89">
        <w:rPr>
          <w:rFonts w:asciiTheme="minorEastAsia" w:eastAsiaTheme="minorEastAsia" w:hAnsiTheme="minorEastAsia"/>
          <w:sz w:val="28"/>
          <w:szCs w:val="28"/>
        </w:rPr>
        <w:t>参观</w:t>
      </w:r>
      <w:r w:rsidRPr="000D5A89">
        <w:rPr>
          <w:rFonts w:asciiTheme="minorEastAsia" w:eastAsiaTheme="minorEastAsia" w:hAnsiTheme="minorEastAsia" w:hint="eastAsia"/>
          <w:sz w:val="28"/>
          <w:szCs w:val="28"/>
        </w:rPr>
        <w:t>段</w:t>
      </w:r>
      <w:r w:rsidRPr="000D5A89">
        <w:rPr>
          <w:rFonts w:asciiTheme="minorEastAsia" w:eastAsiaTheme="minorEastAsia" w:hAnsiTheme="minorEastAsia"/>
          <w:sz w:val="28"/>
          <w:szCs w:val="28"/>
        </w:rPr>
        <w:t>的</w:t>
      </w:r>
      <w:r w:rsidRPr="000D5A89">
        <w:rPr>
          <w:rFonts w:asciiTheme="minorEastAsia" w:eastAsiaTheme="minorEastAsia" w:hAnsiTheme="minorEastAsia" w:hint="eastAsia"/>
          <w:sz w:val="28"/>
          <w:szCs w:val="28"/>
        </w:rPr>
        <w:t>检查及加药服务不少于1次。</w:t>
      </w:r>
    </w:p>
    <w:p w:rsidR="00B9496A" w:rsidRDefault="005B4909" w:rsidP="00694033">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0D5A89">
        <w:rPr>
          <w:rFonts w:hint="eastAsia"/>
          <w:b/>
          <w:sz w:val="28"/>
          <w:szCs w:val="28"/>
        </w:rPr>
        <w:t>技术</w:t>
      </w:r>
      <w:r w:rsidR="000D5A89">
        <w:rPr>
          <w:b/>
          <w:sz w:val="28"/>
          <w:szCs w:val="28"/>
        </w:rPr>
        <w:t>要求</w:t>
      </w:r>
    </w:p>
    <w:p w:rsidR="000D5A89" w:rsidRPr="000D5A89" w:rsidRDefault="000D5A89" w:rsidP="000D5A89">
      <w:pPr>
        <w:spacing w:line="560" w:lineRule="exact"/>
        <w:ind w:firstLineChars="200" w:firstLine="560"/>
        <w:rPr>
          <w:sz w:val="28"/>
          <w:szCs w:val="28"/>
        </w:rPr>
      </w:pPr>
      <w:r>
        <w:rPr>
          <w:rFonts w:hint="eastAsia"/>
          <w:sz w:val="28"/>
          <w:szCs w:val="28"/>
        </w:rPr>
        <w:t>1</w:t>
      </w:r>
      <w:r>
        <w:rPr>
          <w:rFonts w:hint="eastAsia"/>
          <w:sz w:val="28"/>
          <w:szCs w:val="28"/>
        </w:rPr>
        <w:t>、</w:t>
      </w:r>
      <w:r w:rsidRPr="000D5A89">
        <w:rPr>
          <w:rFonts w:hint="eastAsia"/>
          <w:sz w:val="28"/>
          <w:szCs w:val="28"/>
        </w:rPr>
        <w:t>蚊</w:t>
      </w:r>
      <w:r w:rsidRPr="000D5A89">
        <w:rPr>
          <w:sz w:val="28"/>
          <w:szCs w:val="28"/>
        </w:rPr>
        <w:t>、蝇、蟑</w:t>
      </w:r>
      <w:r w:rsidRPr="000D5A89">
        <w:rPr>
          <w:rFonts w:hint="eastAsia"/>
          <w:sz w:val="28"/>
          <w:szCs w:val="28"/>
        </w:rPr>
        <w:t>的</w:t>
      </w:r>
      <w:r w:rsidRPr="000D5A89">
        <w:rPr>
          <w:sz w:val="28"/>
          <w:szCs w:val="28"/>
        </w:rPr>
        <w:t>防</w:t>
      </w:r>
      <w:r w:rsidRPr="000D5A89">
        <w:rPr>
          <w:rFonts w:hint="eastAsia"/>
          <w:sz w:val="28"/>
          <w:szCs w:val="28"/>
        </w:rPr>
        <w:t>治</w:t>
      </w:r>
      <w:r w:rsidRPr="000D5A89">
        <w:rPr>
          <w:sz w:val="28"/>
          <w:szCs w:val="28"/>
        </w:rPr>
        <w:t>工作主要采用滞留喷</w:t>
      </w:r>
      <w:r w:rsidRPr="000D5A89">
        <w:rPr>
          <w:rFonts w:hint="eastAsia"/>
          <w:sz w:val="28"/>
          <w:szCs w:val="28"/>
        </w:rPr>
        <w:t>洒</w:t>
      </w:r>
      <w:r w:rsidRPr="000D5A89">
        <w:rPr>
          <w:sz w:val="28"/>
          <w:szCs w:val="28"/>
        </w:rPr>
        <w:t>、常量喷洒、热雾烟熏等防治方法</w:t>
      </w:r>
      <w:r w:rsidRPr="000D5A89">
        <w:rPr>
          <w:rFonts w:hint="eastAsia"/>
          <w:sz w:val="28"/>
          <w:szCs w:val="28"/>
        </w:rPr>
        <w:t>；鼠</w:t>
      </w:r>
      <w:r w:rsidRPr="000D5A89">
        <w:rPr>
          <w:sz w:val="28"/>
          <w:szCs w:val="28"/>
        </w:rPr>
        <w:t>的防治采用</w:t>
      </w:r>
      <w:r w:rsidRPr="000D5A89">
        <w:rPr>
          <w:sz w:val="28"/>
          <w:szCs w:val="28"/>
        </w:rPr>
        <w:t>“</w:t>
      </w:r>
      <w:r w:rsidRPr="000D5A89">
        <w:rPr>
          <w:rFonts w:hint="eastAsia"/>
          <w:sz w:val="28"/>
          <w:szCs w:val="28"/>
        </w:rPr>
        <w:t>三</w:t>
      </w:r>
      <w:r w:rsidRPr="000D5A89">
        <w:rPr>
          <w:sz w:val="28"/>
          <w:szCs w:val="28"/>
        </w:rPr>
        <w:t>饱和</w:t>
      </w:r>
      <w:r w:rsidRPr="000D5A89">
        <w:rPr>
          <w:sz w:val="28"/>
          <w:szCs w:val="28"/>
        </w:rPr>
        <w:t>”</w:t>
      </w:r>
      <w:r w:rsidRPr="000D5A89">
        <w:rPr>
          <w:rFonts w:hint="eastAsia"/>
          <w:sz w:val="28"/>
          <w:szCs w:val="28"/>
        </w:rPr>
        <w:t>、</w:t>
      </w:r>
      <w:r w:rsidRPr="000D5A89">
        <w:rPr>
          <w:sz w:val="28"/>
          <w:szCs w:val="28"/>
        </w:rPr>
        <w:t>“</w:t>
      </w:r>
      <w:r w:rsidRPr="000D5A89">
        <w:rPr>
          <w:rFonts w:hint="eastAsia"/>
          <w:sz w:val="28"/>
          <w:szCs w:val="28"/>
        </w:rPr>
        <w:t>一</w:t>
      </w:r>
      <w:r w:rsidRPr="000D5A89">
        <w:rPr>
          <w:sz w:val="28"/>
          <w:szCs w:val="28"/>
        </w:rPr>
        <w:t>到位</w:t>
      </w:r>
      <w:r w:rsidRPr="000D5A89">
        <w:rPr>
          <w:sz w:val="28"/>
          <w:szCs w:val="28"/>
        </w:rPr>
        <w:t>”</w:t>
      </w:r>
      <w:r w:rsidRPr="000D5A89">
        <w:rPr>
          <w:rFonts w:hint="eastAsia"/>
          <w:sz w:val="28"/>
          <w:szCs w:val="28"/>
        </w:rPr>
        <w:t>的</w:t>
      </w:r>
      <w:r w:rsidRPr="000D5A89">
        <w:rPr>
          <w:sz w:val="28"/>
          <w:szCs w:val="28"/>
        </w:rPr>
        <w:t>施</w:t>
      </w:r>
      <w:r w:rsidRPr="000D5A89">
        <w:rPr>
          <w:rFonts w:hint="eastAsia"/>
          <w:sz w:val="28"/>
          <w:szCs w:val="28"/>
        </w:rPr>
        <w:t>药</w:t>
      </w:r>
      <w:r w:rsidRPr="000D5A89">
        <w:rPr>
          <w:sz w:val="28"/>
          <w:szCs w:val="28"/>
        </w:rPr>
        <w:t>方法投放灭鼠毒谷</w:t>
      </w:r>
      <w:r w:rsidRPr="000D5A89">
        <w:rPr>
          <w:rFonts w:hint="eastAsia"/>
          <w:sz w:val="28"/>
          <w:szCs w:val="28"/>
        </w:rPr>
        <w:t>。</w:t>
      </w:r>
      <w:r w:rsidRPr="000D5A89">
        <w:rPr>
          <w:sz w:val="28"/>
          <w:szCs w:val="28"/>
        </w:rPr>
        <w:t>确保防治范围内的</w:t>
      </w:r>
      <w:r w:rsidRPr="000D5A89">
        <w:rPr>
          <w:sz w:val="28"/>
          <w:szCs w:val="28"/>
        </w:rPr>
        <w:t>“</w:t>
      </w:r>
      <w:r w:rsidRPr="000D5A89">
        <w:rPr>
          <w:rFonts w:hint="eastAsia"/>
          <w:sz w:val="28"/>
          <w:szCs w:val="28"/>
        </w:rPr>
        <w:t>四害</w:t>
      </w:r>
      <w:r w:rsidRPr="000D5A89">
        <w:rPr>
          <w:sz w:val="28"/>
          <w:szCs w:val="28"/>
        </w:rPr>
        <w:t>”</w:t>
      </w:r>
      <w:r w:rsidRPr="000D5A89">
        <w:rPr>
          <w:rFonts w:hint="eastAsia"/>
          <w:sz w:val="28"/>
          <w:szCs w:val="28"/>
        </w:rPr>
        <w:t>繁殖</w:t>
      </w:r>
      <w:r w:rsidRPr="000D5A89">
        <w:rPr>
          <w:sz w:val="28"/>
          <w:szCs w:val="28"/>
        </w:rPr>
        <w:t>密度达到</w:t>
      </w:r>
      <w:r w:rsidRPr="000D5A89">
        <w:rPr>
          <w:rFonts w:hint="eastAsia"/>
          <w:sz w:val="28"/>
          <w:szCs w:val="28"/>
        </w:rPr>
        <w:t>全国</w:t>
      </w:r>
      <w:r w:rsidRPr="000D5A89">
        <w:rPr>
          <w:sz w:val="28"/>
          <w:szCs w:val="28"/>
        </w:rPr>
        <w:t>爱卫</w:t>
      </w:r>
      <w:r w:rsidRPr="000D5A89">
        <w:rPr>
          <w:rFonts w:hint="eastAsia"/>
          <w:sz w:val="28"/>
          <w:szCs w:val="28"/>
        </w:rPr>
        <w:t>会除</w:t>
      </w:r>
      <w:r w:rsidRPr="000D5A89">
        <w:rPr>
          <w:sz w:val="28"/>
          <w:szCs w:val="28"/>
        </w:rPr>
        <w:t>四害</w:t>
      </w:r>
      <w:r w:rsidRPr="000D5A89">
        <w:rPr>
          <w:rFonts w:hint="eastAsia"/>
          <w:sz w:val="28"/>
          <w:szCs w:val="28"/>
        </w:rPr>
        <w:t>标准的</w:t>
      </w:r>
      <w:r w:rsidRPr="000D5A89">
        <w:rPr>
          <w:sz w:val="28"/>
          <w:szCs w:val="28"/>
        </w:rPr>
        <w:t>要求。</w:t>
      </w:r>
    </w:p>
    <w:p w:rsidR="000D5A89" w:rsidRPr="000D5A89" w:rsidRDefault="000D5A89" w:rsidP="000D5A89">
      <w:pPr>
        <w:spacing w:line="560" w:lineRule="exact"/>
        <w:ind w:firstLineChars="200" w:firstLine="560"/>
        <w:rPr>
          <w:sz w:val="28"/>
          <w:szCs w:val="28"/>
        </w:rPr>
      </w:pPr>
      <w:r>
        <w:rPr>
          <w:rFonts w:hint="eastAsia"/>
          <w:sz w:val="28"/>
          <w:szCs w:val="28"/>
        </w:rPr>
        <w:t>2</w:t>
      </w:r>
      <w:r>
        <w:rPr>
          <w:rFonts w:hint="eastAsia"/>
          <w:sz w:val="28"/>
          <w:szCs w:val="28"/>
        </w:rPr>
        <w:t>、乙方</w:t>
      </w:r>
      <w:r w:rsidRPr="000D5A89">
        <w:rPr>
          <w:sz w:val="28"/>
          <w:szCs w:val="28"/>
        </w:rPr>
        <w:t>所使用的药物</w:t>
      </w:r>
      <w:r w:rsidRPr="000D5A89">
        <w:rPr>
          <w:rFonts w:hint="eastAsia"/>
          <w:sz w:val="28"/>
          <w:szCs w:val="28"/>
        </w:rPr>
        <w:t>必须是</w:t>
      </w:r>
      <w:r w:rsidRPr="000D5A89">
        <w:rPr>
          <w:sz w:val="28"/>
          <w:szCs w:val="28"/>
        </w:rPr>
        <w:t>具有资质的厂商生产的且</w:t>
      </w:r>
      <w:r w:rsidRPr="000D5A89">
        <w:rPr>
          <w:rFonts w:hint="eastAsia"/>
          <w:sz w:val="28"/>
          <w:szCs w:val="28"/>
        </w:rPr>
        <w:t>为</w:t>
      </w:r>
      <w:r w:rsidRPr="000D5A89">
        <w:rPr>
          <w:sz w:val="28"/>
          <w:szCs w:val="28"/>
        </w:rPr>
        <w:t>国家</w:t>
      </w:r>
      <w:r w:rsidRPr="000D5A89">
        <w:rPr>
          <w:rFonts w:hint="eastAsia"/>
          <w:sz w:val="28"/>
          <w:szCs w:val="28"/>
        </w:rPr>
        <w:t>规定具</w:t>
      </w:r>
      <w:r w:rsidRPr="000D5A89">
        <w:rPr>
          <w:sz w:val="28"/>
          <w:szCs w:val="28"/>
        </w:rPr>
        <w:t>有</w:t>
      </w:r>
      <w:r w:rsidRPr="000D5A89">
        <w:rPr>
          <w:sz w:val="28"/>
          <w:szCs w:val="28"/>
        </w:rPr>
        <w:t>“</w:t>
      </w:r>
      <w:r w:rsidRPr="000D5A89">
        <w:rPr>
          <w:rFonts w:hint="eastAsia"/>
          <w:sz w:val="28"/>
          <w:szCs w:val="28"/>
        </w:rPr>
        <w:t>三</w:t>
      </w:r>
      <w:r w:rsidRPr="000D5A89">
        <w:rPr>
          <w:sz w:val="28"/>
          <w:szCs w:val="28"/>
        </w:rPr>
        <w:t>证</w:t>
      </w:r>
      <w:r w:rsidRPr="000D5A89">
        <w:rPr>
          <w:sz w:val="28"/>
          <w:szCs w:val="28"/>
        </w:rPr>
        <w:t>”</w:t>
      </w:r>
      <w:r w:rsidRPr="000D5A89">
        <w:rPr>
          <w:rFonts w:hint="eastAsia"/>
          <w:sz w:val="28"/>
          <w:szCs w:val="28"/>
        </w:rPr>
        <w:t>的</w:t>
      </w:r>
      <w:r w:rsidRPr="000D5A89">
        <w:rPr>
          <w:sz w:val="28"/>
          <w:szCs w:val="28"/>
        </w:rPr>
        <w:t>药</w:t>
      </w:r>
      <w:r w:rsidRPr="000D5A89">
        <w:rPr>
          <w:rFonts w:hint="eastAsia"/>
          <w:sz w:val="28"/>
          <w:szCs w:val="28"/>
        </w:rPr>
        <w:t>物</w:t>
      </w:r>
      <w:r w:rsidRPr="000D5A89">
        <w:rPr>
          <w:sz w:val="28"/>
          <w:szCs w:val="28"/>
        </w:rPr>
        <w:t>，</w:t>
      </w:r>
      <w:r w:rsidRPr="000D5A89">
        <w:rPr>
          <w:rFonts w:hint="eastAsia"/>
          <w:sz w:val="28"/>
          <w:szCs w:val="28"/>
        </w:rPr>
        <w:t>药品</w:t>
      </w:r>
      <w:r w:rsidRPr="000D5A89">
        <w:rPr>
          <w:sz w:val="28"/>
          <w:szCs w:val="28"/>
        </w:rPr>
        <w:t>的生产、包装、销售、运输、使用均合法合规。</w:t>
      </w:r>
    </w:p>
    <w:p w:rsidR="000D5A89" w:rsidRPr="000D5A89" w:rsidRDefault="000D5A89" w:rsidP="000D5A89">
      <w:pPr>
        <w:spacing w:line="560" w:lineRule="exact"/>
        <w:ind w:firstLineChars="200" w:firstLine="560"/>
        <w:rPr>
          <w:sz w:val="28"/>
          <w:szCs w:val="28"/>
        </w:rPr>
      </w:pPr>
      <w:r>
        <w:rPr>
          <w:sz w:val="28"/>
          <w:szCs w:val="28"/>
        </w:rPr>
        <w:t>3</w:t>
      </w:r>
      <w:r>
        <w:rPr>
          <w:rFonts w:hint="eastAsia"/>
          <w:sz w:val="28"/>
          <w:szCs w:val="28"/>
        </w:rPr>
        <w:t>、乙方</w:t>
      </w:r>
      <w:r w:rsidRPr="000D5A89">
        <w:rPr>
          <w:rFonts w:hint="eastAsia"/>
          <w:sz w:val="28"/>
          <w:szCs w:val="28"/>
        </w:rPr>
        <w:t>工作</w:t>
      </w:r>
      <w:r w:rsidRPr="000D5A89">
        <w:rPr>
          <w:sz w:val="28"/>
          <w:szCs w:val="28"/>
        </w:rPr>
        <w:t>人员</w:t>
      </w:r>
      <w:r>
        <w:rPr>
          <w:rFonts w:hint="eastAsia"/>
          <w:sz w:val="28"/>
          <w:szCs w:val="28"/>
        </w:rPr>
        <w:t>必须</w:t>
      </w:r>
      <w:r w:rsidRPr="000D5A89">
        <w:rPr>
          <w:sz w:val="28"/>
          <w:szCs w:val="28"/>
        </w:rPr>
        <w:t>持证上岗，严格遵守</w:t>
      </w:r>
      <w:r w:rsidRPr="000D5A89">
        <w:rPr>
          <w:rFonts w:hint="eastAsia"/>
          <w:sz w:val="28"/>
          <w:szCs w:val="28"/>
        </w:rPr>
        <w:t>除</w:t>
      </w:r>
      <w:r w:rsidRPr="000D5A89">
        <w:rPr>
          <w:sz w:val="28"/>
          <w:szCs w:val="28"/>
        </w:rPr>
        <w:t>“</w:t>
      </w:r>
      <w:r w:rsidRPr="000D5A89">
        <w:rPr>
          <w:rFonts w:hint="eastAsia"/>
          <w:sz w:val="28"/>
          <w:szCs w:val="28"/>
        </w:rPr>
        <w:t>四</w:t>
      </w:r>
      <w:r w:rsidRPr="000D5A89">
        <w:rPr>
          <w:sz w:val="28"/>
          <w:szCs w:val="28"/>
        </w:rPr>
        <w:t>害</w:t>
      </w:r>
      <w:r w:rsidRPr="000D5A89">
        <w:rPr>
          <w:sz w:val="28"/>
          <w:szCs w:val="28"/>
        </w:rPr>
        <w:t>”</w:t>
      </w:r>
      <w:r w:rsidRPr="000D5A89">
        <w:rPr>
          <w:rFonts w:hint="eastAsia"/>
          <w:sz w:val="28"/>
          <w:szCs w:val="28"/>
        </w:rPr>
        <w:t>技术</w:t>
      </w:r>
      <w:r w:rsidRPr="000D5A89">
        <w:rPr>
          <w:sz w:val="28"/>
          <w:szCs w:val="28"/>
        </w:rPr>
        <w:t>操作规程，文明作业；每次均需填写灭鼠杀虫服务记录卡</w:t>
      </w:r>
      <w:r w:rsidRPr="000D5A89">
        <w:rPr>
          <w:rFonts w:hint="eastAsia"/>
          <w:sz w:val="28"/>
          <w:szCs w:val="28"/>
        </w:rPr>
        <w:t>并有</w:t>
      </w:r>
      <w:r>
        <w:rPr>
          <w:sz w:val="28"/>
          <w:szCs w:val="28"/>
        </w:rPr>
        <w:t>采购方</w:t>
      </w:r>
      <w:r w:rsidRPr="000D5A89">
        <w:rPr>
          <w:sz w:val="28"/>
          <w:szCs w:val="28"/>
        </w:rPr>
        <w:t>现场监督人员签名确认作为当次服务的凭据</w:t>
      </w:r>
      <w:r w:rsidRPr="000D5A89">
        <w:rPr>
          <w:rFonts w:hint="eastAsia"/>
          <w:sz w:val="28"/>
          <w:szCs w:val="28"/>
        </w:rPr>
        <w:t>,</w:t>
      </w:r>
      <w:r w:rsidRPr="000D5A89">
        <w:rPr>
          <w:rFonts w:hint="eastAsia"/>
          <w:sz w:val="28"/>
          <w:szCs w:val="28"/>
        </w:rPr>
        <w:t>每次应附上施工图片作为收付款凭据</w:t>
      </w:r>
      <w:r w:rsidRPr="000D5A89">
        <w:rPr>
          <w:sz w:val="28"/>
          <w:szCs w:val="28"/>
        </w:rPr>
        <w:t>。</w:t>
      </w:r>
    </w:p>
    <w:p w:rsidR="000D5A89" w:rsidRPr="000D5A89" w:rsidRDefault="000D5A89" w:rsidP="000D5A89">
      <w:pPr>
        <w:spacing w:line="560" w:lineRule="exact"/>
        <w:ind w:firstLineChars="200" w:firstLine="560"/>
        <w:rPr>
          <w:sz w:val="28"/>
          <w:szCs w:val="28"/>
        </w:rPr>
      </w:pPr>
      <w:r>
        <w:rPr>
          <w:rFonts w:hint="eastAsia"/>
          <w:sz w:val="28"/>
          <w:szCs w:val="28"/>
        </w:rPr>
        <w:t>4</w:t>
      </w:r>
      <w:r>
        <w:rPr>
          <w:rFonts w:hint="eastAsia"/>
          <w:sz w:val="28"/>
          <w:szCs w:val="28"/>
        </w:rPr>
        <w:t>、乙方</w:t>
      </w:r>
      <w:r w:rsidRPr="000D5A89">
        <w:rPr>
          <w:sz w:val="28"/>
          <w:szCs w:val="28"/>
        </w:rPr>
        <w:t>严禁使用急性灭鼠药物或其它明文禁用药物，如药物使用不当引起人</w:t>
      </w:r>
      <w:r w:rsidRPr="000D5A89">
        <w:rPr>
          <w:rFonts w:hint="eastAsia"/>
          <w:sz w:val="28"/>
          <w:szCs w:val="28"/>
        </w:rPr>
        <w:t>畜</w:t>
      </w:r>
      <w:r w:rsidRPr="000D5A89">
        <w:rPr>
          <w:sz w:val="28"/>
          <w:szCs w:val="28"/>
        </w:rPr>
        <w:t>中毒或其它责任事故的，由乙方承担</w:t>
      </w:r>
      <w:r>
        <w:rPr>
          <w:sz w:val="28"/>
          <w:szCs w:val="28"/>
        </w:rPr>
        <w:t>全部</w:t>
      </w:r>
      <w:r w:rsidRPr="000D5A89">
        <w:rPr>
          <w:sz w:val="28"/>
          <w:szCs w:val="28"/>
        </w:rPr>
        <w:t>责任。</w:t>
      </w:r>
    </w:p>
    <w:p w:rsidR="000D5A89" w:rsidRPr="000D5A89" w:rsidRDefault="006431C5" w:rsidP="006431C5">
      <w:pPr>
        <w:spacing w:line="560" w:lineRule="exact"/>
        <w:ind w:firstLineChars="200" w:firstLine="560"/>
        <w:rPr>
          <w:sz w:val="28"/>
          <w:szCs w:val="28"/>
        </w:rPr>
      </w:pPr>
      <w:r>
        <w:rPr>
          <w:rFonts w:hint="eastAsia"/>
          <w:sz w:val="28"/>
          <w:szCs w:val="28"/>
        </w:rPr>
        <w:t>5</w:t>
      </w:r>
      <w:r>
        <w:rPr>
          <w:rFonts w:hint="eastAsia"/>
          <w:sz w:val="28"/>
          <w:szCs w:val="28"/>
        </w:rPr>
        <w:t>、</w:t>
      </w:r>
      <w:r w:rsidR="000D5A89" w:rsidRPr="000D5A89">
        <w:rPr>
          <w:rFonts w:hint="eastAsia"/>
          <w:sz w:val="28"/>
          <w:szCs w:val="28"/>
        </w:rPr>
        <w:t>对于</w:t>
      </w:r>
      <w:r w:rsidR="000D5A89" w:rsidRPr="000D5A89">
        <w:rPr>
          <w:sz w:val="28"/>
          <w:szCs w:val="28"/>
        </w:rPr>
        <w:t>垃圾较多、积水等</w:t>
      </w:r>
      <w:r w:rsidR="000D5A89" w:rsidRPr="000D5A89">
        <w:rPr>
          <w:sz w:val="28"/>
          <w:szCs w:val="28"/>
        </w:rPr>
        <w:t>“</w:t>
      </w:r>
      <w:r w:rsidR="000D5A89" w:rsidRPr="000D5A89">
        <w:rPr>
          <w:rFonts w:hint="eastAsia"/>
          <w:sz w:val="28"/>
          <w:szCs w:val="28"/>
        </w:rPr>
        <w:t>四害</w:t>
      </w:r>
      <w:r w:rsidR="000D5A89" w:rsidRPr="000D5A89">
        <w:rPr>
          <w:sz w:val="28"/>
          <w:szCs w:val="28"/>
        </w:rPr>
        <w:t>”</w:t>
      </w:r>
      <w:r w:rsidR="000D5A89" w:rsidRPr="000D5A89">
        <w:rPr>
          <w:rFonts w:hint="eastAsia"/>
          <w:sz w:val="28"/>
          <w:szCs w:val="28"/>
        </w:rPr>
        <w:t>较为</w:t>
      </w:r>
      <w:r w:rsidR="000D5A89" w:rsidRPr="000D5A89">
        <w:rPr>
          <w:sz w:val="28"/>
          <w:szCs w:val="28"/>
        </w:rPr>
        <w:t>集中的地方，消杀密度应集中加强</w:t>
      </w:r>
      <w:r w:rsidR="000D5A89" w:rsidRPr="000D5A89">
        <w:rPr>
          <w:rFonts w:hint="eastAsia"/>
          <w:sz w:val="28"/>
          <w:szCs w:val="28"/>
        </w:rPr>
        <w:t>。</w:t>
      </w:r>
    </w:p>
    <w:p w:rsidR="000D5A89" w:rsidRPr="000D5A89" w:rsidRDefault="006431C5" w:rsidP="006431C5">
      <w:pPr>
        <w:spacing w:line="560" w:lineRule="exact"/>
        <w:ind w:firstLineChars="200" w:firstLine="560"/>
        <w:rPr>
          <w:sz w:val="28"/>
          <w:szCs w:val="28"/>
        </w:rPr>
      </w:pPr>
      <w:r>
        <w:rPr>
          <w:rFonts w:hint="eastAsia"/>
          <w:sz w:val="28"/>
          <w:szCs w:val="28"/>
        </w:rPr>
        <w:t>6</w:t>
      </w:r>
      <w:r>
        <w:rPr>
          <w:rFonts w:hint="eastAsia"/>
          <w:sz w:val="28"/>
          <w:szCs w:val="28"/>
        </w:rPr>
        <w:t>、</w:t>
      </w:r>
      <w:r w:rsidR="000D5A89" w:rsidRPr="000D5A89">
        <w:rPr>
          <w:rFonts w:hint="eastAsia"/>
          <w:sz w:val="28"/>
          <w:szCs w:val="28"/>
        </w:rPr>
        <w:t>在合同有效期内，蚊</w:t>
      </w:r>
      <w:r w:rsidR="000D5A89" w:rsidRPr="000D5A89">
        <w:rPr>
          <w:sz w:val="28"/>
          <w:szCs w:val="28"/>
        </w:rPr>
        <w:t>、蝇、蟑</w:t>
      </w:r>
      <w:r w:rsidR="000D5A89" w:rsidRPr="000D5A89">
        <w:rPr>
          <w:rFonts w:hint="eastAsia"/>
          <w:sz w:val="28"/>
          <w:szCs w:val="28"/>
        </w:rPr>
        <w:t>、</w:t>
      </w:r>
      <w:r w:rsidR="000D5A89" w:rsidRPr="000D5A89">
        <w:rPr>
          <w:sz w:val="28"/>
          <w:szCs w:val="28"/>
        </w:rPr>
        <w:t>鼠密度持续达到</w:t>
      </w:r>
      <w:r w:rsidR="000D5A89" w:rsidRPr="000D5A89">
        <w:rPr>
          <w:rFonts w:hint="eastAsia"/>
          <w:sz w:val="28"/>
          <w:szCs w:val="28"/>
        </w:rPr>
        <w:t>全国</w:t>
      </w:r>
      <w:r w:rsidR="000D5A89" w:rsidRPr="000D5A89">
        <w:rPr>
          <w:sz w:val="28"/>
          <w:szCs w:val="28"/>
        </w:rPr>
        <w:t>爱卫</w:t>
      </w:r>
      <w:r w:rsidR="000D5A89" w:rsidRPr="000D5A89">
        <w:rPr>
          <w:rFonts w:hint="eastAsia"/>
          <w:sz w:val="28"/>
          <w:szCs w:val="28"/>
        </w:rPr>
        <w:t>会除</w:t>
      </w:r>
      <w:r w:rsidR="000D5A89" w:rsidRPr="000D5A89">
        <w:rPr>
          <w:sz w:val="28"/>
          <w:szCs w:val="28"/>
        </w:rPr>
        <w:t>”</w:t>
      </w:r>
      <w:r w:rsidR="000D5A89" w:rsidRPr="000D5A89">
        <w:rPr>
          <w:sz w:val="28"/>
          <w:szCs w:val="28"/>
        </w:rPr>
        <w:t>四</w:t>
      </w:r>
      <w:r w:rsidR="000D5A89" w:rsidRPr="000D5A89">
        <w:rPr>
          <w:sz w:val="28"/>
          <w:szCs w:val="28"/>
        </w:rPr>
        <w:lastRenderedPageBreak/>
        <w:t>害</w:t>
      </w:r>
      <w:r w:rsidR="000D5A89" w:rsidRPr="000D5A89">
        <w:rPr>
          <w:sz w:val="28"/>
          <w:szCs w:val="28"/>
        </w:rPr>
        <w:t>”</w:t>
      </w:r>
      <w:r w:rsidR="000D5A89" w:rsidRPr="000D5A89">
        <w:rPr>
          <w:rFonts w:hint="eastAsia"/>
          <w:sz w:val="28"/>
          <w:szCs w:val="28"/>
        </w:rPr>
        <w:t>标准的</w:t>
      </w:r>
      <w:r w:rsidR="000D5A89" w:rsidRPr="000D5A89">
        <w:rPr>
          <w:sz w:val="28"/>
          <w:szCs w:val="28"/>
        </w:rPr>
        <w:t>要求。</w:t>
      </w:r>
    </w:p>
    <w:p w:rsidR="000D5A89" w:rsidRPr="000D5A89" w:rsidRDefault="006431C5" w:rsidP="006431C5">
      <w:pPr>
        <w:spacing w:line="560" w:lineRule="exact"/>
        <w:ind w:firstLineChars="200" w:firstLine="560"/>
        <w:rPr>
          <w:sz w:val="28"/>
          <w:szCs w:val="28"/>
        </w:rPr>
      </w:pPr>
      <w:r>
        <w:rPr>
          <w:rFonts w:hint="eastAsia"/>
          <w:sz w:val="28"/>
          <w:szCs w:val="28"/>
        </w:rPr>
        <w:t>7</w:t>
      </w:r>
      <w:r>
        <w:rPr>
          <w:rFonts w:hint="eastAsia"/>
          <w:sz w:val="28"/>
          <w:szCs w:val="28"/>
        </w:rPr>
        <w:t>、</w:t>
      </w:r>
      <w:r w:rsidR="000D5A89" w:rsidRPr="000D5A89">
        <w:rPr>
          <w:rFonts w:hint="eastAsia"/>
          <w:sz w:val="28"/>
          <w:szCs w:val="28"/>
        </w:rPr>
        <w:t>施药后</w:t>
      </w:r>
      <w:r w:rsidR="000D5A89" w:rsidRPr="000D5A89">
        <w:rPr>
          <w:rFonts w:hint="eastAsia"/>
          <w:sz w:val="28"/>
          <w:szCs w:val="28"/>
        </w:rPr>
        <w:t>,</w:t>
      </w:r>
      <w:r>
        <w:rPr>
          <w:rFonts w:hint="eastAsia"/>
          <w:sz w:val="28"/>
          <w:szCs w:val="28"/>
        </w:rPr>
        <w:t>乙方需</w:t>
      </w:r>
      <w:r w:rsidR="000D5A89" w:rsidRPr="000D5A89">
        <w:rPr>
          <w:rFonts w:hint="eastAsia"/>
          <w:sz w:val="28"/>
          <w:szCs w:val="28"/>
        </w:rPr>
        <w:t>定期派人巡查</w:t>
      </w:r>
      <w:r w:rsidR="000D5A89" w:rsidRPr="000D5A89">
        <w:rPr>
          <w:rFonts w:hint="eastAsia"/>
          <w:sz w:val="28"/>
          <w:szCs w:val="28"/>
        </w:rPr>
        <w:t>,</w:t>
      </w:r>
      <w:r w:rsidR="000D5A89" w:rsidRPr="000D5A89">
        <w:rPr>
          <w:rFonts w:hint="eastAsia"/>
          <w:sz w:val="28"/>
          <w:szCs w:val="28"/>
        </w:rPr>
        <w:t>定期清理老</w:t>
      </w:r>
      <w:r w:rsidR="000D5A89" w:rsidRPr="000D5A89">
        <w:rPr>
          <w:sz w:val="28"/>
          <w:szCs w:val="28"/>
        </w:rPr>
        <w:t>鼠</w:t>
      </w:r>
      <w:r w:rsidR="000D5A89" w:rsidRPr="000D5A89">
        <w:rPr>
          <w:rFonts w:hint="eastAsia"/>
          <w:sz w:val="28"/>
          <w:szCs w:val="28"/>
        </w:rPr>
        <w:t>尸体</w:t>
      </w:r>
      <w:r w:rsidR="000D5A89" w:rsidRPr="000D5A89">
        <w:rPr>
          <w:rFonts w:hint="eastAsia"/>
          <w:sz w:val="28"/>
          <w:szCs w:val="28"/>
        </w:rPr>
        <w:t>,</w:t>
      </w:r>
      <w:r w:rsidR="000D5A89" w:rsidRPr="000D5A89">
        <w:rPr>
          <w:rFonts w:hint="eastAsia"/>
          <w:sz w:val="28"/>
          <w:szCs w:val="28"/>
        </w:rPr>
        <w:t>特别是一些</w:t>
      </w:r>
      <w:r>
        <w:rPr>
          <w:rFonts w:hint="eastAsia"/>
          <w:sz w:val="28"/>
          <w:szCs w:val="28"/>
        </w:rPr>
        <w:t>检查</w:t>
      </w:r>
      <w:r w:rsidR="000D5A89" w:rsidRPr="000D5A89">
        <w:rPr>
          <w:rFonts w:hint="eastAsia"/>
          <w:sz w:val="28"/>
          <w:szCs w:val="28"/>
        </w:rPr>
        <w:t>难度较大的地方</w:t>
      </w:r>
      <w:r w:rsidR="000D5A89" w:rsidRPr="000D5A89">
        <w:rPr>
          <w:rFonts w:hint="eastAsia"/>
          <w:sz w:val="28"/>
          <w:szCs w:val="28"/>
        </w:rPr>
        <w:t>,</w:t>
      </w:r>
      <w:r w:rsidR="000D5A89" w:rsidRPr="000D5A89">
        <w:rPr>
          <w:rFonts w:hint="eastAsia"/>
          <w:sz w:val="28"/>
          <w:szCs w:val="28"/>
        </w:rPr>
        <w:t>且影响正常生产</w:t>
      </w:r>
      <w:r w:rsidR="000D5A89" w:rsidRPr="000D5A89">
        <w:rPr>
          <w:rFonts w:hint="eastAsia"/>
          <w:sz w:val="28"/>
          <w:szCs w:val="28"/>
        </w:rPr>
        <w:t>,</w:t>
      </w:r>
      <w:r w:rsidR="000D5A89" w:rsidRPr="000D5A89">
        <w:rPr>
          <w:rFonts w:hint="eastAsia"/>
          <w:sz w:val="28"/>
          <w:szCs w:val="28"/>
        </w:rPr>
        <w:t>必须</w:t>
      </w:r>
      <w:r>
        <w:rPr>
          <w:rFonts w:hint="eastAsia"/>
          <w:sz w:val="28"/>
          <w:szCs w:val="28"/>
        </w:rPr>
        <w:t>立刻</w:t>
      </w:r>
      <w:r w:rsidR="000D5A89" w:rsidRPr="000D5A89">
        <w:rPr>
          <w:rFonts w:hint="eastAsia"/>
          <w:sz w:val="28"/>
          <w:szCs w:val="28"/>
        </w:rPr>
        <w:t>派人处理</w:t>
      </w:r>
      <w:r>
        <w:rPr>
          <w:rFonts w:hint="eastAsia"/>
          <w:sz w:val="28"/>
          <w:szCs w:val="28"/>
        </w:rPr>
        <w:t>。</w:t>
      </w:r>
    </w:p>
    <w:p w:rsidR="000D5A89" w:rsidRPr="000D5A89" w:rsidRDefault="006431C5" w:rsidP="006431C5">
      <w:pPr>
        <w:spacing w:line="560" w:lineRule="exact"/>
        <w:ind w:firstLineChars="200" w:firstLine="560"/>
        <w:rPr>
          <w:sz w:val="28"/>
          <w:szCs w:val="28"/>
        </w:rPr>
      </w:pPr>
      <w:r>
        <w:rPr>
          <w:rFonts w:hint="eastAsia"/>
          <w:sz w:val="28"/>
          <w:szCs w:val="28"/>
        </w:rPr>
        <w:t>8</w:t>
      </w:r>
      <w:r>
        <w:rPr>
          <w:rFonts w:hint="eastAsia"/>
          <w:sz w:val="28"/>
          <w:szCs w:val="28"/>
        </w:rPr>
        <w:t>、乙方施药</w:t>
      </w:r>
      <w:r w:rsidR="000D5A89" w:rsidRPr="000D5A89">
        <w:rPr>
          <w:rFonts w:hint="eastAsia"/>
          <w:sz w:val="28"/>
          <w:szCs w:val="28"/>
        </w:rPr>
        <w:t>人员带进的所有用药</w:t>
      </w:r>
      <w:r w:rsidR="000D5A89" w:rsidRPr="000D5A89">
        <w:rPr>
          <w:rFonts w:hint="eastAsia"/>
          <w:sz w:val="28"/>
          <w:szCs w:val="28"/>
        </w:rPr>
        <w:t>,</w:t>
      </w:r>
      <w:r w:rsidR="000D5A89" w:rsidRPr="000D5A89">
        <w:rPr>
          <w:rFonts w:hint="eastAsia"/>
          <w:sz w:val="28"/>
          <w:szCs w:val="28"/>
        </w:rPr>
        <w:t>必须每次随</w:t>
      </w:r>
      <w:r>
        <w:rPr>
          <w:rFonts w:hint="eastAsia"/>
          <w:sz w:val="28"/>
          <w:szCs w:val="28"/>
        </w:rPr>
        <w:t>施药</w:t>
      </w:r>
      <w:r w:rsidR="000D5A89" w:rsidRPr="000D5A89">
        <w:rPr>
          <w:rFonts w:hint="eastAsia"/>
          <w:sz w:val="28"/>
          <w:szCs w:val="28"/>
        </w:rPr>
        <w:t>完成后</w:t>
      </w:r>
      <w:r w:rsidR="000D5A89" w:rsidRPr="000D5A89">
        <w:rPr>
          <w:rFonts w:hint="eastAsia"/>
          <w:sz w:val="28"/>
          <w:szCs w:val="28"/>
        </w:rPr>
        <w:t>,</w:t>
      </w:r>
      <w:r w:rsidR="000D5A89" w:rsidRPr="000D5A89">
        <w:rPr>
          <w:rFonts w:hint="eastAsia"/>
          <w:sz w:val="28"/>
          <w:szCs w:val="28"/>
        </w:rPr>
        <w:t>一并带走</w:t>
      </w:r>
      <w:r w:rsidR="000D5A89" w:rsidRPr="000D5A89">
        <w:rPr>
          <w:rFonts w:hint="eastAsia"/>
          <w:sz w:val="28"/>
          <w:szCs w:val="28"/>
        </w:rPr>
        <w:t>,</w:t>
      </w:r>
      <w:r w:rsidR="000D5A89" w:rsidRPr="000D5A89">
        <w:rPr>
          <w:rFonts w:hint="eastAsia"/>
          <w:sz w:val="28"/>
          <w:szCs w:val="28"/>
        </w:rPr>
        <w:t>不</w:t>
      </w:r>
      <w:r>
        <w:rPr>
          <w:rFonts w:hint="eastAsia"/>
          <w:sz w:val="28"/>
          <w:szCs w:val="28"/>
        </w:rPr>
        <w:t>允许</w:t>
      </w:r>
      <w:r w:rsidR="000D5A89" w:rsidRPr="000D5A89">
        <w:rPr>
          <w:rFonts w:hint="eastAsia"/>
          <w:sz w:val="28"/>
          <w:szCs w:val="28"/>
        </w:rPr>
        <w:t>寄放在</w:t>
      </w:r>
      <w:r>
        <w:rPr>
          <w:rFonts w:hint="eastAsia"/>
          <w:sz w:val="28"/>
          <w:szCs w:val="28"/>
        </w:rPr>
        <w:t>合同消杀范围内的任何地方</w:t>
      </w:r>
      <w:r w:rsidR="000D5A89" w:rsidRPr="000D5A89">
        <w:rPr>
          <w:rFonts w:hint="eastAsia"/>
          <w:sz w:val="28"/>
          <w:szCs w:val="28"/>
        </w:rPr>
        <w:t>,</w:t>
      </w:r>
      <w:r w:rsidR="000D5A89" w:rsidRPr="000D5A89">
        <w:rPr>
          <w:rFonts w:hint="eastAsia"/>
          <w:sz w:val="28"/>
          <w:szCs w:val="28"/>
        </w:rPr>
        <w:t>因</w:t>
      </w:r>
      <w:r>
        <w:rPr>
          <w:rFonts w:hint="eastAsia"/>
          <w:sz w:val="28"/>
          <w:szCs w:val="28"/>
        </w:rPr>
        <w:t>乱放残余药物</w:t>
      </w:r>
      <w:r w:rsidR="000D5A89" w:rsidRPr="000D5A89">
        <w:rPr>
          <w:rFonts w:hint="eastAsia"/>
          <w:sz w:val="28"/>
          <w:szCs w:val="28"/>
        </w:rPr>
        <w:t>所造成的</w:t>
      </w:r>
      <w:r>
        <w:rPr>
          <w:rFonts w:hint="eastAsia"/>
          <w:sz w:val="28"/>
          <w:szCs w:val="28"/>
        </w:rPr>
        <w:t>事故，由乙方承担全部责任。</w:t>
      </w:r>
    </w:p>
    <w:p w:rsidR="00191017" w:rsidRPr="006431C5" w:rsidRDefault="006431C5" w:rsidP="006431C5">
      <w:pPr>
        <w:spacing w:line="560" w:lineRule="exact"/>
        <w:ind w:firstLineChars="200" w:firstLine="560"/>
        <w:rPr>
          <w:sz w:val="28"/>
          <w:szCs w:val="28"/>
        </w:rPr>
      </w:pPr>
      <w:r>
        <w:rPr>
          <w:sz w:val="28"/>
          <w:szCs w:val="28"/>
        </w:rPr>
        <w:t>9</w:t>
      </w:r>
      <w:r>
        <w:rPr>
          <w:rFonts w:hint="eastAsia"/>
          <w:sz w:val="28"/>
          <w:szCs w:val="28"/>
        </w:rPr>
        <w:t>、乙方需在投</w:t>
      </w:r>
      <w:r w:rsidR="000D5A89" w:rsidRPr="000D5A89">
        <w:rPr>
          <w:rFonts w:hint="eastAsia"/>
          <w:sz w:val="28"/>
          <w:szCs w:val="28"/>
        </w:rPr>
        <w:t>放</w:t>
      </w:r>
      <w:r w:rsidR="000D5A89" w:rsidRPr="000D5A89">
        <w:rPr>
          <w:sz w:val="28"/>
          <w:szCs w:val="28"/>
        </w:rPr>
        <w:t>鼠</w:t>
      </w:r>
      <w:r>
        <w:rPr>
          <w:rFonts w:hint="eastAsia"/>
          <w:sz w:val="28"/>
          <w:szCs w:val="28"/>
        </w:rPr>
        <w:t>药的地点放置</w:t>
      </w:r>
      <w:r w:rsidR="000D5A89" w:rsidRPr="000D5A89">
        <w:rPr>
          <w:rFonts w:hint="eastAsia"/>
          <w:sz w:val="28"/>
          <w:szCs w:val="28"/>
        </w:rPr>
        <w:t>标识、标志</w:t>
      </w:r>
      <w:r>
        <w:rPr>
          <w:rFonts w:hint="eastAsia"/>
          <w:sz w:val="28"/>
          <w:szCs w:val="28"/>
        </w:rPr>
        <w:t>。</w:t>
      </w:r>
    </w:p>
    <w:p w:rsidR="00715897" w:rsidRDefault="005B490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167F5B" w:rsidRPr="00167F5B" w:rsidRDefault="006431C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加强人员特别是特殊工种工作人员的资质管理，确保所有服务人员持证上岗，根据岗位情况开展培训考核，确保胜任本职岗位，并采取适当措施保证操作人员的精神状况。</w:t>
      </w:r>
    </w:p>
    <w:p w:rsidR="00167F5B" w:rsidRDefault="006431C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针对现场情况特点定期或者不定期开展各种形式的安全培训教育，普及安全知识，强化安全知识。</w:t>
      </w:r>
    </w:p>
    <w:p w:rsidR="008160FF" w:rsidRDefault="005B4909" w:rsidP="00DE00B8">
      <w:pPr>
        <w:ind w:firstLineChars="200" w:firstLine="562"/>
        <w:rPr>
          <w:b/>
          <w:sz w:val="28"/>
          <w:szCs w:val="28"/>
        </w:rPr>
      </w:pPr>
      <w:r>
        <w:rPr>
          <w:rFonts w:hint="eastAsia"/>
          <w:b/>
          <w:sz w:val="28"/>
          <w:szCs w:val="28"/>
        </w:rPr>
        <w:t>七</w:t>
      </w:r>
      <w:r w:rsidR="006B2E51">
        <w:rPr>
          <w:rFonts w:hint="eastAsia"/>
          <w:b/>
          <w:sz w:val="28"/>
          <w:szCs w:val="28"/>
        </w:rPr>
        <w:t>、</w:t>
      </w:r>
      <w:r w:rsidR="006431C5">
        <w:rPr>
          <w:rFonts w:hint="eastAsia"/>
          <w:b/>
          <w:sz w:val="28"/>
          <w:szCs w:val="28"/>
        </w:rPr>
        <w:t>服务期限</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w:t>
      </w:r>
      <w:r w:rsidR="006431C5">
        <w:rPr>
          <w:rFonts w:asciiTheme="minorEastAsia" w:eastAsiaTheme="minorEastAsia" w:hAnsiTheme="minorEastAsia" w:hint="eastAsia"/>
          <w:sz w:val="28"/>
          <w:szCs w:val="28"/>
        </w:rPr>
        <w:t>服务期限为</w:t>
      </w:r>
      <w:r w:rsidR="006431C5">
        <w:rPr>
          <w:rFonts w:asciiTheme="minorEastAsia" w:eastAsiaTheme="minorEastAsia" w:hAnsiTheme="minorEastAsia"/>
          <w:sz w:val="28"/>
          <w:szCs w:val="28"/>
        </w:rPr>
        <w:t>2年</w:t>
      </w:r>
      <w:r w:rsidR="006431C5">
        <w:rPr>
          <w:rFonts w:asciiTheme="minorEastAsia" w:eastAsiaTheme="minorEastAsia" w:hAnsiTheme="minorEastAsia" w:hint="eastAsia"/>
          <w:sz w:val="28"/>
          <w:szCs w:val="28"/>
        </w:rPr>
        <w:t>，</w:t>
      </w:r>
      <w:r w:rsidR="006431C5">
        <w:rPr>
          <w:rFonts w:asciiTheme="minorEastAsia" w:eastAsiaTheme="minorEastAsia" w:hAnsiTheme="minorEastAsia"/>
          <w:sz w:val="28"/>
          <w:szCs w:val="28"/>
        </w:rPr>
        <w:t>自</w:t>
      </w:r>
      <w:r w:rsidR="006431C5">
        <w:rPr>
          <w:rFonts w:asciiTheme="minorEastAsia" w:eastAsiaTheme="minorEastAsia" w:hAnsiTheme="minorEastAsia" w:hint="eastAsia"/>
          <w:sz w:val="28"/>
          <w:szCs w:val="28"/>
        </w:rPr>
        <w:t>2</w:t>
      </w:r>
      <w:r w:rsidR="006431C5">
        <w:rPr>
          <w:rFonts w:asciiTheme="minorEastAsia" w:eastAsiaTheme="minorEastAsia" w:hAnsiTheme="minorEastAsia"/>
          <w:sz w:val="28"/>
          <w:szCs w:val="28"/>
        </w:rPr>
        <w:t>020年</w:t>
      </w:r>
      <w:r w:rsidR="006431C5">
        <w:rPr>
          <w:rFonts w:asciiTheme="minorEastAsia" w:eastAsiaTheme="minorEastAsia" w:hAnsiTheme="minorEastAsia" w:hint="eastAsia"/>
          <w:sz w:val="28"/>
          <w:szCs w:val="28"/>
        </w:rPr>
        <w:t>6月1日-</w:t>
      </w:r>
      <w:r w:rsidR="006431C5">
        <w:rPr>
          <w:rFonts w:asciiTheme="minorEastAsia" w:eastAsiaTheme="minorEastAsia" w:hAnsiTheme="minorEastAsia"/>
          <w:sz w:val="28"/>
          <w:szCs w:val="28"/>
        </w:rPr>
        <w:t>202</w:t>
      </w:r>
      <w:r w:rsidR="0040425D">
        <w:rPr>
          <w:rFonts w:asciiTheme="minorEastAsia" w:eastAsiaTheme="minorEastAsia" w:hAnsiTheme="minorEastAsia"/>
          <w:sz w:val="28"/>
          <w:szCs w:val="28"/>
        </w:rPr>
        <w:t>2</w:t>
      </w:r>
      <w:r w:rsidR="006431C5">
        <w:rPr>
          <w:rFonts w:asciiTheme="minorEastAsia" w:eastAsiaTheme="minorEastAsia" w:hAnsiTheme="minorEastAsia"/>
          <w:sz w:val="28"/>
          <w:szCs w:val="28"/>
        </w:rPr>
        <w:t>年</w:t>
      </w:r>
      <w:r w:rsidR="006431C5">
        <w:rPr>
          <w:rFonts w:asciiTheme="minorEastAsia" w:eastAsiaTheme="minorEastAsia" w:hAnsiTheme="minorEastAsia" w:hint="eastAsia"/>
          <w:sz w:val="28"/>
          <w:szCs w:val="28"/>
        </w:rPr>
        <w:t>5月3</w:t>
      </w:r>
      <w:r w:rsidR="006431C5">
        <w:rPr>
          <w:rFonts w:asciiTheme="minorEastAsia" w:eastAsiaTheme="minorEastAsia" w:hAnsiTheme="minorEastAsia"/>
          <w:sz w:val="28"/>
          <w:szCs w:val="28"/>
        </w:rPr>
        <w:t>1日</w:t>
      </w:r>
      <w:r w:rsidR="006431C5">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431C5">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431C5" w:rsidRPr="006431C5">
        <w:rPr>
          <w:rFonts w:asciiTheme="minorEastAsia" w:eastAsiaTheme="minorEastAsia" w:hAnsiTheme="minorEastAsia" w:hint="eastAsia"/>
          <w:bCs/>
          <w:sz w:val="28"/>
          <w:szCs w:val="28"/>
        </w:rPr>
        <w:t>按《广州市鼠虫害防治条例》、《广州市灭鼠杀虫服务行业管理办法》等关于鼠虫害防治的有关要求，确保在承包期内服务的项目控制在国家和省有关规定要求的标准范围内。</w:t>
      </w:r>
    </w:p>
    <w:p w:rsidR="00E47B59" w:rsidRDefault="005B490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w:t>
      </w:r>
      <w:r w:rsidR="00892318" w:rsidRPr="00892318">
        <w:rPr>
          <w:rFonts w:hint="eastAsia"/>
          <w:sz w:val="28"/>
          <w:szCs w:val="28"/>
        </w:rPr>
        <w:lastRenderedPageBreak/>
        <w:t>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A03189">
        <w:rPr>
          <w:rFonts w:ascii="宋体" w:hAnsi="宋体" w:cs="Arial" w:hint="eastAsia"/>
          <w:color w:val="000000"/>
          <w:sz w:val="28"/>
          <w:szCs w:val="28"/>
        </w:rPr>
        <w:t>结算方式</w:t>
      </w:r>
      <w:r w:rsidR="00167F5B" w:rsidRPr="00167F5B">
        <w:rPr>
          <w:rFonts w:ascii="宋体" w:hAnsi="宋体" w:cs="Arial" w:hint="eastAsia"/>
          <w:color w:val="000000"/>
          <w:sz w:val="28"/>
          <w:szCs w:val="28"/>
        </w:rPr>
        <w:t>：</w:t>
      </w:r>
    </w:p>
    <w:p w:rsidR="00167F5B" w:rsidRPr="00167F5B" w:rsidRDefault="00A03189" w:rsidP="00167F5B">
      <w:pPr>
        <w:ind w:firstLineChars="200" w:firstLine="560"/>
        <w:rPr>
          <w:rFonts w:ascii="宋体" w:hAnsi="宋体" w:cs="Arial"/>
          <w:color w:val="000000"/>
          <w:sz w:val="28"/>
          <w:szCs w:val="28"/>
        </w:rPr>
      </w:pPr>
      <w:r>
        <w:rPr>
          <w:rFonts w:ascii="宋体" w:hAnsi="宋体" w:cs="Arial" w:hint="eastAsia"/>
          <w:color w:val="000000"/>
          <w:sz w:val="28"/>
          <w:szCs w:val="28"/>
        </w:rPr>
        <w:t>1、</w:t>
      </w:r>
      <w:r w:rsidRPr="00A03189">
        <w:rPr>
          <w:rFonts w:ascii="宋体" w:hAnsi="宋体" w:cs="Arial" w:hint="eastAsia"/>
          <w:color w:val="000000"/>
          <w:sz w:val="28"/>
          <w:szCs w:val="28"/>
        </w:rPr>
        <w:t>合同签订后，每三个月结算一次，每逢第三个月的20日由乙方向甲方提供相关付款凭据、资料凭证和发票，甲方收齐乙方通知及提供的付款票据、资料文件凭证后，15个工作日内向乙方支付</w:t>
      </w:r>
      <w:r>
        <w:rPr>
          <w:rFonts w:ascii="宋体" w:hAnsi="宋体" w:cs="Arial" w:hint="eastAsia"/>
          <w:color w:val="000000"/>
          <w:sz w:val="28"/>
          <w:szCs w:val="28"/>
        </w:rPr>
        <w:t>该</w:t>
      </w:r>
      <w:r w:rsidRPr="00A03189">
        <w:rPr>
          <w:rFonts w:ascii="宋体" w:hAnsi="宋体" w:cs="Arial" w:hint="eastAsia"/>
          <w:color w:val="000000"/>
          <w:sz w:val="28"/>
          <w:szCs w:val="28"/>
        </w:rPr>
        <w:t>季度服务费。</w:t>
      </w:r>
    </w:p>
    <w:p w:rsidR="00E47B59" w:rsidRDefault="00A03189" w:rsidP="00167F5B">
      <w:pPr>
        <w:ind w:firstLineChars="200" w:firstLine="560"/>
        <w:rPr>
          <w:rFonts w:ascii="宋体" w:hAnsi="宋体" w:cs="Arial"/>
          <w:color w:val="000000"/>
          <w:sz w:val="28"/>
          <w:szCs w:val="28"/>
          <w:highlight w:val="yellow"/>
        </w:rPr>
      </w:pPr>
      <w:r>
        <w:rPr>
          <w:rFonts w:ascii="宋体" w:hAnsi="宋体" w:cs="Arial"/>
          <w:color w:val="000000"/>
          <w:sz w:val="28"/>
          <w:szCs w:val="28"/>
        </w:rPr>
        <w:t>2</w:t>
      </w:r>
      <w:r>
        <w:rPr>
          <w:rFonts w:ascii="宋体" w:hAnsi="宋体" w:cs="Arial" w:hint="eastAsia"/>
          <w:color w:val="000000"/>
          <w:sz w:val="28"/>
          <w:szCs w:val="28"/>
        </w:rPr>
        <w:t>、</w:t>
      </w:r>
      <w:r w:rsidR="00167F5B"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167F5B">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A03189" w:rsidP="00B25BB6">
      <w:pPr>
        <w:numPr>
          <w:ilvl w:val="0"/>
          <w:numId w:val="1"/>
        </w:numPr>
        <w:ind w:left="0" w:firstLineChars="200" w:firstLine="560"/>
        <w:rPr>
          <w:rFonts w:ascii="宋体" w:hAnsi="宋体"/>
          <w:sz w:val="28"/>
          <w:szCs w:val="28"/>
        </w:rPr>
      </w:pPr>
      <w:r>
        <w:rPr>
          <w:rFonts w:hint="eastAsia"/>
          <w:sz w:val="28"/>
          <w:szCs w:val="28"/>
        </w:rPr>
        <w:t>有害生物防制服务资质证书</w:t>
      </w:r>
      <w:r w:rsidR="006B2E51">
        <w:rPr>
          <w:rFonts w:ascii="宋体" w:hAnsi="宋体" w:cs="Arial" w:hint="eastAsia"/>
          <w:color w:val="000000"/>
          <w:sz w:val="28"/>
          <w:szCs w:val="28"/>
        </w:rPr>
        <w:t>；</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lastRenderedPageBreak/>
        <w:t>本</w:t>
      </w:r>
      <w:r w:rsidR="00A03189">
        <w:rPr>
          <w:rFonts w:ascii="宋体" w:hAnsi="宋体" w:hint="eastAsia"/>
          <w:sz w:val="28"/>
          <w:szCs w:val="28"/>
        </w:rPr>
        <w:t>项目</w:t>
      </w:r>
      <w:r>
        <w:rPr>
          <w:rFonts w:ascii="宋体" w:hAnsi="宋体" w:hint="eastAsia"/>
          <w:sz w:val="28"/>
          <w:szCs w:val="28"/>
        </w:rPr>
        <w:t>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A03189">
      <w:pPr>
        <w:ind w:firstLineChars="200" w:firstLine="560"/>
        <w:rPr>
          <w:sz w:val="28"/>
          <w:szCs w:val="28"/>
        </w:rPr>
      </w:pPr>
      <w:r>
        <w:rPr>
          <w:rFonts w:hint="eastAsia"/>
          <w:sz w:val="28"/>
          <w:szCs w:val="28"/>
        </w:rPr>
        <w:t>服务</w:t>
      </w:r>
      <w:r w:rsidR="006B2E51">
        <w:rPr>
          <w:rFonts w:hint="eastAsia"/>
          <w:sz w:val="28"/>
          <w:szCs w:val="28"/>
        </w:rPr>
        <w:t>方案：</w:t>
      </w:r>
      <w:r w:rsidR="000D5A89">
        <w:rPr>
          <w:rFonts w:hint="eastAsia"/>
          <w:b/>
          <w:sz w:val="28"/>
          <w:szCs w:val="28"/>
        </w:rPr>
        <w:t>乙方</w:t>
      </w:r>
      <w:r w:rsidR="006B2E51">
        <w:rPr>
          <w:rFonts w:hint="eastAsia"/>
          <w:b/>
          <w:sz w:val="28"/>
          <w:szCs w:val="28"/>
        </w:rPr>
        <w:t>应充分了解现场条件，并针对本项目制定切实可行的</w:t>
      </w:r>
      <w:r>
        <w:rPr>
          <w:rFonts w:hint="eastAsia"/>
          <w:b/>
          <w:sz w:val="28"/>
          <w:szCs w:val="28"/>
          <w:u w:val="double"/>
        </w:rPr>
        <w:t>服务</w:t>
      </w:r>
      <w:r w:rsidR="006B2E51">
        <w:rPr>
          <w:rFonts w:hint="eastAsia"/>
          <w:b/>
          <w:sz w:val="28"/>
          <w:szCs w:val="28"/>
          <w:u w:val="double"/>
        </w:rPr>
        <w:t>方案</w:t>
      </w:r>
      <w:r w:rsidR="006B2E51">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w:t>
      </w:r>
      <w:r w:rsidR="00A03189">
        <w:rPr>
          <w:rFonts w:ascii="宋体" w:hAnsi="宋体" w:cs="Arial" w:hint="eastAsia"/>
          <w:color w:val="000000"/>
          <w:sz w:val="28"/>
          <w:szCs w:val="28"/>
        </w:rPr>
        <w:t>服务</w:t>
      </w:r>
      <w:r>
        <w:rPr>
          <w:rFonts w:ascii="宋体" w:hAnsi="宋体" w:cs="Arial" w:hint="eastAsia"/>
          <w:color w:val="000000"/>
          <w:sz w:val="28"/>
          <w:szCs w:val="28"/>
        </w:rPr>
        <w:t>方案；</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A03189">
        <w:rPr>
          <w:rFonts w:ascii="宋体" w:hAnsi="宋体" w:cs="Arial" w:hint="eastAsia"/>
          <w:color w:val="000000"/>
          <w:sz w:val="28"/>
          <w:szCs w:val="28"/>
        </w:rPr>
        <w:t>：</w:t>
      </w:r>
      <w:r>
        <w:rPr>
          <w:rFonts w:ascii="宋体" w:hAnsi="宋体" w:cs="Arial" w:hint="eastAsia"/>
          <w:color w:val="000000"/>
          <w:sz w:val="28"/>
          <w:szCs w:val="28"/>
        </w:rPr>
        <w:t>（格式见附件1）</w:t>
      </w:r>
      <w:r w:rsidR="00A03189">
        <w:rPr>
          <w:rFonts w:ascii="宋体" w:hAnsi="宋体" w:cs="Arial" w:hint="eastAsia"/>
          <w:color w:val="000000"/>
          <w:sz w:val="28"/>
          <w:szCs w:val="28"/>
        </w:rPr>
        <w:t>。</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A03189">
        <w:rPr>
          <w:rFonts w:ascii="宋体" w:hAnsi="宋体" w:cs="Arial" w:hint="eastAsia"/>
          <w:color w:val="000000"/>
          <w:sz w:val="28"/>
          <w:szCs w:val="28"/>
        </w:rPr>
        <w:t>（格式自拟）。</w:t>
      </w:r>
    </w:p>
    <w:p w:rsidR="00E47B59" w:rsidRDefault="00167F5B">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w:t>
      </w:r>
      <w:r>
        <w:rPr>
          <w:rFonts w:hint="eastAsia"/>
          <w:sz w:val="28"/>
          <w:szCs w:val="28"/>
        </w:rPr>
        <w:lastRenderedPageBreak/>
        <w:t>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DA7CB3">
        <w:rPr>
          <w:sz w:val="28"/>
          <w:szCs w:val="28"/>
        </w:rPr>
        <w:t>4</w:t>
      </w:r>
      <w:r>
        <w:rPr>
          <w:rFonts w:hint="eastAsia"/>
          <w:sz w:val="28"/>
          <w:szCs w:val="28"/>
        </w:rPr>
        <w:t>月</w:t>
      </w:r>
      <w:r w:rsidR="00DA7CB3">
        <w:rPr>
          <w:sz w:val="28"/>
          <w:szCs w:val="28"/>
        </w:rPr>
        <w:t>28</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A03189">
        <w:rPr>
          <w:rFonts w:hint="eastAsia"/>
          <w:sz w:val="28"/>
          <w:szCs w:val="28"/>
        </w:rPr>
        <w:t>凌</w:t>
      </w:r>
      <w:r w:rsidR="00541171">
        <w:rPr>
          <w:rFonts w:hint="eastAsia"/>
          <w:sz w:val="28"/>
          <w:szCs w:val="28"/>
        </w:rPr>
        <w:t>工</w:t>
      </w:r>
      <w:r>
        <w:rPr>
          <w:rFonts w:hint="eastAsia"/>
          <w:sz w:val="28"/>
          <w:szCs w:val="28"/>
        </w:rPr>
        <w:t>，联系电话：</w:t>
      </w:r>
      <w:r w:rsidR="00541171">
        <w:rPr>
          <w:sz w:val="28"/>
          <w:szCs w:val="28"/>
        </w:rPr>
        <w:t>020-393020</w:t>
      </w:r>
      <w:r w:rsidR="00A03189">
        <w:rPr>
          <w:sz w:val="28"/>
          <w:szCs w:val="28"/>
        </w:rPr>
        <w:t>72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DA7CB3">
        <w:rPr>
          <w:rFonts w:ascii="宋体" w:hAnsi="宋体" w:cs="Arial"/>
          <w:color w:val="000000"/>
          <w:sz w:val="28"/>
          <w:szCs w:val="28"/>
        </w:rPr>
        <w:t>5</w:t>
      </w:r>
      <w:r>
        <w:rPr>
          <w:rFonts w:ascii="宋体" w:hAnsi="宋体" w:cs="Arial" w:hint="eastAsia"/>
          <w:color w:val="000000"/>
          <w:sz w:val="28"/>
          <w:szCs w:val="28"/>
        </w:rPr>
        <w:t>月</w:t>
      </w:r>
      <w:r w:rsidR="00DA7CB3">
        <w:rPr>
          <w:rFonts w:ascii="宋体" w:hAnsi="宋体" w:cs="Arial"/>
          <w:color w:val="000000"/>
          <w:sz w:val="28"/>
          <w:szCs w:val="28"/>
        </w:rPr>
        <w:t>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167F5B">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5B4909">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00453" w:rsidRDefault="00800453" w:rsidP="008451F2">
      <w:pPr>
        <w:rPr>
          <w:rFonts w:asciiTheme="minorEastAsia" w:eastAsiaTheme="minorEastAsia" w:hAnsiTheme="minorEastAsia" w:cs="Arial"/>
          <w:color w:val="000000"/>
          <w:sz w:val="28"/>
          <w:szCs w:val="28"/>
        </w:rPr>
      </w:pPr>
    </w:p>
    <w:p w:rsidR="00202786" w:rsidRPr="00800453" w:rsidRDefault="00202786" w:rsidP="008451F2">
      <w:pPr>
        <w:rPr>
          <w:rFonts w:asciiTheme="minorEastAsia" w:eastAsiaTheme="minorEastAsia" w:hAnsiTheme="minorEastAsia" w:cs="Arial"/>
          <w:color w:val="000000"/>
          <w:sz w:val="28"/>
          <w:szCs w:val="28"/>
        </w:rPr>
      </w:pPr>
    </w:p>
    <w:p w:rsidR="00A03189" w:rsidRDefault="00A03189"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167F5B">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5B4909">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DA7CB3">
        <w:rPr>
          <w:sz w:val="28"/>
          <w:szCs w:val="28"/>
        </w:rPr>
        <w:t>4</w:t>
      </w:r>
      <w:r>
        <w:rPr>
          <w:rFonts w:hint="eastAsia"/>
          <w:sz w:val="28"/>
          <w:szCs w:val="28"/>
        </w:rPr>
        <w:t>月</w:t>
      </w:r>
      <w:r w:rsidR="00DA7CB3">
        <w:rPr>
          <w:sz w:val="28"/>
          <w:szCs w:val="28"/>
        </w:rPr>
        <w:t>23</w:t>
      </w:r>
      <w:r>
        <w:rPr>
          <w:rFonts w:hint="eastAsia"/>
          <w:sz w:val="28"/>
          <w:szCs w:val="28"/>
        </w:rPr>
        <w:t>日</w:t>
      </w:r>
      <w:bookmarkStart w:id="0" w:name="_GoBack"/>
      <w:bookmarkEnd w:id="0"/>
    </w:p>
    <w:p w:rsidR="00A03189" w:rsidRDefault="00A03189">
      <w:pPr>
        <w:spacing w:line="400" w:lineRule="exact"/>
        <w:rPr>
          <w:rFonts w:ascii="宋体" w:hAnsi="宋体" w:cs="Arial"/>
          <w:color w:val="000000"/>
          <w:sz w:val="30"/>
          <w:szCs w:val="30"/>
        </w:rPr>
      </w:pPr>
    </w:p>
    <w:p w:rsidR="00A03189" w:rsidRDefault="00A03189">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0D5A89">
        <w:rPr>
          <w:rFonts w:hAnsi="宋体" w:hint="eastAsia"/>
          <w:szCs w:val="21"/>
        </w:rPr>
        <w:t>生产现场除四害项目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A03189" w:rsidRPr="00224365" w:rsidTr="003E3687">
        <w:trPr>
          <w:trHeight w:val="711"/>
          <w:jc w:val="center"/>
        </w:trPr>
        <w:tc>
          <w:tcPr>
            <w:tcW w:w="737" w:type="dxa"/>
            <w:vAlign w:val="center"/>
          </w:tcPr>
          <w:p w:rsidR="00A03189" w:rsidRDefault="00A03189" w:rsidP="003E3687">
            <w:pPr>
              <w:jc w:val="center"/>
              <w:rPr>
                <w:rFonts w:hAnsi="宋体"/>
                <w:bCs/>
                <w:sz w:val="24"/>
              </w:rPr>
            </w:pPr>
            <w:r w:rsidRPr="00224365">
              <w:rPr>
                <w:rFonts w:hAnsi="宋体" w:hint="eastAsia"/>
                <w:bCs/>
                <w:sz w:val="24"/>
              </w:rPr>
              <w:t>序号</w:t>
            </w:r>
          </w:p>
        </w:tc>
        <w:tc>
          <w:tcPr>
            <w:tcW w:w="2268" w:type="dxa"/>
            <w:vAlign w:val="center"/>
          </w:tcPr>
          <w:p w:rsidR="00A03189" w:rsidRDefault="00A03189" w:rsidP="003E3687">
            <w:pPr>
              <w:jc w:val="center"/>
              <w:rPr>
                <w:rFonts w:hAnsi="宋体"/>
                <w:bCs/>
                <w:sz w:val="24"/>
              </w:rPr>
            </w:pPr>
            <w:r w:rsidRPr="00224365">
              <w:rPr>
                <w:rFonts w:hAnsi="宋体" w:hint="eastAsia"/>
                <w:bCs/>
                <w:sz w:val="24"/>
              </w:rPr>
              <w:t>项目名称</w:t>
            </w:r>
          </w:p>
        </w:tc>
        <w:tc>
          <w:tcPr>
            <w:tcW w:w="5923" w:type="dxa"/>
            <w:gridSpan w:val="2"/>
            <w:vAlign w:val="center"/>
          </w:tcPr>
          <w:p w:rsidR="00A03189" w:rsidRDefault="00A03189" w:rsidP="003E3687">
            <w:pPr>
              <w:jc w:val="center"/>
              <w:rPr>
                <w:rFonts w:hAnsi="宋体"/>
                <w:bCs/>
                <w:sz w:val="24"/>
              </w:rPr>
            </w:pPr>
            <w:r w:rsidRPr="00224365">
              <w:rPr>
                <w:rFonts w:hAnsi="宋体" w:hint="eastAsia"/>
                <w:bCs/>
                <w:sz w:val="24"/>
              </w:rPr>
              <w:t>投标价（单位：人民币元）</w:t>
            </w:r>
          </w:p>
        </w:tc>
      </w:tr>
      <w:tr w:rsidR="00A03189" w:rsidRPr="00224365" w:rsidTr="003E3687">
        <w:trPr>
          <w:trHeight w:val="835"/>
          <w:jc w:val="center"/>
        </w:trPr>
        <w:tc>
          <w:tcPr>
            <w:tcW w:w="737" w:type="dxa"/>
            <w:vAlign w:val="center"/>
          </w:tcPr>
          <w:p w:rsidR="00A03189" w:rsidRDefault="00A03189" w:rsidP="003E3687">
            <w:pPr>
              <w:jc w:val="center"/>
              <w:rPr>
                <w:rFonts w:hAnsi="宋体"/>
                <w:sz w:val="24"/>
              </w:rPr>
            </w:pPr>
            <w:r w:rsidRPr="00224365">
              <w:rPr>
                <w:rFonts w:hAnsi="宋体" w:hint="eastAsia"/>
                <w:sz w:val="24"/>
              </w:rPr>
              <w:t>1</w:t>
            </w:r>
          </w:p>
        </w:tc>
        <w:tc>
          <w:tcPr>
            <w:tcW w:w="2268" w:type="dxa"/>
            <w:vAlign w:val="center"/>
          </w:tcPr>
          <w:p w:rsidR="00A03189" w:rsidRDefault="00A03189" w:rsidP="003E3687">
            <w:pPr>
              <w:jc w:val="center"/>
              <w:rPr>
                <w:rFonts w:hAnsi="宋体"/>
                <w:sz w:val="24"/>
              </w:rPr>
            </w:pPr>
            <w:r>
              <w:rPr>
                <w:rFonts w:hAnsi="宋体" w:hint="eastAsia"/>
                <w:sz w:val="24"/>
              </w:rPr>
              <w:t>每月报价</w:t>
            </w:r>
          </w:p>
        </w:tc>
        <w:tc>
          <w:tcPr>
            <w:tcW w:w="5923" w:type="dxa"/>
            <w:gridSpan w:val="2"/>
            <w:vAlign w:val="center"/>
          </w:tcPr>
          <w:p w:rsidR="00A03189" w:rsidRDefault="00A03189" w:rsidP="003E3687">
            <w:pPr>
              <w:rPr>
                <w:rFonts w:hAnsi="宋体"/>
                <w:sz w:val="24"/>
              </w:rPr>
            </w:pPr>
            <w:r w:rsidRPr="00224365">
              <w:rPr>
                <w:rFonts w:ascii="宋体" w:hAnsi="宋体" w:hint="eastAsia"/>
                <w:sz w:val="24"/>
              </w:rPr>
              <w:t>大写</w:t>
            </w:r>
            <w:r w:rsidRPr="00224365">
              <w:rPr>
                <w:rFonts w:hAnsi="宋体" w:hint="eastAsia"/>
                <w:sz w:val="24"/>
              </w:rPr>
              <w:t>：</w:t>
            </w:r>
          </w:p>
          <w:p w:rsidR="00A03189" w:rsidRDefault="00A03189" w:rsidP="003E3687">
            <w:pPr>
              <w:rPr>
                <w:rFonts w:hAnsi="宋体"/>
                <w:sz w:val="24"/>
              </w:rPr>
            </w:pPr>
            <w:r w:rsidRPr="00224365">
              <w:rPr>
                <w:rFonts w:hAnsi="宋体" w:hint="eastAsia"/>
                <w:sz w:val="24"/>
              </w:rPr>
              <w:t>小写：</w:t>
            </w:r>
          </w:p>
        </w:tc>
      </w:tr>
      <w:tr w:rsidR="00A03189" w:rsidRPr="00224365" w:rsidTr="003E3687">
        <w:trPr>
          <w:trHeight w:val="835"/>
          <w:jc w:val="center"/>
        </w:trPr>
        <w:tc>
          <w:tcPr>
            <w:tcW w:w="737" w:type="dxa"/>
            <w:vAlign w:val="center"/>
          </w:tcPr>
          <w:p w:rsidR="00A03189" w:rsidRPr="00224365" w:rsidRDefault="00A03189" w:rsidP="003E3687">
            <w:pPr>
              <w:jc w:val="center"/>
              <w:rPr>
                <w:rFonts w:hAnsi="宋体"/>
                <w:sz w:val="24"/>
              </w:rPr>
            </w:pPr>
            <w:r>
              <w:rPr>
                <w:rFonts w:hAnsi="宋体" w:hint="eastAsia"/>
                <w:sz w:val="24"/>
              </w:rPr>
              <w:t>2</w:t>
            </w:r>
          </w:p>
        </w:tc>
        <w:tc>
          <w:tcPr>
            <w:tcW w:w="2268" w:type="dxa"/>
            <w:vAlign w:val="center"/>
          </w:tcPr>
          <w:p w:rsidR="00A03189" w:rsidRPr="00224365" w:rsidRDefault="00A03189" w:rsidP="003E3687">
            <w:pPr>
              <w:jc w:val="center"/>
              <w:rPr>
                <w:rFonts w:hAnsi="宋体"/>
                <w:sz w:val="24"/>
              </w:rPr>
            </w:pPr>
            <w:r w:rsidRPr="00224365">
              <w:rPr>
                <w:rFonts w:hAnsi="宋体" w:hint="eastAsia"/>
                <w:sz w:val="24"/>
              </w:rPr>
              <w:t>投标总价</w:t>
            </w:r>
          </w:p>
        </w:tc>
        <w:tc>
          <w:tcPr>
            <w:tcW w:w="5923" w:type="dxa"/>
            <w:gridSpan w:val="2"/>
            <w:vAlign w:val="center"/>
          </w:tcPr>
          <w:p w:rsidR="00A03189" w:rsidRDefault="00A03189" w:rsidP="003E3687">
            <w:pPr>
              <w:rPr>
                <w:rFonts w:hAnsi="宋体"/>
                <w:sz w:val="24"/>
              </w:rPr>
            </w:pPr>
            <w:r w:rsidRPr="00224365">
              <w:rPr>
                <w:rFonts w:ascii="宋体" w:hAnsi="宋体" w:hint="eastAsia"/>
                <w:sz w:val="24"/>
              </w:rPr>
              <w:t>大写</w:t>
            </w:r>
            <w:r w:rsidRPr="00224365">
              <w:rPr>
                <w:rFonts w:hAnsi="宋体" w:hint="eastAsia"/>
                <w:sz w:val="24"/>
              </w:rPr>
              <w:t>：</w:t>
            </w:r>
          </w:p>
          <w:p w:rsidR="00A03189" w:rsidRPr="00224365" w:rsidRDefault="00A03189" w:rsidP="003E3687">
            <w:pPr>
              <w:rPr>
                <w:rFonts w:ascii="宋体" w:hAnsi="宋体"/>
                <w:sz w:val="24"/>
              </w:rPr>
            </w:pPr>
            <w:r w:rsidRPr="00224365">
              <w:rPr>
                <w:rFonts w:hAnsi="宋体" w:hint="eastAsia"/>
                <w:sz w:val="24"/>
              </w:rPr>
              <w:t>小写：</w:t>
            </w:r>
          </w:p>
        </w:tc>
      </w:tr>
      <w:tr w:rsidR="00A03189" w:rsidRPr="00224365" w:rsidTr="003E3687">
        <w:trPr>
          <w:trHeight w:val="835"/>
          <w:jc w:val="center"/>
        </w:trPr>
        <w:tc>
          <w:tcPr>
            <w:tcW w:w="737" w:type="dxa"/>
            <w:vAlign w:val="center"/>
          </w:tcPr>
          <w:p w:rsidR="00A03189" w:rsidRPr="00224365" w:rsidRDefault="00A03189" w:rsidP="003E3687">
            <w:pPr>
              <w:jc w:val="center"/>
              <w:rPr>
                <w:rFonts w:hAnsi="宋体"/>
                <w:sz w:val="24"/>
              </w:rPr>
            </w:pPr>
            <w:r>
              <w:rPr>
                <w:rFonts w:hAnsi="宋体" w:hint="eastAsia"/>
                <w:sz w:val="24"/>
              </w:rPr>
              <w:t>3</w:t>
            </w:r>
          </w:p>
        </w:tc>
        <w:tc>
          <w:tcPr>
            <w:tcW w:w="2268" w:type="dxa"/>
            <w:vAlign w:val="center"/>
          </w:tcPr>
          <w:p w:rsidR="00A03189" w:rsidRPr="00224365" w:rsidRDefault="00A03189" w:rsidP="003E3687">
            <w:pPr>
              <w:jc w:val="center"/>
              <w:rPr>
                <w:rFonts w:hAnsi="宋体"/>
                <w:sz w:val="24"/>
              </w:rPr>
            </w:pPr>
            <w:r>
              <w:rPr>
                <w:rFonts w:hAnsi="宋体" w:hint="eastAsia"/>
                <w:sz w:val="24"/>
              </w:rPr>
              <w:t>服务期</w:t>
            </w:r>
          </w:p>
        </w:tc>
        <w:tc>
          <w:tcPr>
            <w:tcW w:w="5923" w:type="dxa"/>
            <w:gridSpan w:val="2"/>
            <w:vAlign w:val="center"/>
          </w:tcPr>
          <w:p w:rsidR="00A03189" w:rsidRPr="00224365" w:rsidRDefault="00A03189" w:rsidP="003E3687">
            <w:pPr>
              <w:rPr>
                <w:rFonts w:ascii="宋体" w:hAnsi="宋体"/>
                <w:sz w:val="24"/>
              </w:rPr>
            </w:pPr>
          </w:p>
        </w:tc>
      </w:tr>
      <w:tr w:rsidR="00A03189" w:rsidRPr="00224365" w:rsidTr="003E3687">
        <w:trPr>
          <w:trHeight w:val="491"/>
          <w:jc w:val="center"/>
        </w:trPr>
        <w:tc>
          <w:tcPr>
            <w:tcW w:w="737" w:type="dxa"/>
            <w:vMerge w:val="restart"/>
            <w:vAlign w:val="center"/>
          </w:tcPr>
          <w:p w:rsidR="00A03189" w:rsidRDefault="00A03189" w:rsidP="003E3687">
            <w:pPr>
              <w:jc w:val="center"/>
              <w:rPr>
                <w:rFonts w:hAnsi="宋体"/>
                <w:sz w:val="24"/>
              </w:rPr>
            </w:pPr>
            <w:r>
              <w:rPr>
                <w:rFonts w:hAnsi="宋体" w:hint="eastAsia"/>
                <w:sz w:val="24"/>
              </w:rPr>
              <w:t>4</w:t>
            </w:r>
          </w:p>
        </w:tc>
        <w:tc>
          <w:tcPr>
            <w:tcW w:w="2268" w:type="dxa"/>
            <w:vMerge w:val="restart"/>
            <w:vAlign w:val="center"/>
          </w:tcPr>
          <w:p w:rsidR="00A03189" w:rsidRDefault="00A03189" w:rsidP="003E3687">
            <w:pPr>
              <w:jc w:val="center"/>
              <w:rPr>
                <w:rFonts w:hAnsi="宋体"/>
                <w:sz w:val="24"/>
              </w:rPr>
            </w:pPr>
            <w:r w:rsidRPr="00224365">
              <w:rPr>
                <w:rFonts w:hAnsi="宋体" w:hint="eastAsia"/>
                <w:sz w:val="24"/>
              </w:rPr>
              <w:t>拟委派的项目</w:t>
            </w:r>
          </w:p>
          <w:p w:rsidR="00A03189" w:rsidRDefault="00A03189" w:rsidP="003E3687">
            <w:pPr>
              <w:jc w:val="center"/>
              <w:rPr>
                <w:rFonts w:hAnsi="宋体"/>
                <w:sz w:val="24"/>
              </w:rPr>
            </w:pPr>
            <w:r w:rsidRPr="00224365">
              <w:rPr>
                <w:rFonts w:hAnsi="宋体" w:hint="eastAsia"/>
                <w:sz w:val="24"/>
              </w:rPr>
              <w:t>负责人</w:t>
            </w:r>
          </w:p>
        </w:tc>
        <w:tc>
          <w:tcPr>
            <w:tcW w:w="2126" w:type="dxa"/>
            <w:vAlign w:val="center"/>
          </w:tcPr>
          <w:p w:rsidR="00A03189" w:rsidRDefault="00A03189" w:rsidP="003E3687">
            <w:pPr>
              <w:jc w:val="center"/>
              <w:rPr>
                <w:rFonts w:hAnsi="宋体"/>
                <w:sz w:val="24"/>
              </w:rPr>
            </w:pPr>
            <w:r w:rsidRPr="00224365">
              <w:rPr>
                <w:rFonts w:hAnsi="宋体" w:hint="eastAsia"/>
                <w:sz w:val="24"/>
              </w:rPr>
              <w:t>姓</w:t>
            </w:r>
            <w:r w:rsidRPr="00224365">
              <w:rPr>
                <w:rFonts w:hAnsi="宋体" w:hint="eastAsia"/>
                <w:sz w:val="24"/>
              </w:rPr>
              <w:t xml:space="preserve">    </w:t>
            </w:r>
            <w:r w:rsidRPr="00224365">
              <w:rPr>
                <w:rFonts w:hAnsi="宋体" w:hint="eastAsia"/>
                <w:sz w:val="24"/>
              </w:rPr>
              <w:t>名</w:t>
            </w:r>
          </w:p>
        </w:tc>
        <w:tc>
          <w:tcPr>
            <w:tcW w:w="3797" w:type="dxa"/>
            <w:vAlign w:val="center"/>
          </w:tcPr>
          <w:p w:rsidR="00A03189" w:rsidRDefault="00A03189" w:rsidP="003E3687">
            <w:pPr>
              <w:jc w:val="center"/>
              <w:rPr>
                <w:rFonts w:hAnsi="宋体"/>
                <w:sz w:val="24"/>
              </w:rPr>
            </w:pPr>
          </w:p>
        </w:tc>
      </w:tr>
      <w:tr w:rsidR="00A03189" w:rsidRPr="00224365" w:rsidTr="003E3687">
        <w:trPr>
          <w:trHeight w:val="491"/>
          <w:jc w:val="center"/>
        </w:trPr>
        <w:tc>
          <w:tcPr>
            <w:tcW w:w="737" w:type="dxa"/>
            <w:vMerge/>
            <w:vAlign w:val="center"/>
          </w:tcPr>
          <w:p w:rsidR="00A03189" w:rsidRDefault="00A03189" w:rsidP="003E3687">
            <w:pPr>
              <w:jc w:val="center"/>
              <w:rPr>
                <w:rFonts w:hAnsi="宋体"/>
                <w:sz w:val="24"/>
              </w:rPr>
            </w:pPr>
          </w:p>
        </w:tc>
        <w:tc>
          <w:tcPr>
            <w:tcW w:w="2268" w:type="dxa"/>
            <w:vMerge/>
            <w:vAlign w:val="center"/>
          </w:tcPr>
          <w:p w:rsidR="00A03189" w:rsidRDefault="00A03189" w:rsidP="003E3687">
            <w:pPr>
              <w:jc w:val="center"/>
              <w:rPr>
                <w:rFonts w:hAnsi="宋体"/>
                <w:sz w:val="24"/>
              </w:rPr>
            </w:pPr>
          </w:p>
        </w:tc>
        <w:tc>
          <w:tcPr>
            <w:tcW w:w="2126" w:type="dxa"/>
            <w:vAlign w:val="center"/>
          </w:tcPr>
          <w:p w:rsidR="00A03189" w:rsidRDefault="00A03189" w:rsidP="003E3687">
            <w:pPr>
              <w:jc w:val="center"/>
              <w:rPr>
                <w:rFonts w:hAnsi="宋体"/>
                <w:sz w:val="24"/>
              </w:rPr>
            </w:pPr>
            <w:r w:rsidRPr="00224365">
              <w:rPr>
                <w:rFonts w:hAnsi="宋体" w:hint="eastAsia"/>
                <w:sz w:val="24"/>
              </w:rPr>
              <w:t>技术职称</w:t>
            </w:r>
          </w:p>
        </w:tc>
        <w:tc>
          <w:tcPr>
            <w:tcW w:w="3797" w:type="dxa"/>
            <w:vAlign w:val="center"/>
          </w:tcPr>
          <w:p w:rsidR="00A03189" w:rsidRDefault="00A03189" w:rsidP="003E3687">
            <w:pPr>
              <w:jc w:val="cente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0D5A89">
              <w:rPr>
                <w:rFonts w:ascii="宋体" w:hAnsi="宋体" w:cs="宋体" w:hint="eastAsia"/>
                <w:kern w:val="0"/>
                <w:szCs w:val="21"/>
              </w:rPr>
              <w:t>生产现场除四害项目</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5B4909">
        <w:rPr>
          <w:rFonts w:hAnsi="宋体" w:hint="eastAsia"/>
          <w:sz w:val="24"/>
          <w:szCs w:val="24"/>
          <w:u w:val="single"/>
        </w:rPr>
        <w:t>广州大学城投资经营管理有限公司</w:t>
      </w:r>
      <w:r>
        <w:rPr>
          <w:rFonts w:hAnsi="宋体" w:hint="eastAsia"/>
          <w:sz w:val="24"/>
          <w:szCs w:val="24"/>
        </w:rPr>
        <w:t>组织的“</w:t>
      </w:r>
      <w:r w:rsidR="000D5A89">
        <w:rPr>
          <w:rFonts w:hAnsi="宋体" w:hint="eastAsia"/>
          <w:sz w:val="24"/>
          <w:szCs w:val="24"/>
          <w:u w:val="single"/>
        </w:rPr>
        <w:t>生产现场除四害项目</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0D5A89">
        <w:rPr>
          <w:rFonts w:ascii="宋体" w:hAnsi="宋体" w:cs="宋体" w:hint="eastAsia"/>
          <w:kern w:val="0"/>
          <w:szCs w:val="21"/>
        </w:rPr>
        <w:t>生产现场除四害项目</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9B3ADC" w:rsidRPr="00841987">
              <w:rPr>
                <w:rFonts w:ascii="宋体" w:hAnsi="宋体" w:cs="宋体" w:hint="eastAsia"/>
                <w:szCs w:val="21"/>
              </w:rPr>
              <w:t>有害生物防制服务资质证</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9B3ADC">
            <w:pPr>
              <w:rPr>
                <w:rFonts w:ascii="宋体" w:hAnsi="宋体"/>
                <w:bCs/>
                <w:szCs w:val="21"/>
              </w:rPr>
            </w:pPr>
            <w:r>
              <w:rPr>
                <w:rFonts w:ascii="宋体" w:hAnsi="宋体"/>
                <w:bCs/>
                <w:szCs w:val="21"/>
              </w:rPr>
              <w:t>4</w:t>
            </w:r>
          </w:p>
        </w:tc>
        <w:tc>
          <w:tcPr>
            <w:tcW w:w="6509" w:type="dxa"/>
            <w:vAlign w:val="center"/>
          </w:tcPr>
          <w:p w:rsidR="00E47B59" w:rsidRDefault="00892318" w:rsidP="009B3ADC">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w:t>
            </w:r>
            <w:r w:rsidR="009B3ADC">
              <w:rPr>
                <w:rFonts w:ascii="宋体" w:hAnsi="宋体" w:cs="宋体" w:hint="eastAsia"/>
                <w:szCs w:val="21"/>
              </w:rPr>
              <w:t>完成过质量合格的类似</w:t>
            </w:r>
            <w:r w:rsidRPr="00892318">
              <w:rPr>
                <w:rFonts w:ascii="宋体" w:hAnsi="宋体" w:cs="宋体" w:hint="eastAsia"/>
                <w:szCs w:val="21"/>
              </w:rPr>
              <w:t>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0D5A89">
        <w:rPr>
          <w:rFonts w:ascii="宋体" w:hAnsi="宋体" w:hint="eastAsia"/>
          <w:bCs/>
          <w:szCs w:val="21"/>
        </w:rPr>
        <w:t>生产现场除四害项目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9B3ADC" w:rsidP="00892318">
            <w:pPr>
              <w:rPr>
                <w:rFonts w:ascii="宋体" w:hAnsi="宋体"/>
                <w:bCs/>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9B3ADC"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A49" w:rsidRDefault="006A5A49">
      <w:r>
        <w:separator/>
      </w:r>
    </w:p>
  </w:endnote>
  <w:endnote w:type="continuationSeparator" w:id="0">
    <w:p w:rsidR="006A5A49" w:rsidRDefault="006A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09" w:rsidRDefault="005B4909">
    <w:pPr>
      <w:pStyle w:val="a8"/>
      <w:jc w:val="right"/>
    </w:pPr>
    <w:r>
      <w:fldChar w:fldCharType="begin"/>
    </w:r>
    <w:r>
      <w:instrText xml:space="preserve"> PAGE   \* MERGEFORMAT </w:instrText>
    </w:r>
    <w:r>
      <w:fldChar w:fldCharType="separate"/>
    </w:r>
    <w:r w:rsidR="00DA7CB3" w:rsidRPr="00DA7CB3">
      <w:rPr>
        <w:noProof/>
        <w:lang w:val="zh-CN"/>
      </w:rPr>
      <w:t>6</w:t>
    </w:r>
    <w:r>
      <w:fldChar w:fldCharType="end"/>
    </w:r>
  </w:p>
  <w:p w:rsidR="005B4909" w:rsidRDefault="005B49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A49" w:rsidRDefault="006A5A49">
      <w:r>
        <w:separator/>
      </w:r>
    </w:p>
  </w:footnote>
  <w:footnote w:type="continuationSeparator" w:id="0">
    <w:p w:rsidR="006A5A49" w:rsidRDefault="006A5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7734F87"/>
    <w:multiLevelType w:val="hybridMultilevel"/>
    <w:tmpl w:val="9672FA44"/>
    <w:lvl w:ilvl="0" w:tplc="9A7E797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F92352D"/>
    <w:multiLevelType w:val="singleLevel"/>
    <w:tmpl w:val="572DE5B4"/>
    <w:lvl w:ilvl="0">
      <w:start w:val="1"/>
      <w:numFmt w:val="decimal"/>
      <w:suff w:val="nothing"/>
      <w:lvlText w:val="%1."/>
      <w:lvlJc w:val="left"/>
    </w:lvl>
  </w:abstractNum>
  <w:abstractNum w:abstractNumId="7" w15:restartNumberingAfterBreak="0">
    <w:nsid w:val="31A25239"/>
    <w:multiLevelType w:val="hybridMultilevel"/>
    <w:tmpl w:val="802A3F24"/>
    <w:lvl w:ilvl="0" w:tplc="6E1CBA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2DE5B4"/>
    <w:multiLevelType w:val="singleLevel"/>
    <w:tmpl w:val="572DE5B4"/>
    <w:lvl w:ilvl="0">
      <w:start w:val="1"/>
      <w:numFmt w:val="decimal"/>
      <w:suff w:val="nothing"/>
      <w:lvlText w:val="%1."/>
      <w:lvlJc w:val="left"/>
    </w:lvl>
  </w:abstractNum>
  <w:abstractNum w:abstractNumId="9"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3F5F05"/>
    <w:multiLevelType w:val="hybridMultilevel"/>
    <w:tmpl w:val="203E6A94"/>
    <w:lvl w:ilvl="0" w:tplc="F356B7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9544BC1"/>
    <w:multiLevelType w:val="hybridMultilevel"/>
    <w:tmpl w:val="2DF8DDA0"/>
    <w:lvl w:ilvl="0" w:tplc="3190EF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2"/>
  </w:num>
  <w:num w:numId="4">
    <w:abstractNumId w:val="8"/>
  </w:num>
  <w:num w:numId="5">
    <w:abstractNumId w:val="4"/>
  </w:num>
  <w:num w:numId="6">
    <w:abstractNumId w:val="6"/>
  </w:num>
  <w:num w:numId="7">
    <w:abstractNumId w:val="0"/>
  </w:num>
  <w:num w:numId="8">
    <w:abstractNumId w:val="9"/>
  </w:num>
  <w:num w:numId="9">
    <w:abstractNumId w:val="11"/>
  </w:num>
  <w:num w:numId="10">
    <w:abstractNumId w:val="10"/>
  </w:num>
  <w:num w:numId="11">
    <w:abstractNumId w:val="3"/>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2BB"/>
    <w:rsid w:val="00054374"/>
    <w:rsid w:val="00066150"/>
    <w:rsid w:val="00066222"/>
    <w:rsid w:val="00097540"/>
    <w:rsid w:val="000A00B3"/>
    <w:rsid w:val="000A2487"/>
    <w:rsid w:val="000A75A0"/>
    <w:rsid w:val="000B75B2"/>
    <w:rsid w:val="000D372E"/>
    <w:rsid w:val="000D4516"/>
    <w:rsid w:val="000D5A89"/>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3F53D9"/>
    <w:rsid w:val="0040425D"/>
    <w:rsid w:val="00426155"/>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4E7C"/>
    <w:rsid w:val="00607731"/>
    <w:rsid w:val="006106FB"/>
    <w:rsid w:val="00611B4E"/>
    <w:rsid w:val="00617D0B"/>
    <w:rsid w:val="00621A9E"/>
    <w:rsid w:val="006244A0"/>
    <w:rsid w:val="00637977"/>
    <w:rsid w:val="0064000A"/>
    <w:rsid w:val="006431C5"/>
    <w:rsid w:val="00643B2F"/>
    <w:rsid w:val="006448AF"/>
    <w:rsid w:val="00646FC2"/>
    <w:rsid w:val="006503EF"/>
    <w:rsid w:val="00666B5D"/>
    <w:rsid w:val="00690C78"/>
    <w:rsid w:val="00694033"/>
    <w:rsid w:val="006A3B53"/>
    <w:rsid w:val="006A5A49"/>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C67DB"/>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729EA"/>
    <w:rsid w:val="0097363A"/>
    <w:rsid w:val="00973949"/>
    <w:rsid w:val="009767C9"/>
    <w:rsid w:val="00976A0B"/>
    <w:rsid w:val="00983A2A"/>
    <w:rsid w:val="00990E1A"/>
    <w:rsid w:val="009914C9"/>
    <w:rsid w:val="009A2776"/>
    <w:rsid w:val="009A4D34"/>
    <w:rsid w:val="009A525E"/>
    <w:rsid w:val="009B3ADC"/>
    <w:rsid w:val="009B745A"/>
    <w:rsid w:val="009C3EE0"/>
    <w:rsid w:val="009C65A2"/>
    <w:rsid w:val="009C7BC9"/>
    <w:rsid w:val="009E12D5"/>
    <w:rsid w:val="009E29EF"/>
    <w:rsid w:val="009E359E"/>
    <w:rsid w:val="00A03189"/>
    <w:rsid w:val="00A047AA"/>
    <w:rsid w:val="00A05921"/>
    <w:rsid w:val="00A105FC"/>
    <w:rsid w:val="00A15326"/>
    <w:rsid w:val="00A214CC"/>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7BF1"/>
    <w:rsid w:val="00C11059"/>
    <w:rsid w:val="00C110E4"/>
    <w:rsid w:val="00C174A4"/>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A7CB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6E9"/>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772</TotalTime>
  <Pages>16</Pages>
  <Words>1033</Words>
  <Characters>5890</Characters>
  <Application>Microsoft Office Word</Application>
  <DocSecurity>0</DocSecurity>
  <Lines>49</Lines>
  <Paragraphs>13</Paragraphs>
  <ScaleCrop>false</ScaleCrop>
  <Company>aaa</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65</cp:revision>
  <cp:lastPrinted>2011-11-29T08:47:00Z</cp:lastPrinted>
  <dcterms:created xsi:type="dcterms:W3CDTF">2018-02-28T04:01:00Z</dcterms:created>
  <dcterms:modified xsi:type="dcterms:W3CDTF">2020-04-23T06:28:00Z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