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C062D1" w:rsidP="009B4753">
      <w:pPr>
        <w:tabs>
          <w:tab w:val="left" w:pos="720"/>
        </w:tabs>
        <w:spacing w:line="360" w:lineRule="auto"/>
        <w:jc w:val="center"/>
        <w:rPr>
          <w:b/>
          <w:sz w:val="44"/>
          <w:szCs w:val="44"/>
        </w:rPr>
      </w:pPr>
      <w:r>
        <w:rPr>
          <w:b/>
          <w:sz w:val="44"/>
          <w:szCs w:val="44"/>
        </w:rPr>
        <w:t>广州大学城投资经营管理有限公司</w:t>
      </w:r>
    </w:p>
    <w:p w:rsidR="00E47B59" w:rsidRPr="00AF442C" w:rsidRDefault="00115ACE" w:rsidP="00115ACE">
      <w:pPr>
        <w:tabs>
          <w:tab w:val="left" w:pos="720"/>
        </w:tabs>
        <w:spacing w:line="360" w:lineRule="auto"/>
        <w:jc w:val="center"/>
        <w:rPr>
          <w:b/>
          <w:sz w:val="44"/>
          <w:szCs w:val="44"/>
        </w:rPr>
      </w:pPr>
      <w:r>
        <w:rPr>
          <w:rFonts w:hint="eastAsia"/>
          <w:b/>
          <w:sz w:val="44"/>
          <w:szCs w:val="44"/>
        </w:rPr>
        <w:t>岭南</w:t>
      </w:r>
      <w:proofErr w:type="gramStart"/>
      <w:r>
        <w:rPr>
          <w:rFonts w:hint="eastAsia"/>
          <w:b/>
          <w:sz w:val="44"/>
          <w:szCs w:val="44"/>
        </w:rPr>
        <w:t>印象园</w:t>
      </w:r>
      <w:proofErr w:type="gramEnd"/>
      <w:r>
        <w:rPr>
          <w:rFonts w:hint="eastAsia"/>
          <w:b/>
          <w:sz w:val="44"/>
          <w:szCs w:val="44"/>
        </w:rPr>
        <w:t>博物馆</w:t>
      </w:r>
      <w:r>
        <w:rPr>
          <w:rFonts w:hint="eastAsia"/>
          <w:b/>
          <w:sz w:val="44"/>
          <w:szCs w:val="44"/>
        </w:rPr>
        <w:t>2#</w:t>
      </w:r>
      <w:proofErr w:type="gramStart"/>
      <w:r>
        <w:rPr>
          <w:rFonts w:hint="eastAsia"/>
          <w:b/>
          <w:sz w:val="44"/>
          <w:szCs w:val="44"/>
        </w:rPr>
        <w:t>专变房</w:t>
      </w:r>
      <w:proofErr w:type="gramEnd"/>
      <w:r>
        <w:rPr>
          <w:rFonts w:hint="eastAsia"/>
          <w:b/>
          <w:sz w:val="44"/>
          <w:szCs w:val="44"/>
        </w:rPr>
        <w:t>10kV</w:t>
      </w:r>
      <w:r>
        <w:rPr>
          <w:rFonts w:hint="eastAsia"/>
          <w:b/>
          <w:sz w:val="44"/>
          <w:szCs w:val="44"/>
        </w:rPr>
        <w:t>高压供电电缆迁改工程</w:t>
      </w:r>
      <w:r w:rsidR="006B2E51">
        <w:rPr>
          <w:rFonts w:hint="eastAsia"/>
          <w:b/>
          <w:sz w:val="44"/>
          <w:szCs w:val="44"/>
        </w:rPr>
        <w:t>竞选文件</w:t>
      </w:r>
    </w:p>
    <w:p w:rsidR="00AF442C" w:rsidRPr="00115ACE"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115ACE">
        <w:rPr>
          <w:rFonts w:hint="eastAsia"/>
          <w:sz w:val="28"/>
          <w:szCs w:val="28"/>
        </w:rPr>
        <w:t>岭南</w:t>
      </w:r>
      <w:proofErr w:type="gramStart"/>
      <w:r w:rsidR="00115ACE">
        <w:rPr>
          <w:rFonts w:hint="eastAsia"/>
          <w:sz w:val="28"/>
          <w:szCs w:val="28"/>
        </w:rPr>
        <w:t>印象园</w:t>
      </w:r>
      <w:proofErr w:type="gramEnd"/>
      <w:r w:rsidR="00115ACE">
        <w:rPr>
          <w:rFonts w:hint="eastAsia"/>
          <w:sz w:val="28"/>
          <w:szCs w:val="28"/>
        </w:rPr>
        <w:t>博物馆</w:t>
      </w:r>
      <w:r w:rsidR="00115ACE">
        <w:rPr>
          <w:rFonts w:hint="eastAsia"/>
          <w:sz w:val="28"/>
          <w:szCs w:val="28"/>
        </w:rPr>
        <w:t>2#</w:t>
      </w:r>
      <w:proofErr w:type="gramStart"/>
      <w:r w:rsidR="00115ACE">
        <w:rPr>
          <w:rFonts w:hint="eastAsia"/>
          <w:sz w:val="28"/>
          <w:szCs w:val="28"/>
        </w:rPr>
        <w:t>专变房</w:t>
      </w:r>
      <w:proofErr w:type="gramEnd"/>
      <w:r w:rsidR="00115ACE">
        <w:rPr>
          <w:rFonts w:hint="eastAsia"/>
          <w:sz w:val="28"/>
          <w:szCs w:val="28"/>
        </w:rPr>
        <w:t>10kV</w:t>
      </w:r>
      <w:r w:rsidR="00115ACE">
        <w:rPr>
          <w:rFonts w:hint="eastAsia"/>
          <w:sz w:val="28"/>
          <w:szCs w:val="28"/>
        </w:rPr>
        <w:t>高压供电电缆迁改工程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115ACE">
        <w:rPr>
          <w:sz w:val="28"/>
          <w:szCs w:val="28"/>
        </w:rPr>
        <w:t>2</w:t>
      </w:r>
      <w:r w:rsidR="00C062D1">
        <w:rPr>
          <w:sz w:val="28"/>
          <w:szCs w:val="28"/>
        </w:rPr>
        <w:t>0</w:t>
      </w:r>
      <w:r>
        <w:rPr>
          <w:rFonts w:hint="eastAsia"/>
          <w:sz w:val="28"/>
          <w:szCs w:val="28"/>
        </w:rPr>
        <w:t>万元</w:t>
      </w:r>
      <w:r w:rsidR="00E4358F">
        <w:rPr>
          <w:rFonts w:hint="eastAsia"/>
          <w:sz w:val="28"/>
          <w:szCs w:val="28"/>
        </w:rPr>
        <w:t>（该限价不包括废旧电缆回收费用）。</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115ACE" w:rsidP="00AF442C">
      <w:pPr>
        <w:tabs>
          <w:tab w:val="left" w:pos="0"/>
          <w:tab w:val="left" w:pos="720"/>
        </w:tabs>
        <w:spacing w:line="520" w:lineRule="exact"/>
        <w:ind w:firstLineChars="200" w:firstLine="560"/>
        <w:rPr>
          <w:sz w:val="28"/>
          <w:szCs w:val="28"/>
        </w:rPr>
      </w:pPr>
      <w:r w:rsidRPr="00115ACE">
        <w:rPr>
          <w:rFonts w:hint="eastAsia"/>
          <w:sz w:val="28"/>
          <w:szCs w:val="28"/>
        </w:rPr>
        <w:t>本工程主要是对岭南</w:t>
      </w:r>
      <w:proofErr w:type="gramStart"/>
      <w:r w:rsidRPr="00115ACE">
        <w:rPr>
          <w:rFonts w:hint="eastAsia"/>
          <w:sz w:val="28"/>
          <w:szCs w:val="28"/>
        </w:rPr>
        <w:t>印象园</w:t>
      </w:r>
      <w:proofErr w:type="gramEnd"/>
      <w:r w:rsidRPr="00115ACE">
        <w:rPr>
          <w:rFonts w:hint="eastAsia"/>
          <w:sz w:val="28"/>
          <w:szCs w:val="28"/>
        </w:rPr>
        <w:t>博物馆</w:t>
      </w:r>
      <w:r w:rsidRPr="00115ACE">
        <w:rPr>
          <w:rFonts w:hint="eastAsia"/>
          <w:sz w:val="28"/>
          <w:szCs w:val="28"/>
        </w:rPr>
        <w:t>2#</w:t>
      </w:r>
      <w:proofErr w:type="gramStart"/>
      <w:r w:rsidRPr="00115ACE">
        <w:rPr>
          <w:rFonts w:hint="eastAsia"/>
          <w:sz w:val="28"/>
          <w:szCs w:val="28"/>
        </w:rPr>
        <w:t>专变房</w:t>
      </w:r>
      <w:proofErr w:type="gramEnd"/>
      <w:r w:rsidRPr="00115ACE">
        <w:rPr>
          <w:rFonts w:hint="eastAsia"/>
          <w:sz w:val="28"/>
          <w:szCs w:val="28"/>
        </w:rPr>
        <w:t>10kV</w:t>
      </w:r>
      <w:r w:rsidRPr="00115ACE">
        <w:rPr>
          <w:rFonts w:hint="eastAsia"/>
          <w:sz w:val="28"/>
          <w:szCs w:val="28"/>
        </w:rPr>
        <w:t>高压供电电缆进行迁改。</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EF00F4">
        <w:rPr>
          <w:rFonts w:hint="eastAsia"/>
          <w:sz w:val="28"/>
          <w:szCs w:val="28"/>
        </w:rPr>
        <w:t>承装（修、试）电力设施许可证五</w:t>
      </w:r>
      <w:r w:rsidR="00086E31">
        <w:rPr>
          <w:rFonts w:hint="eastAsia"/>
          <w:sz w:val="28"/>
          <w:szCs w:val="28"/>
        </w:rPr>
        <w:t>级</w:t>
      </w:r>
      <w:r w:rsidR="00BC4ED0">
        <w:rPr>
          <w:rFonts w:hint="eastAsia"/>
          <w:sz w:val="28"/>
          <w:szCs w:val="28"/>
        </w:rPr>
        <w:t>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115ACE" w:rsidRPr="00115ACE" w:rsidRDefault="00115ACE" w:rsidP="00115ACE">
      <w:pPr>
        <w:spacing w:line="560" w:lineRule="exact"/>
        <w:ind w:firstLineChars="200" w:firstLine="560"/>
        <w:rPr>
          <w:rFonts w:asciiTheme="minorEastAsia" w:eastAsiaTheme="minorEastAsia" w:hAnsiTheme="minorEastAsia"/>
          <w:sz w:val="28"/>
          <w:szCs w:val="28"/>
        </w:rPr>
      </w:pPr>
      <w:r w:rsidRPr="00115ACE">
        <w:rPr>
          <w:rFonts w:asciiTheme="minorEastAsia" w:eastAsiaTheme="minorEastAsia" w:hAnsiTheme="minorEastAsia" w:hint="eastAsia"/>
          <w:sz w:val="28"/>
          <w:szCs w:val="28"/>
        </w:rPr>
        <w:t>供电电缆线路的迁改方案：</w:t>
      </w:r>
    </w:p>
    <w:p w:rsidR="00115ACE" w:rsidRPr="00115ACE" w:rsidRDefault="00115ACE" w:rsidP="00115ACE">
      <w:pPr>
        <w:spacing w:line="560" w:lineRule="exact"/>
        <w:ind w:firstLineChars="200" w:firstLine="560"/>
        <w:rPr>
          <w:rFonts w:asciiTheme="minorEastAsia" w:eastAsiaTheme="minorEastAsia" w:hAnsiTheme="minorEastAsia"/>
          <w:sz w:val="28"/>
          <w:szCs w:val="28"/>
        </w:rPr>
      </w:pPr>
      <w:r w:rsidRPr="00115ACE">
        <w:rPr>
          <w:rFonts w:asciiTheme="minorEastAsia" w:eastAsiaTheme="minorEastAsia" w:hAnsiTheme="minorEastAsia" w:hint="eastAsia"/>
          <w:sz w:val="28"/>
          <w:szCs w:val="28"/>
        </w:rPr>
        <w:t>（1）如附图1，沿红色标线线路（附图中AB、CD-EF-GH段)新埋1层2列Φ160*8高压电缆排管约90米（具体做法详见附图2）；蓝色标线（附</w:t>
      </w:r>
      <w:r w:rsidRPr="00115ACE">
        <w:rPr>
          <w:rFonts w:asciiTheme="minorEastAsia" w:eastAsiaTheme="minorEastAsia" w:hAnsiTheme="minorEastAsia" w:hint="eastAsia"/>
          <w:sz w:val="28"/>
          <w:szCs w:val="28"/>
        </w:rPr>
        <w:lastRenderedPageBreak/>
        <w:t>图中BC段）是现有低压电缆通道，经核实该电缆管道有空余的管（管径Φ110）可以利用；</w:t>
      </w:r>
    </w:p>
    <w:p w:rsidR="00D60FF1" w:rsidRDefault="00D60FF1" w:rsidP="00D60FF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115ACE" w:rsidRPr="00115ACE">
        <w:rPr>
          <w:rFonts w:asciiTheme="minorEastAsia" w:eastAsiaTheme="minorEastAsia" w:hAnsiTheme="minorEastAsia" w:hint="eastAsia"/>
          <w:sz w:val="28"/>
          <w:szCs w:val="28"/>
        </w:rPr>
        <w:t>沿线新建1层2列排管</w:t>
      </w:r>
      <w:proofErr w:type="gramStart"/>
      <w:r w:rsidR="00115ACE" w:rsidRPr="00115ACE">
        <w:rPr>
          <w:rFonts w:asciiTheme="minorEastAsia" w:eastAsiaTheme="minorEastAsia" w:hAnsiTheme="minorEastAsia" w:hint="eastAsia"/>
          <w:sz w:val="28"/>
          <w:szCs w:val="28"/>
        </w:rPr>
        <w:t>中间头</w:t>
      </w:r>
      <w:proofErr w:type="gramEnd"/>
      <w:r w:rsidR="00115ACE" w:rsidRPr="00115ACE">
        <w:rPr>
          <w:rFonts w:asciiTheme="minorEastAsia" w:eastAsiaTheme="minorEastAsia" w:hAnsiTheme="minorEastAsia" w:hint="eastAsia"/>
          <w:sz w:val="28"/>
          <w:szCs w:val="28"/>
        </w:rPr>
        <w:t>直线井1座（具体做法详见附图3），1层2列排管转角井4座（具体做法详见附图4）；</w:t>
      </w:r>
    </w:p>
    <w:p w:rsidR="00115ACE" w:rsidRPr="00115ACE" w:rsidRDefault="00D60FF1" w:rsidP="00D60FF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115ACE" w:rsidRPr="00115ACE">
        <w:rPr>
          <w:rFonts w:asciiTheme="minorEastAsia" w:eastAsiaTheme="minorEastAsia" w:hAnsiTheme="minorEastAsia" w:hint="eastAsia"/>
          <w:sz w:val="28"/>
          <w:szCs w:val="28"/>
        </w:rPr>
        <w:t>由岭南</w:t>
      </w:r>
      <w:proofErr w:type="gramStart"/>
      <w:r w:rsidR="00115ACE" w:rsidRPr="00115ACE">
        <w:rPr>
          <w:rFonts w:asciiTheme="minorEastAsia" w:eastAsiaTheme="minorEastAsia" w:hAnsiTheme="minorEastAsia" w:hint="eastAsia"/>
          <w:sz w:val="28"/>
          <w:szCs w:val="28"/>
        </w:rPr>
        <w:t>印象园</w:t>
      </w:r>
      <w:proofErr w:type="gramEnd"/>
      <w:r w:rsidR="00115ACE" w:rsidRPr="00115ACE">
        <w:rPr>
          <w:rFonts w:asciiTheme="minorEastAsia" w:eastAsiaTheme="minorEastAsia" w:hAnsiTheme="minorEastAsia" w:hint="eastAsia"/>
          <w:sz w:val="28"/>
          <w:szCs w:val="28"/>
        </w:rPr>
        <w:t>博物馆1#</w:t>
      </w:r>
      <w:proofErr w:type="gramStart"/>
      <w:r w:rsidR="00115ACE" w:rsidRPr="00115ACE">
        <w:rPr>
          <w:rFonts w:asciiTheme="minorEastAsia" w:eastAsiaTheme="minorEastAsia" w:hAnsiTheme="minorEastAsia" w:hint="eastAsia"/>
          <w:sz w:val="28"/>
          <w:szCs w:val="28"/>
        </w:rPr>
        <w:t>电房高压室</w:t>
      </w:r>
      <w:proofErr w:type="gramEnd"/>
      <w:r w:rsidR="00115ACE" w:rsidRPr="00115ACE">
        <w:rPr>
          <w:rFonts w:asciiTheme="minorEastAsia" w:eastAsiaTheme="minorEastAsia" w:hAnsiTheme="minorEastAsia" w:hint="eastAsia"/>
          <w:sz w:val="28"/>
          <w:szCs w:val="28"/>
        </w:rPr>
        <w:t>4AH</w:t>
      </w:r>
      <w:proofErr w:type="gramStart"/>
      <w:r w:rsidR="00115ACE" w:rsidRPr="00115ACE">
        <w:rPr>
          <w:rFonts w:asciiTheme="minorEastAsia" w:eastAsiaTheme="minorEastAsia" w:hAnsiTheme="minorEastAsia" w:hint="eastAsia"/>
          <w:sz w:val="28"/>
          <w:szCs w:val="28"/>
        </w:rPr>
        <w:t>柜新敷</w:t>
      </w:r>
      <w:proofErr w:type="gramEnd"/>
      <w:r w:rsidR="00115ACE" w:rsidRPr="00115ACE">
        <w:rPr>
          <w:rFonts w:asciiTheme="minorEastAsia" w:eastAsiaTheme="minorEastAsia" w:hAnsiTheme="minorEastAsia" w:hint="eastAsia"/>
          <w:sz w:val="28"/>
          <w:szCs w:val="28"/>
        </w:rPr>
        <w:t>ZRC-YJV22-8.7/15</w:t>
      </w:r>
      <w:r w:rsidR="00115ACE" w:rsidRPr="00115ACE">
        <w:rPr>
          <w:rFonts w:asciiTheme="minorEastAsia" w:eastAsiaTheme="minorEastAsia" w:hAnsiTheme="minorEastAsia"/>
          <w:sz w:val="28"/>
          <w:szCs w:val="28"/>
        </w:rPr>
        <w:t>Kv</w:t>
      </w:r>
      <w:r w:rsidR="00115ACE" w:rsidRPr="00115ACE">
        <w:rPr>
          <w:rFonts w:asciiTheme="minorEastAsia" w:eastAsiaTheme="minorEastAsia" w:hAnsiTheme="minorEastAsia" w:hint="eastAsia"/>
          <w:sz w:val="28"/>
          <w:szCs w:val="28"/>
        </w:rPr>
        <w:t>-3*70mm2高压电缆230米至新建电缆</w:t>
      </w:r>
      <w:proofErr w:type="gramStart"/>
      <w:r w:rsidR="00115ACE" w:rsidRPr="00115ACE">
        <w:rPr>
          <w:rFonts w:asciiTheme="minorEastAsia" w:eastAsiaTheme="minorEastAsia" w:hAnsiTheme="minorEastAsia" w:hint="eastAsia"/>
          <w:sz w:val="28"/>
          <w:szCs w:val="28"/>
        </w:rPr>
        <w:t>中间头井</w:t>
      </w:r>
      <w:proofErr w:type="gramEnd"/>
      <w:r w:rsidR="00115ACE" w:rsidRPr="00115ACE">
        <w:rPr>
          <w:rFonts w:asciiTheme="minorEastAsia" w:eastAsiaTheme="minorEastAsia" w:hAnsiTheme="minorEastAsia" w:hint="eastAsia"/>
          <w:sz w:val="28"/>
          <w:szCs w:val="28"/>
        </w:rPr>
        <w:t>驳接原有电缆，敷设路由详见附图中ABCDEFFGH；</w:t>
      </w:r>
    </w:p>
    <w:p w:rsidR="00541BB1" w:rsidRDefault="00115ACE" w:rsidP="00D60FF1">
      <w:pPr>
        <w:spacing w:line="560" w:lineRule="exact"/>
        <w:ind w:firstLineChars="200" w:firstLine="560"/>
        <w:rPr>
          <w:rFonts w:asciiTheme="minorEastAsia" w:eastAsiaTheme="minorEastAsia" w:hAnsiTheme="minorEastAsia"/>
          <w:sz w:val="28"/>
          <w:szCs w:val="28"/>
        </w:rPr>
      </w:pPr>
      <w:r w:rsidRPr="00115ACE">
        <w:rPr>
          <w:rFonts w:asciiTheme="minorEastAsia" w:eastAsiaTheme="minorEastAsia" w:hAnsiTheme="minorEastAsia" w:hint="eastAsia"/>
          <w:sz w:val="28"/>
          <w:szCs w:val="28"/>
        </w:rPr>
        <w:t>（4</w:t>
      </w:r>
      <w:r w:rsidR="00D60FF1">
        <w:rPr>
          <w:rFonts w:asciiTheme="minorEastAsia" w:eastAsiaTheme="minorEastAsia" w:hAnsiTheme="minorEastAsia" w:hint="eastAsia"/>
          <w:sz w:val="28"/>
          <w:szCs w:val="28"/>
        </w:rPr>
        <w:t>）</w:t>
      </w:r>
      <w:r w:rsidRPr="00115ACE">
        <w:rPr>
          <w:rFonts w:asciiTheme="minorEastAsia" w:eastAsiaTheme="minorEastAsia" w:hAnsiTheme="minorEastAsia" w:hint="eastAsia"/>
          <w:sz w:val="28"/>
          <w:szCs w:val="28"/>
        </w:rPr>
        <w:t>新装3*70mm2高压电缆终端头1个，3*70mm2高压电缆中间接头1个。</w:t>
      </w:r>
    </w:p>
    <w:p w:rsidR="001C49E4" w:rsidRPr="0086680E" w:rsidRDefault="001C49E4" w:rsidP="001C49E4">
      <w:pPr>
        <w:spacing w:line="560" w:lineRule="exact"/>
        <w:ind w:firstLineChars="200" w:firstLine="562"/>
        <w:rPr>
          <w:rFonts w:asciiTheme="minorEastAsia" w:eastAsiaTheme="minorEastAsia" w:hAnsiTheme="minorEastAsia"/>
          <w:b/>
          <w:sz w:val="28"/>
          <w:szCs w:val="28"/>
        </w:rPr>
      </w:pPr>
    </w:p>
    <w:p w:rsidR="00B9496A" w:rsidRDefault="0086680E" w:rsidP="004B26CB">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498" w:type="dxa"/>
        <w:tblInd w:w="-176" w:type="dxa"/>
        <w:tblLayout w:type="fixed"/>
        <w:tblLook w:val="04A0" w:firstRow="1" w:lastRow="0" w:firstColumn="1" w:lastColumn="0" w:noHBand="0" w:noVBand="1"/>
      </w:tblPr>
      <w:tblGrid>
        <w:gridCol w:w="710"/>
        <w:gridCol w:w="2409"/>
        <w:gridCol w:w="4820"/>
        <w:gridCol w:w="709"/>
        <w:gridCol w:w="850"/>
      </w:tblGrid>
      <w:tr w:rsidR="00D60FF1" w:rsidRPr="00D60FF1" w:rsidTr="00D60FF1">
        <w:trPr>
          <w:trHeight w:val="54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序号</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项目名称</w:t>
            </w:r>
          </w:p>
        </w:tc>
        <w:tc>
          <w:tcPr>
            <w:tcW w:w="4820" w:type="dxa"/>
            <w:tcBorders>
              <w:top w:val="single" w:sz="4" w:space="0" w:color="auto"/>
              <w:left w:val="nil"/>
              <w:bottom w:val="single" w:sz="4" w:space="0" w:color="auto"/>
              <w:right w:val="single" w:sz="4" w:space="0" w:color="auto"/>
            </w:tcBorders>
            <w:shd w:val="clear" w:color="auto" w:fill="auto"/>
            <w:vAlign w:val="center"/>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项目特征描述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工程量</w:t>
            </w:r>
          </w:p>
        </w:tc>
      </w:tr>
      <w:tr w:rsidR="00D60FF1" w:rsidRPr="00D60FF1" w:rsidTr="00D60FF1">
        <w:trPr>
          <w:trHeight w:val="9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w:t>
            </w:r>
          </w:p>
        </w:tc>
        <w:tc>
          <w:tcPr>
            <w:tcW w:w="2409" w:type="dxa"/>
            <w:tcBorders>
              <w:top w:val="nil"/>
              <w:left w:val="nil"/>
              <w:bottom w:val="single" w:sz="4" w:space="0" w:color="auto"/>
              <w:right w:val="single" w:sz="4" w:space="0" w:color="auto"/>
            </w:tcBorders>
            <w:shd w:val="clear" w:color="auto" w:fill="auto"/>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电力电缆敷设（ZRYJV22-8.7/15kV-3×70mm2）</w:t>
            </w:r>
          </w:p>
        </w:tc>
        <w:tc>
          <w:tcPr>
            <w:tcW w:w="4820" w:type="dxa"/>
            <w:tcBorders>
              <w:top w:val="nil"/>
              <w:left w:val="nil"/>
              <w:bottom w:val="single" w:sz="4" w:space="0" w:color="auto"/>
              <w:right w:val="single" w:sz="4" w:space="0" w:color="auto"/>
            </w:tcBorders>
            <w:shd w:val="clear" w:color="auto" w:fill="auto"/>
            <w:vAlign w:val="center"/>
          </w:tcPr>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 xml:space="preserve">1.型号:铜芯电缆ZR-YJV22-8.7/15KV </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2.规格:3×70mm2</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3.敷设方式:电缆沟槽架、管内敷设</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4.电缆沟揭、盖板,</w:t>
            </w:r>
            <w:proofErr w:type="gramStart"/>
            <w:r w:rsidRPr="00D60FF1">
              <w:rPr>
                <w:rFonts w:asciiTheme="minorEastAsia" w:eastAsiaTheme="minorEastAsia" w:hAnsiTheme="minorEastAsia" w:cs="宋体" w:hint="eastAsia"/>
                <w:color w:val="000000"/>
                <w:kern w:val="0"/>
                <w:szCs w:val="21"/>
              </w:rPr>
              <w:t>清坑</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米</w:t>
            </w:r>
          </w:p>
        </w:tc>
        <w:tc>
          <w:tcPr>
            <w:tcW w:w="850"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250</w:t>
            </w:r>
          </w:p>
        </w:tc>
      </w:tr>
      <w:tr w:rsidR="00D60FF1" w:rsidRPr="00D60FF1" w:rsidTr="00D60FF1">
        <w:trPr>
          <w:trHeight w:val="54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w:t>
            </w:r>
          </w:p>
        </w:tc>
        <w:tc>
          <w:tcPr>
            <w:tcW w:w="24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电缆终端头制作、安装</w:t>
            </w:r>
          </w:p>
        </w:tc>
        <w:tc>
          <w:tcPr>
            <w:tcW w:w="4820" w:type="dxa"/>
            <w:tcBorders>
              <w:top w:val="nil"/>
              <w:left w:val="nil"/>
              <w:bottom w:val="single" w:sz="4" w:space="0" w:color="auto"/>
              <w:right w:val="single" w:sz="4" w:space="0" w:color="auto"/>
            </w:tcBorders>
            <w:shd w:val="clear" w:color="auto" w:fill="auto"/>
            <w:vAlign w:val="center"/>
          </w:tcPr>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1.电缆头制作、安装</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2.户内冷缩式电缆终端头</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3.规格:3*70mm2</w:t>
            </w:r>
          </w:p>
        </w:tc>
        <w:tc>
          <w:tcPr>
            <w:tcW w:w="7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proofErr w:type="gramStart"/>
            <w:r w:rsidRPr="00D60FF1">
              <w:rPr>
                <w:rFonts w:asciiTheme="minorEastAsia" w:eastAsiaTheme="minorEastAsia" w:hAnsiTheme="minorEastAsia" w:cs="宋体" w:hint="eastAsia"/>
                <w:color w:val="000000"/>
                <w:kern w:val="0"/>
                <w:szCs w:val="21"/>
              </w:rPr>
              <w:t>个</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w:t>
            </w:r>
          </w:p>
        </w:tc>
      </w:tr>
      <w:tr w:rsidR="00D60FF1" w:rsidRPr="00D60FF1" w:rsidTr="00D60FF1">
        <w:trPr>
          <w:trHeight w:val="54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3</w:t>
            </w:r>
          </w:p>
        </w:tc>
        <w:tc>
          <w:tcPr>
            <w:tcW w:w="24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电缆</w:t>
            </w:r>
            <w:proofErr w:type="gramStart"/>
            <w:r w:rsidRPr="00D60FF1">
              <w:rPr>
                <w:rFonts w:asciiTheme="minorEastAsia" w:eastAsiaTheme="minorEastAsia" w:hAnsiTheme="minorEastAsia" w:cs="宋体" w:hint="eastAsia"/>
                <w:color w:val="000000"/>
                <w:kern w:val="0"/>
                <w:szCs w:val="21"/>
              </w:rPr>
              <w:t>中间头</w:t>
            </w:r>
            <w:proofErr w:type="gramEnd"/>
            <w:r w:rsidRPr="00D60FF1">
              <w:rPr>
                <w:rFonts w:asciiTheme="minorEastAsia" w:eastAsiaTheme="minorEastAsia" w:hAnsiTheme="minorEastAsia" w:cs="宋体" w:hint="eastAsia"/>
                <w:color w:val="000000"/>
                <w:kern w:val="0"/>
                <w:szCs w:val="21"/>
              </w:rPr>
              <w:t>制作、安装</w:t>
            </w:r>
          </w:p>
        </w:tc>
        <w:tc>
          <w:tcPr>
            <w:tcW w:w="4820" w:type="dxa"/>
            <w:tcBorders>
              <w:top w:val="nil"/>
              <w:left w:val="nil"/>
              <w:bottom w:val="single" w:sz="4" w:space="0" w:color="auto"/>
              <w:right w:val="single" w:sz="4" w:space="0" w:color="auto"/>
            </w:tcBorders>
            <w:shd w:val="clear" w:color="auto" w:fill="auto"/>
            <w:vAlign w:val="center"/>
          </w:tcPr>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1.电缆头制作、安装</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2.冷缩式电缆中间头</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3.规格:3*70mm2</w:t>
            </w:r>
          </w:p>
        </w:tc>
        <w:tc>
          <w:tcPr>
            <w:tcW w:w="7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proofErr w:type="gramStart"/>
            <w:r w:rsidRPr="00D60FF1">
              <w:rPr>
                <w:rFonts w:asciiTheme="minorEastAsia" w:eastAsiaTheme="minorEastAsia" w:hAnsiTheme="minorEastAsia" w:cs="宋体" w:hint="eastAsia"/>
                <w:color w:val="000000"/>
                <w:kern w:val="0"/>
                <w:szCs w:val="21"/>
              </w:rPr>
              <w:t>个</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w:t>
            </w:r>
          </w:p>
        </w:tc>
      </w:tr>
      <w:tr w:rsidR="00D60FF1" w:rsidRPr="00D60FF1" w:rsidTr="00D60FF1">
        <w:trPr>
          <w:trHeight w:val="54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4</w:t>
            </w:r>
          </w:p>
        </w:tc>
        <w:tc>
          <w:tcPr>
            <w:tcW w:w="24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防火堵洞</w:t>
            </w:r>
          </w:p>
        </w:tc>
        <w:tc>
          <w:tcPr>
            <w:tcW w:w="4820" w:type="dxa"/>
            <w:tcBorders>
              <w:top w:val="nil"/>
              <w:left w:val="nil"/>
              <w:bottom w:val="single" w:sz="4" w:space="0" w:color="auto"/>
              <w:right w:val="single" w:sz="4" w:space="0" w:color="auto"/>
            </w:tcBorders>
            <w:shd w:val="clear" w:color="auto" w:fill="auto"/>
            <w:vAlign w:val="center"/>
          </w:tcPr>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1.名称:防火堵洞</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2.部位:综合</w:t>
            </w:r>
          </w:p>
        </w:tc>
        <w:tc>
          <w:tcPr>
            <w:tcW w:w="7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处</w:t>
            </w:r>
          </w:p>
        </w:tc>
        <w:tc>
          <w:tcPr>
            <w:tcW w:w="850"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w:t>
            </w:r>
          </w:p>
        </w:tc>
      </w:tr>
      <w:tr w:rsidR="00D60FF1" w:rsidRPr="00D60FF1" w:rsidTr="00D60FF1">
        <w:trPr>
          <w:trHeight w:val="54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5</w:t>
            </w:r>
          </w:p>
        </w:tc>
        <w:tc>
          <w:tcPr>
            <w:tcW w:w="24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电缆试验</w:t>
            </w:r>
          </w:p>
        </w:tc>
        <w:tc>
          <w:tcPr>
            <w:tcW w:w="4820" w:type="dxa"/>
            <w:tcBorders>
              <w:top w:val="nil"/>
              <w:left w:val="nil"/>
              <w:bottom w:val="single" w:sz="4" w:space="0" w:color="auto"/>
              <w:right w:val="single" w:sz="4" w:space="0" w:color="auto"/>
            </w:tcBorders>
            <w:shd w:val="clear" w:color="auto" w:fill="auto"/>
            <w:vAlign w:val="center"/>
          </w:tcPr>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1.型号:电缆试验</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2.电压等级（kV）10KV</w:t>
            </w:r>
          </w:p>
        </w:tc>
        <w:tc>
          <w:tcPr>
            <w:tcW w:w="7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项</w:t>
            </w:r>
          </w:p>
        </w:tc>
        <w:tc>
          <w:tcPr>
            <w:tcW w:w="850"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w:t>
            </w:r>
          </w:p>
        </w:tc>
      </w:tr>
      <w:tr w:rsidR="00D60FF1" w:rsidRPr="00D60FF1" w:rsidTr="00D60FF1">
        <w:trPr>
          <w:trHeight w:val="54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6</w:t>
            </w:r>
          </w:p>
        </w:tc>
        <w:tc>
          <w:tcPr>
            <w:tcW w:w="24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1层2列电缆排管</w:t>
            </w:r>
          </w:p>
        </w:tc>
        <w:tc>
          <w:tcPr>
            <w:tcW w:w="4820" w:type="dxa"/>
            <w:tcBorders>
              <w:top w:val="nil"/>
              <w:left w:val="nil"/>
              <w:bottom w:val="single" w:sz="4" w:space="0" w:color="auto"/>
              <w:right w:val="single" w:sz="4" w:space="0" w:color="auto"/>
            </w:tcBorders>
            <w:shd w:val="clear" w:color="auto" w:fill="auto"/>
            <w:vAlign w:val="center"/>
          </w:tcPr>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1.尺寸、深度:  按图纸设计、规范及图集</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2.C15素</w:t>
            </w:r>
            <w:proofErr w:type="gramStart"/>
            <w:r w:rsidRPr="00D60FF1">
              <w:rPr>
                <w:rFonts w:asciiTheme="minorEastAsia" w:eastAsiaTheme="minorEastAsia" w:hAnsiTheme="minorEastAsia" w:cs="宋体" w:hint="eastAsia"/>
                <w:color w:val="000000"/>
                <w:kern w:val="0"/>
                <w:szCs w:val="21"/>
              </w:rPr>
              <w:t>砼</w:t>
            </w:r>
            <w:proofErr w:type="gramEnd"/>
            <w:r w:rsidRPr="00D60FF1">
              <w:rPr>
                <w:rFonts w:asciiTheme="minorEastAsia" w:eastAsiaTheme="minorEastAsia" w:hAnsiTheme="minorEastAsia" w:cs="宋体" w:hint="eastAsia"/>
                <w:color w:val="000000"/>
                <w:kern w:val="0"/>
                <w:szCs w:val="21"/>
              </w:rPr>
              <w:t>垫层 100厚</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3.回填石粉</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4.每隔三米管枕C15</w:t>
            </w:r>
            <w:proofErr w:type="gramStart"/>
            <w:r w:rsidRPr="00D60FF1">
              <w:rPr>
                <w:rFonts w:asciiTheme="minorEastAsia" w:eastAsiaTheme="minorEastAsia" w:hAnsiTheme="minorEastAsia" w:cs="宋体" w:hint="eastAsia"/>
                <w:color w:val="000000"/>
                <w:kern w:val="0"/>
                <w:szCs w:val="21"/>
              </w:rPr>
              <w:t>砼</w:t>
            </w:r>
            <w:proofErr w:type="gramEnd"/>
            <w:r w:rsidRPr="00D60FF1">
              <w:rPr>
                <w:rFonts w:asciiTheme="minorEastAsia" w:eastAsiaTheme="minorEastAsia" w:hAnsiTheme="minorEastAsia" w:cs="宋体" w:hint="eastAsia"/>
                <w:color w:val="000000"/>
                <w:kern w:val="0"/>
                <w:szCs w:val="21"/>
              </w:rPr>
              <w:t>，每隔六米接头C20</w:t>
            </w:r>
            <w:proofErr w:type="gramStart"/>
            <w:r w:rsidRPr="00D60FF1">
              <w:rPr>
                <w:rFonts w:asciiTheme="minorEastAsia" w:eastAsiaTheme="minorEastAsia" w:hAnsiTheme="minorEastAsia" w:cs="宋体" w:hint="eastAsia"/>
                <w:color w:val="000000"/>
                <w:kern w:val="0"/>
                <w:szCs w:val="21"/>
              </w:rPr>
              <w:t>砼</w:t>
            </w:r>
            <w:proofErr w:type="gramEnd"/>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lastRenderedPageBreak/>
              <w:t>5.2孔160*8玻璃钢管</w:t>
            </w:r>
          </w:p>
        </w:tc>
        <w:tc>
          <w:tcPr>
            <w:tcW w:w="7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lastRenderedPageBreak/>
              <w:t>米</w:t>
            </w:r>
          </w:p>
        </w:tc>
        <w:tc>
          <w:tcPr>
            <w:tcW w:w="850"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90</w:t>
            </w:r>
          </w:p>
        </w:tc>
      </w:tr>
      <w:tr w:rsidR="00D60FF1" w:rsidRPr="00D60FF1" w:rsidTr="00D60FF1">
        <w:trPr>
          <w:trHeight w:val="54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7</w:t>
            </w:r>
          </w:p>
        </w:tc>
        <w:tc>
          <w:tcPr>
            <w:tcW w:w="24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1层2列管直线井(行车)</w:t>
            </w:r>
          </w:p>
        </w:tc>
        <w:tc>
          <w:tcPr>
            <w:tcW w:w="4820" w:type="dxa"/>
            <w:tcBorders>
              <w:top w:val="nil"/>
              <w:left w:val="nil"/>
              <w:bottom w:val="single" w:sz="4" w:space="0" w:color="auto"/>
              <w:right w:val="single" w:sz="4" w:space="0" w:color="auto"/>
            </w:tcBorders>
            <w:shd w:val="clear" w:color="auto" w:fill="auto"/>
            <w:vAlign w:val="center"/>
          </w:tcPr>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1.井的尺寸、深度:  按图纸设计、规范及图集</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2.C15素</w:t>
            </w:r>
            <w:proofErr w:type="gramStart"/>
            <w:r w:rsidRPr="00D60FF1">
              <w:rPr>
                <w:rFonts w:asciiTheme="minorEastAsia" w:eastAsiaTheme="minorEastAsia" w:hAnsiTheme="minorEastAsia" w:cs="宋体" w:hint="eastAsia"/>
                <w:color w:val="000000"/>
                <w:kern w:val="0"/>
                <w:szCs w:val="21"/>
              </w:rPr>
              <w:t>砼</w:t>
            </w:r>
            <w:proofErr w:type="gramEnd"/>
            <w:r w:rsidRPr="00D60FF1">
              <w:rPr>
                <w:rFonts w:asciiTheme="minorEastAsia" w:eastAsiaTheme="minorEastAsia" w:hAnsiTheme="minorEastAsia" w:cs="宋体" w:hint="eastAsia"/>
                <w:color w:val="000000"/>
                <w:kern w:val="0"/>
                <w:szCs w:val="21"/>
              </w:rPr>
              <w:t>垫层 100厚</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3.预钢筋制作安装</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 xml:space="preserve">4.现浇钢筋制作、安装 </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5.预埋铁件</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6.预制盖板1150*300*100防盗型(行车型钢包边)</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7.井底按要求埋设PVC集水口φ200，内填粗砂</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8.2孔排管φ160*8玻璃管</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9.壁抹灰15厚1：2泥砂浆</w:t>
            </w:r>
          </w:p>
        </w:tc>
        <w:tc>
          <w:tcPr>
            <w:tcW w:w="7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座</w:t>
            </w:r>
          </w:p>
        </w:tc>
        <w:tc>
          <w:tcPr>
            <w:tcW w:w="850"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w:t>
            </w:r>
          </w:p>
        </w:tc>
      </w:tr>
      <w:tr w:rsidR="00D60FF1" w:rsidRPr="00D60FF1" w:rsidTr="00D60FF1">
        <w:trPr>
          <w:trHeight w:val="54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8</w:t>
            </w:r>
          </w:p>
        </w:tc>
        <w:tc>
          <w:tcPr>
            <w:tcW w:w="24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1层2列管转角井(行车)</w:t>
            </w:r>
          </w:p>
        </w:tc>
        <w:tc>
          <w:tcPr>
            <w:tcW w:w="4820" w:type="dxa"/>
            <w:tcBorders>
              <w:top w:val="nil"/>
              <w:left w:val="nil"/>
              <w:bottom w:val="single" w:sz="4" w:space="0" w:color="auto"/>
              <w:right w:val="single" w:sz="4" w:space="0" w:color="auto"/>
            </w:tcBorders>
            <w:shd w:val="clear" w:color="auto" w:fill="auto"/>
            <w:vAlign w:val="center"/>
          </w:tcPr>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1.井的尺寸、深度:  按图纸设计、规范及图集</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2.C15素</w:t>
            </w:r>
            <w:proofErr w:type="gramStart"/>
            <w:r w:rsidRPr="00D60FF1">
              <w:rPr>
                <w:rFonts w:asciiTheme="minorEastAsia" w:eastAsiaTheme="minorEastAsia" w:hAnsiTheme="minorEastAsia" w:cs="宋体" w:hint="eastAsia"/>
                <w:color w:val="000000"/>
                <w:kern w:val="0"/>
                <w:szCs w:val="21"/>
              </w:rPr>
              <w:t>砼</w:t>
            </w:r>
            <w:proofErr w:type="gramEnd"/>
            <w:r w:rsidRPr="00D60FF1">
              <w:rPr>
                <w:rFonts w:asciiTheme="minorEastAsia" w:eastAsiaTheme="minorEastAsia" w:hAnsiTheme="minorEastAsia" w:cs="宋体" w:hint="eastAsia"/>
                <w:color w:val="000000"/>
                <w:kern w:val="0"/>
                <w:szCs w:val="21"/>
              </w:rPr>
              <w:t>垫层 100厚</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3.预钢筋制作安装</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 xml:space="preserve">4.现浇钢筋制作、安装 </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5.预埋铁件</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6.预制盖板1150*300*100防盗型(行车型钢包边)</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7.井底按要求埋设PVC集水口φ200，内填粗砂</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8.2孔排管φ160*8玻璃管</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9.壁抹灰15厚1：2泥砂浆</w:t>
            </w:r>
          </w:p>
        </w:tc>
        <w:tc>
          <w:tcPr>
            <w:tcW w:w="7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座</w:t>
            </w:r>
          </w:p>
        </w:tc>
        <w:tc>
          <w:tcPr>
            <w:tcW w:w="850"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4</w:t>
            </w:r>
          </w:p>
        </w:tc>
      </w:tr>
      <w:tr w:rsidR="00D60FF1" w:rsidRPr="00D60FF1" w:rsidTr="00D60FF1">
        <w:trPr>
          <w:trHeight w:val="54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9</w:t>
            </w:r>
          </w:p>
        </w:tc>
        <w:tc>
          <w:tcPr>
            <w:tcW w:w="24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水泥混凝土路面修复（面层）</w:t>
            </w:r>
          </w:p>
        </w:tc>
        <w:tc>
          <w:tcPr>
            <w:tcW w:w="4820" w:type="dxa"/>
            <w:tcBorders>
              <w:top w:val="nil"/>
              <w:left w:val="nil"/>
              <w:bottom w:val="single" w:sz="4" w:space="0" w:color="auto"/>
              <w:right w:val="single" w:sz="4" w:space="0" w:color="auto"/>
            </w:tcBorders>
            <w:shd w:val="clear" w:color="auto" w:fill="auto"/>
            <w:vAlign w:val="center"/>
          </w:tcPr>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1.混凝土强度等级：C30</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2.厚度:25cm</w:t>
            </w:r>
          </w:p>
          <w:p w:rsidR="00D60FF1" w:rsidRPr="00D60FF1" w:rsidRDefault="00D60FF1" w:rsidP="00A11284">
            <w:pPr>
              <w:widowControl/>
              <w:jc w:val="left"/>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3.路面管养</w:t>
            </w:r>
          </w:p>
        </w:tc>
        <w:tc>
          <w:tcPr>
            <w:tcW w:w="7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平方米</w:t>
            </w:r>
          </w:p>
        </w:tc>
        <w:tc>
          <w:tcPr>
            <w:tcW w:w="850"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Theme="minorEastAsia" w:eastAsiaTheme="minorEastAsia" w:hAnsiTheme="minorEastAsia" w:cs="宋体"/>
                <w:color w:val="000000"/>
                <w:kern w:val="0"/>
                <w:szCs w:val="21"/>
              </w:rPr>
            </w:pPr>
            <w:r w:rsidRPr="00D60FF1">
              <w:rPr>
                <w:rFonts w:asciiTheme="minorEastAsia" w:eastAsiaTheme="minorEastAsia" w:hAnsiTheme="minorEastAsia" w:cs="宋体" w:hint="eastAsia"/>
                <w:color w:val="000000"/>
                <w:kern w:val="0"/>
                <w:szCs w:val="21"/>
              </w:rPr>
              <w:t>60</w:t>
            </w:r>
          </w:p>
        </w:tc>
      </w:tr>
    </w:tbl>
    <w:p w:rsidR="00A963B9" w:rsidRDefault="006F1914" w:rsidP="00D60FF1">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202786">
        <w:rPr>
          <w:rFonts w:asciiTheme="minorEastAsia" w:eastAsiaTheme="minorEastAsia" w:hAnsiTheme="minorEastAsia" w:hint="eastAsia"/>
          <w:sz w:val="28"/>
          <w:szCs w:val="28"/>
        </w:rPr>
        <w:t>；</w:t>
      </w:r>
    </w:p>
    <w:p w:rsidR="00D60FF1" w:rsidRPr="00D60FF1" w:rsidRDefault="00AD4C1A" w:rsidP="00D60FF1">
      <w:pPr>
        <w:widowControl/>
        <w:ind w:firstLineChars="400" w:firstLine="1120"/>
        <w:jc w:val="left"/>
        <w:rPr>
          <w:rFonts w:asciiTheme="minorEastAsia" w:eastAsiaTheme="minorEastAsia" w:hAnsiTheme="minorEastAsia"/>
          <w:sz w:val="28"/>
          <w:szCs w:val="28"/>
        </w:rPr>
      </w:pPr>
      <w:r w:rsidRPr="00AD4C1A">
        <w:rPr>
          <w:rFonts w:asciiTheme="minorEastAsia" w:eastAsiaTheme="minorEastAsia" w:hAnsiTheme="minorEastAsia"/>
          <w:sz w:val="28"/>
          <w:szCs w:val="28"/>
        </w:rPr>
        <w:t>2</w:t>
      </w:r>
      <w:r w:rsidRPr="00AD4C1A">
        <w:rPr>
          <w:rFonts w:asciiTheme="minorEastAsia" w:eastAsiaTheme="minorEastAsia" w:hAnsiTheme="minorEastAsia" w:hint="eastAsia"/>
          <w:sz w:val="28"/>
          <w:szCs w:val="28"/>
        </w:rPr>
        <w:t>、</w:t>
      </w:r>
      <w:r w:rsidR="00D60FF1" w:rsidRPr="00D60FF1">
        <w:rPr>
          <w:rFonts w:asciiTheme="minorEastAsia" w:eastAsiaTheme="minorEastAsia" w:hAnsiTheme="minorEastAsia" w:hint="eastAsia"/>
          <w:sz w:val="28"/>
          <w:szCs w:val="28"/>
        </w:rPr>
        <w:t>上述工程施工单位包材料配件供货及安装调试，电力电缆推荐南洋电缆、广东电缆或番禺电缆或同等品质产品。</w:t>
      </w:r>
    </w:p>
    <w:p w:rsidR="0086680E" w:rsidRDefault="00D60FF1" w:rsidP="00D60FF1">
      <w:pPr>
        <w:widowControl/>
        <w:ind w:firstLineChars="400" w:firstLine="1120"/>
        <w:jc w:val="left"/>
        <w:rPr>
          <w:rFonts w:asciiTheme="minorEastAsia" w:eastAsiaTheme="minorEastAsia" w:hAnsiTheme="minorEastAsia"/>
          <w:sz w:val="28"/>
          <w:szCs w:val="28"/>
        </w:rPr>
      </w:pPr>
      <w:r w:rsidRPr="00D60FF1">
        <w:rPr>
          <w:rFonts w:asciiTheme="minorEastAsia" w:eastAsiaTheme="minorEastAsia" w:hAnsiTheme="minorEastAsia"/>
          <w:sz w:val="28"/>
          <w:szCs w:val="28"/>
        </w:rPr>
        <w:t>3</w:t>
      </w:r>
      <w:r w:rsidRPr="00D60FF1">
        <w:rPr>
          <w:rFonts w:asciiTheme="minorEastAsia" w:eastAsiaTheme="minorEastAsia" w:hAnsiTheme="minorEastAsia" w:hint="eastAsia"/>
          <w:sz w:val="28"/>
          <w:szCs w:val="28"/>
        </w:rPr>
        <w:t>、为了确保岭南</w:t>
      </w:r>
      <w:proofErr w:type="gramStart"/>
      <w:r w:rsidRPr="00D60FF1">
        <w:rPr>
          <w:rFonts w:asciiTheme="minorEastAsia" w:eastAsiaTheme="minorEastAsia" w:hAnsiTheme="minorEastAsia" w:hint="eastAsia"/>
          <w:sz w:val="28"/>
          <w:szCs w:val="28"/>
        </w:rPr>
        <w:t>印象园</w:t>
      </w:r>
      <w:proofErr w:type="gramEnd"/>
      <w:r w:rsidRPr="00D60FF1">
        <w:rPr>
          <w:rFonts w:asciiTheme="minorEastAsia" w:eastAsiaTheme="minorEastAsia" w:hAnsiTheme="minorEastAsia" w:hint="eastAsia"/>
          <w:sz w:val="28"/>
          <w:szCs w:val="28"/>
        </w:rPr>
        <w:t>博物馆2#</w:t>
      </w:r>
      <w:proofErr w:type="gramStart"/>
      <w:r w:rsidRPr="00D60FF1">
        <w:rPr>
          <w:rFonts w:asciiTheme="minorEastAsia" w:eastAsiaTheme="minorEastAsia" w:hAnsiTheme="minorEastAsia" w:hint="eastAsia"/>
          <w:sz w:val="28"/>
          <w:szCs w:val="28"/>
        </w:rPr>
        <w:t>专变房</w:t>
      </w:r>
      <w:proofErr w:type="gramEnd"/>
      <w:r w:rsidRPr="00D60FF1">
        <w:rPr>
          <w:rFonts w:asciiTheme="minorEastAsia" w:eastAsiaTheme="minorEastAsia" w:hAnsiTheme="minorEastAsia" w:hint="eastAsia"/>
          <w:sz w:val="28"/>
          <w:szCs w:val="28"/>
        </w:rPr>
        <w:t>10kV电缆供电线路的顺利迁改，保证最短时间内能尽快恢复岭南</w:t>
      </w:r>
      <w:proofErr w:type="gramStart"/>
      <w:r w:rsidRPr="00D60FF1">
        <w:rPr>
          <w:rFonts w:asciiTheme="minorEastAsia" w:eastAsiaTheme="minorEastAsia" w:hAnsiTheme="minorEastAsia" w:hint="eastAsia"/>
          <w:sz w:val="28"/>
          <w:szCs w:val="28"/>
        </w:rPr>
        <w:t>印象园</w:t>
      </w:r>
      <w:proofErr w:type="gramEnd"/>
      <w:r w:rsidRPr="00D60FF1">
        <w:rPr>
          <w:rFonts w:asciiTheme="minorEastAsia" w:eastAsiaTheme="minorEastAsia" w:hAnsiTheme="minorEastAsia" w:hint="eastAsia"/>
          <w:sz w:val="28"/>
          <w:szCs w:val="28"/>
        </w:rPr>
        <w:t>的正常供电，本次电缆迁改工程从岭南</w:t>
      </w:r>
      <w:proofErr w:type="gramStart"/>
      <w:r w:rsidRPr="00D60FF1">
        <w:rPr>
          <w:rFonts w:asciiTheme="minorEastAsia" w:eastAsiaTheme="minorEastAsia" w:hAnsiTheme="minorEastAsia" w:hint="eastAsia"/>
          <w:sz w:val="28"/>
          <w:szCs w:val="28"/>
        </w:rPr>
        <w:t>印象园</w:t>
      </w:r>
      <w:proofErr w:type="gramEnd"/>
      <w:r w:rsidRPr="00D60FF1">
        <w:rPr>
          <w:rFonts w:asciiTheme="minorEastAsia" w:eastAsiaTheme="minorEastAsia" w:hAnsiTheme="minorEastAsia" w:hint="eastAsia"/>
          <w:sz w:val="28"/>
          <w:szCs w:val="28"/>
        </w:rPr>
        <w:t>博物馆1#高压电房至新设中间接头井所需的电缆采用新购电缆。</w:t>
      </w:r>
    </w:p>
    <w:p w:rsidR="00D60FF1" w:rsidRDefault="00D60FF1" w:rsidP="00D60FF1">
      <w:pPr>
        <w:widowControl/>
        <w:ind w:firstLineChars="200" w:firstLine="562"/>
        <w:jc w:val="left"/>
        <w:rPr>
          <w:rFonts w:asciiTheme="minorEastAsia" w:eastAsiaTheme="minorEastAsia" w:hAnsiTheme="minorEastAsia"/>
          <w:b/>
          <w:sz w:val="28"/>
          <w:szCs w:val="28"/>
        </w:rPr>
      </w:pPr>
      <w:r w:rsidRPr="00D60FF1">
        <w:rPr>
          <w:rFonts w:asciiTheme="minorEastAsia" w:eastAsiaTheme="minorEastAsia" w:hAnsiTheme="minorEastAsia"/>
          <w:b/>
          <w:sz w:val="28"/>
          <w:szCs w:val="28"/>
        </w:rPr>
        <w:t>五</w:t>
      </w:r>
      <w:r w:rsidRPr="00D60FF1">
        <w:rPr>
          <w:rFonts w:asciiTheme="minorEastAsia" w:eastAsiaTheme="minorEastAsia" w:hAnsiTheme="minorEastAsia" w:hint="eastAsia"/>
          <w:b/>
          <w:sz w:val="28"/>
          <w:szCs w:val="28"/>
        </w:rPr>
        <w:t>、</w:t>
      </w:r>
      <w:r w:rsidR="00473D77">
        <w:rPr>
          <w:rFonts w:asciiTheme="minorEastAsia" w:eastAsiaTheme="minorEastAsia" w:hAnsiTheme="minorEastAsia" w:hint="eastAsia"/>
          <w:b/>
          <w:sz w:val="28"/>
          <w:szCs w:val="28"/>
        </w:rPr>
        <w:t>废旧</w:t>
      </w:r>
      <w:r w:rsidRPr="00D60FF1">
        <w:rPr>
          <w:rFonts w:asciiTheme="minorEastAsia" w:eastAsiaTheme="minorEastAsia" w:hAnsiTheme="minorEastAsia"/>
          <w:b/>
          <w:sz w:val="28"/>
          <w:szCs w:val="28"/>
        </w:rPr>
        <w:t>电缆回收</w:t>
      </w:r>
    </w:p>
    <w:p w:rsidR="00D60FF1" w:rsidRDefault="00D60FF1" w:rsidP="00D60FF1">
      <w:pPr>
        <w:widowControl/>
        <w:ind w:firstLineChars="200" w:firstLine="562"/>
        <w:jc w:val="left"/>
        <w:rPr>
          <w:rFonts w:asciiTheme="minorEastAsia" w:eastAsiaTheme="minorEastAsia" w:hAnsiTheme="minorEastAsia"/>
          <w:b/>
          <w:sz w:val="28"/>
          <w:szCs w:val="28"/>
        </w:rPr>
      </w:pPr>
      <w:r w:rsidRPr="00D60FF1">
        <w:rPr>
          <w:rFonts w:asciiTheme="minorEastAsia" w:eastAsiaTheme="minorEastAsia" w:hAnsiTheme="minorEastAsia" w:hint="eastAsia"/>
          <w:b/>
          <w:sz w:val="28"/>
          <w:szCs w:val="28"/>
        </w:rPr>
        <w:t>将原从岭南</w:t>
      </w:r>
      <w:proofErr w:type="gramStart"/>
      <w:r w:rsidRPr="00D60FF1">
        <w:rPr>
          <w:rFonts w:asciiTheme="minorEastAsia" w:eastAsiaTheme="minorEastAsia" w:hAnsiTheme="minorEastAsia" w:hint="eastAsia"/>
          <w:b/>
          <w:sz w:val="28"/>
          <w:szCs w:val="28"/>
        </w:rPr>
        <w:t>印象园</w:t>
      </w:r>
      <w:proofErr w:type="gramEnd"/>
      <w:r w:rsidRPr="00D60FF1">
        <w:rPr>
          <w:rFonts w:asciiTheme="minorEastAsia" w:eastAsiaTheme="minorEastAsia" w:hAnsiTheme="minorEastAsia" w:hint="eastAsia"/>
          <w:b/>
          <w:sz w:val="28"/>
          <w:szCs w:val="28"/>
        </w:rPr>
        <w:t>博物馆1#</w:t>
      </w:r>
      <w:proofErr w:type="gramStart"/>
      <w:r w:rsidRPr="00D60FF1">
        <w:rPr>
          <w:rFonts w:asciiTheme="minorEastAsia" w:eastAsiaTheme="minorEastAsia" w:hAnsiTheme="minorEastAsia" w:hint="eastAsia"/>
          <w:b/>
          <w:sz w:val="28"/>
          <w:szCs w:val="28"/>
        </w:rPr>
        <w:t>专变房</w:t>
      </w:r>
      <w:proofErr w:type="gramEnd"/>
      <w:r w:rsidRPr="00D60FF1">
        <w:rPr>
          <w:rFonts w:asciiTheme="minorEastAsia" w:eastAsiaTheme="minorEastAsia" w:hAnsiTheme="minorEastAsia" w:hint="eastAsia"/>
          <w:b/>
          <w:sz w:val="28"/>
          <w:szCs w:val="28"/>
        </w:rPr>
        <w:t>至新作电缆中间接头井H位置一段废弃的高压电缆（型号规格为ZR-YJV22-8.7/15KV-3×70mm2，长度约430米）拆除及处理，拆除过程中如对原有路面及盖板有损坏的</w:t>
      </w:r>
      <w:r>
        <w:rPr>
          <w:rFonts w:asciiTheme="minorEastAsia" w:eastAsiaTheme="minorEastAsia" w:hAnsiTheme="minorEastAsia" w:hint="eastAsia"/>
          <w:b/>
          <w:sz w:val="28"/>
          <w:szCs w:val="28"/>
        </w:rPr>
        <w:t>，</w:t>
      </w:r>
      <w:r w:rsidRPr="00D60FF1">
        <w:rPr>
          <w:rFonts w:asciiTheme="minorEastAsia" w:eastAsiaTheme="minorEastAsia" w:hAnsiTheme="minorEastAsia" w:hint="eastAsia"/>
          <w:b/>
          <w:sz w:val="28"/>
          <w:szCs w:val="28"/>
        </w:rPr>
        <w:t>由施工单位</w:t>
      </w:r>
      <w:r w:rsidRPr="00D60FF1">
        <w:rPr>
          <w:rFonts w:asciiTheme="minorEastAsia" w:eastAsiaTheme="minorEastAsia" w:hAnsiTheme="minorEastAsia" w:hint="eastAsia"/>
          <w:b/>
          <w:sz w:val="28"/>
          <w:szCs w:val="28"/>
        </w:rPr>
        <w:lastRenderedPageBreak/>
        <w:t>负责修复。该项工作需单独报价，该笔废旧电缆回收费用必须在</w:t>
      </w:r>
      <w:r>
        <w:rPr>
          <w:rFonts w:asciiTheme="minorEastAsia" w:eastAsiaTheme="minorEastAsia" w:hAnsiTheme="minorEastAsia" w:hint="eastAsia"/>
          <w:b/>
          <w:sz w:val="28"/>
          <w:szCs w:val="28"/>
        </w:rPr>
        <w:t>施工合同签订后，</w:t>
      </w:r>
      <w:r w:rsidRPr="00D60FF1">
        <w:rPr>
          <w:rFonts w:asciiTheme="minorEastAsia" w:eastAsiaTheme="minorEastAsia" w:hAnsiTheme="minorEastAsia" w:hint="eastAsia"/>
          <w:b/>
          <w:sz w:val="28"/>
          <w:szCs w:val="28"/>
        </w:rPr>
        <w:t>工程</w:t>
      </w:r>
      <w:r>
        <w:rPr>
          <w:rFonts w:asciiTheme="minorEastAsia" w:eastAsiaTheme="minorEastAsia" w:hAnsiTheme="minorEastAsia" w:hint="eastAsia"/>
          <w:b/>
          <w:sz w:val="28"/>
          <w:szCs w:val="28"/>
        </w:rPr>
        <w:t>进场施工前</w:t>
      </w:r>
      <w:r w:rsidRPr="00D60FF1">
        <w:rPr>
          <w:rFonts w:asciiTheme="minorEastAsia" w:eastAsiaTheme="minorEastAsia" w:hAnsiTheme="minorEastAsia" w:hint="eastAsia"/>
          <w:b/>
          <w:sz w:val="28"/>
          <w:szCs w:val="28"/>
        </w:rPr>
        <w:t>汇入</w:t>
      </w:r>
      <w:r w:rsidR="00EF00F4">
        <w:rPr>
          <w:rFonts w:asciiTheme="minorEastAsia" w:eastAsiaTheme="minorEastAsia" w:hAnsiTheme="minorEastAsia" w:hint="eastAsia"/>
          <w:b/>
          <w:sz w:val="28"/>
          <w:szCs w:val="28"/>
        </w:rPr>
        <w:t>采购方</w:t>
      </w:r>
      <w:r w:rsidRPr="00D60FF1">
        <w:rPr>
          <w:rFonts w:asciiTheme="minorEastAsia" w:eastAsiaTheme="minorEastAsia" w:hAnsiTheme="minorEastAsia" w:hint="eastAsia"/>
          <w:b/>
          <w:sz w:val="28"/>
          <w:szCs w:val="28"/>
        </w:rPr>
        <w:t>银行账户。</w:t>
      </w:r>
    </w:p>
    <w:tbl>
      <w:tblPr>
        <w:tblW w:w="9229" w:type="dxa"/>
        <w:tblInd w:w="93" w:type="dxa"/>
        <w:tblLook w:val="04A0" w:firstRow="1" w:lastRow="0" w:firstColumn="1" w:lastColumn="0" w:noHBand="0" w:noVBand="1"/>
      </w:tblPr>
      <w:tblGrid>
        <w:gridCol w:w="620"/>
        <w:gridCol w:w="2240"/>
        <w:gridCol w:w="4668"/>
        <w:gridCol w:w="709"/>
        <w:gridCol w:w="992"/>
      </w:tblGrid>
      <w:tr w:rsidR="00D60FF1" w:rsidRPr="00D60FF1" w:rsidTr="00D60FF1">
        <w:trPr>
          <w:trHeight w:val="54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宋体" w:hAnsi="宋体" w:cs="宋体"/>
                <w:color w:val="000000"/>
                <w:kern w:val="0"/>
                <w:szCs w:val="21"/>
              </w:rPr>
            </w:pPr>
            <w:r w:rsidRPr="00D60FF1">
              <w:rPr>
                <w:rFonts w:ascii="宋体" w:hAnsi="宋体" w:cs="宋体" w:hint="eastAsia"/>
                <w:color w:val="000000"/>
                <w:kern w:val="0"/>
                <w:szCs w:val="21"/>
              </w:rPr>
              <w:t>序号</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宋体" w:hAnsi="宋体" w:cs="宋体"/>
                <w:color w:val="000000"/>
                <w:kern w:val="0"/>
                <w:szCs w:val="21"/>
              </w:rPr>
            </w:pPr>
            <w:r w:rsidRPr="00D60FF1">
              <w:rPr>
                <w:rFonts w:ascii="宋体" w:hAnsi="宋体" w:cs="宋体" w:hint="eastAsia"/>
                <w:color w:val="000000"/>
                <w:kern w:val="0"/>
                <w:szCs w:val="21"/>
              </w:rPr>
              <w:t>项目名称</w:t>
            </w:r>
          </w:p>
        </w:tc>
        <w:tc>
          <w:tcPr>
            <w:tcW w:w="4668" w:type="dxa"/>
            <w:tcBorders>
              <w:top w:val="single" w:sz="4" w:space="0" w:color="auto"/>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宋体" w:hAnsi="宋体" w:cs="宋体"/>
                <w:color w:val="000000"/>
                <w:kern w:val="0"/>
                <w:szCs w:val="21"/>
              </w:rPr>
            </w:pPr>
            <w:r w:rsidRPr="00D60FF1">
              <w:rPr>
                <w:rFonts w:ascii="宋体" w:hAnsi="宋体" w:cs="宋体" w:hint="eastAsia"/>
                <w:color w:val="000000"/>
                <w:kern w:val="0"/>
                <w:szCs w:val="21"/>
              </w:rPr>
              <w:t>项目特征描述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宋体" w:hAnsi="宋体" w:cs="宋体"/>
                <w:color w:val="000000"/>
                <w:kern w:val="0"/>
                <w:szCs w:val="21"/>
              </w:rPr>
            </w:pPr>
            <w:r w:rsidRPr="00D60FF1">
              <w:rPr>
                <w:rFonts w:ascii="宋体" w:hAnsi="宋体" w:cs="宋体" w:hint="eastAsia"/>
                <w:color w:val="000000"/>
                <w:kern w:val="0"/>
                <w:szCs w:val="21"/>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宋体" w:hAnsi="宋体" w:cs="宋体"/>
                <w:color w:val="000000"/>
                <w:kern w:val="0"/>
                <w:szCs w:val="21"/>
              </w:rPr>
            </w:pPr>
            <w:r w:rsidRPr="00D60FF1">
              <w:rPr>
                <w:rFonts w:ascii="宋体" w:hAnsi="宋体" w:cs="宋体" w:hint="eastAsia"/>
                <w:color w:val="000000"/>
                <w:kern w:val="0"/>
                <w:szCs w:val="21"/>
              </w:rPr>
              <w:t>工程量</w:t>
            </w:r>
          </w:p>
        </w:tc>
      </w:tr>
      <w:tr w:rsidR="00D60FF1" w:rsidRPr="00D60FF1" w:rsidTr="00D60FF1">
        <w:trPr>
          <w:trHeight w:val="12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宋体" w:hAnsi="宋体" w:cs="宋体"/>
                <w:color w:val="000000"/>
                <w:kern w:val="0"/>
                <w:szCs w:val="21"/>
              </w:rPr>
            </w:pPr>
            <w:r w:rsidRPr="00D60FF1">
              <w:rPr>
                <w:rFonts w:ascii="宋体" w:hAnsi="宋体" w:cs="宋体" w:hint="eastAsia"/>
                <w:color w:val="000000"/>
                <w:kern w:val="0"/>
                <w:szCs w:val="21"/>
              </w:rPr>
              <w:t>1</w:t>
            </w:r>
          </w:p>
        </w:tc>
        <w:tc>
          <w:tcPr>
            <w:tcW w:w="2240" w:type="dxa"/>
            <w:tcBorders>
              <w:top w:val="nil"/>
              <w:left w:val="nil"/>
              <w:bottom w:val="single" w:sz="4" w:space="0" w:color="auto"/>
              <w:right w:val="single" w:sz="4" w:space="0" w:color="auto"/>
            </w:tcBorders>
            <w:shd w:val="clear" w:color="auto" w:fill="auto"/>
            <w:vAlign w:val="center"/>
            <w:hideMark/>
          </w:tcPr>
          <w:p w:rsidR="00D60FF1" w:rsidRPr="00D60FF1" w:rsidRDefault="00D60FF1" w:rsidP="00A11284">
            <w:pPr>
              <w:widowControl/>
              <w:jc w:val="left"/>
              <w:rPr>
                <w:rFonts w:ascii="宋体" w:hAnsi="宋体" w:cs="宋体"/>
                <w:color w:val="000000"/>
                <w:kern w:val="0"/>
                <w:szCs w:val="21"/>
              </w:rPr>
            </w:pPr>
            <w:r w:rsidRPr="00D60FF1">
              <w:rPr>
                <w:rFonts w:ascii="宋体" w:hAnsi="宋体" w:cs="宋体" w:hint="eastAsia"/>
                <w:color w:val="000000"/>
                <w:kern w:val="0"/>
                <w:szCs w:val="21"/>
              </w:rPr>
              <w:t>废旧电力电缆的拆除及处理</w:t>
            </w:r>
          </w:p>
        </w:tc>
        <w:tc>
          <w:tcPr>
            <w:tcW w:w="4668" w:type="dxa"/>
            <w:tcBorders>
              <w:top w:val="nil"/>
              <w:left w:val="nil"/>
              <w:bottom w:val="single" w:sz="4" w:space="0" w:color="auto"/>
              <w:right w:val="single" w:sz="4" w:space="0" w:color="auto"/>
            </w:tcBorders>
            <w:shd w:val="clear" w:color="auto" w:fill="auto"/>
            <w:vAlign w:val="center"/>
            <w:hideMark/>
          </w:tcPr>
          <w:p w:rsidR="00D60FF1" w:rsidRPr="00D60FF1" w:rsidRDefault="00D60FF1" w:rsidP="00A11284">
            <w:pPr>
              <w:widowControl/>
              <w:jc w:val="left"/>
              <w:rPr>
                <w:rFonts w:ascii="宋体" w:hAnsi="宋体" w:cs="宋体"/>
                <w:color w:val="000000"/>
                <w:kern w:val="0"/>
                <w:szCs w:val="21"/>
              </w:rPr>
            </w:pPr>
            <w:r w:rsidRPr="00D60FF1">
              <w:rPr>
                <w:rFonts w:ascii="宋体" w:hAnsi="宋体" w:cs="宋体" w:hint="eastAsia"/>
                <w:color w:val="000000"/>
                <w:kern w:val="0"/>
                <w:szCs w:val="21"/>
              </w:rPr>
              <w:t xml:space="preserve">1.型号:铜芯电缆ZR-YJV22-8.7/15KV </w:t>
            </w:r>
            <w:r w:rsidRPr="00D60FF1">
              <w:rPr>
                <w:rFonts w:ascii="宋体" w:hAnsi="宋体" w:cs="宋体" w:hint="eastAsia"/>
                <w:color w:val="000000"/>
                <w:kern w:val="0"/>
                <w:szCs w:val="21"/>
              </w:rPr>
              <w:br/>
              <w:t>2.规格:3×70mm2</w:t>
            </w:r>
            <w:r w:rsidRPr="00D60FF1">
              <w:rPr>
                <w:rFonts w:ascii="宋体" w:hAnsi="宋体" w:cs="宋体" w:hint="eastAsia"/>
                <w:color w:val="000000"/>
                <w:kern w:val="0"/>
                <w:szCs w:val="21"/>
              </w:rPr>
              <w:br/>
              <w:t>3.电缆沟</w:t>
            </w:r>
            <w:proofErr w:type="gramStart"/>
            <w:r w:rsidRPr="00D60FF1">
              <w:rPr>
                <w:rFonts w:ascii="宋体" w:hAnsi="宋体" w:cs="宋体" w:hint="eastAsia"/>
                <w:color w:val="000000"/>
                <w:kern w:val="0"/>
                <w:szCs w:val="21"/>
              </w:rPr>
              <w:t>揭</w:t>
            </w:r>
            <w:proofErr w:type="gramEnd"/>
            <w:r w:rsidRPr="00D60FF1">
              <w:rPr>
                <w:rFonts w:ascii="宋体" w:hAnsi="宋体" w:cs="宋体" w:hint="eastAsia"/>
                <w:color w:val="000000"/>
                <w:kern w:val="0"/>
                <w:szCs w:val="21"/>
              </w:rPr>
              <w:t>盖板,抽出电缆，修复损坏的盖板路面</w:t>
            </w:r>
          </w:p>
          <w:p w:rsidR="00D60FF1" w:rsidRPr="00D60FF1" w:rsidRDefault="00D60FF1" w:rsidP="00A11284">
            <w:pPr>
              <w:widowControl/>
              <w:jc w:val="left"/>
              <w:rPr>
                <w:rFonts w:ascii="宋体" w:hAnsi="宋体" w:cs="宋体"/>
                <w:color w:val="000000"/>
                <w:kern w:val="0"/>
                <w:szCs w:val="21"/>
              </w:rPr>
            </w:pPr>
            <w:r w:rsidRPr="00D60FF1">
              <w:rPr>
                <w:rFonts w:ascii="宋体" w:hAnsi="宋体" w:cs="宋体" w:hint="eastAsia"/>
                <w:color w:val="000000"/>
                <w:kern w:val="0"/>
                <w:szCs w:val="21"/>
              </w:rPr>
              <w:t>4、拆除的电缆处理</w:t>
            </w:r>
          </w:p>
        </w:tc>
        <w:tc>
          <w:tcPr>
            <w:tcW w:w="709"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宋体" w:hAnsi="宋体" w:cs="宋体"/>
                <w:color w:val="000000"/>
                <w:kern w:val="0"/>
                <w:szCs w:val="21"/>
              </w:rPr>
            </w:pPr>
            <w:r w:rsidRPr="00D60FF1">
              <w:rPr>
                <w:rFonts w:ascii="宋体" w:hAnsi="宋体" w:cs="宋体" w:hint="eastAsia"/>
                <w:color w:val="000000"/>
                <w:kern w:val="0"/>
                <w:szCs w:val="21"/>
              </w:rPr>
              <w:t>米</w:t>
            </w:r>
          </w:p>
        </w:tc>
        <w:tc>
          <w:tcPr>
            <w:tcW w:w="992" w:type="dxa"/>
            <w:tcBorders>
              <w:top w:val="nil"/>
              <w:left w:val="nil"/>
              <w:bottom w:val="single" w:sz="4" w:space="0" w:color="auto"/>
              <w:right w:val="single" w:sz="4" w:space="0" w:color="auto"/>
            </w:tcBorders>
            <w:shd w:val="clear" w:color="auto" w:fill="auto"/>
            <w:noWrap/>
            <w:vAlign w:val="center"/>
            <w:hideMark/>
          </w:tcPr>
          <w:p w:rsidR="00D60FF1" w:rsidRPr="00D60FF1" w:rsidRDefault="00D60FF1" w:rsidP="00A11284">
            <w:pPr>
              <w:widowControl/>
              <w:jc w:val="center"/>
              <w:rPr>
                <w:rFonts w:ascii="宋体" w:hAnsi="宋体" w:cs="宋体"/>
                <w:color w:val="000000"/>
                <w:kern w:val="0"/>
                <w:szCs w:val="21"/>
              </w:rPr>
            </w:pPr>
            <w:r w:rsidRPr="00D60FF1">
              <w:rPr>
                <w:rFonts w:ascii="宋体" w:hAnsi="宋体" w:cs="宋体" w:hint="eastAsia"/>
                <w:color w:val="000000"/>
                <w:kern w:val="0"/>
                <w:szCs w:val="21"/>
              </w:rPr>
              <w:t>430</w:t>
            </w:r>
          </w:p>
        </w:tc>
      </w:tr>
    </w:tbl>
    <w:p w:rsidR="00D60FF1" w:rsidRPr="00D60FF1" w:rsidRDefault="00D60FF1" w:rsidP="00D60FF1">
      <w:pPr>
        <w:widowControl/>
        <w:ind w:firstLineChars="200" w:firstLine="562"/>
        <w:jc w:val="left"/>
        <w:rPr>
          <w:rFonts w:asciiTheme="minorEastAsia" w:eastAsiaTheme="minorEastAsia" w:hAnsiTheme="minorEastAsia"/>
          <w:b/>
          <w:sz w:val="28"/>
          <w:szCs w:val="28"/>
        </w:rPr>
      </w:pPr>
    </w:p>
    <w:p w:rsidR="001C49E4" w:rsidRDefault="00D568F3"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b/>
          <w:sz w:val="28"/>
          <w:szCs w:val="28"/>
        </w:rPr>
        <w:t>六</w:t>
      </w:r>
      <w:r w:rsidR="001C49E4">
        <w:rPr>
          <w:rFonts w:asciiTheme="minorEastAsia" w:eastAsiaTheme="minorEastAsia" w:hAnsiTheme="minorEastAsia" w:hint="eastAsia"/>
          <w:b/>
          <w:sz w:val="28"/>
          <w:szCs w:val="28"/>
        </w:rPr>
        <w:t>、</w:t>
      </w:r>
      <w:r w:rsidR="001C49E4">
        <w:rPr>
          <w:rFonts w:asciiTheme="minorEastAsia" w:eastAsiaTheme="minorEastAsia" w:hAnsiTheme="minorEastAsia"/>
          <w:b/>
          <w:sz w:val="28"/>
          <w:szCs w:val="28"/>
        </w:rPr>
        <w:t>技术要求</w:t>
      </w:r>
    </w:p>
    <w:p w:rsidR="00D60FF1" w:rsidRPr="00D60FF1" w:rsidRDefault="00EF00F4" w:rsidP="00D60FF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D60FF1" w:rsidRPr="00D60FF1">
        <w:rPr>
          <w:rFonts w:asciiTheme="minorEastAsia" w:eastAsiaTheme="minorEastAsia" w:hAnsiTheme="minorEastAsia" w:hint="eastAsia"/>
          <w:sz w:val="28"/>
          <w:szCs w:val="28"/>
        </w:rPr>
        <w:t>、工程实施标准：高压电气试验必须严格执行国家最新的《电力安全工作制度》及《电业安全工作规程》，遵照国家《电力设备预防性试验规程》进行检测试验。</w:t>
      </w:r>
    </w:p>
    <w:p w:rsidR="001C49E4" w:rsidRPr="001C49E4" w:rsidRDefault="00EF00F4" w:rsidP="00634D7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D60FF1" w:rsidRPr="00D60FF1">
        <w:rPr>
          <w:rFonts w:asciiTheme="minorEastAsia" w:eastAsiaTheme="minorEastAsia" w:hAnsiTheme="minorEastAsia" w:hint="eastAsia"/>
          <w:sz w:val="28"/>
          <w:szCs w:val="28"/>
        </w:rPr>
        <w:t>、工程竣工后，</w:t>
      </w:r>
      <w:r>
        <w:rPr>
          <w:rFonts w:asciiTheme="minorEastAsia" w:eastAsiaTheme="minorEastAsia" w:hAnsiTheme="minorEastAsia" w:hint="eastAsia"/>
          <w:sz w:val="28"/>
          <w:szCs w:val="28"/>
        </w:rPr>
        <w:t>施工单位应通知采购方进行</w:t>
      </w:r>
      <w:r w:rsidR="00D60FF1" w:rsidRPr="00D60FF1">
        <w:rPr>
          <w:rFonts w:asciiTheme="minorEastAsia" w:eastAsiaTheme="minorEastAsia" w:hAnsiTheme="minorEastAsia" w:hint="eastAsia"/>
          <w:sz w:val="28"/>
          <w:szCs w:val="28"/>
        </w:rPr>
        <w:t>验收，并将有关工程之竣工资料（包括竣工图纸及产品合格证书等）装订成册一式三份同时移交给</w:t>
      </w:r>
      <w:r>
        <w:rPr>
          <w:rFonts w:asciiTheme="minorEastAsia" w:eastAsiaTheme="minorEastAsia" w:hAnsiTheme="minorEastAsia" w:hint="eastAsia"/>
          <w:sz w:val="28"/>
          <w:szCs w:val="28"/>
        </w:rPr>
        <w:t>采购方</w:t>
      </w:r>
      <w:r w:rsidR="00D60FF1" w:rsidRPr="00D60FF1">
        <w:rPr>
          <w:rFonts w:asciiTheme="minorEastAsia" w:eastAsiaTheme="minorEastAsia" w:hAnsiTheme="minorEastAsia" w:hint="eastAsia"/>
          <w:sz w:val="28"/>
          <w:szCs w:val="28"/>
        </w:rPr>
        <w:t>。</w:t>
      </w:r>
    </w:p>
    <w:p w:rsidR="00715897" w:rsidRDefault="00D568F3"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EF00F4">
        <w:rPr>
          <w:rFonts w:asciiTheme="minorEastAsia" w:eastAsiaTheme="minorEastAsia" w:hAnsiTheme="minorEastAsia" w:hint="eastAsia"/>
          <w:sz w:val="28"/>
          <w:szCs w:val="28"/>
        </w:rPr>
        <w:t>采购方</w:t>
      </w:r>
      <w:r w:rsidR="006F1914" w:rsidRPr="006F1914">
        <w:rPr>
          <w:rFonts w:asciiTheme="minorEastAsia" w:eastAsiaTheme="minorEastAsia" w:hAnsiTheme="minorEastAsia" w:hint="eastAsia"/>
          <w:sz w:val="28"/>
          <w:szCs w:val="28"/>
        </w:rPr>
        <w:t>的安全管理规章制度，严格执行。</w:t>
      </w:r>
    </w:p>
    <w:p w:rsidR="00EF00F4" w:rsidRPr="00EF00F4" w:rsidRDefault="00EF00F4" w:rsidP="00EF00F4">
      <w:pPr>
        <w:widowControl/>
        <w:ind w:firstLineChars="200" w:firstLine="560"/>
        <w:jc w:val="left"/>
        <w:rPr>
          <w:rFonts w:asciiTheme="minorEastAsia" w:eastAsiaTheme="minorEastAsia" w:hAnsiTheme="minorEastAsia"/>
          <w:b/>
          <w:sz w:val="28"/>
          <w:szCs w:val="28"/>
        </w:rPr>
      </w:pPr>
      <w:r w:rsidRPr="00EF00F4">
        <w:rPr>
          <w:rFonts w:asciiTheme="minorEastAsia" w:eastAsiaTheme="minorEastAsia" w:hAnsiTheme="minorEastAsia" w:hint="eastAsia"/>
          <w:sz w:val="28"/>
          <w:szCs w:val="28"/>
        </w:rPr>
        <w:t>2、在进场施工前，施工单位必须提交详细的迁</w:t>
      </w:r>
      <w:proofErr w:type="gramStart"/>
      <w:r w:rsidRPr="00EF00F4">
        <w:rPr>
          <w:rFonts w:asciiTheme="minorEastAsia" w:eastAsiaTheme="minorEastAsia" w:hAnsiTheme="minorEastAsia" w:hint="eastAsia"/>
          <w:sz w:val="28"/>
          <w:szCs w:val="28"/>
        </w:rPr>
        <w:t>改施工</w:t>
      </w:r>
      <w:proofErr w:type="gramEnd"/>
      <w:r w:rsidRPr="00EF00F4">
        <w:rPr>
          <w:rFonts w:asciiTheme="minorEastAsia" w:eastAsiaTheme="minorEastAsia" w:hAnsiTheme="minorEastAsia" w:hint="eastAsia"/>
          <w:sz w:val="28"/>
          <w:szCs w:val="28"/>
        </w:rPr>
        <w:t>方案给</w:t>
      </w:r>
      <w:r>
        <w:rPr>
          <w:rFonts w:asciiTheme="minorEastAsia" w:eastAsiaTheme="minorEastAsia" w:hAnsiTheme="minorEastAsia" w:hint="eastAsia"/>
          <w:sz w:val="28"/>
          <w:szCs w:val="28"/>
        </w:rPr>
        <w:t>采购方</w:t>
      </w:r>
      <w:r w:rsidRPr="00EF00F4">
        <w:rPr>
          <w:rFonts w:asciiTheme="minorEastAsia" w:eastAsiaTheme="minorEastAsia" w:hAnsiTheme="minorEastAsia" w:hint="eastAsia"/>
          <w:sz w:val="28"/>
          <w:szCs w:val="28"/>
        </w:rPr>
        <w:t>，经</w:t>
      </w:r>
      <w:r>
        <w:rPr>
          <w:rFonts w:asciiTheme="minorEastAsia" w:eastAsiaTheme="minorEastAsia" w:hAnsiTheme="minorEastAsia" w:hint="eastAsia"/>
          <w:sz w:val="28"/>
          <w:szCs w:val="28"/>
        </w:rPr>
        <w:t>采购方</w:t>
      </w:r>
      <w:r w:rsidRPr="00EF00F4">
        <w:rPr>
          <w:rFonts w:asciiTheme="minorEastAsia" w:eastAsiaTheme="minorEastAsia" w:hAnsiTheme="minorEastAsia" w:hint="eastAsia"/>
          <w:sz w:val="28"/>
          <w:szCs w:val="28"/>
        </w:rPr>
        <w:t>审核批准后方可实施；</w:t>
      </w:r>
    </w:p>
    <w:p w:rsidR="00EF00F4" w:rsidRPr="00EF00F4" w:rsidRDefault="00EF00F4" w:rsidP="00EF00F4">
      <w:pPr>
        <w:widowControl/>
        <w:ind w:firstLineChars="200" w:firstLine="560"/>
        <w:jc w:val="left"/>
        <w:rPr>
          <w:rFonts w:asciiTheme="minorEastAsia" w:eastAsiaTheme="minorEastAsia" w:hAnsiTheme="minorEastAsia"/>
          <w:sz w:val="28"/>
          <w:szCs w:val="28"/>
        </w:rPr>
      </w:pPr>
      <w:r w:rsidRPr="00EF00F4">
        <w:rPr>
          <w:rFonts w:asciiTheme="minorEastAsia" w:eastAsiaTheme="minorEastAsia" w:hAnsiTheme="minorEastAsia" w:hint="eastAsia"/>
          <w:sz w:val="28"/>
          <w:szCs w:val="28"/>
        </w:rPr>
        <w:t>3、工程施工应按</w:t>
      </w:r>
      <w:r>
        <w:rPr>
          <w:rFonts w:asciiTheme="minorEastAsia" w:eastAsiaTheme="minorEastAsia" w:hAnsiTheme="minorEastAsia" w:hint="eastAsia"/>
          <w:sz w:val="28"/>
          <w:szCs w:val="28"/>
        </w:rPr>
        <w:t>采购方</w:t>
      </w:r>
      <w:r w:rsidRPr="00EF00F4">
        <w:rPr>
          <w:rFonts w:asciiTheme="minorEastAsia" w:eastAsiaTheme="minorEastAsia" w:hAnsiTheme="minorEastAsia" w:hint="eastAsia"/>
          <w:sz w:val="28"/>
          <w:szCs w:val="28"/>
        </w:rPr>
        <w:t>审批后的施工方案进行，施工前必须接受</w:t>
      </w:r>
      <w:r>
        <w:rPr>
          <w:rFonts w:asciiTheme="minorEastAsia" w:eastAsiaTheme="minorEastAsia" w:hAnsiTheme="minorEastAsia" w:hint="eastAsia"/>
          <w:sz w:val="28"/>
          <w:szCs w:val="28"/>
        </w:rPr>
        <w:t>采购方</w:t>
      </w:r>
      <w:r w:rsidRPr="00EF00F4">
        <w:rPr>
          <w:rFonts w:asciiTheme="minorEastAsia" w:eastAsiaTheme="minorEastAsia" w:hAnsiTheme="minorEastAsia" w:hint="eastAsia"/>
          <w:sz w:val="28"/>
          <w:szCs w:val="28"/>
        </w:rPr>
        <w:t>的安全技术交底，参加技术交底的施工人员拍照留底；</w:t>
      </w:r>
    </w:p>
    <w:p w:rsidR="00EF00F4" w:rsidRPr="00EF00F4" w:rsidRDefault="00EF00F4" w:rsidP="00EF00F4">
      <w:pPr>
        <w:widowControl/>
        <w:ind w:firstLineChars="200" w:firstLine="560"/>
        <w:jc w:val="left"/>
        <w:rPr>
          <w:rFonts w:asciiTheme="minorEastAsia" w:eastAsiaTheme="minorEastAsia" w:hAnsiTheme="minorEastAsia"/>
          <w:sz w:val="28"/>
          <w:szCs w:val="28"/>
        </w:rPr>
      </w:pPr>
      <w:r w:rsidRPr="00EF00F4">
        <w:rPr>
          <w:rFonts w:asciiTheme="minorEastAsia" w:eastAsiaTheme="minorEastAsia" w:hAnsiTheme="minorEastAsia" w:hint="eastAsia"/>
          <w:sz w:val="28"/>
          <w:szCs w:val="28"/>
        </w:rPr>
        <w:t>4、在安装施工过程中,施工单位必须遵守</w:t>
      </w:r>
      <w:r>
        <w:rPr>
          <w:rFonts w:asciiTheme="minorEastAsia" w:eastAsiaTheme="minorEastAsia" w:hAnsiTheme="minorEastAsia" w:hint="eastAsia"/>
          <w:sz w:val="28"/>
          <w:szCs w:val="28"/>
        </w:rPr>
        <w:t>采购方</w:t>
      </w:r>
      <w:r w:rsidRPr="00EF00F4">
        <w:rPr>
          <w:rFonts w:asciiTheme="minorEastAsia" w:eastAsiaTheme="minorEastAsia" w:hAnsiTheme="minorEastAsia" w:hint="eastAsia"/>
          <w:sz w:val="28"/>
          <w:szCs w:val="28"/>
        </w:rPr>
        <w:t>的相关管理制度及园区的各项管理制度。施工过程中存在疑问的必须与</w:t>
      </w:r>
      <w:r>
        <w:rPr>
          <w:rFonts w:asciiTheme="minorEastAsia" w:eastAsiaTheme="minorEastAsia" w:hAnsiTheme="minorEastAsia" w:hint="eastAsia"/>
          <w:sz w:val="28"/>
          <w:szCs w:val="28"/>
        </w:rPr>
        <w:t>采购</w:t>
      </w:r>
      <w:proofErr w:type="gramStart"/>
      <w:r>
        <w:rPr>
          <w:rFonts w:asciiTheme="minorEastAsia" w:eastAsiaTheme="minorEastAsia" w:hAnsiTheme="minorEastAsia" w:hint="eastAsia"/>
          <w:sz w:val="28"/>
          <w:szCs w:val="28"/>
        </w:rPr>
        <w:t>方</w:t>
      </w:r>
      <w:r w:rsidRPr="00EF00F4">
        <w:rPr>
          <w:rFonts w:asciiTheme="minorEastAsia" w:eastAsiaTheme="minorEastAsia" w:hAnsiTheme="minorEastAsia" w:hint="eastAsia"/>
          <w:sz w:val="28"/>
          <w:szCs w:val="28"/>
        </w:rPr>
        <w:t>项目</w:t>
      </w:r>
      <w:proofErr w:type="gramEnd"/>
      <w:r w:rsidRPr="00EF00F4">
        <w:rPr>
          <w:rFonts w:asciiTheme="minorEastAsia" w:eastAsiaTheme="minorEastAsia" w:hAnsiTheme="minorEastAsia" w:hint="eastAsia"/>
          <w:sz w:val="28"/>
          <w:szCs w:val="28"/>
        </w:rPr>
        <w:t>负责人及园区负责人沟通好后方可继续施工；</w:t>
      </w:r>
    </w:p>
    <w:p w:rsidR="00EF00F4" w:rsidRPr="00EF00F4" w:rsidRDefault="00EF00F4" w:rsidP="00EF00F4">
      <w:pPr>
        <w:widowControl/>
        <w:ind w:firstLineChars="200" w:firstLine="560"/>
        <w:jc w:val="left"/>
        <w:rPr>
          <w:rFonts w:asciiTheme="minorEastAsia" w:eastAsiaTheme="minorEastAsia" w:hAnsiTheme="minorEastAsia"/>
          <w:sz w:val="28"/>
          <w:szCs w:val="28"/>
        </w:rPr>
      </w:pPr>
      <w:r w:rsidRPr="00EF00F4">
        <w:rPr>
          <w:rFonts w:asciiTheme="minorEastAsia" w:eastAsiaTheme="minorEastAsia" w:hAnsiTheme="minorEastAsia" w:hint="eastAsia"/>
          <w:sz w:val="28"/>
          <w:szCs w:val="28"/>
        </w:rPr>
        <w:lastRenderedPageBreak/>
        <w:t>5、施工前施工单位必须确认好现有的管线类型及位置，做好保护措施后方可施工，施工过程中，要注意保护好</w:t>
      </w:r>
      <w:proofErr w:type="gramStart"/>
      <w:r w:rsidRPr="00EF00F4">
        <w:rPr>
          <w:rFonts w:asciiTheme="minorEastAsia" w:eastAsiaTheme="minorEastAsia" w:hAnsiTheme="minorEastAsia" w:hint="eastAsia"/>
          <w:sz w:val="28"/>
          <w:szCs w:val="28"/>
        </w:rPr>
        <w:t>配现场</w:t>
      </w:r>
      <w:proofErr w:type="gramEnd"/>
      <w:r w:rsidRPr="00EF00F4">
        <w:rPr>
          <w:rFonts w:asciiTheme="minorEastAsia" w:eastAsiaTheme="minorEastAsia" w:hAnsiTheme="minorEastAsia" w:hint="eastAsia"/>
          <w:sz w:val="28"/>
          <w:szCs w:val="28"/>
        </w:rPr>
        <w:t>原有完好的设备、设施及相关管线，由于施工现场管线众多（园区内有高低压电力电缆、通信电缆、煤气管道、自来水管、杂用水管、供冷管道及雨污水管道等），如因施工单位不当的施工而造成现有完好的设备、设施或管线损坏的，均由施工单位原样恢复，造成经济损失的也由施工单位负责赔偿；</w:t>
      </w:r>
    </w:p>
    <w:p w:rsidR="00EF00F4" w:rsidRPr="006F1914" w:rsidRDefault="00EF00F4" w:rsidP="00EF00F4">
      <w:pPr>
        <w:widowControl/>
        <w:ind w:firstLineChars="200" w:firstLine="560"/>
        <w:jc w:val="left"/>
        <w:rPr>
          <w:rFonts w:asciiTheme="minorEastAsia" w:eastAsiaTheme="minorEastAsia" w:hAnsiTheme="minorEastAsia"/>
          <w:sz w:val="28"/>
          <w:szCs w:val="28"/>
        </w:rPr>
      </w:pPr>
      <w:r w:rsidRPr="00EF00F4">
        <w:rPr>
          <w:rFonts w:asciiTheme="minorEastAsia" w:eastAsiaTheme="minorEastAsia" w:hAnsiTheme="minorEastAsia" w:hint="eastAsia"/>
          <w:sz w:val="28"/>
          <w:szCs w:val="28"/>
        </w:rPr>
        <w:t>6、由于本工程项目所处位置属于白天在营业的旅游景区，施工单位必须服从</w:t>
      </w:r>
      <w:r>
        <w:rPr>
          <w:rFonts w:asciiTheme="minorEastAsia" w:eastAsiaTheme="minorEastAsia" w:hAnsiTheme="minorEastAsia" w:hint="eastAsia"/>
          <w:sz w:val="28"/>
          <w:szCs w:val="28"/>
        </w:rPr>
        <w:t>采购方</w:t>
      </w:r>
      <w:r w:rsidRPr="00EF00F4">
        <w:rPr>
          <w:rFonts w:asciiTheme="minorEastAsia" w:eastAsiaTheme="minorEastAsia" w:hAnsiTheme="minorEastAsia" w:hint="eastAsia"/>
          <w:sz w:val="28"/>
          <w:szCs w:val="28"/>
        </w:rPr>
        <w:t>及旅游景区管理方的管理，工程施工时间需根据游客流量适时实施，有可能要求在晚上闭园时施工，或尽量安排在游客少时施工，施工现场必须做好围蔽警示措施，避免无关人员进入施工现场。</w:t>
      </w:r>
    </w:p>
    <w:p w:rsidR="006F1914" w:rsidRPr="006F1914" w:rsidRDefault="00EF00F4" w:rsidP="00EF00F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w:t>
      </w:r>
      <w:proofErr w:type="gramStart"/>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w:t>
      </w:r>
      <w:proofErr w:type="gramEnd"/>
      <w:r w:rsidR="008451F2">
        <w:rPr>
          <w:rFonts w:asciiTheme="minorEastAsia" w:eastAsiaTheme="minorEastAsia" w:hAnsiTheme="minorEastAsia" w:hint="eastAsia"/>
          <w:sz w:val="28"/>
          <w:szCs w:val="28"/>
        </w:rPr>
        <w:t>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EF00F4"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8</w:t>
      </w:r>
      <w:r w:rsidR="008451F2">
        <w:rPr>
          <w:rFonts w:asciiTheme="minorEastAsia" w:eastAsiaTheme="minorEastAsia" w:hAnsiTheme="minorEastAsia" w:hint="eastAsia"/>
          <w:sz w:val="28"/>
          <w:szCs w:val="28"/>
        </w:rPr>
        <w:t>、</w:t>
      </w:r>
      <w:proofErr w:type="gramStart"/>
      <w:r w:rsidR="006F1914" w:rsidRPr="006F1914">
        <w:rPr>
          <w:rFonts w:asciiTheme="minorEastAsia" w:eastAsiaTheme="minorEastAsia" w:hAnsiTheme="minorEastAsia" w:hint="eastAsia"/>
          <w:sz w:val="28"/>
          <w:szCs w:val="28"/>
        </w:rPr>
        <w:t>包建筑</w:t>
      </w:r>
      <w:proofErr w:type="gramEnd"/>
      <w:r w:rsidR="006F1914" w:rsidRPr="006F1914">
        <w:rPr>
          <w:rFonts w:asciiTheme="minorEastAsia" w:eastAsiaTheme="minorEastAsia" w:hAnsiTheme="minorEastAsia" w:hint="eastAsia"/>
          <w:sz w:val="28"/>
          <w:szCs w:val="28"/>
        </w:rPr>
        <w:t>垃圾外运，完工后场地清理。</w:t>
      </w:r>
    </w:p>
    <w:p w:rsidR="00715897" w:rsidRDefault="00EF00F4"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9</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EF00F4"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10</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EF00F4"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11</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D568F3"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EF00F4">
        <w:rPr>
          <w:rFonts w:asciiTheme="minorEastAsia" w:eastAsiaTheme="minorEastAsia" w:hAnsiTheme="minorEastAsia"/>
          <w:sz w:val="28"/>
          <w:szCs w:val="28"/>
        </w:rPr>
        <w:t>25</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proofErr w:type="gramStart"/>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w:t>
      </w:r>
      <w:proofErr w:type="gramEnd"/>
      <w:r w:rsidR="00AD4C1A">
        <w:rPr>
          <w:rFonts w:asciiTheme="minorEastAsia" w:eastAsiaTheme="minorEastAsia" w:hAnsiTheme="minorEastAsia" w:hint="eastAsia"/>
          <w:sz w:val="28"/>
          <w:szCs w:val="28"/>
        </w:rPr>
        <w:t>进场手续审批通过次日</w:t>
      </w:r>
      <w:r w:rsidR="00646FC2" w:rsidRPr="00646FC2">
        <w:rPr>
          <w:rFonts w:asciiTheme="minorEastAsia" w:eastAsiaTheme="minorEastAsia" w:hAnsiTheme="minorEastAsia" w:hint="eastAsia"/>
          <w:sz w:val="28"/>
          <w:szCs w:val="28"/>
        </w:rPr>
        <w:t>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proofErr w:type="gramStart"/>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proofErr w:type="gramEnd"/>
      <w:r w:rsidR="0086680E" w:rsidRPr="0086680E">
        <w:rPr>
          <w:rFonts w:asciiTheme="minorEastAsia" w:eastAsiaTheme="minorEastAsia" w:hAnsiTheme="minorEastAsia" w:hint="eastAsia"/>
          <w:bCs/>
          <w:sz w:val="28"/>
          <w:szCs w:val="28"/>
        </w:rPr>
        <w:t>满足</w:t>
      </w:r>
      <w:r w:rsidR="00EF00F4" w:rsidRPr="00EF00F4">
        <w:rPr>
          <w:rFonts w:asciiTheme="minorEastAsia" w:eastAsiaTheme="minorEastAsia" w:hAnsiTheme="minorEastAsia" w:hint="eastAsia"/>
          <w:bCs/>
          <w:sz w:val="28"/>
          <w:szCs w:val="28"/>
        </w:rPr>
        <w:t>《电气装置安装工程施工及验收规范》（</w:t>
      </w:r>
      <w:r w:rsidR="00EF00F4" w:rsidRPr="00EF00F4">
        <w:rPr>
          <w:rFonts w:asciiTheme="minorEastAsia" w:eastAsiaTheme="minorEastAsia" w:hAnsiTheme="minorEastAsia"/>
          <w:bCs/>
          <w:sz w:val="28"/>
          <w:szCs w:val="28"/>
        </w:rPr>
        <w:t>GB 50</w:t>
      </w:r>
      <w:r w:rsidR="00EF00F4" w:rsidRPr="00EF00F4">
        <w:rPr>
          <w:rFonts w:asciiTheme="minorEastAsia" w:eastAsiaTheme="minorEastAsia" w:hAnsiTheme="minorEastAsia" w:hint="eastAsia"/>
          <w:bCs/>
          <w:sz w:val="28"/>
          <w:szCs w:val="28"/>
        </w:rPr>
        <w:t>254</w:t>
      </w:r>
      <w:r w:rsidR="00EF00F4" w:rsidRPr="00EF00F4">
        <w:rPr>
          <w:rFonts w:asciiTheme="minorEastAsia" w:eastAsiaTheme="minorEastAsia" w:hAnsiTheme="minorEastAsia"/>
          <w:bCs/>
          <w:sz w:val="28"/>
          <w:szCs w:val="28"/>
        </w:rPr>
        <w:t>-20</w:t>
      </w:r>
      <w:r w:rsidR="00EF00F4" w:rsidRPr="00EF00F4">
        <w:rPr>
          <w:rFonts w:asciiTheme="minorEastAsia" w:eastAsiaTheme="minorEastAsia" w:hAnsiTheme="minorEastAsia" w:hint="eastAsia"/>
          <w:bCs/>
          <w:sz w:val="28"/>
          <w:szCs w:val="28"/>
        </w:rPr>
        <w:t>16）</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EF00F4">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r w:rsidR="00EF00F4">
        <w:rPr>
          <w:rFonts w:asciiTheme="minorEastAsia" w:eastAsiaTheme="minorEastAsia" w:hAnsiTheme="minorEastAsia" w:hint="eastAsia"/>
          <w:bCs/>
          <w:sz w:val="28"/>
          <w:szCs w:val="28"/>
        </w:rPr>
        <w:t>，</w:t>
      </w:r>
      <w:r w:rsidR="00EF00F4" w:rsidRPr="00EF00F4">
        <w:rPr>
          <w:rFonts w:asciiTheme="minorEastAsia" w:eastAsiaTheme="minorEastAsia" w:hAnsiTheme="minorEastAsia" w:hint="eastAsia"/>
          <w:bCs/>
          <w:sz w:val="28"/>
          <w:szCs w:val="28"/>
        </w:rPr>
        <w:t>从工程验收合格之日起计。在保修期限内，如工程质量出现问题，施工单位应在接到</w:t>
      </w:r>
      <w:r w:rsidR="00EF00F4">
        <w:rPr>
          <w:rFonts w:asciiTheme="minorEastAsia" w:eastAsiaTheme="minorEastAsia" w:hAnsiTheme="minorEastAsia" w:hint="eastAsia"/>
          <w:bCs/>
          <w:sz w:val="28"/>
          <w:szCs w:val="28"/>
        </w:rPr>
        <w:t>采购方</w:t>
      </w:r>
      <w:r w:rsidR="00EF00F4" w:rsidRPr="00EF00F4">
        <w:rPr>
          <w:rFonts w:asciiTheme="minorEastAsia" w:eastAsiaTheme="minorEastAsia" w:hAnsiTheme="minorEastAsia" w:hint="eastAsia"/>
          <w:bCs/>
          <w:sz w:val="28"/>
          <w:szCs w:val="28"/>
        </w:rPr>
        <w:t>维修通知之日起24小时内派人维修，如遇紧急情况，施工单位应立即派人维修。施工单位不在约定期限内派人维修的，</w:t>
      </w:r>
      <w:r w:rsidR="00EF00F4">
        <w:rPr>
          <w:rFonts w:asciiTheme="minorEastAsia" w:eastAsiaTheme="minorEastAsia" w:hAnsiTheme="minorEastAsia" w:hint="eastAsia"/>
          <w:bCs/>
          <w:sz w:val="28"/>
          <w:szCs w:val="28"/>
        </w:rPr>
        <w:t>采购方</w:t>
      </w:r>
      <w:r w:rsidR="00EF00F4" w:rsidRPr="00EF00F4">
        <w:rPr>
          <w:rFonts w:asciiTheme="minorEastAsia" w:eastAsiaTheme="minorEastAsia" w:hAnsiTheme="minorEastAsia" w:hint="eastAsia"/>
          <w:bCs/>
          <w:sz w:val="28"/>
          <w:szCs w:val="28"/>
        </w:rPr>
        <w:t>可委托他人修理，费用由施工单位承担。</w:t>
      </w:r>
    </w:p>
    <w:p w:rsidR="00E47B59" w:rsidRDefault="00D568F3">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w:t>
      </w:r>
      <w:proofErr w:type="gramStart"/>
      <w:r w:rsidRPr="00167F5B">
        <w:rPr>
          <w:rFonts w:ascii="宋体" w:hAnsi="宋体" w:cs="Arial" w:hint="eastAsia"/>
          <w:color w:val="000000"/>
          <w:sz w:val="28"/>
          <w:szCs w:val="28"/>
        </w:rPr>
        <w:t>工程款至合同</w:t>
      </w:r>
      <w:proofErr w:type="gramEnd"/>
      <w:r w:rsidRPr="00167F5B">
        <w:rPr>
          <w:rFonts w:ascii="宋体" w:hAnsi="宋体" w:cs="Arial" w:hint="eastAsia"/>
          <w:color w:val="000000"/>
          <w:sz w:val="28"/>
          <w:szCs w:val="28"/>
        </w:rPr>
        <w:t>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w:t>
      </w:r>
      <w:proofErr w:type="gramStart"/>
      <w:r w:rsidRPr="00167F5B">
        <w:rPr>
          <w:rFonts w:ascii="宋体" w:hAnsi="宋体" w:cs="Arial" w:hint="eastAsia"/>
          <w:color w:val="000000"/>
          <w:sz w:val="28"/>
          <w:szCs w:val="28"/>
        </w:rPr>
        <w:t>工程款至合同</w:t>
      </w:r>
      <w:proofErr w:type="gramEnd"/>
      <w:r w:rsidRPr="00167F5B">
        <w:rPr>
          <w:rFonts w:ascii="宋体" w:hAnsi="宋体" w:cs="Arial" w:hint="eastAsia"/>
          <w:color w:val="000000"/>
          <w:sz w:val="28"/>
          <w:szCs w:val="28"/>
        </w:rPr>
        <w:t>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3、形象进度完成80%时，甲方收到乙方请款资料后15个工作日内</w:t>
      </w:r>
      <w:r w:rsidRPr="00167F5B">
        <w:rPr>
          <w:rFonts w:ascii="宋体" w:hAnsi="宋体" w:cs="Arial" w:hint="eastAsia"/>
          <w:color w:val="000000"/>
          <w:sz w:val="28"/>
          <w:szCs w:val="28"/>
        </w:rPr>
        <w:t>支付</w:t>
      </w:r>
      <w:proofErr w:type="gramStart"/>
      <w:r w:rsidRPr="00167F5B">
        <w:rPr>
          <w:rFonts w:ascii="宋体" w:hAnsi="宋体" w:cs="Arial" w:hint="eastAsia"/>
          <w:color w:val="000000"/>
          <w:sz w:val="28"/>
          <w:szCs w:val="28"/>
        </w:rPr>
        <w:lastRenderedPageBreak/>
        <w:t>工程款至合同</w:t>
      </w:r>
      <w:proofErr w:type="gramEnd"/>
      <w:r w:rsidRPr="00167F5B">
        <w:rPr>
          <w:rFonts w:ascii="宋体" w:hAnsi="宋体" w:cs="Arial" w:hint="eastAsia"/>
          <w:color w:val="000000"/>
          <w:sz w:val="28"/>
          <w:szCs w:val="28"/>
        </w:rPr>
        <w:t>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w:t>
      </w:r>
      <w:proofErr w:type="gramStart"/>
      <w:r w:rsidRPr="00167F5B">
        <w:rPr>
          <w:rFonts w:ascii="宋体" w:hAnsi="宋体" w:cs="Arial" w:hint="eastAsia"/>
          <w:color w:val="000000"/>
          <w:sz w:val="28"/>
          <w:szCs w:val="28"/>
        </w:rPr>
        <w:t>工程款至合同</w:t>
      </w:r>
      <w:proofErr w:type="gramEnd"/>
      <w:r w:rsidRPr="00167F5B">
        <w:rPr>
          <w:rFonts w:ascii="宋体" w:hAnsi="宋体" w:cs="Arial" w:hint="eastAsia"/>
          <w:color w:val="000000"/>
          <w:sz w:val="28"/>
          <w:szCs w:val="28"/>
        </w:rPr>
        <w:t>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D568F3">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lastRenderedPageBreak/>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r w:rsidR="001E5338" w:rsidRPr="00D568F3">
        <w:rPr>
          <w:rFonts w:ascii="宋体" w:hAnsi="宋体" w:cs="Arial" w:hint="eastAsia"/>
          <w:color w:val="000000"/>
          <w:sz w:val="28"/>
          <w:szCs w:val="28"/>
        </w:rPr>
        <w:t>。</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采用工程量清单计价，按本竞选文件所附工程量清单报价，并以此作为结算依据，包括但不限于工程量清单各项目单价及综合总报价，并注明未含税总价、税率和含税总价。</w:t>
      </w:r>
    </w:p>
    <w:p w:rsidR="00E47B59" w:rsidRDefault="00D568F3">
      <w:pPr>
        <w:ind w:firstLineChars="200" w:firstLine="562"/>
        <w:rPr>
          <w:b/>
          <w:sz w:val="28"/>
          <w:szCs w:val="28"/>
        </w:rPr>
      </w:pPr>
      <w:r>
        <w:rPr>
          <w:rFonts w:hint="eastAsia"/>
          <w:b/>
          <w:sz w:val="28"/>
          <w:szCs w:val="28"/>
        </w:rPr>
        <w:t>十一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568F3">
        <w:rPr>
          <w:rFonts w:ascii="宋体" w:hAnsi="宋体" w:cs="Arial" w:hint="eastAsia"/>
          <w:b/>
          <w:color w:val="000000"/>
          <w:sz w:val="28"/>
          <w:szCs w:val="28"/>
        </w:rPr>
        <w:t>二</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6B2E51">
      <w:pPr>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w:t>
      </w:r>
      <w:r>
        <w:rPr>
          <w:rFonts w:hint="eastAsia"/>
          <w:sz w:val="28"/>
          <w:szCs w:val="28"/>
        </w:rPr>
        <w:lastRenderedPageBreak/>
        <w:t>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w:t>
      </w:r>
      <w:r w:rsidR="00202786">
        <w:rPr>
          <w:sz w:val="28"/>
          <w:szCs w:val="28"/>
        </w:rPr>
        <w:t>20</w:t>
      </w:r>
      <w:r>
        <w:rPr>
          <w:rFonts w:hint="eastAsia"/>
          <w:sz w:val="28"/>
          <w:szCs w:val="28"/>
        </w:rPr>
        <w:t>年</w:t>
      </w:r>
      <w:r w:rsidR="004E2008">
        <w:rPr>
          <w:rFonts w:hint="eastAsia"/>
          <w:sz w:val="28"/>
          <w:szCs w:val="28"/>
        </w:rPr>
        <w:t>6</w:t>
      </w:r>
      <w:r>
        <w:rPr>
          <w:rFonts w:hint="eastAsia"/>
          <w:sz w:val="28"/>
          <w:szCs w:val="28"/>
        </w:rPr>
        <w:t>月</w:t>
      </w:r>
      <w:r w:rsidR="004E2008">
        <w:rPr>
          <w:rFonts w:hint="eastAsia"/>
          <w:sz w:val="28"/>
          <w:szCs w:val="28"/>
        </w:rPr>
        <w:t>2</w:t>
      </w:r>
      <w:r w:rsidR="004E2008">
        <w:rPr>
          <w:sz w:val="28"/>
          <w:szCs w:val="28"/>
        </w:rPr>
        <w:t>8</w:t>
      </w:r>
      <w:r>
        <w:rPr>
          <w:rFonts w:hint="eastAsia"/>
          <w:sz w:val="28"/>
          <w:szCs w:val="28"/>
        </w:rPr>
        <w:t>日</w:t>
      </w:r>
      <w:r w:rsidR="00B30173">
        <w:rPr>
          <w:sz w:val="28"/>
          <w:szCs w:val="28"/>
        </w:rPr>
        <w:t>1</w:t>
      </w:r>
      <w:r w:rsidR="00D568F3">
        <w:rPr>
          <w:sz w:val="28"/>
          <w:szCs w:val="28"/>
        </w:rPr>
        <w:t>0</w:t>
      </w:r>
      <w:r w:rsidR="00B30173">
        <w:rPr>
          <w:rFonts w:hint="eastAsia"/>
          <w:sz w:val="28"/>
          <w:szCs w:val="28"/>
        </w:rPr>
        <w:t>:0</w:t>
      </w:r>
      <w:r w:rsidR="00B30173">
        <w:rPr>
          <w:sz w:val="28"/>
          <w:szCs w:val="28"/>
        </w:rPr>
        <w:t>0</w:t>
      </w:r>
      <w:r>
        <w:rPr>
          <w:rFonts w:hint="eastAsia"/>
          <w:sz w:val="28"/>
          <w:szCs w:val="28"/>
        </w:rPr>
        <w:t>时，集中地点：广州市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D568F3">
        <w:rPr>
          <w:rFonts w:hint="eastAsia"/>
          <w:sz w:val="28"/>
          <w:szCs w:val="28"/>
        </w:rPr>
        <w:t>冯</w:t>
      </w:r>
      <w:r w:rsidR="00541171">
        <w:rPr>
          <w:rFonts w:hint="eastAsia"/>
          <w:sz w:val="28"/>
          <w:szCs w:val="28"/>
        </w:rPr>
        <w:t>工</w:t>
      </w:r>
      <w:r>
        <w:rPr>
          <w:rFonts w:hint="eastAsia"/>
          <w:sz w:val="28"/>
          <w:szCs w:val="28"/>
        </w:rPr>
        <w:t>，联系电话：</w:t>
      </w:r>
      <w:r w:rsidR="00541171">
        <w:rPr>
          <w:sz w:val="28"/>
          <w:szCs w:val="28"/>
        </w:rPr>
        <w:t>020-393020</w:t>
      </w:r>
      <w:r w:rsidR="00205D19">
        <w:rPr>
          <w:sz w:val="28"/>
          <w:szCs w:val="28"/>
        </w:rPr>
        <w:t>5</w:t>
      </w:r>
      <w:r w:rsidR="001D47BE">
        <w:rPr>
          <w:sz w:val="28"/>
          <w:szCs w:val="28"/>
        </w:rPr>
        <w:t>3</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的，甲方不再另行组织，由投标人自行前往</w:t>
      </w:r>
      <w:proofErr w:type="gramStart"/>
      <w:r>
        <w:rPr>
          <w:rFonts w:hint="eastAsia"/>
          <w:sz w:val="28"/>
          <w:szCs w:val="28"/>
        </w:rPr>
        <w:t>勘</w:t>
      </w:r>
      <w:proofErr w:type="gramEnd"/>
      <w:r>
        <w:rPr>
          <w:rFonts w:hint="eastAsia"/>
          <w:sz w:val="28"/>
          <w:szCs w:val="28"/>
        </w:rPr>
        <w:t>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D47BE">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4E2008">
        <w:rPr>
          <w:rFonts w:ascii="宋体" w:hAnsi="宋体" w:cs="Arial" w:hint="eastAsia"/>
          <w:color w:val="000000"/>
          <w:sz w:val="28"/>
          <w:szCs w:val="28"/>
        </w:rPr>
        <w:t>7</w:t>
      </w:r>
      <w:r>
        <w:rPr>
          <w:rFonts w:ascii="宋体" w:hAnsi="宋体" w:cs="Arial" w:hint="eastAsia"/>
          <w:color w:val="000000"/>
          <w:sz w:val="28"/>
          <w:szCs w:val="28"/>
        </w:rPr>
        <w:t>月</w:t>
      </w:r>
      <w:r w:rsidR="004E2008">
        <w:rPr>
          <w:rFonts w:ascii="宋体" w:hAnsi="宋体" w:cs="Arial" w:hint="eastAsia"/>
          <w:color w:val="000000"/>
          <w:sz w:val="28"/>
          <w:szCs w:val="28"/>
        </w:rPr>
        <w:t>6</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1D47BE">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1C49E4" w:rsidRDefault="001C49E4" w:rsidP="00392549">
      <w:pPr>
        <w:rPr>
          <w:rFonts w:asciiTheme="minorEastAsia" w:eastAsiaTheme="minorEastAsia" w:hAnsiTheme="minorEastAsia" w:cs="Arial"/>
          <w:color w:val="000000"/>
          <w:sz w:val="28"/>
          <w:szCs w:val="28"/>
        </w:rPr>
      </w:pPr>
    </w:p>
    <w:p w:rsidR="001D47BE" w:rsidRDefault="001C49E4" w:rsidP="001D47BE">
      <w:pPr>
        <w:rPr>
          <w:rFonts w:asciiTheme="minorEastAsia" w:eastAsiaTheme="minorEastAsia" w:hAnsiTheme="minorEastAsia" w:cs="Arial"/>
          <w:color w:val="000000"/>
          <w:sz w:val="28"/>
          <w:szCs w:val="28"/>
        </w:rPr>
      </w:pPr>
      <w:r w:rsidRPr="001C49E4">
        <w:rPr>
          <w:rFonts w:asciiTheme="minorEastAsia" w:eastAsiaTheme="minorEastAsia" w:hAnsiTheme="minorEastAsia" w:cs="Arial"/>
          <w:color w:val="000000"/>
          <w:sz w:val="28"/>
          <w:szCs w:val="28"/>
        </w:rPr>
        <w:t>附图</w:t>
      </w:r>
      <w:r w:rsidRPr="001C49E4">
        <w:rPr>
          <w:rFonts w:asciiTheme="minorEastAsia" w:eastAsiaTheme="minorEastAsia" w:hAnsiTheme="minorEastAsia" w:cs="Arial" w:hint="eastAsia"/>
          <w:color w:val="000000"/>
          <w:sz w:val="28"/>
          <w:szCs w:val="28"/>
        </w:rPr>
        <w:t>：</w:t>
      </w:r>
      <w:r w:rsidR="001D47BE">
        <w:rPr>
          <w:rFonts w:asciiTheme="minorEastAsia" w:eastAsiaTheme="minorEastAsia" w:hAnsiTheme="minorEastAsia" w:cs="Arial" w:hint="eastAsia"/>
          <w:color w:val="000000"/>
          <w:sz w:val="28"/>
          <w:szCs w:val="28"/>
        </w:rPr>
        <w:t>1、</w:t>
      </w:r>
      <w:r w:rsidR="001D47BE" w:rsidRPr="001D47BE">
        <w:rPr>
          <w:rFonts w:asciiTheme="minorEastAsia" w:eastAsiaTheme="minorEastAsia" w:hAnsiTheme="minorEastAsia" w:cs="Arial" w:hint="eastAsia"/>
          <w:color w:val="000000"/>
          <w:sz w:val="28"/>
          <w:szCs w:val="28"/>
        </w:rPr>
        <w:t>岭南</w:t>
      </w:r>
      <w:proofErr w:type="gramStart"/>
      <w:r w:rsidR="001D47BE" w:rsidRPr="001D47BE">
        <w:rPr>
          <w:rFonts w:asciiTheme="minorEastAsia" w:eastAsiaTheme="minorEastAsia" w:hAnsiTheme="minorEastAsia" w:cs="Arial" w:hint="eastAsia"/>
          <w:color w:val="000000"/>
          <w:sz w:val="28"/>
          <w:szCs w:val="28"/>
        </w:rPr>
        <w:t>印象园</w:t>
      </w:r>
      <w:proofErr w:type="gramEnd"/>
      <w:r w:rsidR="001D47BE" w:rsidRPr="001D47BE">
        <w:rPr>
          <w:rFonts w:asciiTheme="minorEastAsia" w:eastAsiaTheme="minorEastAsia" w:hAnsiTheme="minorEastAsia" w:cs="Arial" w:hint="eastAsia"/>
          <w:color w:val="000000"/>
          <w:sz w:val="28"/>
          <w:szCs w:val="28"/>
        </w:rPr>
        <w:t>博物馆2#</w:t>
      </w:r>
      <w:proofErr w:type="gramStart"/>
      <w:r w:rsidR="001D47BE" w:rsidRPr="001D47BE">
        <w:rPr>
          <w:rFonts w:asciiTheme="minorEastAsia" w:eastAsiaTheme="minorEastAsia" w:hAnsiTheme="minorEastAsia" w:cs="Arial" w:hint="eastAsia"/>
          <w:color w:val="000000"/>
          <w:sz w:val="28"/>
          <w:szCs w:val="28"/>
        </w:rPr>
        <w:t>专变房</w:t>
      </w:r>
      <w:proofErr w:type="gramEnd"/>
      <w:r w:rsidR="001D47BE" w:rsidRPr="001D47BE">
        <w:rPr>
          <w:rFonts w:asciiTheme="minorEastAsia" w:eastAsiaTheme="minorEastAsia" w:hAnsiTheme="minorEastAsia" w:cs="Arial" w:hint="eastAsia"/>
          <w:color w:val="000000"/>
          <w:sz w:val="28"/>
          <w:szCs w:val="28"/>
        </w:rPr>
        <w:t>10kV高压供电电缆迁改示意图</w:t>
      </w:r>
    </w:p>
    <w:p w:rsidR="001D47BE" w:rsidRPr="001D47BE" w:rsidRDefault="001D47BE" w:rsidP="001D47BE">
      <w:pPr>
        <w:ind w:firstLineChars="300" w:firstLine="84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2、</w:t>
      </w:r>
      <w:r w:rsidRPr="001D47BE">
        <w:rPr>
          <w:rFonts w:asciiTheme="minorEastAsia" w:eastAsiaTheme="minorEastAsia" w:hAnsiTheme="minorEastAsia" w:cs="Arial" w:hint="eastAsia"/>
          <w:color w:val="000000"/>
          <w:sz w:val="28"/>
          <w:szCs w:val="28"/>
        </w:rPr>
        <w:t>1层2列排管直线井平面图</w:t>
      </w:r>
    </w:p>
    <w:p w:rsidR="001D47BE" w:rsidRPr="001D47BE" w:rsidRDefault="001D47BE" w:rsidP="001D47BE">
      <w:pPr>
        <w:ind w:firstLineChars="300" w:firstLine="84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3、</w:t>
      </w:r>
      <w:r w:rsidRPr="001D47BE">
        <w:rPr>
          <w:rFonts w:asciiTheme="minorEastAsia" w:eastAsiaTheme="minorEastAsia" w:hAnsiTheme="minorEastAsia" w:cs="Arial" w:hint="eastAsia"/>
          <w:color w:val="000000"/>
          <w:sz w:val="28"/>
          <w:szCs w:val="28"/>
        </w:rPr>
        <w:t>1层2列排管直线井剖面图</w:t>
      </w:r>
    </w:p>
    <w:p w:rsidR="001D47BE" w:rsidRPr="001D47BE" w:rsidRDefault="001D47BE" w:rsidP="001D47BE">
      <w:pPr>
        <w:ind w:firstLineChars="300" w:firstLine="84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4、</w:t>
      </w:r>
      <w:r w:rsidRPr="001D47BE">
        <w:rPr>
          <w:rFonts w:asciiTheme="minorEastAsia" w:eastAsiaTheme="minorEastAsia" w:hAnsiTheme="minorEastAsia" w:cs="Arial" w:hint="eastAsia"/>
          <w:color w:val="000000"/>
          <w:sz w:val="28"/>
          <w:szCs w:val="28"/>
        </w:rPr>
        <w:t>1层2列排管转角井平面图</w:t>
      </w:r>
    </w:p>
    <w:p w:rsidR="001D47BE" w:rsidRDefault="001D47BE" w:rsidP="001D47BE">
      <w:pPr>
        <w:ind w:firstLineChars="300" w:firstLine="84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5、</w:t>
      </w:r>
      <w:r w:rsidRPr="001D47BE">
        <w:rPr>
          <w:rFonts w:asciiTheme="minorEastAsia" w:eastAsiaTheme="minorEastAsia" w:hAnsiTheme="minorEastAsia" w:cs="Arial" w:hint="eastAsia"/>
          <w:color w:val="000000"/>
          <w:sz w:val="28"/>
          <w:szCs w:val="28"/>
        </w:rPr>
        <w:t>1层2列排管直线井剖面图</w:t>
      </w:r>
    </w:p>
    <w:p w:rsidR="00C219B3" w:rsidRPr="001C49E4" w:rsidRDefault="001D47BE" w:rsidP="001D47BE">
      <w:pPr>
        <w:ind w:firstLineChars="300" w:firstLine="84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6、</w:t>
      </w:r>
      <w:r w:rsidRPr="001D47BE">
        <w:rPr>
          <w:rFonts w:asciiTheme="minorEastAsia" w:eastAsiaTheme="minorEastAsia" w:hAnsiTheme="minorEastAsia" w:cs="Arial" w:hint="eastAsia"/>
          <w:color w:val="000000"/>
          <w:sz w:val="28"/>
          <w:szCs w:val="28"/>
        </w:rPr>
        <w:t>1层2列排管敷设图</w:t>
      </w:r>
    </w:p>
    <w:p w:rsidR="001C49E4" w:rsidRDefault="001C49E4"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205D19" w:rsidRDefault="00205D19" w:rsidP="00541171">
      <w:pPr>
        <w:pStyle w:val="a5"/>
        <w:spacing w:line="360" w:lineRule="auto"/>
        <w:ind w:leftChars="0" w:left="0" w:right="1120"/>
        <w:rPr>
          <w:sz w:val="28"/>
          <w:szCs w:val="28"/>
        </w:rPr>
      </w:pPr>
    </w:p>
    <w:p w:rsidR="00E47B59" w:rsidRDefault="0025569B" w:rsidP="005E06B4">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4E2008">
        <w:rPr>
          <w:rFonts w:hint="eastAsia"/>
          <w:sz w:val="28"/>
          <w:szCs w:val="28"/>
        </w:rPr>
        <w:t>6</w:t>
      </w:r>
      <w:r>
        <w:rPr>
          <w:rFonts w:hint="eastAsia"/>
          <w:sz w:val="28"/>
          <w:szCs w:val="28"/>
        </w:rPr>
        <w:t>月</w:t>
      </w:r>
      <w:r w:rsidR="004E2008">
        <w:rPr>
          <w:rFonts w:hint="eastAsia"/>
          <w:sz w:val="28"/>
          <w:szCs w:val="28"/>
        </w:rPr>
        <w:t>2</w:t>
      </w:r>
      <w:r w:rsidR="004E2008">
        <w:rPr>
          <w:sz w:val="28"/>
          <w:szCs w:val="28"/>
        </w:rPr>
        <w:t>4</w:t>
      </w:r>
      <w:r>
        <w:rPr>
          <w:rFonts w:hint="eastAsia"/>
          <w:sz w:val="28"/>
          <w:szCs w:val="28"/>
        </w:rPr>
        <w:t>日</w:t>
      </w:r>
    </w:p>
    <w:p w:rsidR="00C219B3" w:rsidRDefault="00C219B3">
      <w:pPr>
        <w:spacing w:line="400" w:lineRule="exact"/>
        <w:rPr>
          <w:rFonts w:ascii="宋体" w:hAnsi="宋体" w:cs="Arial"/>
          <w:color w:val="000000"/>
          <w:sz w:val="30"/>
          <w:szCs w:val="30"/>
        </w:rPr>
      </w:pPr>
    </w:p>
    <w:p w:rsidR="00C219B3" w:rsidRDefault="00C219B3">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115ACE">
        <w:rPr>
          <w:rFonts w:hAnsi="宋体" w:hint="eastAsia"/>
          <w:szCs w:val="21"/>
        </w:rPr>
        <w:t>岭南</w:t>
      </w:r>
      <w:proofErr w:type="gramStart"/>
      <w:r w:rsidR="00115ACE">
        <w:rPr>
          <w:rFonts w:hAnsi="宋体" w:hint="eastAsia"/>
          <w:szCs w:val="21"/>
        </w:rPr>
        <w:t>印象园</w:t>
      </w:r>
      <w:proofErr w:type="gramEnd"/>
      <w:r w:rsidR="00115ACE">
        <w:rPr>
          <w:rFonts w:hAnsi="宋体" w:hint="eastAsia"/>
          <w:szCs w:val="21"/>
        </w:rPr>
        <w:t>博物馆</w:t>
      </w:r>
      <w:r w:rsidR="00115ACE">
        <w:rPr>
          <w:rFonts w:hAnsi="宋体" w:hint="eastAsia"/>
          <w:szCs w:val="21"/>
        </w:rPr>
        <w:t>2#</w:t>
      </w:r>
      <w:proofErr w:type="gramStart"/>
      <w:r w:rsidR="00115ACE">
        <w:rPr>
          <w:rFonts w:hAnsi="宋体" w:hint="eastAsia"/>
          <w:szCs w:val="21"/>
        </w:rPr>
        <w:t>专变房</w:t>
      </w:r>
      <w:proofErr w:type="gramEnd"/>
      <w:r w:rsidR="00115ACE">
        <w:rPr>
          <w:rFonts w:hAnsi="宋体" w:hint="eastAsia"/>
          <w:szCs w:val="21"/>
        </w:rPr>
        <w:t>10kV</w:t>
      </w:r>
      <w:r w:rsidR="00115ACE">
        <w:rPr>
          <w:rFonts w:hAnsi="宋体" w:hint="eastAsia"/>
          <w:szCs w:val="21"/>
        </w:rPr>
        <w:t>高压供电电缆迁改工程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473D77" w:rsidTr="00473D77">
        <w:trPr>
          <w:trHeight w:val="1433"/>
          <w:jc w:val="center"/>
        </w:trPr>
        <w:tc>
          <w:tcPr>
            <w:tcW w:w="737" w:type="dxa"/>
            <w:vAlign w:val="center"/>
          </w:tcPr>
          <w:p w:rsidR="00473D77" w:rsidRDefault="00473D77" w:rsidP="00B9496A">
            <w:pPr>
              <w:rPr>
                <w:rFonts w:hAnsi="宋体"/>
                <w:sz w:val="24"/>
              </w:rPr>
            </w:pPr>
            <w:r>
              <w:rPr>
                <w:rFonts w:hAnsi="宋体" w:hint="eastAsia"/>
                <w:sz w:val="24"/>
              </w:rPr>
              <w:t>1</w:t>
            </w:r>
          </w:p>
        </w:tc>
        <w:tc>
          <w:tcPr>
            <w:tcW w:w="2268" w:type="dxa"/>
            <w:vAlign w:val="center"/>
          </w:tcPr>
          <w:p w:rsidR="00473D77" w:rsidRDefault="00473D77" w:rsidP="00B9496A">
            <w:pPr>
              <w:rPr>
                <w:rFonts w:hAnsi="宋体"/>
                <w:sz w:val="24"/>
              </w:rPr>
            </w:pPr>
            <w:r>
              <w:rPr>
                <w:rFonts w:hAnsi="宋体" w:hint="eastAsia"/>
                <w:sz w:val="24"/>
              </w:rPr>
              <w:t>投标总价</w:t>
            </w:r>
          </w:p>
        </w:tc>
        <w:tc>
          <w:tcPr>
            <w:tcW w:w="5996" w:type="dxa"/>
            <w:gridSpan w:val="2"/>
            <w:vAlign w:val="center"/>
          </w:tcPr>
          <w:p w:rsidR="00473D77" w:rsidRDefault="00473D77" w:rsidP="00B9496A">
            <w:pPr>
              <w:rPr>
                <w:rFonts w:ascii="宋体" w:hAnsi="宋体"/>
                <w:sz w:val="24"/>
              </w:rPr>
            </w:pPr>
            <w:r>
              <w:rPr>
                <w:rFonts w:ascii="宋体" w:hAnsi="宋体" w:hint="eastAsia"/>
                <w:sz w:val="24"/>
              </w:rPr>
              <w:t>大写：</w:t>
            </w:r>
          </w:p>
          <w:p w:rsidR="00473D77" w:rsidRDefault="00473D77" w:rsidP="00B9496A">
            <w:pPr>
              <w:rPr>
                <w:rFonts w:ascii="宋体" w:hAnsi="宋体"/>
                <w:sz w:val="24"/>
              </w:rPr>
            </w:pPr>
            <w:r>
              <w:rPr>
                <w:rFonts w:ascii="宋体" w:hAnsi="宋体"/>
                <w:sz w:val="24"/>
              </w:rPr>
              <w:t>小写</w:t>
            </w:r>
            <w:r>
              <w:rPr>
                <w:rFonts w:ascii="宋体" w:hAnsi="宋体" w:hint="eastAsia"/>
                <w:sz w:val="24"/>
              </w:rPr>
              <w:t>：</w:t>
            </w:r>
          </w:p>
          <w:p w:rsidR="00473D77" w:rsidRDefault="00473D77" w:rsidP="00E546F2">
            <w:pPr>
              <w:rPr>
                <w:rFonts w:hAnsi="宋体"/>
                <w:sz w:val="24"/>
              </w:rPr>
            </w:pPr>
            <w:r>
              <w:rPr>
                <w:rFonts w:ascii="宋体" w:hAnsi="宋体"/>
                <w:sz w:val="24"/>
              </w:rPr>
              <w:t>其中</w:t>
            </w:r>
            <w:r>
              <w:rPr>
                <w:rFonts w:ascii="宋体" w:hAnsi="宋体" w:hint="eastAsia"/>
                <w:sz w:val="24"/>
              </w:rPr>
              <w:t>，</w:t>
            </w:r>
            <w:r w:rsidR="00E546F2">
              <w:rPr>
                <w:rFonts w:ascii="宋体" w:hAnsi="宋体" w:hint="eastAsia"/>
                <w:sz w:val="24"/>
              </w:rPr>
              <w:t>电缆迁改费用   元</w:t>
            </w:r>
            <w:r>
              <w:rPr>
                <w:rFonts w:ascii="宋体" w:hAnsi="宋体" w:hint="eastAsia"/>
                <w:sz w:val="24"/>
              </w:rPr>
              <w:t>，废旧</w:t>
            </w:r>
            <w:r>
              <w:rPr>
                <w:rFonts w:ascii="宋体" w:hAnsi="宋体"/>
                <w:sz w:val="24"/>
              </w:rPr>
              <w:t>电缆回收费用</w:t>
            </w:r>
            <w:r w:rsidR="00E546F2">
              <w:rPr>
                <w:rFonts w:ascii="宋体" w:hAnsi="宋体" w:hint="eastAsia"/>
                <w:sz w:val="24"/>
              </w:rPr>
              <w:t xml:space="preserve">    </w:t>
            </w:r>
            <w:r>
              <w:rPr>
                <w:rFonts w:ascii="宋体" w:hAnsi="宋体"/>
                <w:sz w:val="24"/>
              </w:rPr>
              <w:t>元</w:t>
            </w:r>
            <w:r>
              <w:rPr>
                <w:rFonts w:ascii="宋体" w:hAnsi="宋体" w:hint="eastAsia"/>
                <w:sz w:val="24"/>
              </w:rPr>
              <w:t>。</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Pr="007134DD" w:rsidRDefault="00892318" w:rsidP="00892318">
      <w:pPr>
        <w:spacing w:line="360" w:lineRule="auto"/>
        <w:rPr>
          <w:rFonts w:hAnsi="宋体"/>
          <w:b/>
          <w:color w:val="FF0000"/>
        </w:rPr>
      </w:pPr>
      <w:r>
        <w:rPr>
          <w:rFonts w:hAnsi="宋体" w:hint="eastAsia"/>
        </w:rPr>
        <w:t>注：（</w:t>
      </w:r>
      <w:r>
        <w:rPr>
          <w:rFonts w:hAnsi="宋体" w:hint="eastAsia"/>
        </w:rPr>
        <w:t>1</w:t>
      </w:r>
      <w:r>
        <w:rPr>
          <w:rFonts w:hAnsi="宋体" w:hint="eastAsia"/>
        </w:rPr>
        <w:t>）投标总价为人民币报价</w:t>
      </w:r>
      <w:r w:rsidR="00E546F2">
        <w:rPr>
          <w:rFonts w:hAnsi="宋体" w:hint="eastAsia"/>
        </w:rPr>
        <w:t>。</w:t>
      </w:r>
      <w:r w:rsidR="00E546F2" w:rsidRPr="007134DD">
        <w:rPr>
          <w:rFonts w:hAnsi="宋体" w:hint="eastAsia"/>
          <w:b/>
          <w:color w:val="FF0000"/>
        </w:rPr>
        <w:t>投标总价为</w:t>
      </w:r>
      <w:r w:rsidR="007134DD" w:rsidRPr="007134DD">
        <w:rPr>
          <w:rFonts w:ascii="宋体" w:hAnsi="宋体" w:hint="eastAsia"/>
          <w:b/>
          <w:color w:val="FF0000"/>
          <w:sz w:val="24"/>
        </w:rPr>
        <w:t>电缆迁改费用与废旧</w:t>
      </w:r>
      <w:r w:rsidR="007134DD" w:rsidRPr="007134DD">
        <w:rPr>
          <w:rFonts w:ascii="宋体" w:hAnsi="宋体"/>
          <w:b/>
          <w:color w:val="FF0000"/>
          <w:sz w:val="24"/>
        </w:rPr>
        <w:t>电缆回收费用</w:t>
      </w:r>
      <w:r w:rsidR="007134DD" w:rsidRPr="007134DD">
        <w:rPr>
          <w:rFonts w:ascii="宋体" w:hAnsi="宋体" w:hint="eastAsia"/>
          <w:b/>
          <w:color w:val="FF0000"/>
          <w:sz w:val="24"/>
        </w:rPr>
        <w:t>相抵之后的金额，其中电缆迁改费用报价不得高于采购限价。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0C6FE0">
        <w:rPr>
          <w:rFonts w:hAnsi="宋体" w:hint="eastAsia"/>
          <w:szCs w:val="21"/>
        </w:rPr>
        <w:t xml:space="preserve"> </w:t>
      </w:r>
      <w:r w:rsidR="000C6FE0">
        <w:rPr>
          <w:rFonts w:hAnsi="宋体"/>
          <w:szCs w:val="21"/>
        </w:rPr>
        <w:t xml:space="preserve"> </w:t>
      </w:r>
      <w:r>
        <w:rPr>
          <w:rFonts w:hAnsi="宋体" w:hint="eastAsia"/>
          <w:szCs w:val="21"/>
        </w:rPr>
        <w:t>月</w:t>
      </w:r>
      <w:r w:rsidR="000C6FE0">
        <w:rPr>
          <w:rFonts w:hAnsi="宋体" w:hint="eastAsia"/>
          <w:szCs w:val="21"/>
        </w:rPr>
        <w:t xml:space="preserve"> </w:t>
      </w:r>
      <w:r w:rsidR="000C6FE0">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115ACE">
              <w:rPr>
                <w:rFonts w:ascii="宋体" w:hAnsi="宋体" w:cs="宋体" w:hint="eastAsia"/>
                <w:kern w:val="0"/>
                <w:szCs w:val="21"/>
              </w:rPr>
              <w:t>岭南</w:t>
            </w:r>
            <w:proofErr w:type="gramStart"/>
            <w:r w:rsidR="00115ACE">
              <w:rPr>
                <w:rFonts w:ascii="宋体" w:hAnsi="宋体" w:cs="宋体" w:hint="eastAsia"/>
                <w:kern w:val="0"/>
                <w:szCs w:val="21"/>
              </w:rPr>
              <w:t>印象园</w:t>
            </w:r>
            <w:proofErr w:type="gramEnd"/>
            <w:r w:rsidR="00115ACE">
              <w:rPr>
                <w:rFonts w:ascii="宋体" w:hAnsi="宋体" w:cs="宋体" w:hint="eastAsia"/>
                <w:kern w:val="0"/>
                <w:szCs w:val="21"/>
              </w:rPr>
              <w:t>博物馆2#</w:t>
            </w:r>
            <w:proofErr w:type="gramStart"/>
            <w:r w:rsidR="00115ACE">
              <w:rPr>
                <w:rFonts w:ascii="宋体" w:hAnsi="宋体" w:cs="宋体" w:hint="eastAsia"/>
                <w:kern w:val="0"/>
                <w:szCs w:val="21"/>
              </w:rPr>
              <w:t>专变房</w:t>
            </w:r>
            <w:proofErr w:type="gramEnd"/>
            <w:r w:rsidR="00115ACE">
              <w:rPr>
                <w:rFonts w:ascii="宋体" w:hAnsi="宋体" w:cs="宋体" w:hint="eastAsia"/>
                <w:kern w:val="0"/>
                <w:szCs w:val="21"/>
              </w:rPr>
              <w:t>10kV高压供电电缆迁改工程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0C6FE0">
        <w:rPr>
          <w:rFonts w:hint="eastAsia"/>
          <w:sz w:val="28"/>
          <w:szCs w:val="28"/>
        </w:rPr>
        <w:t xml:space="preserve"> </w:t>
      </w:r>
      <w:r w:rsidR="000C6FE0">
        <w:rPr>
          <w:sz w:val="28"/>
          <w:szCs w:val="28"/>
        </w:rPr>
        <w:t xml:space="preserve">  </w:t>
      </w:r>
      <w:r>
        <w:rPr>
          <w:rFonts w:hint="eastAsia"/>
          <w:sz w:val="28"/>
          <w:szCs w:val="28"/>
        </w:rPr>
        <w:t>月</w:t>
      </w:r>
      <w:r w:rsidR="000C6FE0">
        <w:rPr>
          <w:rFonts w:hint="eastAsia"/>
          <w:sz w:val="28"/>
          <w:szCs w:val="28"/>
        </w:rPr>
        <w:t xml:space="preserve"> </w:t>
      </w:r>
      <w:r w:rsidR="000C6FE0">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rPr>
        <w:t>在我</w:t>
      </w:r>
      <w:r w:rsidR="006B2E51">
        <w:rPr>
          <w:rFonts w:ascii="宋体" w:hAnsi="宋体" w:cs="宋体" w:hint="eastAsia"/>
          <w:sz w:val="28"/>
        </w:rPr>
        <w:t>单位任职务，是我单位法定代表人，身份证号为，特此证明。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0C6FE0">
        <w:rPr>
          <w:rFonts w:hAnsi="宋体" w:cs="宋体" w:hint="eastAsia"/>
          <w:sz w:val="28"/>
          <w:szCs w:val="28"/>
        </w:rPr>
        <w:t xml:space="preserve"> </w:t>
      </w:r>
      <w:r w:rsidR="000C6FE0">
        <w:rPr>
          <w:rFonts w:hAnsi="宋体" w:cs="宋体"/>
          <w:sz w:val="28"/>
          <w:szCs w:val="28"/>
        </w:rPr>
        <w:t xml:space="preserve">  </w:t>
      </w:r>
      <w:r>
        <w:rPr>
          <w:rFonts w:hAnsi="宋体" w:cs="宋体" w:hint="eastAsia"/>
          <w:sz w:val="28"/>
          <w:szCs w:val="28"/>
        </w:rPr>
        <w:t>月</w:t>
      </w:r>
      <w:r w:rsidR="000C6FE0">
        <w:rPr>
          <w:rFonts w:hAnsi="宋体" w:cs="宋体" w:hint="eastAsia"/>
          <w:sz w:val="28"/>
          <w:szCs w:val="28"/>
        </w:rPr>
        <w:t xml:space="preserve"> </w:t>
      </w:r>
      <w:r w:rsidR="000C6FE0">
        <w:rPr>
          <w:rFonts w:hAnsi="宋体" w:cs="宋体"/>
          <w:sz w:val="28"/>
          <w:szCs w:val="28"/>
        </w:rPr>
        <w:t xml:space="preserve"> </w:t>
      </w:r>
      <w:r>
        <w:rPr>
          <w:rFonts w:hAnsi="宋体" w:cs="宋体" w:hint="eastAsia"/>
          <w:sz w:val="28"/>
          <w:szCs w:val="28"/>
        </w:rPr>
        <w:t>日</w:t>
      </w:r>
      <w:bookmarkStart w:id="0" w:name="_GoBack"/>
      <w:bookmarkEnd w:id="0"/>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E546F2">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115ACE">
        <w:rPr>
          <w:rFonts w:hAnsi="宋体" w:hint="eastAsia"/>
          <w:sz w:val="24"/>
          <w:szCs w:val="24"/>
          <w:u w:val="single"/>
        </w:rPr>
        <w:t>岭南印象园博物馆2#专变房10kV高压供电电缆迁改工程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115ACE">
        <w:rPr>
          <w:rFonts w:ascii="宋体" w:hAnsi="宋体" w:cs="宋体" w:hint="eastAsia"/>
          <w:kern w:val="0"/>
          <w:szCs w:val="21"/>
        </w:rPr>
        <w:t>岭南</w:t>
      </w:r>
      <w:proofErr w:type="gramStart"/>
      <w:r w:rsidR="00115ACE">
        <w:rPr>
          <w:rFonts w:ascii="宋体" w:hAnsi="宋体" w:cs="宋体" w:hint="eastAsia"/>
          <w:kern w:val="0"/>
          <w:szCs w:val="21"/>
        </w:rPr>
        <w:t>印象园</w:t>
      </w:r>
      <w:proofErr w:type="gramEnd"/>
      <w:r w:rsidR="00115ACE">
        <w:rPr>
          <w:rFonts w:ascii="宋体" w:hAnsi="宋体" w:cs="宋体" w:hint="eastAsia"/>
          <w:kern w:val="0"/>
          <w:szCs w:val="21"/>
        </w:rPr>
        <w:t>博物馆2#</w:t>
      </w:r>
      <w:proofErr w:type="gramStart"/>
      <w:r w:rsidR="00115ACE">
        <w:rPr>
          <w:rFonts w:ascii="宋体" w:hAnsi="宋体" w:cs="宋体" w:hint="eastAsia"/>
          <w:kern w:val="0"/>
          <w:szCs w:val="21"/>
        </w:rPr>
        <w:t>专变房</w:t>
      </w:r>
      <w:proofErr w:type="gramEnd"/>
      <w:r w:rsidR="00115ACE">
        <w:rPr>
          <w:rFonts w:ascii="宋体" w:hAnsi="宋体" w:cs="宋体" w:hint="eastAsia"/>
          <w:kern w:val="0"/>
          <w:szCs w:val="21"/>
        </w:rPr>
        <w:t>10kV高压供电电缆迁改工程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473D77" w:rsidRPr="00473D77">
              <w:rPr>
                <w:rFonts w:ascii="宋体" w:hAnsi="宋体" w:cs="宋体" w:hint="eastAsia"/>
                <w:szCs w:val="21"/>
              </w:rPr>
              <w:t>承装（修、试）电力设施许可证</w:t>
            </w:r>
            <w:r w:rsidR="00473D77">
              <w:rPr>
                <w:rFonts w:ascii="宋体" w:hAnsi="宋体" w:cs="宋体" w:hint="eastAsia"/>
                <w:szCs w:val="21"/>
              </w:rPr>
              <w:t>五</w:t>
            </w:r>
            <w:r w:rsidR="00086E31">
              <w:rPr>
                <w:rFonts w:ascii="宋体" w:hAnsi="宋体" w:cs="宋体" w:hint="eastAsia"/>
                <w:szCs w:val="21"/>
              </w:rPr>
              <w:t>级</w:t>
            </w:r>
            <w:r w:rsidR="00BC4ED0">
              <w:rPr>
                <w:rFonts w:ascii="宋体" w:hAnsi="宋体" w:cs="宋体" w:hint="eastAsia"/>
                <w:szCs w:val="21"/>
              </w:rPr>
              <w:t>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115ACE">
        <w:rPr>
          <w:rFonts w:ascii="宋体" w:hAnsi="宋体" w:hint="eastAsia"/>
          <w:bCs/>
          <w:szCs w:val="21"/>
        </w:rPr>
        <w:t>岭南</w:t>
      </w:r>
      <w:proofErr w:type="gramStart"/>
      <w:r w:rsidR="00115ACE">
        <w:rPr>
          <w:rFonts w:ascii="宋体" w:hAnsi="宋体" w:hint="eastAsia"/>
          <w:bCs/>
          <w:szCs w:val="21"/>
        </w:rPr>
        <w:t>印象园</w:t>
      </w:r>
      <w:proofErr w:type="gramEnd"/>
      <w:r w:rsidR="00115ACE">
        <w:rPr>
          <w:rFonts w:ascii="宋体" w:hAnsi="宋体" w:hint="eastAsia"/>
          <w:bCs/>
          <w:szCs w:val="21"/>
        </w:rPr>
        <w:t>博物馆2#</w:t>
      </w:r>
      <w:proofErr w:type="gramStart"/>
      <w:r w:rsidR="00115ACE">
        <w:rPr>
          <w:rFonts w:ascii="宋体" w:hAnsi="宋体" w:hint="eastAsia"/>
          <w:bCs/>
          <w:szCs w:val="21"/>
        </w:rPr>
        <w:t>专变房</w:t>
      </w:r>
      <w:proofErr w:type="gramEnd"/>
      <w:r w:rsidR="00115ACE">
        <w:rPr>
          <w:rFonts w:ascii="宋体" w:hAnsi="宋体" w:hint="eastAsia"/>
          <w:bCs/>
          <w:szCs w:val="21"/>
        </w:rPr>
        <w:t>10kV高压供电电缆迁改工程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proofErr w:type="gramStart"/>
      <w:r>
        <w:rPr>
          <w:rFonts w:ascii="等线" w:hAnsi="等线" w:cs="宋体" w:hint="eastAsia"/>
          <w:sz w:val="24"/>
        </w:rPr>
        <w:t>一</w:t>
      </w:r>
      <w:proofErr w:type="gramEnd"/>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w:t>
      </w:r>
      <w:proofErr w:type="gramStart"/>
      <w:r>
        <w:rPr>
          <w:rFonts w:ascii="等线" w:hAnsi="等线" w:cs="宋体" w:hint="eastAsia"/>
          <w:sz w:val="24"/>
        </w:rPr>
        <w:t>商出现</w:t>
      </w:r>
      <w:proofErr w:type="gramEnd"/>
      <w:r>
        <w:rPr>
          <w:rFonts w:ascii="等线" w:hAnsi="等线" w:cs="宋体" w:hint="eastAsia"/>
          <w:sz w:val="24"/>
        </w:rPr>
        <w:t>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w:t>
      </w:r>
      <w:proofErr w:type="gramStart"/>
      <w:r>
        <w:rPr>
          <w:rFonts w:ascii="等线" w:hAnsi="等线" w:cs="宋体" w:hint="eastAsia"/>
          <w:sz w:val="24"/>
        </w:rPr>
        <w:t>商出现</w:t>
      </w:r>
      <w:proofErr w:type="gramEnd"/>
      <w:r>
        <w:rPr>
          <w:rFonts w:ascii="等线" w:hAnsi="等线" w:cs="宋体" w:hint="eastAsia"/>
          <w:sz w:val="24"/>
        </w:rPr>
        <w:t>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6EC" w:rsidRDefault="00F746EC">
      <w:r>
        <w:separator/>
      </w:r>
    </w:p>
  </w:endnote>
  <w:endnote w:type="continuationSeparator" w:id="0">
    <w:p w:rsidR="00F746EC" w:rsidRDefault="00F7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ACE" w:rsidRDefault="00991A45">
    <w:pPr>
      <w:pStyle w:val="a8"/>
      <w:jc w:val="right"/>
    </w:pPr>
    <w:r>
      <w:fldChar w:fldCharType="begin"/>
    </w:r>
    <w:r w:rsidR="00115ACE">
      <w:instrText xml:space="preserve"> PAGE   \* MERGEFORMAT </w:instrText>
    </w:r>
    <w:r>
      <w:fldChar w:fldCharType="separate"/>
    </w:r>
    <w:r w:rsidR="000C6FE0" w:rsidRPr="000C6FE0">
      <w:rPr>
        <w:noProof/>
        <w:lang w:val="zh-CN"/>
      </w:rPr>
      <w:t>9</w:t>
    </w:r>
    <w:r>
      <w:fldChar w:fldCharType="end"/>
    </w:r>
  </w:p>
  <w:p w:rsidR="00115ACE" w:rsidRDefault="00115A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6EC" w:rsidRDefault="00F746EC">
      <w:r>
        <w:separator/>
      </w:r>
    </w:p>
  </w:footnote>
  <w:footnote w:type="continuationSeparator" w:id="0">
    <w:p w:rsidR="00F746EC" w:rsidRDefault="00F74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F92352D"/>
    <w:multiLevelType w:val="singleLevel"/>
    <w:tmpl w:val="572DE5B4"/>
    <w:lvl w:ilvl="0">
      <w:start w:val="1"/>
      <w:numFmt w:val="decimal"/>
      <w:suff w:val="nothing"/>
      <w:lvlText w:val="%1."/>
      <w:lvlJc w:val="left"/>
    </w:lvl>
  </w:abstractNum>
  <w:abstractNum w:abstractNumId="13" w15:restartNumberingAfterBreak="0">
    <w:nsid w:val="3613239C"/>
    <w:multiLevelType w:val="singleLevel"/>
    <w:tmpl w:val="3613239C"/>
    <w:lvl w:ilvl="0">
      <w:start w:val="1"/>
      <w:numFmt w:val="decimal"/>
      <w:suff w:val="nothing"/>
      <w:lvlText w:val="%1、"/>
      <w:lvlJc w:val="left"/>
    </w:lvl>
  </w:abstractNum>
  <w:abstractNum w:abstractNumId="14" w15:restartNumberingAfterBreak="0">
    <w:nsid w:val="3E3B28DA"/>
    <w:multiLevelType w:val="singleLevel"/>
    <w:tmpl w:val="3E3B28DA"/>
    <w:lvl w:ilvl="0">
      <w:start w:val="2"/>
      <w:numFmt w:val="decimal"/>
      <w:suff w:val="nothing"/>
      <w:lvlText w:val="%1、"/>
      <w:lvlJc w:val="left"/>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5F080A44"/>
    <w:multiLevelType w:val="singleLevel"/>
    <w:tmpl w:val="5F080A44"/>
    <w:lvl w:ilvl="0">
      <w:start w:val="1"/>
      <w:numFmt w:val="decimal"/>
      <w:suff w:val="nothing"/>
      <w:lvlText w:val="%1、"/>
      <w:lvlJc w:val="left"/>
    </w:lvl>
  </w:abstractNum>
  <w:abstractNum w:abstractNumId="17"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480DB77"/>
    <w:multiLevelType w:val="singleLevel"/>
    <w:tmpl w:val="7480DB77"/>
    <w:lvl w:ilvl="0">
      <w:start w:val="1"/>
      <w:numFmt w:val="decimal"/>
      <w:lvlText w:val="%1."/>
      <w:lvlJc w:val="left"/>
      <w:pPr>
        <w:tabs>
          <w:tab w:val="num" w:pos="312"/>
        </w:tabs>
      </w:pPr>
    </w:lvl>
  </w:abstractNum>
  <w:num w:numId="1">
    <w:abstractNumId w:val="11"/>
  </w:num>
  <w:num w:numId="2">
    <w:abstractNumId w:val="8"/>
  </w:num>
  <w:num w:numId="3">
    <w:abstractNumId w:val="9"/>
  </w:num>
  <w:num w:numId="4">
    <w:abstractNumId w:val="15"/>
  </w:num>
  <w:num w:numId="5">
    <w:abstractNumId w:val="10"/>
  </w:num>
  <w:num w:numId="6">
    <w:abstractNumId w:val="12"/>
  </w:num>
  <w:num w:numId="7">
    <w:abstractNumId w:val="7"/>
  </w:num>
  <w:num w:numId="8">
    <w:abstractNumId w:val="17"/>
  </w:num>
  <w:num w:numId="9">
    <w:abstractNumId w:val="14"/>
  </w:num>
  <w:num w:numId="10">
    <w:abstractNumId w:val="3"/>
  </w:num>
  <w:num w:numId="11">
    <w:abstractNumId w:val="13"/>
  </w:num>
  <w:num w:numId="12">
    <w:abstractNumId w:val="18"/>
  </w:num>
  <w:num w:numId="13">
    <w:abstractNumId w:val="4"/>
  </w:num>
  <w:num w:numId="14">
    <w:abstractNumId w:val="1"/>
  </w:num>
  <w:num w:numId="15">
    <w:abstractNumId w:val="0"/>
  </w:num>
  <w:num w:numId="16">
    <w:abstractNumId w:val="16"/>
  </w:num>
  <w:num w:numId="17">
    <w:abstractNumId w:val="2"/>
  </w:num>
  <w:num w:numId="18">
    <w:abstractNumId w:val="6"/>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2"/>
    <w:rsid w:val="00000237"/>
    <w:rsid w:val="00006EAB"/>
    <w:rsid w:val="0001269A"/>
    <w:rsid w:val="000248F2"/>
    <w:rsid w:val="00024DB1"/>
    <w:rsid w:val="000261AC"/>
    <w:rsid w:val="000511EF"/>
    <w:rsid w:val="00051834"/>
    <w:rsid w:val="000542BB"/>
    <w:rsid w:val="00054374"/>
    <w:rsid w:val="00066150"/>
    <w:rsid w:val="00066222"/>
    <w:rsid w:val="00086E31"/>
    <w:rsid w:val="00097540"/>
    <w:rsid w:val="000A00B3"/>
    <w:rsid w:val="000A2487"/>
    <w:rsid w:val="000A32B4"/>
    <w:rsid w:val="000A4DE7"/>
    <w:rsid w:val="000A75A0"/>
    <w:rsid w:val="000B75B2"/>
    <w:rsid w:val="000C6FE0"/>
    <w:rsid w:val="000D372E"/>
    <w:rsid w:val="000D4516"/>
    <w:rsid w:val="000E277D"/>
    <w:rsid w:val="001013A8"/>
    <w:rsid w:val="00105509"/>
    <w:rsid w:val="00115ACE"/>
    <w:rsid w:val="001300D3"/>
    <w:rsid w:val="00146B63"/>
    <w:rsid w:val="00155983"/>
    <w:rsid w:val="00161C4F"/>
    <w:rsid w:val="00167F5B"/>
    <w:rsid w:val="00171297"/>
    <w:rsid w:val="00172A27"/>
    <w:rsid w:val="00175957"/>
    <w:rsid w:val="00186019"/>
    <w:rsid w:val="00191017"/>
    <w:rsid w:val="00194365"/>
    <w:rsid w:val="001944F5"/>
    <w:rsid w:val="00195617"/>
    <w:rsid w:val="001B2E16"/>
    <w:rsid w:val="001C49E4"/>
    <w:rsid w:val="001C510A"/>
    <w:rsid w:val="001D1FFB"/>
    <w:rsid w:val="001D47BE"/>
    <w:rsid w:val="001D769B"/>
    <w:rsid w:val="001E0876"/>
    <w:rsid w:val="001E5338"/>
    <w:rsid w:val="001F6D6F"/>
    <w:rsid w:val="00202786"/>
    <w:rsid w:val="00205D19"/>
    <w:rsid w:val="002117D0"/>
    <w:rsid w:val="00211BF3"/>
    <w:rsid w:val="00214EFD"/>
    <w:rsid w:val="0021591C"/>
    <w:rsid w:val="00220F76"/>
    <w:rsid w:val="00221D47"/>
    <w:rsid w:val="0022476E"/>
    <w:rsid w:val="0023650D"/>
    <w:rsid w:val="0025569B"/>
    <w:rsid w:val="0026536E"/>
    <w:rsid w:val="00265945"/>
    <w:rsid w:val="00275CA3"/>
    <w:rsid w:val="00294486"/>
    <w:rsid w:val="002A558D"/>
    <w:rsid w:val="002D14AE"/>
    <w:rsid w:val="002D4296"/>
    <w:rsid w:val="002D7DD0"/>
    <w:rsid w:val="002E0B01"/>
    <w:rsid w:val="002F6943"/>
    <w:rsid w:val="003025E4"/>
    <w:rsid w:val="003202A4"/>
    <w:rsid w:val="00321DB1"/>
    <w:rsid w:val="00327AA1"/>
    <w:rsid w:val="0033236B"/>
    <w:rsid w:val="00343111"/>
    <w:rsid w:val="00353699"/>
    <w:rsid w:val="0036491C"/>
    <w:rsid w:val="00392549"/>
    <w:rsid w:val="003932F2"/>
    <w:rsid w:val="00394717"/>
    <w:rsid w:val="003954FA"/>
    <w:rsid w:val="003975C1"/>
    <w:rsid w:val="003A61B7"/>
    <w:rsid w:val="003A63C6"/>
    <w:rsid w:val="003D0FFC"/>
    <w:rsid w:val="003D6DDA"/>
    <w:rsid w:val="003F2B4E"/>
    <w:rsid w:val="00426155"/>
    <w:rsid w:val="004469BA"/>
    <w:rsid w:val="00456BC1"/>
    <w:rsid w:val="00467CAD"/>
    <w:rsid w:val="00473D77"/>
    <w:rsid w:val="00476BF0"/>
    <w:rsid w:val="00480966"/>
    <w:rsid w:val="00497671"/>
    <w:rsid w:val="004A0372"/>
    <w:rsid w:val="004A1A1D"/>
    <w:rsid w:val="004A23D1"/>
    <w:rsid w:val="004A4F9A"/>
    <w:rsid w:val="004B26CB"/>
    <w:rsid w:val="004B4D32"/>
    <w:rsid w:val="004B5C58"/>
    <w:rsid w:val="004C4EDB"/>
    <w:rsid w:val="004D5436"/>
    <w:rsid w:val="004E2008"/>
    <w:rsid w:val="004E3B04"/>
    <w:rsid w:val="004E5C78"/>
    <w:rsid w:val="004E7A16"/>
    <w:rsid w:val="00513077"/>
    <w:rsid w:val="0052246D"/>
    <w:rsid w:val="00541171"/>
    <w:rsid w:val="00541BB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7731"/>
    <w:rsid w:val="006106FB"/>
    <w:rsid w:val="00611B4E"/>
    <w:rsid w:val="00617D0B"/>
    <w:rsid w:val="00621A9E"/>
    <w:rsid w:val="0062246F"/>
    <w:rsid w:val="006244A0"/>
    <w:rsid w:val="00634D74"/>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34D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729EA"/>
    <w:rsid w:val="0097363A"/>
    <w:rsid w:val="00973949"/>
    <w:rsid w:val="009767C9"/>
    <w:rsid w:val="00976A0B"/>
    <w:rsid w:val="00983A2A"/>
    <w:rsid w:val="00990E1A"/>
    <w:rsid w:val="009914C9"/>
    <w:rsid w:val="00991A45"/>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46630"/>
    <w:rsid w:val="00A614CE"/>
    <w:rsid w:val="00A63DD1"/>
    <w:rsid w:val="00A735C6"/>
    <w:rsid w:val="00A81CD4"/>
    <w:rsid w:val="00A963B9"/>
    <w:rsid w:val="00AA7AB2"/>
    <w:rsid w:val="00AB341E"/>
    <w:rsid w:val="00AB7FA5"/>
    <w:rsid w:val="00AD4C1A"/>
    <w:rsid w:val="00AE5CBE"/>
    <w:rsid w:val="00AF3EDE"/>
    <w:rsid w:val="00AF442C"/>
    <w:rsid w:val="00B00BE7"/>
    <w:rsid w:val="00B03C03"/>
    <w:rsid w:val="00B25BB6"/>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68F3"/>
    <w:rsid w:val="00D57C42"/>
    <w:rsid w:val="00D60FF1"/>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54F4"/>
    <w:rsid w:val="00E36D06"/>
    <w:rsid w:val="00E4358F"/>
    <w:rsid w:val="00E458D6"/>
    <w:rsid w:val="00E47B3B"/>
    <w:rsid w:val="00E47B59"/>
    <w:rsid w:val="00E546F2"/>
    <w:rsid w:val="00E60A10"/>
    <w:rsid w:val="00E63138"/>
    <w:rsid w:val="00E738C7"/>
    <w:rsid w:val="00E80794"/>
    <w:rsid w:val="00E97A9C"/>
    <w:rsid w:val="00EA4024"/>
    <w:rsid w:val="00EA4B1F"/>
    <w:rsid w:val="00EC0CD3"/>
    <w:rsid w:val="00EE46A6"/>
    <w:rsid w:val="00EF00F4"/>
    <w:rsid w:val="00EF18C1"/>
    <w:rsid w:val="00F02A17"/>
    <w:rsid w:val="00F05829"/>
    <w:rsid w:val="00F1300D"/>
    <w:rsid w:val="00F154F7"/>
    <w:rsid w:val="00F25AE1"/>
    <w:rsid w:val="00F42B37"/>
    <w:rsid w:val="00F547F7"/>
    <w:rsid w:val="00F63FB3"/>
    <w:rsid w:val="00F71114"/>
    <w:rsid w:val="00F716E9"/>
    <w:rsid w:val="00F71ADB"/>
    <w:rsid w:val="00F74258"/>
    <w:rsid w:val="00F746EC"/>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76C7FF-632E-4962-9CA1-8020B254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956</TotalTime>
  <Pages>19</Pages>
  <Words>1370</Words>
  <Characters>7811</Characters>
  <Application>Microsoft Office Word</Application>
  <DocSecurity>0</DocSecurity>
  <Lines>65</Lines>
  <Paragraphs>18</Paragraphs>
  <ScaleCrop>false</ScaleCrop>
  <Company>aaa</Company>
  <LinksUpToDate>false</LinksUpToDate>
  <CharactersWithSpaces>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79</cp:revision>
  <cp:lastPrinted>2011-11-29T08:47:00Z</cp:lastPrinted>
  <dcterms:created xsi:type="dcterms:W3CDTF">2018-02-28T04:01:00Z</dcterms:created>
  <dcterms:modified xsi:type="dcterms:W3CDTF">2020-06-24T00:55:00Z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