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52A78" w14:textId="77777777" w:rsidR="004023FB" w:rsidRPr="002E7992" w:rsidRDefault="00D35C86" w:rsidP="00242DE0">
      <w:pPr>
        <w:tabs>
          <w:tab w:val="left" w:pos="720"/>
        </w:tabs>
        <w:spacing w:beforeLines="50" w:before="120" w:afterLines="50" w:after="120" w:line="360" w:lineRule="auto"/>
        <w:jc w:val="center"/>
        <w:rPr>
          <w:b/>
          <w:sz w:val="32"/>
          <w:szCs w:val="32"/>
        </w:rPr>
      </w:pPr>
      <w:r w:rsidRPr="002E7992">
        <w:rPr>
          <w:rFonts w:hint="eastAsia"/>
          <w:b/>
          <w:sz w:val="32"/>
          <w:szCs w:val="32"/>
        </w:rPr>
        <w:t>广州大学城投资经营管理有限公司</w:t>
      </w:r>
    </w:p>
    <w:p w14:paraId="39F0EA27" w14:textId="66DBF1E2" w:rsidR="00414044" w:rsidRPr="002E7992" w:rsidRDefault="00B65CC6" w:rsidP="00242DE0">
      <w:pPr>
        <w:tabs>
          <w:tab w:val="left" w:pos="720"/>
        </w:tabs>
        <w:spacing w:beforeLines="50" w:before="120" w:afterLines="50" w:after="120" w:line="360" w:lineRule="auto"/>
        <w:jc w:val="center"/>
        <w:rPr>
          <w:b/>
          <w:sz w:val="32"/>
          <w:szCs w:val="32"/>
        </w:rPr>
      </w:pPr>
      <w:r w:rsidRPr="002E7992">
        <w:rPr>
          <w:rFonts w:hint="eastAsia"/>
          <w:b/>
          <w:sz w:val="32"/>
          <w:szCs w:val="32"/>
        </w:rPr>
        <w:t>大学城第四</w:t>
      </w:r>
      <w:proofErr w:type="gramStart"/>
      <w:r w:rsidRPr="002E7992">
        <w:rPr>
          <w:rFonts w:hint="eastAsia"/>
          <w:b/>
          <w:sz w:val="32"/>
          <w:szCs w:val="32"/>
        </w:rPr>
        <w:t>冷站气压罐定</w:t>
      </w:r>
      <w:proofErr w:type="gramEnd"/>
      <w:r w:rsidRPr="002E7992">
        <w:rPr>
          <w:rFonts w:hint="eastAsia"/>
          <w:b/>
          <w:sz w:val="32"/>
          <w:szCs w:val="32"/>
        </w:rPr>
        <w:t>压补水系统改造工程</w:t>
      </w:r>
    </w:p>
    <w:p w14:paraId="3BEB5366" w14:textId="684BAB20" w:rsidR="00CA1AC9" w:rsidRPr="002E7992" w:rsidRDefault="00B67EFF" w:rsidP="00242DE0">
      <w:pPr>
        <w:tabs>
          <w:tab w:val="left" w:pos="720"/>
        </w:tabs>
        <w:spacing w:beforeLines="50" w:before="120" w:afterLines="50" w:after="120" w:line="360" w:lineRule="auto"/>
        <w:jc w:val="center"/>
        <w:rPr>
          <w:b/>
          <w:sz w:val="32"/>
          <w:szCs w:val="32"/>
        </w:rPr>
      </w:pPr>
      <w:r w:rsidRPr="002E7992">
        <w:rPr>
          <w:rFonts w:hint="eastAsia"/>
          <w:b/>
          <w:sz w:val="32"/>
          <w:szCs w:val="32"/>
        </w:rPr>
        <w:t>竞选文件</w:t>
      </w:r>
    </w:p>
    <w:p w14:paraId="3BEB5367" w14:textId="5D6192F4" w:rsidR="00CA1AC9" w:rsidRPr="002E7992" w:rsidRDefault="00B67EFF" w:rsidP="00603DB1">
      <w:pPr>
        <w:numPr>
          <w:ilvl w:val="0"/>
          <w:numId w:val="3"/>
        </w:numPr>
        <w:tabs>
          <w:tab w:val="left" w:pos="540"/>
          <w:tab w:val="left" w:pos="720"/>
        </w:tabs>
        <w:spacing w:beforeLines="50" w:before="120" w:afterLines="50" w:after="120" w:line="360" w:lineRule="auto"/>
        <w:rPr>
          <w:b/>
          <w:sz w:val="28"/>
          <w:szCs w:val="28"/>
        </w:rPr>
      </w:pPr>
      <w:r w:rsidRPr="002E7992">
        <w:rPr>
          <w:rFonts w:hint="eastAsia"/>
          <w:b/>
          <w:sz w:val="28"/>
          <w:szCs w:val="28"/>
        </w:rPr>
        <w:t>项目基本情况</w:t>
      </w:r>
    </w:p>
    <w:p w14:paraId="3BEB5368" w14:textId="5DDC589E" w:rsidR="00CA1AC9" w:rsidRPr="002E7992" w:rsidRDefault="00B67EFF" w:rsidP="00603DB1">
      <w:pPr>
        <w:numPr>
          <w:ilvl w:val="0"/>
          <w:numId w:val="4"/>
        </w:numPr>
        <w:spacing w:beforeLines="50" w:before="120" w:afterLines="50" w:after="120" w:line="360" w:lineRule="auto"/>
        <w:rPr>
          <w:sz w:val="28"/>
          <w:szCs w:val="28"/>
        </w:rPr>
      </w:pPr>
      <w:r w:rsidRPr="002E7992">
        <w:rPr>
          <w:rFonts w:hint="eastAsia"/>
          <w:sz w:val="28"/>
          <w:szCs w:val="28"/>
        </w:rPr>
        <w:t>项目名称：</w:t>
      </w:r>
      <w:r w:rsidR="00B65CC6" w:rsidRPr="002E7992">
        <w:rPr>
          <w:rFonts w:hint="eastAsia"/>
          <w:sz w:val="28"/>
          <w:szCs w:val="28"/>
        </w:rPr>
        <w:t>大学城第四</w:t>
      </w:r>
      <w:proofErr w:type="gramStart"/>
      <w:r w:rsidR="00B65CC6" w:rsidRPr="002E7992">
        <w:rPr>
          <w:rFonts w:hint="eastAsia"/>
          <w:sz w:val="28"/>
          <w:szCs w:val="28"/>
        </w:rPr>
        <w:t>冷站气压罐定</w:t>
      </w:r>
      <w:proofErr w:type="gramEnd"/>
      <w:r w:rsidR="00B65CC6" w:rsidRPr="002E7992">
        <w:rPr>
          <w:rFonts w:hint="eastAsia"/>
          <w:sz w:val="28"/>
          <w:szCs w:val="28"/>
        </w:rPr>
        <w:t>压补水系统改造工程</w:t>
      </w:r>
    </w:p>
    <w:p w14:paraId="3BEB5369" w14:textId="08834810" w:rsidR="00CA1AC9" w:rsidRPr="002E7992" w:rsidRDefault="00B67EFF" w:rsidP="00603DB1">
      <w:pPr>
        <w:numPr>
          <w:ilvl w:val="0"/>
          <w:numId w:val="4"/>
        </w:numPr>
        <w:spacing w:beforeLines="50" w:before="120" w:afterLines="50" w:after="120" w:line="360" w:lineRule="auto"/>
        <w:rPr>
          <w:sz w:val="28"/>
          <w:szCs w:val="28"/>
        </w:rPr>
      </w:pPr>
      <w:r w:rsidRPr="002E7992">
        <w:rPr>
          <w:rFonts w:hint="eastAsia"/>
          <w:sz w:val="28"/>
          <w:szCs w:val="28"/>
        </w:rPr>
        <w:t>项目地点：</w:t>
      </w:r>
      <w:r w:rsidR="00921DC0" w:rsidRPr="002E7992">
        <w:rPr>
          <w:rFonts w:hint="eastAsia"/>
          <w:sz w:val="28"/>
          <w:szCs w:val="28"/>
        </w:rPr>
        <w:t>广州大学城</w:t>
      </w:r>
      <w:r w:rsidR="00B65CC6" w:rsidRPr="002E7992">
        <w:rPr>
          <w:rFonts w:hint="eastAsia"/>
          <w:sz w:val="28"/>
          <w:szCs w:val="28"/>
        </w:rPr>
        <w:t>第四冷站</w:t>
      </w:r>
    </w:p>
    <w:p w14:paraId="3BEB536A" w14:textId="54B97448" w:rsidR="00CA1AC9" w:rsidRPr="002E7992" w:rsidRDefault="00B67EFF" w:rsidP="00603DB1">
      <w:pPr>
        <w:numPr>
          <w:ilvl w:val="0"/>
          <w:numId w:val="4"/>
        </w:numPr>
        <w:spacing w:beforeLines="50" w:before="120" w:afterLines="50" w:after="120" w:line="360" w:lineRule="auto"/>
        <w:rPr>
          <w:sz w:val="28"/>
          <w:szCs w:val="28"/>
        </w:rPr>
      </w:pPr>
      <w:r w:rsidRPr="002E7992">
        <w:rPr>
          <w:rFonts w:hint="eastAsia"/>
          <w:sz w:val="28"/>
          <w:szCs w:val="28"/>
        </w:rPr>
        <w:t>采购限价：人民币</w:t>
      </w:r>
      <w:r w:rsidR="009E765B">
        <w:rPr>
          <w:sz w:val="28"/>
          <w:szCs w:val="28"/>
        </w:rPr>
        <w:t>12</w:t>
      </w:r>
      <w:r w:rsidR="006A7A3B" w:rsidRPr="002E7992">
        <w:rPr>
          <w:rFonts w:hint="eastAsia"/>
          <w:sz w:val="28"/>
          <w:szCs w:val="28"/>
        </w:rPr>
        <w:t>万</w:t>
      </w:r>
      <w:r w:rsidRPr="002E7992">
        <w:rPr>
          <w:rFonts w:hint="eastAsia"/>
          <w:sz w:val="28"/>
          <w:szCs w:val="28"/>
        </w:rPr>
        <w:t>元（投标报价超过采购限价为无效投标）。</w:t>
      </w:r>
    </w:p>
    <w:p w14:paraId="793AAA00" w14:textId="77777777" w:rsidR="00F86D7B" w:rsidRPr="002E7992" w:rsidRDefault="00B67EFF" w:rsidP="00603DB1">
      <w:pPr>
        <w:numPr>
          <w:ilvl w:val="0"/>
          <w:numId w:val="4"/>
        </w:numPr>
        <w:spacing w:beforeLines="50" w:before="120" w:afterLines="50" w:after="120" w:line="360" w:lineRule="auto"/>
        <w:rPr>
          <w:sz w:val="28"/>
          <w:szCs w:val="28"/>
        </w:rPr>
      </w:pPr>
      <w:r w:rsidRPr="002E7992">
        <w:rPr>
          <w:rFonts w:hint="eastAsia"/>
          <w:sz w:val="28"/>
          <w:szCs w:val="28"/>
        </w:rPr>
        <w:t>项目概况</w:t>
      </w:r>
    </w:p>
    <w:p w14:paraId="7355168A" w14:textId="2ACB6739" w:rsidR="00E90910" w:rsidRPr="002E7992" w:rsidRDefault="005C6AA9" w:rsidP="00C4031C">
      <w:pPr>
        <w:spacing w:beforeLines="50" w:before="120" w:afterLines="50" w:after="120" w:line="360" w:lineRule="auto"/>
        <w:ind w:left="425" w:right="425" w:firstLineChars="200" w:firstLine="560"/>
        <w:rPr>
          <w:sz w:val="28"/>
          <w:szCs w:val="28"/>
        </w:rPr>
      </w:pPr>
      <w:r w:rsidRPr="002E7992">
        <w:rPr>
          <w:rFonts w:hint="eastAsia"/>
          <w:sz w:val="28"/>
          <w:szCs w:val="28"/>
        </w:rPr>
        <w:t>4#</w:t>
      </w:r>
      <w:proofErr w:type="gramStart"/>
      <w:r w:rsidRPr="002E7992">
        <w:rPr>
          <w:rFonts w:hint="eastAsia"/>
          <w:sz w:val="28"/>
          <w:szCs w:val="28"/>
        </w:rPr>
        <w:t>冷站现</w:t>
      </w:r>
      <w:proofErr w:type="gramEnd"/>
      <w:r w:rsidRPr="002E7992">
        <w:rPr>
          <w:rFonts w:hint="eastAsia"/>
          <w:sz w:val="28"/>
          <w:szCs w:val="28"/>
        </w:rPr>
        <w:t>采用的膨胀水箱方式补水定压，安装位置较高，使用及维修不方便，存在安全隐患；同时因安装位置较高，需要启动水泵补水，失去膨胀水箱</w:t>
      </w:r>
      <w:proofErr w:type="gramStart"/>
      <w:r w:rsidRPr="002E7992">
        <w:rPr>
          <w:rFonts w:hint="eastAsia"/>
          <w:sz w:val="28"/>
          <w:szCs w:val="28"/>
        </w:rPr>
        <w:t>不</w:t>
      </w:r>
      <w:proofErr w:type="gramEnd"/>
      <w:r w:rsidRPr="002E7992">
        <w:rPr>
          <w:rFonts w:hint="eastAsia"/>
          <w:sz w:val="28"/>
          <w:szCs w:val="28"/>
        </w:rPr>
        <w:t>用电的优点，拟改为气压</w:t>
      </w:r>
      <w:proofErr w:type="gramStart"/>
      <w:r w:rsidRPr="002E7992">
        <w:rPr>
          <w:rFonts w:hint="eastAsia"/>
          <w:sz w:val="28"/>
          <w:szCs w:val="28"/>
        </w:rPr>
        <w:t>罐方式</w:t>
      </w:r>
      <w:proofErr w:type="gramEnd"/>
      <w:r w:rsidRPr="002E7992">
        <w:rPr>
          <w:rFonts w:hint="eastAsia"/>
          <w:sz w:val="28"/>
          <w:szCs w:val="28"/>
        </w:rPr>
        <w:t>补水定压。气压</w:t>
      </w:r>
      <w:proofErr w:type="gramStart"/>
      <w:r w:rsidRPr="002E7992">
        <w:rPr>
          <w:rFonts w:hint="eastAsia"/>
          <w:sz w:val="28"/>
          <w:szCs w:val="28"/>
        </w:rPr>
        <w:t>罐设置</w:t>
      </w:r>
      <w:proofErr w:type="gramEnd"/>
      <w:r w:rsidRPr="002E7992">
        <w:rPr>
          <w:rFonts w:hint="eastAsia"/>
          <w:sz w:val="28"/>
          <w:szCs w:val="28"/>
        </w:rPr>
        <w:t>在冷却塔层，两排冷却塔之间露天的中空位置，并设置挡雨棚遮挡</w:t>
      </w:r>
      <w:r w:rsidR="00121B5B" w:rsidRPr="002E7992">
        <w:rPr>
          <w:rFonts w:hint="eastAsia"/>
          <w:sz w:val="28"/>
          <w:szCs w:val="28"/>
        </w:rPr>
        <w:t>。</w:t>
      </w:r>
    </w:p>
    <w:p w14:paraId="3BEB536D" w14:textId="77777777" w:rsidR="00CA1AC9" w:rsidRPr="002E7992" w:rsidRDefault="00B67EFF" w:rsidP="00C4031C">
      <w:pPr>
        <w:spacing w:beforeLines="50" w:before="120" w:afterLines="50" w:after="120" w:line="360" w:lineRule="auto"/>
        <w:ind w:left="425" w:right="425" w:firstLineChars="200" w:firstLine="560"/>
        <w:rPr>
          <w:sz w:val="28"/>
          <w:szCs w:val="28"/>
        </w:rPr>
      </w:pPr>
      <w:r w:rsidRPr="002E7992">
        <w:rPr>
          <w:sz w:val="28"/>
          <w:szCs w:val="28"/>
        </w:rPr>
        <w:t>注：</w:t>
      </w:r>
      <w:r w:rsidRPr="002E7992">
        <w:rPr>
          <w:rFonts w:hint="eastAsia"/>
          <w:sz w:val="28"/>
          <w:szCs w:val="28"/>
        </w:rPr>
        <w:t>本文件中甲方特指采购人，乙方特指中标单位。</w:t>
      </w:r>
    </w:p>
    <w:p w14:paraId="3BEB536E" w14:textId="189C57A4" w:rsidR="00CA1AC9" w:rsidRPr="002E7992" w:rsidRDefault="00B67EFF" w:rsidP="00603DB1">
      <w:pPr>
        <w:numPr>
          <w:ilvl w:val="0"/>
          <w:numId w:val="3"/>
        </w:numPr>
        <w:tabs>
          <w:tab w:val="left" w:pos="540"/>
          <w:tab w:val="left" w:pos="720"/>
        </w:tabs>
        <w:spacing w:beforeLines="50" w:before="120" w:afterLines="50" w:after="120" w:line="360" w:lineRule="auto"/>
        <w:rPr>
          <w:b/>
          <w:sz w:val="28"/>
          <w:szCs w:val="28"/>
        </w:rPr>
      </w:pPr>
      <w:r w:rsidRPr="002E7992">
        <w:rPr>
          <w:rFonts w:hint="eastAsia"/>
          <w:b/>
          <w:sz w:val="28"/>
          <w:szCs w:val="28"/>
        </w:rPr>
        <w:t>合格投标人资格要求</w:t>
      </w:r>
    </w:p>
    <w:p w14:paraId="3BEB536F" w14:textId="78902CAA" w:rsidR="00CA1AC9" w:rsidRPr="002E7992" w:rsidRDefault="00B67EFF" w:rsidP="00603DB1">
      <w:pPr>
        <w:numPr>
          <w:ilvl w:val="0"/>
          <w:numId w:val="13"/>
        </w:numPr>
        <w:spacing w:beforeLines="50" w:before="120" w:afterLines="50" w:after="120" w:line="360" w:lineRule="auto"/>
        <w:rPr>
          <w:sz w:val="28"/>
          <w:szCs w:val="28"/>
        </w:rPr>
      </w:pPr>
      <w:r w:rsidRPr="002E7992">
        <w:rPr>
          <w:rFonts w:hint="eastAsia"/>
          <w:kern w:val="0"/>
          <w:sz w:val="28"/>
          <w:szCs w:val="28"/>
        </w:rPr>
        <w:t>必须是具</w:t>
      </w:r>
      <w:r w:rsidRPr="002E7992">
        <w:rPr>
          <w:rFonts w:hint="eastAsia"/>
          <w:sz w:val="28"/>
          <w:szCs w:val="28"/>
        </w:rPr>
        <w:t>有独立承担民事责任能力、在中华人民共和国境内注册的法人，按国家法律经营</w:t>
      </w:r>
      <w:r w:rsidR="00431C89" w:rsidRPr="002E7992">
        <w:rPr>
          <w:rFonts w:hint="eastAsia"/>
          <w:sz w:val="28"/>
          <w:szCs w:val="28"/>
        </w:rPr>
        <w:t>。</w:t>
      </w:r>
    </w:p>
    <w:p w14:paraId="3BEB5370" w14:textId="4E0E5E6F" w:rsidR="00CA1AC9" w:rsidRPr="002E7992" w:rsidRDefault="00B67EFF" w:rsidP="00603DB1">
      <w:pPr>
        <w:numPr>
          <w:ilvl w:val="0"/>
          <w:numId w:val="13"/>
        </w:numPr>
        <w:spacing w:beforeLines="50" w:before="120" w:afterLines="50" w:after="120" w:line="360" w:lineRule="auto"/>
        <w:rPr>
          <w:kern w:val="0"/>
          <w:sz w:val="28"/>
          <w:szCs w:val="28"/>
        </w:rPr>
      </w:pPr>
      <w:r w:rsidRPr="002E7992">
        <w:rPr>
          <w:rFonts w:hint="eastAsia"/>
          <w:sz w:val="28"/>
          <w:szCs w:val="28"/>
        </w:rPr>
        <w:t>具备有效的工</w:t>
      </w:r>
      <w:r w:rsidRPr="002E7992">
        <w:rPr>
          <w:rFonts w:hint="eastAsia"/>
          <w:kern w:val="0"/>
          <w:sz w:val="28"/>
          <w:szCs w:val="28"/>
        </w:rPr>
        <w:t>商营业执照、企业法人组织机构代码证书、税务登记证书（或三证合一）</w:t>
      </w:r>
      <w:r w:rsidR="00431C89" w:rsidRPr="002E7992">
        <w:rPr>
          <w:rFonts w:hint="eastAsia"/>
          <w:kern w:val="0"/>
          <w:sz w:val="28"/>
          <w:szCs w:val="28"/>
        </w:rPr>
        <w:t>。</w:t>
      </w:r>
    </w:p>
    <w:p w14:paraId="3BEB5371" w14:textId="4E0E1650" w:rsidR="00CA1AC9" w:rsidRPr="002E7992" w:rsidRDefault="00B67EFF" w:rsidP="00603DB1">
      <w:pPr>
        <w:numPr>
          <w:ilvl w:val="0"/>
          <w:numId w:val="13"/>
        </w:numPr>
        <w:spacing w:beforeLines="50" w:before="120" w:afterLines="50" w:after="120" w:line="360" w:lineRule="auto"/>
        <w:rPr>
          <w:kern w:val="0"/>
          <w:sz w:val="28"/>
          <w:szCs w:val="28"/>
        </w:rPr>
      </w:pPr>
      <w:r w:rsidRPr="002E7992">
        <w:rPr>
          <w:kern w:val="0"/>
          <w:sz w:val="28"/>
          <w:szCs w:val="28"/>
        </w:rPr>
        <w:t>已办理合法税务登记，具有开具相应增值税专用发票资格</w:t>
      </w:r>
      <w:r w:rsidR="00431C89" w:rsidRPr="002E7992">
        <w:rPr>
          <w:rFonts w:hint="eastAsia"/>
          <w:kern w:val="0"/>
          <w:sz w:val="28"/>
          <w:szCs w:val="28"/>
        </w:rPr>
        <w:t>。</w:t>
      </w:r>
    </w:p>
    <w:p w14:paraId="3BEB5372" w14:textId="7C1D4751" w:rsidR="00FB76BF" w:rsidRPr="002E7992" w:rsidRDefault="00760BA6" w:rsidP="00603DB1">
      <w:pPr>
        <w:numPr>
          <w:ilvl w:val="0"/>
          <w:numId w:val="13"/>
        </w:numPr>
        <w:spacing w:beforeLines="50" w:before="120" w:afterLines="50" w:after="120" w:line="360" w:lineRule="auto"/>
        <w:rPr>
          <w:kern w:val="0"/>
          <w:sz w:val="28"/>
          <w:szCs w:val="28"/>
        </w:rPr>
      </w:pPr>
      <w:r w:rsidRPr="002E7992">
        <w:rPr>
          <w:rFonts w:hint="eastAsia"/>
          <w:kern w:val="0"/>
          <w:sz w:val="28"/>
          <w:szCs w:val="28"/>
        </w:rPr>
        <w:t>具</w:t>
      </w:r>
      <w:bookmarkStart w:id="0" w:name="_Hlk45716001"/>
      <w:r w:rsidR="004E1F41" w:rsidRPr="002E7992">
        <w:rPr>
          <w:rFonts w:hint="eastAsia"/>
          <w:kern w:val="0"/>
          <w:sz w:val="28"/>
          <w:szCs w:val="28"/>
        </w:rPr>
        <w:t>备</w:t>
      </w:r>
      <w:r w:rsidR="00360802">
        <w:rPr>
          <w:rFonts w:hint="eastAsia"/>
          <w:kern w:val="0"/>
          <w:sz w:val="28"/>
          <w:szCs w:val="28"/>
        </w:rPr>
        <w:t>建筑机电安装工程专业承包三级或以上资质</w:t>
      </w:r>
      <w:bookmarkEnd w:id="0"/>
      <w:r w:rsidR="00431C89" w:rsidRPr="002E7992">
        <w:rPr>
          <w:rFonts w:hint="eastAsia"/>
          <w:kern w:val="0"/>
          <w:sz w:val="28"/>
          <w:szCs w:val="28"/>
        </w:rPr>
        <w:t>。</w:t>
      </w:r>
    </w:p>
    <w:p w14:paraId="3BEB5376" w14:textId="52533C08" w:rsidR="00CA1AC9" w:rsidRPr="002E7992" w:rsidRDefault="00B67EFF" w:rsidP="00603DB1">
      <w:pPr>
        <w:numPr>
          <w:ilvl w:val="0"/>
          <w:numId w:val="13"/>
        </w:numPr>
        <w:spacing w:beforeLines="50" w:before="120" w:afterLines="50" w:after="120" w:line="360" w:lineRule="auto"/>
        <w:rPr>
          <w:kern w:val="0"/>
          <w:sz w:val="28"/>
          <w:szCs w:val="28"/>
        </w:rPr>
      </w:pPr>
      <w:r w:rsidRPr="002E7992">
        <w:rPr>
          <w:rFonts w:hint="eastAsia"/>
          <w:kern w:val="0"/>
          <w:sz w:val="28"/>
          <w:szCs w:val="28"/>
        </w:rPr>
        <w:t>投标人近</w:t>
      </w:r>
      <w:r w:rsidRPr="002E7992">
        <w:rPr>
          <w:rFonts w:hint="eastAsia"/>
          <w:kern w:val="0"/>
          <w:sz w:val="28"/>
          <w:szCs w:val="28"/>
        </w:rPr>
        <w:t>3</w:t>
      </w:r>
      <w:r w:rsidRPr="002E7992">
        <w:rPr>
          <w:rFonts w:hint="eastAsia"/>
          <w:kern w:val="0"/>
          <w:sz w:val="28"/>
          <w:szCs w:val="28"/>
        </w:rPr>
        <w:t>年内</w:t>
      </w:r>
      <w:r w:rsidRPr="002E7992">
        <w:rPr>
          <w:rFonts w:hint="eastAsia"/>
          <w:kern w:val="0"/>
          <w:sz w:val="28"/>
          <w:szCs w:val="28"/>
        </w:rPr>
        <w:t>(</w:t>
      </w:r>
      <w:r w:rsidR="00121B5B" w:rsidRPr="002E7992">
        <w:rPr>
          <w:rFonts w:hint="eastAsia"/>
          <w:kern w:val="0"/>
          <w:sz w:val="28"/>
          <w:szCs w:val="28"/>
        </w:rPr>
        <w:t>2017</w:t>
      </w:r>
      <w:r w:rsidRPr="002E7992">
        <w:rPr>
          <w:rFonts w:hint="eastAsia"/>
          <w:kern w:val="0"/>
          <w:sz w:val="28"/>
          <w:szCs w:val="28"/>
        </w:rPr>
        <w:t>年</w:t>
      </w:r>
      <w:r w:rsidRPr="002E7992">
        <w:rPr>
          <w:rFonts w:hint="eastAsia"/>
          <w:kern w:val="0"/>
          <w:sz w:val="28"/>
          <w:szCs w:val="28"/>
        </w:rPr>
        <w:t>1</w:t>
      </w:r>
      <w:r w:rsidRPr="002E7992">
        <w:rPr>
          <w:rFonts w:hint="eastAsia"/>
          <w:kern w:val="0"/>
          <w:sz w:val="28"/>
          <w:szCs w:val="28"/>
        </w:rPr>
        <w:t>月</w:t>
      </w:r>
      <w:r w:rsidRPr="002E7992">
        <w:rPr>
          <w:rFonts w:hint="eastAsia"/>
          <w:kern w:val="0"/>
          <w:sz w:val="28"/>
          <w:szCs w:val="28"/>
        </w:rPr>
        <w:t>1</w:t>
      </w:r>
      <w:r w:rsidRPr="002E7992">
        <w:rPr>
          <w:rFonts w:hint="eastAsia"/>
          <w:kern w:val="0"/>
          <w:sz w:val="28"/>
          <w:szCs w:val="28"/>
        </w:rPr>
        <w:t>日至今</w:t>
      </w:r>
      <w:r w:rsidRPr="002E7992">
        <w:rPr>
          <w:rFonts w:hint="eastAsia"/>
          <w:kern w:val="0"/>
          <w:sz w:val="28"/>
          <w:szCs w:val="28"/>
        </w:rPr>
        <w:t xml:space="preserve">) </w:t>
      </w:r>
      <w:r w:rsidRPr="002E7992">
        <w:rPr>
          <w:rFonts w:hint="eastAsia"/>
          <w:kern w:val="0"/>
          <w:sz w:val="28"/>
          <w:szCs w:val="28"/>
        </w:rPr>
        <w:t>完成过质量合格的类</w:t>
      </w:r>
      <w:proofErr w:type="gramStart"/>
      <w:r w:rsidRPr="002E7992">
        <w:rPr>
          <w:rFonts w:hint="eastAsia"/>
          <w:kern w:val="0"/>
          <w:sz w:val="28"/>
          <w:szCs w:val="28"/>
        </w:rPr>
        <w:t>似项目</w:t>
      </w:r>
      <w:proofErr w:type="gramEnd"/>
      <w:r w:rsidRPr="002E7992">
        <w:rPr>
          <w:rFonts w:hint="eastAsia"/>
          <w:kern w:val="0"/>
          <w:sz w:val="28"/>
          <w:szCs w:val="28"/>
        </w:rPr>
        <w:t>业绩（需提供合同和验收报告等相关证明材料复印件，完成时间以</w:t>
      </w:r>
      <w:r w:rsidRPr="002E7992">
        <w:rPr>
          <w:rFonts w:hint="eastAsia"/>
          <w:kern w:val="0"/>
          <w:sz w:val="28"/>
          <w:szCs w:val="28"/>
        </w:rPr>
        <w:lastRenderedPageBreak/>
        <w:t>竣工验收时间为准）</w:t>
      </w:r>
      <w:r w:rsidR="00431C89" w:rsidRPr="002E7992">
        <w:rPr>
          <w:rFonts w:hint="eastAsia"/>
          <w:kern w:val="0"/>
          <w:sz w:val="28"/>
          <w:szCs w:val="28"/>
        </w:rPr>
        <w:t>。</w:t>
      </w:r>
    </w:p>
    <w:p w14:paraId="3BEB5377" w14:textId="47683DE5" w:rsidR="00CA1AC9" w:rsidRPr="002E7992" w:rsidRDefault="00B67EFF" w:rsidP="00603DB1">
      <w:pPr>
        <w:numPr>
          <w:ilvl w:val="0"/>
          <w:numId w:val="13"/>
        </w:numPr>
        <w:spacing w:beforeLines="50" w:before="120" w:afterLines="50" w:after="120" w:line="360" w:lineRule="auto"/>
        <w:rPr>
          <w:kern w:val="0"/>
          <w:sz w:val="28"/>
          <w:szCs w:val="28"/>
        </w:rPr>
      </w:pPr>
      <w:r w:rsidRPr="002E7992">
        <w:rPr>
          <w:rFonts w:hint="eastAsia"/>
          <w:kern w:val="0"/>
          <w:sz w:val="28"/>
          <w:szCs w:val="28"/>
        </w:rPr>
        <w:t>不接受联合体报价。</w:t>
      </w:r>
    </w:p>
    <w:p w14:paraId="3BEB5378" w14:textId="6074A22A" w:rsidR="00CA1AC9" w:rsidRPr="002E7992" w:rsidRDefault="00B67EFF" w:rsidP="00603DB1">
      <w:pPr>
        <w:numPr>
          <w:ilvl w:val="0"/>
          <w:numId w:val="3"/>
        </w:numPr>
        <w:tabs>
          <w:tab w:val="left" w:pos="540"/>
          <w:tab w:val="left" w:pos="720"/>
        </w:tabs>
        <w:spacing w:beforeLines="50" w:before="120" w:afterLines="50" w:after="120" w:line="360" w:lineRule="auto"/>
        <w:rPr>
          <w:b/>
          <w:sz w:val="28"/>
          <w:szCs w:val="28"/>
        </w:rPr>
      </w:pPr>
      <w:r w:rsidRPr="002E7992">
        <w:rPr>
          <w:rFonts w:ascii="宋体" w:hAnsi="宋体" w:hint="eastAsia"/>
          <w:b/>
          <w:sz w:val="28"/>
          <w:szCs w:val="28"/>
        </w:rPr>
        <w:t>项目</w:t>
      </w:r>
      <w:r w:rsidRPr="002E7992">
        <w:rPr>
          <w:rFonts w:hint="eastAsia"/>
          <w:b/>
          <w:sz w:val="28"/>
          <w:szCs w:val="28"/>
        </w:rPr>
        <w:t>内容及要求</w:t>
      </w:r>
    </w:p>
    <w:p w14:paraId="094C89FC" w14:textId="7FED5C7A" w:rsidR="007B7C38" w:rsidRPr="002E7992" w:rsidRDefault="007B7C38" w:rsidP="00424DBD">
      <w:pPr>
        <w:numPr>
          <w:ilvl w:val="0"/>
          <w:numId w:val="19"/>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施工内容</w:t>
      </w:r>
    </w:p>
    <w:p w14:paraId="78F26269" w14:textId="77D9DFAE" w:rsidR="005C6AA9" w:rsidRPr="002E7992" w:rsidRDefault="005C6AA9" w:rsidP="005C6AA9">
      <w:pPr>
        <w:numPr>
          <w:ilvl w:val="0"/>
          <w:numId w:val="21"/>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管道、阀门安装；</w:t>
      </w:r>
    </w:p>
    <w:p w14:paraId="05B64F75" w14:textId="7C670A92" w:rsidR="005C6AA9" w:rsidRPr="002E7992" w:rsidRDefault="005C6AA9" w:rsidP="005C6AA9">
      <w:pPr>
        <w:numPr>
          <w:ilvl w:val="0"/>
          <w:numId w:val="21"/>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气压罐就位安装；</w:t>
      </w:r>
    </w:p>
    <w:p w14:paraId="4133D6CA" w14:textId="24414566" w:rsidR="005C6AA9" w:rsidRPr="002E7992" w:rsidRDefault="005C6AA9" w:rsidP="005C6AA9">
      <w:pPr>
        <w:numPr>
          <w:ilvl w:val="0"/>
          <w:numId w:val="21"/>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其他配套工作。</w:t>
      </w:r>
    </w:p>
    <w:p w14:paraId="553AABAD" w14:textId="34103A1B" w:rsidR="007B7C38" w:rsidRPr="002E7992" w:rsidRDefault="007B7C38" w:rsidP="007B7C38">
      <w:pPr>
        <w:numPr>
          <w:ilvl w:val="0"/>
          <w:numId w:val="19"/>
        </w:numPr>
        <w:spacing w:beforeLines="50" w:before="120" w:afterLines="50" w:after="120" w:line="360" w:lineRule="auto"/>
        <w:rPr>
          <w:rFonts w:ascii="宋体" w:hAnsi="宋体"/>
        </w:rPr>
      </w:pPr>
      <w:r w:rsidRPr="002E7992">
        <w:rPr>
          <w:rFonts w:ascii="宋体" w:hAnsi="宋体" w:hint="eastAsia"/>
          <w:sz w:val="28"/>
          <w:szCs w:val="28"/>
        </w:rPr>
        <w:t>施工要求</w:t>
      </w:r>
    </w:p>
    <w:p w14:paraId="12C39A0A" w14:textId="59F90D51" w:rsidR="005C6AA9" w:rsidRPr="002E7992" w:rsidRDefault="005C6AA9" w:rsidP="005C6AA9">
      <w:pPr>
        <w:numPr>
          <w:ilvl w:val="0"/>
          <w:numId w:val="22"/>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设备的安装满足国家规范要求，管道、阀门及设备的安装位置以现场确认为准。</w:t>
      </w:r>
    </w:p>
    <w:p w14:paraId="74F91FA3" w14:textId="4280C148" w:rsidR="005C6AA9" w:rsidRPr="002E7992" w:rsidRDefault="005C6AA9" w:rsidP="005C6AA9">
      <w:pPr>
        <w:numPr>
          <w:ilvl w:val="0"/>
          <w:numId w:val="22"/>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管道走向要求合理美观，管道安装前应对管道进行清理，</w:t>
      </w:r>
      <w:proofErr w:type="gramStart"/>
      <w:r w:rsidRPr="002E7992">
        <w:rPr>
          <w:rFonts w:ascii="宋体" w:hAnsi="宋体" w:hint="eastAsia"/>
          <w:kern w:val="0"/>
          <w:sz w:val="28"/>
          <w:szCs w:val="28"/>
        </w:rPr>
        <w:t>拖刷并</w:t>
      </w:r>
      <w:proofErr w:type="gramEnd"/>
      <w:r w:rsidRPr="002E7992">
        <w:rPr>
          <w:rFonts w:ascii="宋体" w:hAnsi="宋体" w:hint="eastAsia"/>
          <w:kern w:val="0"/>
          <w:sz w:val="28"/>
          <w:szCs w:val="28"/>
        </w:rPr>
        <w:t>清除干挣内部的</w:t>
      </w:r>
      <w:proofErr w:type="gramStart"/>
      <w:r w:rsidRPr="002E7992">
        <w:rPr>
          <w:rFonts w:ascii="宋体" w:hAnsi="宋体" w:hint="eastAsia"/>
          <w:kern w:val="0"/>
          <w:sz w:val="28"/>
          <w:szCs w:val="28"/>
        </w:rPr>
        <w:t>脏物</w:t>
      </w:r>
      <w:proofErr w:type="gramEnd"/>
      <w:r w:rsidRPr="002E7992">
        <w:rPr>
          <w:rFonts w:ascii="宋体" w:hAnsi="宋体" w:hint="eastAsia"/>
          <w:kern w:val="0"/>
          <w:sz w:val="28"/>
          <w:szCs w:val="28"/>
        </w:rPr>
        <w:t>，施工时管道不能有沙子及其他杂质，管道安装后进行系统冲洗。各设备的安装位置要便于日常的操作及检修。</w:t>
      </w:r>
    </w:p>
    <w:p w14:paraId="143F9E4A" w14:textId="6083AD5D" w:rsidR="005C6AA9" w:rsidRPr="002E7992" w:rsidRDefault="005C6AA9" w:rsidP="005C6AA9">
      <w:pPr>
        <w:numPr>
          <w:ilvl w:val="0"/>
          <w:numId w:val="22"/>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管道末端设置盲板封堵，防止漏水。</w:t>
      </w:r>
    </w:p>
    <w:p w14:paraId="67A829EA" w14:textId="369EAA31" w:rsidR="005C6AA9" w:rsidRPr="002E7992" w:rsidRDefault="005C6AA9" w:rsidP="005C6AA9">
      <w:pPr>
        <w:numPr>
          <w:ilvl w:val="0"/>
          <w:numId w:val="22"/>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焊接要求：</w:t>
      </w:r>
    </w:p>
    <w:p w14:paraId="395CD637" w14:textId="7FF3F8BB" w:rsidR="005C6AA9" w:rsidRPr="002E7992" w:rsidRDefault="005C6AA9" w:rsidP="005C6AA9">
      <w:pPr>
        <w:numPr>
          <w:ilvl w:val="0"/>
          <w:numId w:val="23"/>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管道对接时，先把管道端口修理平整后，打磨出坡口，用氩弧焊打底进行焊接；</w:t>
      </w:r>
    </w:p>
    <w:p w14:paraId="3992DE83" w14:textId="65FBBC23" w:rsidR="005C6AA9" w:rsidRPr="002E7992" w:rsidRDefault="005C6AA9" w:rsidP="005C6AA9">
      <w:pPr>
        <w:numPr>
          <w:ilvl w:val="0"/>
          <w:numId w:val="23"/>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焊缝外形均匀，焊道与焊道、焊道与原金属之间过渡平滑，焊渣和飞溅物要清除干净。</w:t>
      </w:r>
    </w:p>
    <w:p w14:paraId="526F1BF5" w14:textId="056D7C89" w:rsidR="005C6AA9" w:rsidRPr="002E7992" w:rsidRDefault="005C6AA9" w:rsidP="005C6AA9">
      <w:pPr>
        <w:numPr>
          <w:ilvl w:val="0"/>
          <w:numId w:val="23"/>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焊缝间距应符合CJJ 28-2004《城镇供热管网工程施工及验收规范》的规定。</w:t>
      </w:r>
    </w:p>
    <w:p w14:paraId="3FC1D039" w14:textId="544F43DF" w:rsidR="005C6AA9" w:rsidRPr="002E7992" w:rsidRDefault="005C6AA9" w:rsidP="005C6AA9">
      <w:pPr>
        <w:numPr>
          <w:ilvl w:val="0"/>
          <w:numId w:val="22"/>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土建施工</w:t>
      </w:r>
    </w:p>
    <w:p w14:paraId="095DF3F3" w14:textId="77777777" w:rsidR="005C6AA9" w:rsidRPr="002E7992" w:rsidRDefault="005C6AA9" w:rsidP="008B392E">
      <w:pPr>
        <w:numPr>
          <w:ilvl w:val="0"/>
          <w:numId w:val="24"/>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管穿外墙处须对墙孔进行封闭和墙面恢复。</w:t>
      </w:r>
    </w:p>
    <w:p w14:paraId="74647190" w14:textId="77777777" w:rsidR="005C6AA9" w:rsidRPr="002E7992" w:rsidRDefault="005C6AA9" w:rsidP="008B392E">
      <w:pPr>
        <w:numPr>
          <w:ilvl w:val="0"/>
          <w:numId w:val="24"/>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lastRenderedPageBreak/>
        <w:t>外墙孔需要做好防水措施</w:t>
      </w:r>
    </w:p>
    <w:p w14:paraId="4C659BAC" w14:textId="54EB6B8A" w:rsidR="005C6AA9" w:rsidRPr="002E7992" w:rsidRDefault="005C6AA9" w:rsidP="005C6AA9">
      <w:pPr>
        <w:numPr>
          <w:ilvl w:val="0"/>
          <w:numId w:val="22"/>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防锈</w:t>
      </w:r>
    </w:p>
    <w:p w14:paraId="7111E0C9" w14:textId="77777777" w:rsidR="005C6AA9" w:rsidRPr="002E7992" w:rsidRDefault="005C6AA9" w:rsidP="008B392E">
      <w:pPr>
        <w:numPr>
          <w:ilvl w:val="0"/>
          <w:numId w:val="25"/>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所有新增管道及焊口均需刷两道防锈漆，新增及改造的支架刷两道防锈漆及三道浅灰面漆。</w:t>
      </w:r>
    </w:p>
    <w:p w14:paraId="55E96DEA" w14:textId="77777777" w:rsidR="005C6AA9" w:rsidRPr="002E7992" w:rsidRDefault="005C6AA9" w:rsidP="008B392E">
      <w:pPr>
        <w:numPr>
          <w:ilvl w:val="0"/>
          <w:numId w:val="25"/>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满足规范要求</w:t>
      </w:r>
    </w:p>
    <w:p w14:paraId="772A7D40" w14:textId="2092E25F" w:rsidR="005C6AA9" w:rsidRPr="002E7992" w:rsidRDefault="005C6AA9" w:rsidP="005C6AA9">
      <w:pPr>
        <w:numPr>
          <w:ilvl w:val="0"/>
          <w:numId w:val="22"/>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标识</w:t>
      </w:r>
    </w:p>
    <w:p w14:paraId="3413F8E3" w14:textId="77777777" w:rsidR="005C6AA9" w:rsidRPr="002E7992" w:rsidRDefault="005C6AA9" w:rsidP="008B392E">
      <w:pPr>
        <w:numPr>
          <w:ilvl w:val="0"/>
          <w:numId w:val="26"/>
        </w:numPr>
        <w:spacing w:beforeLines="50" w:before="120" w:afterLines="50" w:after="120" w:line="360" w:lineRule="auto"/>
        <w:rPr>
          <w:rFonts w:ascii="宋体" w:hAnsi="宋体"/>
          <w:kern w:val="0"/>
          <w:sz w:val="28"/>
          <w:szCs w:val="28"/>
        </w:rPr>
      </w:pPr>
      <w:proofErr w:type="gramStart"/>
      <w:r w:rsidRPr="002E7992">
        <w:rPr>
          <w:rFonts w:ascii="宋体" w:hAnsi="宋体" w:hint="eastAsia"/>
          <w:kern w:val="0"/>
          <w:sz w:val="28"/>
          <w:szCs w:val="28"/>
        </w:rPr>
        <w:t>冷冻水</w:t>
      </w:r>
      <w:proofErr w:type="gramEnd"/>
      <w:r w:rsidRPr="002E7992">
        <w:rPr>
          <w:rFonts w:ascii="宋体" w:hAnsi="宋体" w:hint="eastAsia"/>
          <w:kern w:val="0"/>
          <w:sz w:val="28"/>
          <w:szCs w:val="28"/>
        </w:rPr>
        <w:t>管道需做好供回水管及水流方向箭头标识，采用红色喷漆喷涂。阀门常开/闭标识挂牌（施工单位提供）等。</w:t>
      </w:r>
    </w:p>
    <w:p w14:paraId="7D3FE105" w14:textId="5DA4873D" w:rsidR="005C6AA9" w:rsidRPr="002E7992" w:rsidRDefault="005C6AA9" w:rsidP="005C6AA9">
      <w:pPr>
        <w:numPr>
          <w:ilvl w:val="0"/>
          <w:numId w:val="22"/>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本项目中除已标明</w:t>
      </w:r>
      <w:proofErr w:type="gramStart"/>
      <w:r w:rsidRPr="002E7992">
        <w:rPr>
          <w:rFonts w:ascii="宋体" w:hAnsi="宋体" w:hint="eastAsia"/>
          <w:kern w:val="0"/>
          <w:sz w:val="28"/>
          <w:szCs w:val="28"/>
        </w:rPr>
        <w:t>的甲供材料</w:t>
      </w:r>
      <w:proofErr w:type="gramEnd"/>
      <w:r w:rsidRPr="002E7992">
        <w:rPr>
          <w:rFonts w:ascii="宋体" w:hAnsi="宋体" w:hint="eastAsia"/>
          <w:kern w:val="0"/>
          <w:sz w:val="28"/>
          <w:szCs w:val="28"/>
        </w:rPr>
        <w:t>外，其他材料均由乙方提供。施工单位所提供的材料要求均为国标产品，我司对原料验收合格后方可使用及施工。</w:t>
      </w:r>
    </w:p>
    <w:p w14:paraId="6D91F3E6" w14:textId="5DD131A2" w:rsidR="007B7C38" w:rsidRPr="002E7992" w:rsidRDefault="005C6AA9" w:rsidP="005C6AA9">
      <w:pPr>
        <w:numPr>
          <w:ilvl w:val="0"/>
          <w:numId w:val="22"/>
        </w:numPr>
        <w:spacing w:beforeLines="50" w:before="120" w:afterLines="50" w:after="120" w:line="360" w:lineRule="auto"/>
        <w:rPr>
          <w:rFonts w:ascii="宋体" w:hAnsi="宋体"/>
          <w:kern w:val="0"/>
          <w:sz w:val="28"/>
          <w:szCs w:val="28"/>
        </w:rPr>
      </w:pPr>
      <w:proofErr w:type="gramStart"/>
      <w:r w:rsidRPr="002E7992">
        <w:rPr>
          <w:rFonts w:ascii="宋体" w:hAnsi="宋体" w:hint="eastAsia"/>
          <w:kern w:val="0"/>
          <w:sz w:val="28"/>
          <w:szCs w:val="28"/>
        </w:rPr>
        <w:t>甲供材楼</w:t>
      </w:r>
      <w:proofErr w:type="gramEnd"/>
      <w:r w:rsidRPr="002E7992">
        <w:rPr>
          <w:rFonts w:ascii="宋体" w:hAnsi="宋体" w:hint="eastAsia"/>
          <w:kern w:val="0"/>
          <w:sz w:val="28"/>
          <w:szCs w:val="28"/>
        </w:rPr>
        <w:t>由施工单位负责搬运，在设备搬运及安装期间必须对地面、墙面等做好保护措施，对造成污损及损坏的需无偿还原原状</w:t>
      </w:r>
      <w:r w:rsidR="007B7C38" w:rsidRPr="002E7992">
        <w:rPr>
          <w:rFonts w:ascii="宋体" w:hAnsi="宋体" w:hint="eastAsia"/>
          <w:kern w:val="0"/>
          <w:sz w:val="28"/>
          <w:szCs w:val="28"/>
        </w:rPr>
        <w:t>。</w:t>
      </w:r>
    </w:p>
    <w:p w14:paraId="3D6A0478" w14:textId="68B73F13" w:rsidR="00302720" w:rsidRPr="002E7992" w:rsidRDefault="00302720" w:rsidP="00302720">
      <w:pPr>
        <w:numPr>
          <w:ilvl w:val="0"/>
          <w:numId w:val="19"/>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作业安全要求</w:t>
      </w:r>
    </w:p>
    <w:p w14:paraId="682154DD" w14:textId="77777777" w:rsidR="00F71B22" w:rsidRPr="002E7992" w:rsidRDefault="00F71B22" w:rsidP="00F71B22">
      <w:pPr>
        <w:numPr>
          <w:ilvl w:val="0"/>
          <w:numId w:val="33"/>
        </w:numPr>
        <w:spacing w:beforeLines="50" w:before="120" w:afterLines="50" w:after="120" w:line="360" w:lineRule="auto"/>
        <w:rPr>
          <w:rFonts w:ascii="宋体" w:hAnsi="宋体"/>
          <w:kern w:val="0"/>
          <w:sz w:val="28"/>
          <w:szCs w:val="28"/>
        </w:rPr>
      </w:pPr>
      <w:r w:rsidRPr="002E7992">
        <w:rPr>
          <w:rFonts w:ascii="宋体" w:hAnsi="宋体" w:hint="eastAsia"/>
          <w:sz w:val="24"/>
        </w:rPr>
        <w:t>指定</w:t>
      </w:r>
      <w:r w:rsidRPr="002E7992">
        <w:rPr>
          <w:rFonts w:ascii="宋体" w:hAnsi="宋体" w:hint="eastAsia"/>
          <w:kern w:val="0"/>
          <w:sz w:val="28"/>
          <w:szCs w:val="28"/>
        </w:rPr>
        <w:t>专人为项目安全责任人，全面负责本项目安全生产管理工作，逐级落实安全生产责任制。</w:t>
      </w:r>
    </w:p>
    <w:p w14:paraId="61C181F8" w14:textId="77777777" w:rsidR="00F71B22" w:rsidRPr="002E7992" w:rsidRDefault="00F71B22" w:rsidP="00F71B22">
      <w:pPr>
        <w:numPr>
          <w:ilvl w:val="0"/>
          <w:numId w:val="33"/>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为生产安全管理配备充足的资源，包括费用、劳保用品、采购合格安全的工器具等，如可靠的梯子、安全带等。并采取措施确保所有劳保用品、安全用具处于良好状态。</w:t>
      </w:r>
    </w:p>
    <w:p w14:paraId="57A3DF35" w14:textId="77777777" w:rsidR="00F71B22" w:rsidRPr="002E7992" w:rsidRDefault="00F71B22" w:rsidP="00F71B22">
      <w:pPr>
        <w:numPr>
          <w:ilvl w:val="0"/>
          <w:numId w:val="33"/>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制定并严格执行高空作业规程，正确使用安全带等劳保用品，确保作业过程安全。</w:t>
      </w:r>
    </w:p>
    <w:p w14:paraId="44B6E578" w14:textId="77777777" w:rsidR="00F71B22" w:rsidRPr="002E7992" w:rsidRDefault="00F71B22" w:rsidP="00F71B22">
      <w:pPr>
        <w:numPr>
          <w:ilvl w:val="0"/>
          <w:numId w:val="33"/>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加强人员特别是特殊工种工作人员的资质管理，确保所有服务人员持证上岗，根据岗位情况开展培训考核，确保胜任本职岗位，并采取适当措施保证操作人员的精神状况。</w:t>
      </w:r>
    </w:p>
    <w:p w14:paraId="378E180B" w14:textId="77777777" w:rsidR="00F71B22" w:rsidRPr="002E7992" w:rsidRDefault="00F71B22" w:rsidP="00F71B22">
      <w:pPr>
        <w:numPr>
          <w:ilvl w:val="0"/>
          <w:numId w:val="33"/>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lastRenderedPageBreak/>
        <w:t>针对现场情况特点定期或者不定期开展各种形式的安全培训教育，普及安全知识，强化安全知识。</w:t>
      </w:r>
    </w:p>
    <w:p w14:paraId="0228989D" w14:textId="613D239A" w:rsidR="00302720" w:rsidRPr="002E7992" w:rsidRDefault="00F71B22" w:rsidP="00F71B22">
      <w:pPr>
        <w:numPr>
          <w:ilvl w:val="0"/>
          <w:numId w:val="33"/>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针对现场可能发生的应急情况，制定的相关应急预案，主要预案应包括：触电事故应急处理预案、火灾事故应急处理预案、外</w:t>
      </w:r>
      <w:r w:rsidRPr="002E7992">
        <w:rPr>
          <w:rFonts w:ascii="宋体" w:hAnsi="宋体" w:hint="eastAsia"/>
          <w:sz w:val="24"/>
        </w:rPr>
        <w:t>伤急救措施等</w:t>
      </w:r>
    </w:p>
    <w:p w14:paraId="3BEB538F" w14:textId="1C437B1B" w:rsidR="00CA1AC9" w:rsidRPr="002E7992" w:rsidRDefault="00B67EFF" w:rsidP="00603DB1">
      <w:pPr>
        <w:numPr>
          <w:ilvl w:val="0"/>
          <w:numId w:val="3"/>
        </w:numPr>
        <w:tabs>
          <w:tab w:val="left" w:pos="540"/>
          <w:tab w:val="left" w:pos="720"/>
        </w:tabs>
        <w:spacing w:beforeLines="50" w:before="120" w:afterLines="50" w:after="120" w:line="360" w:lineRule="auto"/>
        <w:rPr>
          <w:rFonts w:ascii="宋体" w:hAnsi="宋体"/>
          <w:b/>
          <w:sz w:val="28"/>
          <w:szCs w:val="28"/>
        </w:rPr>
      </w:pPr>
      <w:r w:rsidRPr="002E7992">
        <w:rPr>
          <w:rFonts w:ascii="宋体" w:hAnsi="宋体" w:hint="eastAsia"/>
          <w:b/>
          <w:sz w:val="28"/>
          <w:szCs w:val="28"/>
        </w:rPr>
        <w:t>工程量及材料说明</w:t>
      </w:r>
    </w:p>
    <w:p w14:paraId="6495C30E" w14:textId="77777777" w:rsidR="001344AC" w:rsidRPr="002E7992" w:rsidRDefault="00B67EFF" w:rsidP="001344AC">
      <w:pPr>
        <w:spacing w:beforeLines="50" w:before="120" w:afterLines="50" w:after="120" w:line="360" w:lineRule="auto"/>
        <w:ind w:left="425" w:firstLineChars="200" w:firstLine="560"/>
        <w:rPr>
          <w:rFonts w:ascii="宋体" w:hAnsi="宋体"/>
          <w:sz w:val="28"/>
          <w:szCs w:val="28"/>
        </w:rPr>
      </w:pPr>
      <w:r w:rsidRPr="002E7992">
        <w:rPr>
          <w:rFonts w:ascii="宋体" w:hAnsi="宋体" w:hint="eastAsia"/>
          <w:sz w:val="28"/>
          <w:szCs w:val="28"/>
        </w:rPr>
        <w:t>以下工程量仅作参考，本项目由投标人包工包料（</w:t>
      </w:r>
      <w:proofErr w:type="gramStart"/>
      <w:r w:rsidRPr="002E7992">
        <w:rPr>
          <w:rFonts w:ascii="宋体" w:hAnsi="宋体" w:hint="eastAsia"/>
          <w:sz w:val="28"/>
          <w:szCs w:val="28"/>
        </w:rPr>
        <w:t>注明甲供</w:t>
      </w:r>
      <w:proofErr w:type="gramEnd"/>
      <w:r w:rsidRPr="002E7992">
        <w:rPr>
          <w:rFonts w:ascii="宋体" w:hAnsi="宋体" w:hint="eastAsia"/>
          <w:sz w:val="28"/>
          <w:szCs w:val="28"/>
        </w:rPr>
        <w:t>材料除外），投标人</w:t>
      </w:r>
      <w:proofErr w:type="gramStart"/>
      <w:r w:rsidRPr="002E7992">
        <w:rPr>
          <w:rFonts w:ascii="宋体" w:hAnsi="宋体" w:hint="eastAsia"/>
          <w:sz w:val="28"/>
          <w:szCs w:val="28"/>
        </w:rPr>
        <w:t>勘踏现场</w:t>
      </w:r>
      <w:proofErr w:type="gramEnd"/>
      <w:r w:rsidRPr="002E7992">
        <w:rPr>
          <w:rFonts w:ascii="宋体" w:hAnsi="宋体" w:hint="eastAsia"/>
          <w:sz w:val="28"/>
          <w:szCs w:val="28"/>
        </w:rPr>
        <w:t>后，应根据下表及结合现场实际情况综合考虑再进行报价。</w:t>
      </w:r>
    </w:p>
    <w:p w14:paraId="3BEB5391" w14:textId="6068CC05" w:rsidR="00CA1AC9" w:rsidRPr="002E7992" w:rsidRDefault="00B67EFF" w:rsidP="001344AC">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235"/>
        <w:gridCol w:w="4522"/>
        <w:gridCol w:w="772"/>
        <w:gridCol w:w="825"/>
        <w:gridCol w:w="1037"/>
      </w:tblGrid>
      <w:tr w:rsidR="008B392E" w:rsidRPr="002E7992" w14:paraId="12961E12" w14:textId="77777777" w:rsidTr="008A3AC1">
        <w:trPr>
          <w:trHeight w:val="402"/>
          <w:jc w:val="center"/>
        </w:trPr>
        <w:tc>
          <w:tcPr>
            <w:tcW w:w="773" w:type="dxa"/>
            <w:shd w:val="clear" w:color="auto" w:fill="auto"/>
            <w:vAlign w:val="center"/>
            <w:hideMark/>
          </w:tcPr>
          <w:p w14:paraId="49F6AEF0"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序号</w:t>
            </w:r>
          </w:p>
        </w:tc>
        <w:tc>
          <w:tcPr>
            <w:tcW w:w="1235" w:type="dxa"/>
            <w:shd w:val="clear" w:color="auto" w:fill="auto"/>
            <w:vAlign w:val="center"/>
            <w:hideMark/>
          </w:tcPr>
          <w:p w14:paraId="17A1F845"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项目名称</w:t>
            </w:r>
          </w:p>
        </w:tc>
        <w:tc>
          <w:tcPr>
            <w:tcW w:w="4522" w:type="dxa"/>
            <w:shd w:val="clear" w:color="auto" w:fill="auto"/>
            <w:vAlign w:val="center"/>
            <w:hideMark/>
          </w:tcPr>
          <w:p w14:paraId="3BBE22B1"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项目特征描述</w:t>
            </w:r>
          </w:p>
        </w:tc>
        <w:tc>
          <w:tcPr>
            <w:tcW w:w="772" w:type="dxa"/>
            <w:shd w:val="clear" w:color="auto" w:fill="auto"/>
            <w:vAlign w:val="center"/>
            <w:hideMark/>
          </w:tcPr>
          <w:p w14:paraId="0845BFEA"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计量单位</w:t>
            </w:r>
          </w:p>
        </w:tc>
        <w:tc>
          <w:tcPr>
            <w:tcW w:w="825" w:type="dxa"/>
            <w:shd w:val="clear" w:color="auto" w:fill="auto"/>
            <w:vAlign w:val="center"/>
            <w:hideMark/>
          </w:tcPr>
          <w:p w14:paraId="76E01ECA"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工程量</w:t>
            </w:r>
          </w:p>
        </w:tc>
        <w:tc>
          <w:tcPr>
            <w:tcW w:w="1037" w:type="dxa"/>
            <w:shd w:val="clear" w:color="auto" w:fill="auto"/>
            <w:vAlign w:val="center"/>
            <w:hideMark/>
          </w:tcPr>
          <w:p w14:paraId="0F0A20B9"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备注</w:t>
            </w:r>
          </w:p>
        </w:tc>
      </w:tr>
      <w:tr w:rsidR="008B392E" w:rsidRPr="002E7992" w14:paraId="12DE05ED" w14:textId="77777777" w:rsidTr="008A3AC1">
        <w:trPr>
          <w:trHeight w:val="1006"/>
          <w:jc w:val="center"/>
        </w:trPr>
        <w:tc>
          <w:tcPr>
            <w:tcW w:w="773" w:type="dxa"/>
            <w:shd w:val="clear" w:color="auto" w:fill="auto"/>
            <w:vAlign w:val="center"/>
            <w:hideMark/>
          </w:tcPr>
          <w:p w14:paraId="240C493F"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1</w:t>
            </w:r>
          </w:p>
        </w:tc>
        <w:tc>
          <w:tcPr>
            <w:tcW w:w="1235" w:type="dxa"/>
            <w:shd w:val="clear" w:color="auto" w:fill="auto"/>
            <w:vAlign w:val="center"/>
            <w:hideMark/>
          </w:tcPr>
          <w:p w14:paraId="0662ABEA" w14:textId="17864D31"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气压罐</w:t>
            </w:r>
            <w:r w:rsidR="00595EFF" w:rsidRPr="002E7992">
              <w:rPr>
                <w:rFonts w:ascii="宋体" w:hAnsi="宋体" w:cs="宋体" w:hint="eastAsia"/>
                <w:color w:val="000000"/>
                <w:kern w:val="0"/>
                <w:sz w:val="22"/>
                <w:szCs w:val="22"/>
              </w:rPr>
              <w:t>安装</w:t>
            </w:r>
          </w:p>
        </w:tc>
        <w:tc>
          <w:tcPr>
            <w:tcW w:w="4522" w:type="dxa"/>
            <w:shd w:val="clear" w:color="auto" w:fill="auto"/>
            <w:vAlign w:val="center"/>
            <w:hideMark/>
          </w:tcPr>
          <w:p w14:paraId="13D3EF74" w14:textId="77777777" w:rsidR="009A5E41" w:rsidRPr="006C26D0" w:rsidRDefault="00595EFF" w:rsidP="009A5E41">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规格：</w:t>
            </w:r>
            <w:r w:rsidR="009A5E41" w:rsidRPr="006C26D0">
              <w:rPr>
                <w:rFonts w:ascii="宋体" w:hAnsi="宋体" w:cs="宋体" w:hint="eastAsia"/>
                <w:color w:val="000000"/>
                <w:kern w:val="0"/>
                <w:sz w:val="22"/>
                <w:szCs w:val="22"/>
              </w:rPr>
              <w:t>空调用立式隔膜式</w:t>
            </w:r>
            <w:proofErr w:type="gramStart"/>
            <w:r w:rsidR="009A5E41" w:rsidRPr="006C26D0">
              <w:rPr>
                <w:rFonts w:ascii="宋体" w:hAnsi="宋体" w:cs="宋体" w:hint="eastAsia"/>
                <w:color w:val="000000"/>
                <w:kern w:val="0"/>
                <w:sz w:val="22"/>
                <w:szCs w:val="22"/>
              </w:rPr>
              <w:t>气压罐带支</w:t>
            </w:r>
            <w:proofErr w:type="gramEnd"/>
            <w:r w:rsidR="009A5E41" w:rsidRPr="006C26D0">
              <w:rPr>
                <w:rFonts w:ascii="宋体" w:hAnsi="宋体" w:cs="宋体" w:hint="eastAsia"/>
                <w:color w:val="000000"/>
                <w:kern w:val="0"/>
                <w:sz w:val="22"/>
                <w:szCs w:val="22"/>
              </w:rPr>
              <w:t>脚</w:t>
            </w:r>
          </w:p>
          <w:p w14:paraId="4495F175" w14:textId="77777777" w:rsidR="009A5E41" w:rsidRPr="006C26D0" w:rsidRDefault="009A5E41" w:rsidP="009A5E41">
            <w:pPr>
              <w:widowControl/>
              <w:jc w:val="left"/>
              <w:rPr>
                <w:rFonts w:ascii="宋体" w:hAnsi="宋体" w:cs="宋体"/>
                <w:color w:val="000000"/>
                <w:kern w:val="0"/>
                <w:sz w:val="22"/>
                <w:szCs w:val="22"/>
              </w:rPr>
            </w:pPr>
            <w:r w:rsidRPr="006C26D0">
              <w:rPr>
                <w:rFonts w:ascii="宋体" w:hAnsi="宋体" w:cs="宋体" w:hint="eastAsia"/>
                <w:color w:val="000000"/>
                <w:kern w:val="0"/>
                <w:sz w:val="22"/>
                <w:szCs w:val="22"/>
              </w:rPr>
              <w:t>材质：罐子采用碳钢材质，蓝色表面防锈烤漆层，气囊采用食品级天然橡胶，</w:t>
            </w:r>
          </w:p>
          <w:p w14:paraId="475CF7CF" w14:textId="77777777" w:rsidR="009A5E41" w:rsidRPr="006C26D0" w:rsidRDefault="009A5E41" w:rsidP="009A5E41">
            <w:pPr>
              <w:widowControl/>
              <w:jc w:val="left"/>
              <w:rPr>
                <w:rFonts w:ascii="宋体" w:hAnsi="宋体" w:cs="宋体"/>
                <w:color w:val="000000"/>
                <w:kern w:val="0"/>
                <w:sz w:val="22"/>
                <w:szCs w:val="22"/>
              </w:rPr>
            </w:pPr>
            <w:r w:rsidRPr="006C26D0">
              <w:rPr>
                <w:rFonts w:ascii="宋体" w:hAnsi="宋体" w:cs="宋体" w:hint="eastAsia"/>
                <w:color w:val="000000"/>
                <w:kern w:val="0"/>
                <w:sz w:val="22"/>
                <w:szCs w:val="22"/>
              </w:rPr>
              <w:t>充气气体：氮气</w:t>
            </w:r>
          </w:p>
          <w:p w14:paraId="549BA607" w14:textId="77777777" w:rsidR="009A5E41" w:rsidRPr="006C26D0" w:rsidRDefault="009A5E41" w:rsidP="009A5E41">
            <w:pPr>
              <w:widowControl/>
              <w:jc w:val="left"/>
              <w:rPr>
                <w:rFonts w:ascii="宋体" w:hAnsi="宋体" w:cs="宋体"/>
                <w:color w:val="000000"/>
                <w:kern w:val="0"/>
                <w:sz w:val="22"/>
                <w:szCs w:val="22"/>
              </w:rPr>
            </w:pPr>
            <w:r w:rsidRPr="006C26D0">
              <w:rPr>
                <w:rFonts w:ascii="宋体" w:hAnsi="宋体" w:cs="宋体" w:hint="eastAsia"/>
                <w:color w:val="000000"/>
                <w:kern w:val="0"/>
                <w:sz w:val="22"/>
                <w:szCs w:val="22"/>
              </w:rPr>
              <w:t>工作压力：1.</w:t>
            </w:r>
            <w:r>
              <w:rPr>
                <w:rFonts w:ascii="宋体" w:hAnsi="宋体" w:cs="宋体"/>
                <w:color w:val="000000"/>
                <w:kern w:val="0"/>
                <w:sz w:val="22"/>
                <w:szCs w:val="22"/>
              </w:rPr>
              <w:t>0</w:t>
            </w:r>
            <w:r w:rsidRPr="006C26D0">
              <w:rPr>
                <w:rFonts w:ascii="宋体" w:hAnsi="宋体" w:cs="宋体" w:hint="eastAsia"/>
                <w:color w:val="000000"/>
                <w:kern w:val="0"/>
                <w:sz w:val="22"/>
                <w:szCs w:val="22"/>
              </w:rPr>
              <w:t>MPa</w:t>
            </w:r>
          </w:p>
          <w:p w14:paraId="723D2E9C" w14:textId="77777777" w:rsidR="009A5E41" w:rsidRPr="006C26D0" w:rsidRDefault="009A5E41" w:rsidP="009A5E41">
            <w:pPr>
              <w:widowControl/>
              <w:jc w:val="left"/>
              <w:rPr>
                <w:rFonts w:ascii="宋体" w:hAnsi="宋体" w:cs="宋体"/>
                <w:color w:val="000000"/>
                <w:kern w:val="0"/>
                <w:sz w:val="22"/>
                <w:szCs w:val="22"/>
              </w:rPr>
            </w:pPr>
            <w:r w:rsidRPr="006C26D0">
              <w:rPr>
                <w:rFonts w:ascii="宋体" w:hAnsi="宋体" w:cs="宋体" w:hint="eastAsia"/>
                <w:color w:val="000000"/>
                <w:kern w:val="0"/>
                <w:sz w:val="22"/>
                <w:szCs w:val="22"/>
              </w:rPr>
              <w:t>工作温度：0-50℃</w:t>
            </w:r>
          </w:p>
          <w:p w14:paraId="30320F3C" w14:textId="77777777" w:rsidR="009A5E41" w:rsidRPr="006C26D0" w:rsidRDefault="009A5E41" w:rsidP="009A5E41">
            <w:pPr>
              <w:widowControl/>
              <w:jc w:val="left"/>
              <w:rPr>
                <w:rFonts w:ascii="宋体" w:hAnsi="宋体" w:cs="宋体"/>
                <w:color w:val="000000"/>
                <w:kern w:val="0"/>
                <w:sz w:val="22"/>
                <w:szCs w:val="22"/>
              </w:rPr>
            </w:pPr>
            <w:r w:rsidRPr="006C26D0">
              <w:rPr>
                <w:rFonts w:ascii="宋体" w:hAnsi="宋体" w:cs="宋体" w:hint="eastAsia"/>
                <w:color w:val="000000"/>
                <w:kern w:val="0"/>
                <w:sz w:val="22"/>
                <w:szCs w:val="22"/>
              </w:rPr>
              <w:t>尺寸：直径1.8m，容积6m³，高度3.2m，接管管径：DN65，重约1.5t</w:t>
            </w:r>
          </w:p>
          <w:p w14:paraId="0B7F2E51" w14:textId="77777777" w:rsidR="009A5E41" w:rsidRPr="006C26D0" w:rsidRDefault="009A5E41" w:rsidP="009A5E41">
            <w:pPr>
              <w:widowControl/>
              <w:jc w:val="left"/>
              <w:rPr>
                <w:rFonts w:ascii="宋体" w:hAnsi="宋体" w:cs="宋体"/>
                <w:color w:val="000000"/>
                <w:kern w:val="0"/>
                <w:sz w:val="22"/>
                <w:szCs w:val="22"/>
              </w:rPr>
            </w:pPr>
            <w:r w:rsidRPr="006C26D0">
              <w:rPr>
                <w:rFonts w:ascii="宋体" w:hAnsi="宋体" w:cs="宋体" w:hint="eastAsia"/>
                <w:color w:val="000000"/>
                <w:kern w:val="0"/>
                <w:sz w:val="22"/>
                <w:szCs w:val="22"/>
              </w:rPr>
              <w:t>橡胶隔膜可舒张 20 万次以上，充气后可长期使用。</w:t>
            </w:r>
          </w:p>
          <w:p w14:paraId="292091C6" w14:textId="77777777" w:rsidR="009A5E41" w:rsidRPr="006C26D0" w:rsidRDefault="009A5E41" w:rsidP="009A5E41">
            <w:pPr>
              <w:widowControl/>
              <w:jc w:val="left"/>
              <w:rPr>
                <w:rFonts w:ascii="宋体" w:hAnsi="宋体" w:cs="宋体"/>
                <w:color w:val="000000"/>
                <w:kern w:val="0"/>
                <w:sz w:val="22"/>
                <w:szCs w:val="22"/>
              </w:rPr>
            </w:pPr>
            <w:r w:rsidRPr="006C26D0">
              <w:rPr>
                <w:rFonts w:ascii="宋体" w:hAnsi="宋体" w:cs="宋体" w:hint="eastAsia"/>
                <w:color w:val="000000"/>
                <w:kern w:val="0"/>
                <w:sz w:val="22"/>
                <w:szCs w:val="22"/>
              </w:rPr>
              <w:t>含自动泄水电磁阀，水压超过设定压力最大值自动开启排水，</w:t>
            </w:r>
          </w:p>
          <w:p w14:paraId="6185232F" w14:textId="77777777" w:rsidR="009A5E41" w:rsidRDefault="009A5E41" w:rsidP="009A5E41">
            <w:pPr>
              <w:widowControl/>
              <w:jc w:val="left"/>
              <w:rPr>
                <w:rFonts w:ascii="宋体" w:hAnsi="宋体" w:cs="宋体"/>
                <w:color w:val="000000"/>
                <w:kern w:val="0"/>
                <w:sz w:val="22"/>
                <w:szCs w:val="22"/>
              </w:rPr>
            </w:pPr>
            <w:r w:rsidRPr="006C26D0">
              <w:rPr>
                <w:rFonts w:ascii="宋体" w:hAnsi="宋体" w:cs="宋体" w:hint="eastAsia"/>
                <w:color w:val="000000"/>
                <w:kern w:val="0"/>
                <w:sz w:val="22"/>
                <w:szCs w:val="22"/>
              </w:rPr>
              <w:t>设有</w:t>
            </w:r>
            <w:r>
              <w:rPr>
                <w:rFonts w:ascii="宋体" w:hAnsi="宋体" w:cs="宋体" w:hint="eastAsia"/>
                <w:color w:val="000000"/>
                <w:kern w:val="0"/>
                <w:sz w:val="22"/>
                <w:szCs w:val="22"/>
              </w:rPr>
              <w:t>压力传感器</w:t>
            </w:r>
            <w:proofErr w:type="gramStart"/>
            <w:r>
              <w:rPr>
                <w:rFonts w:ascii="宋体" w:hAnsi="宋体" w:cs="宋体" w:hint="eastAsia"/>
                <w:color w:val="000000"/>
                <w:kern w:val="0"/>
                <w:sz w:val="22"/>
                <w:szCs w:val="22"/>
              </w:rPr>
              <w:t>或磁助电接点压力表</w:t>
            </w:r>
            <w:proofErr w:type="gramEnd"/>
            <w:r w:rsidRPr="006C26D0">
              <w:rPr>
                <w:rFonts w:ascii="宋体" w:hAnsi="宋体" w:cs="宋体" w:hint="eastAsia"/>
                <w:color w:val="000000"/>
                <w:kern w:val="0"/>
                <w:sz w:val="22"/>
                <w:szCs w:val="22"/>
              </w:rPr>
              <w:t>用于</w:t>
            </w:r>
            <w:r>
              <w:rPr>
                <w:rFonts w:ascii="宋体" w:hAnsi="宋体" w:cs="宋体" w:hint="eastAsia"/>
                <w:color w:val="000000"/>
                <w:kern w:val="0"/>
                <w:sz w:val="22"/>
                <w:szCs w:val="22"/>
              </w:rPr>
              <w:t>控制</w:t>
            </w:r>
            <w:r w:rsidRPr="006C26D0">
              <w:rPr>
                <w:rFonts w:ascii="宋体" w:hAnsi="宋体" w:cs="宋体" w:hint="eastAsia"/>
                <w:color w:val="000000"/>
                <w:kern w:val="0"/>
                <w:sz w:val="22"/>
                <w:szCs w:val="22"/>
              </w:rPr>
              <w:t>补水电动阀开关</w:t>
            </w:r>
          </w:p>
          <w:p w14:paraId="1269E210" w14:textId="25F107C8" w:rsidR="008B392E" w:rsidRPr="002E7992" w:rsidRDefault="009A5E41" w:rsidP="009A5E41">
            <w:pPr>
              <w:widowControl/>
              <w:jc w:val="left"/>
              <w:rPr>
                <w:rFonts w:ascii="宋体" w:hAnsi="宋体" w:cs="宋体"/>
                <w:color w:val="000000"/>
                <w:kern w:val="0"/>
                <w:sz w:val="22"/>
                <w:szCs w:val="22"/>
              </w:rPr>
            </w:pPr>
            <w:r>
              <w:rPr>
                <w:rFonts w:ascii="宋体" w:hAnsi="宋体" w:cs="宋体" w:hint="eastAsia"/>
                <w:color w:val="000000"/>
                <w:kern w:val="0"/>
                <w:sz w:val="22"/>
                <w:szCs w:val="22"/>
              </w:rPr>
              <w:t>吊装至3楼冷却塔层就位安装（含与附近防雷地网连接）</w:t>
            </w:r>
          </w:p>
        </w:tc>
        <w:tc>
          <w:tcPr>
            <w:tcW w:w="772" w:type="dxa"/>
            <w:shd w:val="clear" w:color="auto" w:fill="auto"/>
            <w:vAlign w:val="center"/>
            <w:hideMark/>
          </w:tcPr>
          <w:p w14:paraId="0312402E" w14:textId="743A0AD6" w:rsidR="008B392E" w:rsidRPr="002E7992" w:rsidRDefault="00595EFF" w:rsidP="005C3F4C">
            <w:pPr>
              <w:widowControl/>
              <w:jc w:val="center"/>
              <w:rPr>
                <w:rFonts w:ascii="宋体" w:hAnsi="宋体" w:cs="宋体"/>
                <w:color w:val="000000"/>
                <w:kern w:val="0"/>
                <w:sz w:val="22"/>
                <w:szCs w:val="22"/>
              </w:rPr>
            </w:pPr>
            <w:proofErr w:type="gramStart"/>
            <w:r w:rsidRPr="002E7992">
              <w:rPr>
                <w:rFonts w:ascii="宋体" w:hAnsi="宋体" w:cs="宋体" w:hint="eastAsia"/>
                <w:color w:val="000000"/>
                <w:kern w:val="0"/>
                <w:sz w:val="22"/>
                <w:szCs w:val="22"/>
              </w:rPr>
              <w:t>个</w:t>
            </w:r>
            <w:proofErr w:type="gramEnd"/>
          </w:p>
        </w:tc>
        <w:tc>
          <w:tcPr>
            <w:tcW w:w="825" w:type="dxa"/>
            <w:shd w:val="clear" w:color="auto" w:fill="auto"/>
            <w:vAlign w:val="center"/>
            <w:hideMark/>
          </w:tcPr>
          <w:p w14:paraId="6E34D94F" w14:textId="77777777" w:rsidR="008B392E" w:rsidRPr="002E7992" w:rsidRDefault="008B392E" w:rsidP="00FD63AD">
            <w:pPr>
              <w:widowControl/>
              <w:jc w:val="center"/>
              <w:rPr>
                <w:rFonts w:ascii="宋体" w:hAnsi="宋体" w:cs="宋体"/>
                <w:color w:val="000000"/>
                <w:kern w:val="0"/>
                <w:sz w:val="22"/>
                <w:szCs w:val="22"/>
              </w:rPr>
            </w:pPr>
            <w:r w:rsidRPr="002E7992">
              <w:rPr>
                <w:rFonts w:ascii="宋体" w:hAnsi="宋体" w:cs="宋体"/>
                <w:color w:val="000000"/>
                <w:kern w:val="0"/>
                <w:sz w:val="22"/>
                <w:szCs w:val="22"/>
              </w:rPr>
              <w:t>1</w:t>
            </w:r>
          </w:p>
        </w:tc>
        <w:tc>
          <w:tcPr>
            <w:tcW w:w="1037" w:type="dxa"/>
            <w:shd w:val="clear" w:color="auto" w:fill="auto"/>
            <w:vAlign w:val="center"/>
          </w:tcPr>
          <w:p w14:paraId="7C81992B" w14:textId="172BD454" w:rsidR="008B392E" w:rsidRPr="002E7992" w:rsidRDefault="008B392E" w:rsidP="001F63B7">
            <w:pPr>
              <w:widowControl/>
              <w:jc w:val="left"/>
              <w:rPr>
                <w:rFonts w:ascii="宋体" w:hAnsi="宋体" w:cs="宋体"/>
                <w:color w:val="000000"/>
                <w:kern w:val="0"/>
                <w:sz w:val="22"/>
                <w:szCs w:val="22"/>
              </w:rPr>
            </w:pPr>
          </w:p>
        </w:tc>
      </w:tr>
      <w:tr w:rsidR="008B392E" w:rsidRPr="002E7992" w14:paraId="06F541CD" w14:textId="77777777" w:rsidTr="008A3AC1">
        <w:trPr>
          <w:trHeight w:val="495"/>
          <w:jc w:val="center"/>
        </w:trPr>
        <w:tc>
          <w:tcPr>
            <w:tcW w:w="773" w:type="dxa"/>
            <w:shd w:val="clear" w:color="auto" w:fill="auto"/>
            <w:vAlign w:val="center"/>
            <w:hideMark/>
          </w:tcPr>
          <w:p w14:paraId="6A961FF3"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2</w:t>
            </w:r>
          </w:p>
        </w:tc>
        <w:tc>
          <w:tcPr>
            <w:tcW w:w="1235" w:type="dxa"/>
            <w:shd w:val="clear" w:color="auto" w:fill="auto"/>
            <w:vAlign w:val="center"/>
            <w:hideMark/>
          </w:tcPr>
          <w:p w14:paraId="1C5498BA"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镀锌管DN65安装</w:t>
            </w:r>
          </w:p>
        </w:tc>
        <w:tc>
          <w:tcPr>
            <w:tcW w:w="4522" w:type="dxa"/>
            <w:shd w:val="clear" w:color="auto" w:fill="auto"/>
            <w:vAlign w:val="center"/>
            <w:hideMark/>
          </w:tcPr>
          <w:p w14:paraId="7473DD2D" w14:textId="77777777" w:rsidR="008B392E" w:rsidRPr="002E7992" w:rsidRDefault="008B392E" w:rsidP="008B392E">
            <w:pPr>
              <w:pStyle w:val="af2"/>
              <w:widowControl/>
              <w:numPr>
                <w:ilvl w:val="0"/>
                <w:numId w:val="27"/>
              </w:numPr>
              <w:ind w:firstLineChars="0"/>
              <w:jc w:val="left"/>
              <w:rPr>
                <w:rFonts w:ascii="宋体" w:hAnsi="宋体" w:cs="宋体"/>
                <w:color w:val="000000"/>
                <w:kern w:val="0"/>
                <w:sz w:val="22"/>
                <w:szCs w:val="22"/>
              </w:rPr>
            </w:pPr>
            <w:r w:rsidRPr="002E7992">
              <w:rPr>
                <w:rFonts w:ascii="宋体" w:hAnsi="宋体" w:cs="宋体" w:hint="eastAsia"/>
                <w:color w:val="000000"/>
                <w:kern w:val="0"/>
                <w:sz w:val="22"/>
                <w:szCs w:val="22"/>
              </w:rPr>
              <w:t>材质及规格:镀锌管道DN6</w:t>
            </w:r>
            <w:r w:rsidRPr="002E7992">
              <w:rPr>
                <w:rFonts w:ascii="宋体" w:hAnsi="宋体" w:cs="宋体"/>
                <w:color w:val="000000"/>
                <w:kern w:val="0"/>
                <w:sz w:val="22"/>
                <w:szCs w:val="22"/>
              </w:rPr>
              <w:t>5</w:t>
            </w:r>
            <w:r w:rsidRPr="002E7992">
              <w:rPr>
                <w:rFonts w:ascii="宋体" w:hAnsi="宋体" w:cs="宋体" w:hint="eastAsia"/>
                <w:color w:val="000000"/>
                <w:kern w:val="0"/>
                <w:sz w:val="22"/>
                <w:szCs w:val="22"/>
              </w:rPr>
              <w:t>（包括弯头、直通、变径，按等长计入）</w:t>
            </w:r>
          </w:p>
          <w:p w14:paraId="1BF8FDBD" w14:textId="77777777" w:rsidR="008B392E" w:rsidRPr="002E7992" w:rsidRDefault="008B392E" w:rsidP="008B392E">
            <w:pPr>
              <w:pStyle w:val="af2"/>
              <w:widowControl/>
              <w:numPr>
                <w:ilvl w:val="0"/>
                <w:numId w:val="27"/>
              </w:numPr>
              <w:ind w:firstLineChars="0"/>
              <w:jc w:val="left"/>
              <w:rPr>
                <w:rFonts w:ascii="宋体" w:hAnsi="宋体" w:cs="宋体"/>
                <w:color w:val="000000"/>
                <w:kern w:val="0"/>
                <w:sz w:val="22"/>
                <w:szCs w:val="22"/>
              </w:rPr>
            </w:pPr>
            <w:r w:rsidRPr="002E7992">
              <w:rPr>
                <w:rFonts w:ascii="宋体" w:hAnsi="宋体" w:cs="宋体" w:hint="eastAsia"/>
                <w:color w:val="000000"/>
                <w:kern w:val="0"/>
                <w:sz w:val="22"/>
                <w:szCs w:val="22"/>
              </w:rPr>
              <w:t>接口方式:焊接</w:t>
            </w:r>
          </w:p>
          <w:p w14:paraId="3A2AEED6" w14:textId="77777777" w:rsidR="008B392E" w:rsidRPr="002E7992" w:rsidRDefault="008B392E" w:rsidP="008B392E">
            <w:pPr>
              <w:pStyle w:val="af2"/>
              <w:widowControl/>
              <w:numPr>
                <w:ilvl w:val="0"/>
                <w:numId w:val="27"/>
              </w:numPr>
              <w:ind w:firstLineChars="0"/>
              <w:jc w:val="left"/>
              <w:rPr>
                <w:rFonts w:ascii="宋体" w:hAnsi="宋体" w:cs="宋体"/>
                <w:color w:val="000000"/>
                <w:kern w:val="0"/>
                <w:sz w:val="22"/>
                <w:szCs w:val="22"/>
              </w:rPr>
            </w:pPr>
            <w:r w:rsidRPr="002E7992">
              <w:rPr>
                <w:rFonts w:ascii="宋体" w:hAnsi="宋体" w:cs="宋体" w:hint="eastAsia"/>
                <w:color w:val="000000"/>
                <w:kern w:val="0"/>
                <w:sz w:val="22"/>
                <w:szCs w:val="22"/>
              </w:rPr>
              <w:t>铺设方式：架空铺设（需要角铁40*40*4做支架）</w:t>
            </w:r>
          </w:p>
        </w:tc>
        <w:tc>
          <w:tcPr>
            <w:tcW w:w="772" w:type="dxa"/>
            <w:shd w:val="clear" w:color="auto" w:fill="auto"/>
            <w:vAlign w:val="center"/>
            <w:hideMark/>
          </w:tcPr>
          <w:p w14:paraId="1C1963E8" w14:textId="77777777" w:rsidR="008B392E" w:rsidRPr="002E7992" w:rsidRDefault="008B392E" w:rsidP="005C3F4C">
            <w:pPr>
              <w:widowControl/>
              <w:jc w:val="center"/>
              <w:rPr>
                <w:rFonts w:ascii="宋体" w:hAnsi="宋体" w:cs="宋体"/>
                <w:color w:val="000000"/>
                <w:kern w:val="0"/>
                <w:sz w:val="22"/>
                <w:szCs w:val="22"/>
              </w:rPr>
            </w:pPr>
            <w:r w:rsidRPr="002E7992">
              <w:rPr>
                <w:rFonts w:ascii="宋体" w:hAnsi="宋体" w:cs="宋体" w:hint="eastAsia"/>
                <w:color w:val="000000"/>
                <w:kern w:val="0"/>
                <w:sz w:val="22"/>
                <w:szCs w:val="22"/>
              </w:rPr>
              <w:t>米</w:t>
            </w:r>
          </w:p>
        </w:tc>
        <w:tc>
          <w:tcPr>
            <w:tcW w:w="825" w:type="dxa"/>
            <w:shd w:val="clear" w:color="auto" w:fill="auto"/>
            <w:vAlign w:val="center"/>
            <w:hideMark/>
          </w:tcPr>
          <w:p w14:paraId="151A7ECB" w14:textId="77777777" w:rsidR="008B392E" w:rsidRPr="002E7992" w:rsidRDefault="008B392E" w:rsidP="00FD63AD">
            <w:pPr>
              <w:widowControl/>
              <w:jc w:val="center"/>
              <w:rPr>
                <w:rFonts w:ascii="宋体" w:hAnsi="宋体" w:cs="宋体"/>
                <w:color w:val="000000"/>
                <w:kern w:val="0"/>
                <w:sz w:val="22"/>
                <w:szCs w:val="22"/>
              </w:rPr>
            </w:pPr>
            <w:r w:rsidRPr="002E7992">
              <w:rPr>
                <w:rFonts w:ascii="宋体" w:hAnsi="宋体" w:cs="宋体"/>
                <w:color w:val="000000"/>
                <w:kern w:val="0"/>
                <w:sz w:val="22"/>
                <w:szCs w:val="22"/>
              </w:rPr>
              <w:t>100</w:t>
            </w:r>
          </w:p>
        </w:tc>
        <w:tc>
          <w:tcPr>
            <w:tcW w:w="1037" w:type="dxa"/>
            <w:shd w:val="clear" w:color="auto" w:fill="auto"/>
            <w:vAlign w:val="center"/>
            <w:hideMark/>
          </w:tcPr>
          <w:p w14:paraId="347EFE79"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 xml:space="preserve">　</w:t>
            </w:r>
          </w:p>
        </w:tc>
      </w:tr>
      <w:tr w:rsidR="008B392E" w:rsidRPr="002E7992" w14:paraId="39FAFF2D" w14:textId="77777777" w:rsidTr="008A3AC1">
        <w:trPr>
          <w:trHeight w:val="1208"/>
          <w:jc w:val="center"/>
        </w:trPr>
        <w:tc>
          <w:tcPr>
            <w:tcW w:w="773" w:type="dxa"/>
            <w:shd w:val="clear" w:color="auto" w:fill="auto"/>
            <w:vAlign w:val="center"/>
            <w:hideMark/>
          </w:tcPr>
          <w:p w14:paraId="09EA00C9"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3</w:t>
            </w:r>
          </w:p>
        </w:tc>
        <w:tc>
          <w:tcPr>
            <w:tcW w:w="1235" w:type="dxa"/>
            <w:shd w:val="clear" w:color="auto" w:fill="auto"/>
            <w:vAlign w:val="center"/>
            <w:hideMark/>
          </w:tcPr>
          <w:p w14:paraId="712CD20B"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D</w:t>
            </w:r>
            <w:r w:rsidRPr="002E7992">
              <w:rPr>
                <w:rFonts w:ascii="宋体" w:hAnsi="宋体" w:cs="宋体"/>
                <w:color w:val="000000"/>
                <w:kern w:val="0"/>
                <w:sz w:val="22"/>
                <w:szCs w:val="22"/>
              </w:rPr>
              <w:t>N65橡胶</w:t>
            </w:r>
            <w:proofErr w:type="gramStart"/>
            <w:r w:rsidRPr="002E7992">
              <w:rPr>
                <w:rFonts w:ascii="宋体" w:hAnsi="宋体" w:cs="宋体"/>
                <w:color w:val="000000"/>
                <w:kern w:val="0"/>
                <w:sz w:val="22"/>
                <w:szCs w:val="22"/>
              </w:rPr>
              <w:t>瓣</w:t>
            </w:r>
            <w:proofErr w:type="gramEnd"/>
            <w:r w:rsidRPr="002E7992">
              <w:rPr>
                <w:rFonts w:ascii="宋体" w:hAnsi="宋体" w:cs="宋体"/>
                <w:color w:val="000000"/>
                <w:kern w:val="0"/>
                <w:sz w:val="22"/>
                <w:szCs w:val="22"/>
              </w:rPr>
              <w:t>止回阀</w:t>
            </w:r>
          </w:p>
        </w:tc>
        <w:tc>
          <w:tcPr>
            <w:tcW w:w="4522" w:type="dxa"/>
            <w:shd w:val="clear" w:color="auto" w:fill="auto"/>
            <w:vAlign w:val="center"/>
            <w:hideMark/>
          </w:tcPr>
          <w:p w14:paraId="5F82E495" w14:textId="77777777" w:rsidR="008B392E" w:rsidRPr="002E7992" w:rsidRDefault="008B392E" w:rsidP="008B392E">
            <w:pPr>
              <w:pStyle w:val="af2"/>
              <w:widowControl/>
              <w:numPr>
                <w:ilvl w:val="0"/>
                <w:numId w:val="30"/>
              </w:numPr>
              <w:ind w:firstLineChars="0"/>
              <w:jc w:val="left"/>
              <w:rPr>
                <w:rFonts w:ascii="宋体" w:hAnsi="宋体" w:cs="宋体"/>
                <w:color w:val="000000"/>
                <w:kern w:val="0"/>
                <w:sz w:val="22"/>
                <w:szCs w:val="22"/>
              </w:rPr>
            </w:pPr>
            <w:r w:rsidRPr="002E7992">
              <w:rPr>
                <w:rFonts w:ascii="宋体" w:hAnsi="宋体" w:cs="宋体" w:hint="eastAsia"/>
                <w:color w:val="000000"/>
                <w:kern w:val="0"/>
                <w:sz w:val="22"/>
                <w:szCs w:val="22"/>
              </w:rPr>
              <w:t>规格：D</w:t>
            </w:r>
            <w:r w:rsidRPr="002E7992">
              <w:rPr>
                <w:rFonts w:ascii="宋体" w:hAnsi="宋体" w:cs="宋体"/>
                <w:color w:val="000000"/>
                <w:kern w:val="0"/>
                <w:sz w:val="22"/>
                <w:szCs w:val="22"/>
              </w:rPr>
              <w:t xml:space="preserve">N65 </w:t>
            </w:r>
            <w:r w:rsidRPr="002E7992">
              <w:rPr>
                <w:rFonts w:ascii="宋体" w:hAnsi="宋体" w:cs="宋体" w:hint="eastAsia"/>
                <w:color w:val="000000"/>
                <w:kern w:val="0"/>
                <w:sz w:val="22"/>
                <w:szCs w:val="22"/>
              </w:rPr>
              <w:t>1.6MPa</w:t>
            </w:r>
          </w:p>
          <w:p w14:paraId="3B881A3F" w14:textId="77777777" w:rsidR="008B392E" w:rsidRPr="002E7992" w:rsidRDefault="008B392E" w:rsidP="008B392E">
            <w:pPr>
              <w:pStyle w:val="af2"/>
              <w:widowControl/>
              <w:numPr>
                <w:ilvl w:val="0"/>
                <w:numId w:val="30"/>
              </w:numPr>
              <w:ind w:firstLineChars="0"/>
              <w:jc w:val="left"/>
              <w:rPr>
                <w:rFonts w:ascii="宋体" w:hAnsi="宋体" w:cs="宋体"/>
                <w:color w:val="000000"/>
                <w:kern w:val="0"/>
                <w:sz w:val="22"/>
                <w:szCs w:val="22"/>
              </w:rPr>
            </w:pPr>
            <w:r w:rsidRPr="002E7992">
              <w:rPr>
                <w:rFonts w:ascii="宋体" w:hAnsi="宋体" w:cs="宋体" w:hint="eastAsia"/>
                <w:color w:val="000000"/>
                <w:kern w:val="0"/>
                <w:sz w:val="22"/>
                <w:szCs w:val="22"/>
              </w:rPr>
              <w:t>连接方式：法兰连接</w:t>
            </w:r>
          </w:p>
          <w:p w14:paraId="6F63AEDD" w14:textId="77777777" w:rsidR="008B392E" w:rsidRPr="002E7992" w:rsidRDefault="008B392E" w:rsidP="008B392E">
            <w:pPr>
              <w:pStyle w:val="af2"/>
              <w:widowControl/>
              <w:numPr>
                <w:ilvl w:val="0"/>
                <w:numId w:val="30"/>
              </w:numPr>
              <w:ind w:firstLineChars="0"/>
              <w:jc w:val="left"/>
              <w:rPr>
                <w:rFonts w:ascii="宋体" w:hAnsi="宋体" w:cs="宋体"/>
                <w:color w:val="000000"/>
                <w:kern w:val="0"/>
                <w:sz w:val="22"/>
                <w:szCs w:val="22"/>
              </w:rPr>
            </w:pPr>
            <w:r w:rsidRPr="002E7992">
              <w:rPr>
                <w:rFonts w:ascii="宋体" w:hAnsi="宋体" w:cs="宋体" w:hint="eastAsia"/>
                <w:color w:val="000000"/>
                <w:kern w:val="0"/>
                <w:sz w:val="22"/>
                <w:szCs w:val="22"/>
              </w:rPr>
              <w:t>品牌：中核苏阀、广东永泉、上海冠龙、上海罗兰</w:t>
            </w:r>
          </w:p>
        </w:tc>
        <w:tc>
          <w:tcPr>
            <w:tcW w:w="772" w:type="dxa"/>
            <w:shd w:val="clear" w:color="auto" w:fill="auto"/>
            <w:vAlign w:val="center"/>
            <w:hideMark/>
          </w:tcPr>
          <w:p w14:paraId="5E38352A" w14:textId="77777777" w:rsidR="008B392E" w:rsidRPr="002E7992" w:rsidRDefault="008B392E" w:rsidP="005C3F4C">
            <w:pPr>
              <w:widowControl/>
              <w:jc w:val="center"/>
              <w:rPr>
                <w:rFonts w:ascii="宋体" w:hAnsi="宋体" w:cs="宋体"/>
                <w:color w:val="000000"/>
                <w:kern w:val="0"/>
                <w:sz w:val="22"/>
                <w:szCs w:val="22"/>
              </w:rPr>
            </w:pPr>
            <w:proofErr w:type="gramStart"/>
            <w:r w:rsidRPr="002E7992">
              <w:rPr>
                <w:rFonts w:ascii="宋体" w:hAnsi="宋体" w:cs="宋体" w:hint="eastAsia"/>
                <w:color w:val="000000"/>
                <w:kern w:val="0"/>
                <w:sz w:val="22"/>
                <w:szCs w:val="22"/>
              </w:rPr>
              <w:t>个</w:t>
            </w:r>
            <w:proofErr w:type="gramEnd"/>
          </w:p>
        </w:tc>
        <w:tc>
          <w:tcPr>
            <w:tcW w:w="825" w:type="dxa"/>
            <w:shd w:val="clear" w:color="auto" w:fill="auto"/>
            <w:vAlign w:val="center"/>
            <w:hideMark/>
          </w:tcPr>
          <w:p w14:paraId="2D5C8737" w14:textId="77777777" w:rsidR="008B392E" w:rsidRPr="002E7992" w:rsidRDefault="008B392E" w:rsidP="00FD63AD">
            <w:pPr>
              <w:widowControl/>
              <w:jc w:val="center"/>
              <w:rPr>
                <w:rFonts w:ascii="宋体" w:hAnsi="宋体" w:cs="宋体"/>
                <w:color w:val="000000"/>
                <w:kern w:val="0"/>
                <w:sz w:val="22"/>
                <w:szCs w:val="22"/>
              </w:rPr>
            </w:pPr>
            <w:r w:rsidRPr="002E7992">
              <w:rPr>
                <w:rFonts w:ascii="宋体" w:hAnsi="宋体" w:cs="宋体"/>
                <w:color w:val="000000"/>
                <w:kern w:val="0"/>
                <w:sz w:val="22"/>
                <w:szCs w:val="22"/>
              </w:rPr>
              <w:t>1</w:t>
            </w:r>
          </w:p>
        </w:tc>
        <w:tc>
          <w:tcPr>
            <w:tcW w:w="1037" w:type="dxa"/>
            <w:shd w:val="clear" w:color="auto" w:fill="auto"/>
            <w:vAlign w:val="center"/>
            <w:hideMark/>
          </w:tcPr>
          <w:p w14:paraId="51BC2597"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 xml:space="preserve">　</w:t>
            </w:r>
          </w:p>
        </w:tc>
      </w:tr>
      <w:tr w:rsidR="008B392E" w:rsidRPr="002E7992" w14:paraId="3715807F" w14:textId="77777777" w:rsidTr="008A3AC1">
        <w:trPr>
          <w:trHeight w:val="402"/>
          <w:jc w:val="center"/>
        </w:trPr>
        <w:tc>
          <w:tcPr>
            <w:tcW w:w="773" w:type="dxa"/>
            <w:shd w:val="clear" w:color="auto" w:fill="auto"/>
            <w:vAlign w:val="center"/>
            <w:hideMark/>
          </w:tcPr>
          <w:p w14:paraId="6D1C3BB5"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4</w:t>
            </w:r>
          </w:p>
        </w:tc>
        <w:tc>
          <w:tcPr>
            <w:tcW w:w="1235" w:type="dxa"/>
            <w:shd w:val="clear" w:color="auto" w:fill="auto"/>
            <w:vAlign w:val="center"/>
            <w:hideMark/>
          </w:tcPr>
          <w:p w14:paraId="6F2B9134"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D</w:t>
            </w:r>
            <w:r w:rsidRPr="002E7992">
              <w:rPr>
                <w:rFonts w:ascii="宋体" w:hAnsi="宋体" w:cs="宋体"/>
                <w:color w:val="000000"/>
                <w:kern w:val="0"/>
                <w:sz w:val="22"/>
                <w:szCs w:val="22"/>
              </w:rPr>
              <w:t>N65法兰式手动蝶阀</w:t>
            </w:r>
          </w:p>
        </w:tc>
        <w:tc>
          <w:tcPr>
            <w:tcW w:w="4522" w:type="dxa"/>
            <w:shd w:val="clear" w:color="auto" w:fill="auto"/>
            <w:vAlign w:val="center"/>
            <w:hideMark/>
          </w:tcPr>
          <w:p w14:paraId="756E5ADE"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1、管径、压力： DN</w:t>
            </w:r>
            <w:r w:rsidRPr="002E7992">
              <w:rPr>
                <w:rFonts w:ascii="宋体" w:hAnsi="宋体" w:cs="宋体"/>
                <w:color w:val="000000"/>
                <w:kern w:val="0"/>
                <w:sz w:val="22"/>
                <w:szCs w:val="22"/>
              </w:rPr>
              <w:t>65</w:t>
            </w:r>
            <w:r w:rsidRPr="002E7992">
              <w:rPr>
                <w:rFonts w:ascii="宋体" w:hAnsi="宋体" w:cs="宋体" w:hint="eastAsia"/>
                <w:color w:val="000000"/>
                <w:kern w:val="0"/>
                <w:sz w:val="22"/>
                <w:szCs w:val="22"/>
              </w:rPr>
              <w:t xml:space="preserve"> 1.6MPa</w:t>
            </w:r>
          </w:p>
          <w:p w14:paraId="25A0F4E8"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2、材质：铸钢+</w:t>
            </w:r>
            <w:proofErr w:type="gramStart"/>
            <w:r w:rsidRPr="002E7992">
              <w:rPr>
                <w:rFonts w:ascii="宋体" w:hAnsi="宋体" w:cs="宋体" w:hint="eastAsia"/>
                <w:color w:val="000000"/>
                <w:kern w:val="0"/>
                <w:sz w:val="22"/>
                <w:szCs w:val="22"/>
              </w:rPr>
              <w:t>不锈钢阀板</w:t>
            </w:r>
            <w:proofErr w:type="gramEnd"/>
            <w:r w:rsidRPr="002E7992">
              <w:rPr>
                <w:rFonts w:ascii="宋体" w:hAnsi="宋体" w:cs="宋体" w:hint="eastAsia"/>
                <w:color w:val="000000"/>
                <w:kern w:val="0"/>
                <w:sz w:val="22"/>
                <w:szCs w:val="22"/>
              </w:rPr>
              <w:t>+橡胶密封</w:t>
            </w:r>
          </w:p>
          <w:p w14:paraId="2AE01E4E"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3、品牌：中核苏阀、广东永泉、上海冠龙、上海罗兰</w:t>
            </w:r>
          </w:p>
        </w:tc>
        <w:tc>
          <w:tcPr>
            <w:tcW w:w="772" w:type="dxa"/>
            <w:shd w:val="clear" w:color="auto" w:fill="auto"/>
            <w:vAlign w:val="center"/>
            <w:hideMark/>
          </w:tcPr>
          <w:p w14:paraId="72F76EC0" w14:textId="77777777" w:rsidR="008B392E" w:rsidRPr="002E7992" w:rsidRDefault="008B392E" w:rsidP="005C3F4C">
            <w:pPr>
              <w:widowControl/>
              <w:jc w:val="center"/>
              <w:rPr>
                <w:rFonts w:ascii="宋体" w:hAnsi="宋体" w:cs="宋体"/>
                <w:color w:val="000000"/>
                <w:kern w:val="0"/>
                <w:sz w:val="22"/>
                <w:szCs w:val="22"/>
              </w:rPr>
            </w:pPr>
            <w:proofErr w:type="gramStart"/>
            <w:r w:rsidRPr="002E7992">
              <w:rPr>
                <w:rFonts w:ascii="宋体" w:hAnsi="宋体" w:cs="宋体" w:hint="eastAsia"/>
                <w:color w:val="000000"/>
                <w:kern w:val="0"/>
                <w:sz w:val="22"/>
                <w:szCs w:val="22"/>
              </w:rPr>
              <w:t>个</w:t>
            </w:r>
            <w:proofErr w:type="gramEnd"/>
          </w:p>
        </w:tc>
        <w:tc>
          <w:tcPr>
            <w:tcW w:w="825" w:type="dxa"/>
            <w:shd w:val="clear" w:color="auto" w:fill="auto"/>
            <w:vAlign w:val="center"/>
            <w:hideMark/>
          </w:tcPr>
          <w:p w14:paraId="1960A27B" w14:textId="77777777" w:rsidR="008B392E" w:rsidRPr="002E7992" w:rsidRDefault="008B392E" w:rsidP="00FD63AD">
            <w:pPr>
              <w:widowControl/>
              <w:jc w:val="center"/>
              <w:rPr>
                <w:rFonts w:ascii="宋体" w:hAnsi="宋体" w:cs="宋体"/>
                <w:color w:val="000000"/>
                <w:kern w:val="0"/>
                <w:sz w:val="22"/>
                <w:szCs w:val="22"/>
              </w:rPr>
            </w:pPr>
            <w:r w:rsidRPr="002E7992">
              <w:rPr>
                <w:rFonts w:ascii="宋体" w:hAnsi="宋体" w:cs="宋体"/>
                <w:color w:val="000000"/>
                <w:kern w:val="0"/>
                <w:sz w:val="22"/>
                <w:szCs w:val="22"/>
              </w:rPr>
              <w:t>1</w:t>
            </w:r>
          </w:p>
        </w:tc>
        <w:tc>
          <w:tcPr>
            <w:tcW w:w="1037" w:type="dxa"/>
            <w:shd w:val="clear" w:color="auto" w:fill="auto"/>
            <w:vAlign w:val="center"/>
            <w:hideMark/>
          </w:tcPr>
          <w:p w14:paraId="2B45FD5C"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 xml:space="preserve">　</w:t>
            </w:r>
          </w:p>
        </w:tc>
      </w:tr>
      <w:tr w:rsidR="008B392E" w:rsidRPr="002E7992" w14:paraId="1BB45B2B" w14:textId="77777777" w:rsidTr="008A3AC1">
        <w:trPr>
          <w:trHeight w:val="402"/>
          <w:jc w:val="center"/>
        </w:trPr>
        <w:tc>
          <w:tcPr>
            <w:tcW w:w="773" w:type="dxa"/>
            <w:shd w:val="clear" w:color="auto" w:fill="auto"/>
            <w:vAlign w:val="center"/>
            <w:hideMark/>
          </w:tcPr>
          <w:p w14:paraId="4EEF6C51"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lastRenderedPageBreak/>
              <w:t>5</w:t>
            </w:r>
          </w:p>
        </w:tc>
        <w:tc>
          <w:tcPr>
            <w:tcW w:w="1235" w:type="dxa"/>
            <w:shd w:val="clear" w:color="auto" w:fill="auto"/>
            <w:vAlign w:val="center"/>
            <w:hideMark/>
          </w:tcPr>
          <w:p w14:paraId="521B33A5"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D</w:t>
            </w:r>
            <w:r w:rsidRPr="002E7992">
              <w:rPr>
                <w:rFonts w:ascii="宋体" w:hAnsi="宋体" w:cs="宋体"/>
                <w:color w:val="000000"/>
                <w:kern w:val="0"/>
                <w:sz w:val="22"/>
                <w:szCs w:val="22"/>
              </w:rPr>
              <w:t>N65电动开关蝶阀</w:t>
            </w:r>
          </w:p>
        </w:tc>
        <w:tc>
          <w:tcPr>
            <w:tcW w:w="4522" w:type="dxa"/>
            <w:shd w:val="clear" w:color="auto" w:fill="auto"/>
            <w:vAlign w:val="center"/>
            <w:hideMark/>
          </w:tcPr>
          <w:p w14:paraId="7E4766D4" w14:textId="77777777" w:rsidR="009A5E41" w:rsidRPr="004222DF" w:rsidRDefault="008B392E" w:rsidP="009A5E41">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1、</w:t>
            </w:r>
            <w:r w:rsidR="009A5E41" w:rsidRPr="004222DF">
              <w:rPr>
                <w:rFonts w:ascii="宋体" w:hAnsi="宋体" w:cs="宋体" w:hint="eastAsia"/>
                <w:color w:val="000000"/>
                <w:kern w:val="0"/>
                <w:sz w:val="22"/>
                <w:szCs w:val="22"/>
              </w:rPr>
              <w:t>管径、压力：DN</w:t>
            </w:r>
            <w:r w:rsidR="009A5E41">
              <w:rPr>
                <w:rFonts w:ascii="宋体" w:hAnsi="宋体" w:cs="宋体"/>
                <w:color w:val="000000"/>
                <w:kern w:val="0"/>
                <w:sz w:val="22"/>
                <w:szCs w:val="22"/>
              </w:rPr>
              <w:t>65</w:t>
            </w:r>
            <w:r w:rsidR="009A5E41" w:rsidRPr="004222DF">
              <w:rPr>
                <w:rFonts w:ascii="宋体" w:hAnsi="宋体" w:cs="宋体" w:hint="eastAsia"/>
                <w:color w:val="000000"/>
                <w:kern w:val="0"/>
                <w:sz w:val="22"/>
                <w:szCs w:val="22"/>
              </w:rPr>
              <w:t xml:space="preserve"> 1.6MPa</w:t>
            </w:r>
          </w:p>
          <w:p w14:paraId="1440CE20" w14:textId="77777777" w:rsidR="009A5E41" w:rsidRPr="004222DF" w:rsidRDefault="009A5E41" w:rsidP="009A5E41">
            <w:pPr>
              <w:widowControl/>
              <w:jc w:val="left"/>
              <w:rPr>
                <w:rFonts w:ascii="宋体" w:hAnsi="宋体" w:cs="宋体"/>
                <w:color w:val="000000"/>
                <w:kern w:val="0"/>
                <w:sz w:val="22"/>
                <w:szCs w:val="22"/>
              </w:rPr>
            </w:pPr>
            <w:r w:rsidRPr="004222DF">
              <w:rPr>
                <w:rFonts w:ascii="宋体" w:hAnsi="宋体" w:cs="宋体" w:hint="eastAsia"/>
                <w:color w:val="000000"/>
                <w:kern w:val="0"/>
                <w:sz w:val="22"/>
                <w:szCs w:val="22"/>
              </w:rPr>
              <w:t>2、材质：铸钢+</w:t>
            </w:r>
            <w:proofErr w:type="gramStart"/>
            <w:r w:rsidRPr="004222DF">
              <w:rPr>
                <w:rFonts w:ascii="宋体" w:hAnsi="宋体" w:cs="宋体" w:hint="eastAsia"/>
                <w:color w:val="000000"/>
                <w:kern w:val="0"/>
                <w:sz w:val="22"/>
                <w:szCs w:val="22"/>
              </w:rPr>
              <w:t>不锈钢阀板</w:t>
            </w:r>
            <w:proofErr w:type="gramEnd"/>
            <w:r w:rsidRPr="004222DF">
              <w:rPr>
                <w:rFonts w:ascii="宋体" w:hAnsi="宋体" w:cs="宋体" w:hint="eastAsia"/>
                <w:color w:val="000000"/>
                <w:kern w:val="0"/>
                <w:sz w:val="22"/>
                <w:szCs w:val="22"/>
              </w:rPr>
              <w:t>+橡胶密封</w:t>
            </w:r>
          </w:p>
          <w:p w14:paraId="153065E3" w14:textId="77777777" w:rsidR="009A5E41" w:rsidRPr="004222DF" w:rsidRDefault="009A5E41" w:rsidP="009A5E41">
            <w:pPr>
              <w:widowControl/>
              <w:jc w:val="left"/>
              <w:rPr>
                <w:rFonts w:ascii="宋体" w:hAnsi="宋体" w:cs="宋体"/>
                <w:color w:val="000000"/>
                <w:kern w:val="0"/>
                <w:sz w:val="22"/>
                <w:szCs w:val="22"/>
              </w:rPr>
            </w:pPr>
            <w:r w:rsidRPr="004222DF">
              <w:rPr>
                <w:rFonts w:ascii="宋体" w:hAnsi="宋体" w:cs="宋体" w:hint="eastAsia"/>
                <w:color w:val="000000"/>
                <w:kern w:val="0"/>
                <w:sz w:val="22"/>
                <w:szCs w:val="22"/>
              </w:rPr>
              <w:t>3、220V供电</w:t>
            </w:r>
            <w:r>
              <w:rPr>
                <w:rFonts w:ascii="宋体" w:hAnsi="宋体" w:cs="宋体" w:hint="eastAsia"/>
                <w:color w:val="000000"/>
                <w:kern w:val="0"/>
                <w:sz w:val="22"/>
                <w:szCs w:val="22"/>
              </w:rPr>
              <w:t>（需要完善控制，根据气压</w:t>
            </w:r>
            <w:proofErr w:type="gramStart"/>
            <w:r>
              <w:rPr>
                <w:rFonts w:ascii="宋体" w:hAnsi="宋体" w:cs="宋体" w:hint="eastAsia"/>
                <w:color w:val="000000"/>
                <w:kern w:val="0"/>
                <w:sz w:val="22"/>
                <w:szCs w:val="22"/>
              </w:rPr>
              <w:t>罐压力</w:t>
            </w:r>
            <w:proofErr w:type="gramEnd"/>
            <w:r>
              <w:rPr>
                <w:rFonts w:ascii="宋体" w:hAnsi="宋体" w:cs="宋体" w:hint="eastAsia"/>
                <w:color w:val="000000"/>
                <w:kern w:val="0"/>
                <w:sz w:val="22"/>
                <w:szCs w:val="22"/>
              </w:rPr>
              <w:t>自动开关）</w:t>
            </w:r>
          </w:p>
          <w:p w14:paraId="55FF1247" w14:textId="7CC17B25" w:rsidR="008B392E" w:rsidRPr="002E7992" w:rsidRDefault="009A5E41" w:rsidP="009A5E41">
            <w:pPr>
              <w:widowControl/>
              <w:jc w:val="left"/>
              <w:rPr>
                <w:rFonts w:ascii="宋体" w:hAnsi="宋体" w:cs="宋体"/>
                <w:color w:val="000000"/>
                <w:kern w:val="0"/>
                <w:sz w:val="22"/>
                <w:szCs w:val="22"/>
              </w:rPr>
            </w:pPr>
            <w:r w:rsidRPr="004222DF">
              <w:rPr>
                <w:rFonts w:ascii="宋体" w:hAnsi="宋体" w:cs="宋体" w:hint="eastAsia"/>
                <w:color w:val="000000"/>
                <w:kern w:val="0"/>
                <w:sz w:val="22"/>
                <w:szCs w:val="22"/>
              </w:rPr>
              <w:t>4、品牌：</w:t>
            </w:r>
            <w:r>
              <w:rPr>
                <w:rFonts w:ascii="宋体" w:hAnsi="宋体" w:cs="宋体" w:hint="eastAsia"/>
                <w:color w:val="000000"/>
                <w:kern w:val="0"/>
                <w:sz w:val="22"/>
                <w:szCs w:val="22"/>
              </w:rPr>
              <w:t>中核苏阀</w:t>
            </w:r>
            <w:r w:rsidRPr="004222DF">
              <w:rPr>
                <w:rFonts w:ascii="宋体" w:hAnsi="宋体" w:cs="宋体" w:hint="eastAsia"/>
                <w:color w:val="000000"/>
                <w:kern w:val="0"/>
                <w:sz w:val="22"/>
                <w:szCs w:val="22"/>
              </w:rPr>
              <w:t>、广东永泉、上海冠龙</w:t>
            </w:r>
            <w:r>
              <w:rPr>
                <w:rFonts w:ascii="宋体" w:hAnsi="宋体" w:cs="宋体" w:hint="eastAsia"/>
                <w:color w:val="000000"/>
                <w:kern w:val="0"/>
                <w:sz w:val="22"/>
                <w:szCs w:val="22"/>
              </w:rPr>
              <w:t>、上海罗</w:t>
            </w:r>
            <w:r w:rsidR="008B392E" w:rsidRPr="002E7992">
              <w:rPr>
                <w:rFonts w:ascii="宋体" w:hAnsi="宋体" w:cs="宋体" w:hint="eastAsia"/>
                <w:color w:val="000000"/>
                <w:kern w:val="0"/>
                <w:sz w:val="22"/>
                <w:szCs w:val="22"/>
              </w:rPr>
              <w:t>兰</w:t>
            </w:r>
          </w:p>
        </w:tc>
        <w:tc>
          <w:tcPr>
            <w:tcW w:w="772" w:type="dxa"/>
            <w:shd w:val="clear" w:color="auto" w:fill="auto"/>
            <w:vAlign w:val="center"/>
            <w:hideMark/>
          </w:tcPr>
          <w:p w14:paraId="356D22C2" w14:textId="77777777" w:rsidR="008B392E" w:rsidRPr="002E7992" w:rsidRDefault="008B392E" w:rsidP="005C3F4C">
            <w:pPr>
              <w:widowControl/>
              <w:jc w:val="center"/>
              <w:rPr>
                <w:rFonts w:ascii="宋体" w:hAnsi="宋体" w:cs="宋体"/>
                <w:color w:val="000000"/>
                <w:kern w:val="0"/>
                <w:sz w:val="22"/>
                <w:szCs w:val="22"/>
              </w:rPr>
            </w:pPr>
            <w:proofErr w:type="gramStart"/>
            <w:r w:rsidRPr="002E7992">
              <w:rPr>
                <w:rFonts w:ascii="宋体" w:hAnsi="宋体" w:cs="宋体" w:hint="eastAsia"/>
                <w:color w:val="000000"/>
                <w:kern w:val="0"/>
                <w:sz w:val="22"/>
                <w:szCs w:val="22"/>
              </w:rPr>
              <w:t>个</w:t>
            </w:r>
            <w:proofErr w:type="gramEnd"/>
          </w:p>
        </w:tc>
        <w:tc>
          <w:tcPr>
            <w:tcW w:w="825" w:type="dxa"/>
            <w:shd w:val="clear" w:color="auto" w:fill="auto"/>
            <w:vAlign w:val="center"/>
            <w:hideMark/>
          </w:tcPr>
          <w:p w14:paraId="36DB34B5" w14:textId="77777777" w:rsidR="008B392E" w:rsidRPr="002E7992" w:rsidRDefault="008B392E" w:rsidP="00FD63AD">
            <w:pPr>
              <w:widowControl/>
              <w:jc w:val="center"/>
              <w:rPr>
                <w:rFonts w:ascii="宋体" w:hAnsi="宋体" w:cs="宋体"/>
                <w:color w:val="000000"/>
                <w:kern w:val="0"/>
                <w:sz w:val="22"/>
                <w:szCs w:val="22"/>
              </w:rPr>
            </w:pPr>
            <w:r w:rsidRPr="002E7992">
              <w:rPr>
                <w:rFonts w:ascii="宋体" w:hAnsi="宋体" w:cs="宋体"/>
                <w:color w:val="000000"/>
                <w:kern w:val="0"/>
                <w:sz w:val="22"/>
                <w:szCs w:val="22"/>
              </w:rPr>
              <w:t>1</w:t>
            </w:r>
          </w:p>
        </w:tc>
        <w:tc>
          <w:tcPr>
            <w:tcW w:w="1037" w:type="dxa"/>
            <w:shd w:val="clear" w:color="auto" w:fill="auto"/>
            <w:vAlign w:val="center"/>
            <w:hideMark/>
          </w:tcPr>
          <w:p w14:paraId="1281E17E"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 xml:space="preserve">　</w:t>
            </w:r>
          </w:p>
        </w:tc>
      </w:tr>
      <w:tr w:rsidR="008B392E" w:rsidRPr="002E7992" w14:paraId="69EC8A7F" w14:textId="77777777" w:rsidTr="008A3AC1">
        <w:trPr>
          <w:trHeight w:val="805"/>
          <w:jc w:val="center"/>
        </w:trPr>
        <w:tc>
          <w:tcPr>
            <w:tcW w:w="773" w:type="dxa"/>
            <w:shd w:val="clear" w:color="auto" w:fill="auto"/>
            <w:vAlign w:val="center"/>
            <w:hideMark/>
          </w:tcPr>
          <w:p w14:paraId="711A4388"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6</w:t>
            </w:r>
          </w:p>
        </w:tc>
        <w:tc>
          <w:tcPr>
            <w:tcW w:w="1235" w:type="dxa"/>
            <w:shd w:val="clear" w:color="auto" w:fill="auto"/>
            <w:vAlign w:val="center"/>
            <w:hideMark/>
          </w:tcPr>
          <w:p w14:paraId="179D9A1E"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焊接盲板DN100</w:t>
            </w:r>
          </w:p>
        </w:tc>
        <w:tc>
          <w:tcPr>
            <w:tcW w:w="4522" w:type="dxa"/>
            <w:shd w:val="clear" w:color="auto" w:fill="auto"/>
            <w:vAlign w:val="center"/>
            <w:hideMark/>
          </w:tcPr>
          <w:p w14:paraId="142E1EFB"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1、管径、压力：DN</w:t>
            </w:r>
            <w:r w:rsidRPr="002E7992">
              <w:rPr>
                <w:rFonts w:ascii="宋体" w:hAnsi="宋体" w:cs="宋体"/>
                <w:color w:val="000000"/>
                <w:kern w:val="0"/>
                <w:sz w:val="22"/>
                <w:szCs w:val="22"/>
              </w:rPr>
              <w:t>100</w:t>
            </w:r>
            <w:r w:rsidRPr="002E7992">
              <w:rPr>
                <w:rFonts w:ascii="宋体" w:hAnsi="宋体" w:cs="宋体" w:hint="eastAsia"/>
                <w:color w:val="000000"/>
                <w:kern w:val="0"/>
                <w:sz w:val="22"/>
                <w:szCs w:val="22"/>
              </w:rPr>
              <w:t xml:space="preserve"> 1.6MPa</w:t>
            </w:r>
          </w:p>
          <w:p w14:paraId="486751DC"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2、材质：碳钢</w:t>
            </w:r>
          </w:p>
          <w:p w14:paraId="3EBC341F"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3、焊接连接</w:t>
            </w:r>
          </w:p>
        </w:tc>
        <w:tc>
          <w:tcPr>
            <w:tcW w:w="772" w:type="dxa"/>
            <w:shd w:val="clear" w:color="auto" w:fill="auto"/>
            <w:vAlign w:val="center"/>
            <w:hideMark/>
          </w:tcPr>
          <w:p w14:paraId="552862E0" w14:textId="77777777" w:rsidR="008B392E" w:rsidRPr="002E7992" w:rsidRDefault="008B392E" w:rsidP="005C3F4C">
            <w:pPr>
              <w:widowControl/>
              <w:jc w:val="center"/>
              <w:rPr>
                <w:rFonts w:ascii="宋体" w:hAnsi="宋体" w:cs="宋体"/>
                <w:color w:val="000000"/>
                <w:kern w:val="0"/>
                <w:sz w:val="22"/>
                <w:szCs w:val="22"/>
              </w:rPr>
            </w:pPr>
            <w:proofErr w:type="gramStart"/>
            <w:r w:rsidRPr="002E7992">
              <w:rPr>
                <w:rFonts w:ascii="宋体" w:hAnsi="宋体" w:cs="宋体" w:hint="eastAsia"/>
                <w:color w:val="000000"/>
                <w:kern w:val="0"/>
                <w:sz w:val="22"/>
                <w:szCs w:val="22"/>
              </w:rPr>
              <w:t>个</w:t>
            </w:r>
            <w:proofErr w:type="gramEnd"/>
          </w:p>
        </w:tc>
        <w:tc>
          <w:tcPr>
            <w:tcW w:w="825" w:type="dxa"/>
            <w:shd w:val="clear" w:color="auto" w:fill="auto"/>
            <w:vAlign w:val="center"/>
            <w:hideMark/>
          </w:tcPr>
          <w:p w14:paraId="09660E82" w14:textId="77777777" w:rsidR="008B392E" w:rsidRPr="002E7992" w:rsidRDefault="008B392E" w:rsidP="00FD63AD">
            <w:pPr>
              <w:widowControl/>
              <w:jc w:val="center"/>
              <w:rPr>
                <w:rFonts w:ascii="宋体" w:hAnsi="宋体" w:cs="宋体"/>
                <w:color w:val="000000"/>
                <w:kern w:val="0"/>
                <w:sz w:val="22"/>
                <w:szCs w:val="22"/>
              </w:rPr>
            </w:pPr>
            <w:r w:rsidRPr="002E7992">
              <w:rPr>
                <w:rFonts w:ascii="宋体" w:hAnsi="宋体" w:cs="宋体"/>
                <w:color w:val="000000"/>
                <w:kern w:val="0"/>
                <w:sz w:val="22"/>
                <w:szCs w:val="22"/>
              </w:rPr>
              <w:t>3</w:t>
            </w:r>
          </w:p>
        </w:tc>
        <w:tc>
          <w:tcPr>
            <w:tcW w:w="1037" w:type="dxa"/>
            <w:shd w:val="clear" w:color="auto" w:fill="auto"/>
            <w:vAlign w:val="center"/>
            <w:hideMark/>
          </w:tcPr>
          <w:p w14:paraId="2B47509E"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 xml:space="preserve">　</w:t>
            </w:r>
          </w:p>
        </w:tc>
      </w:tr>
      <w:tr w:rsidR="008B392E" w:rsidRPr="002E7992" w14:paraId="02376EE6" w14:textId="77777777" w:rsidTr="008A3AC1">
        <w:trPr>
          <w:trHeight w:val="402"/>
          <w:jc w:val="center"/>
        </w:trPr>
        <w:tc>
          <w:tcPr>
            <w:tcW w:w="773" w:type="dxa"/>
            <w:shd w:val="clear" w:color="auto" w:fill="auto"/>
            <w:vAlign w:val="center"/>
            <w:hideMark/>
          </w:tcPr>
          <w:p w14:paraId="328A26D2"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7</w:t>
            </w:r>
          </w:p>
        </w:tc>
        <w:tc>
          <w:tcPr>
            <w:tcW w:w="1235" w:type="dxa"/>
            <w:shd w:val="clear" w:color="auto" w:fill="auto"/>
            <w:vAlign w:val="center"/>
            <w:hideMark/>
          </w:tcPr>
          <w:p w14:paraId="7900035A"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工字钢</w:t>
            </w:r>
            <w:r w:rsidRPr="002E7992">
              <w:rPr>
                <w:rFonts w:ascii="宋体" w:hAnsi="宋体" w:cs="宋体"/>
                <w:color w:val="000000"/>
                <w:kern w:val="0"/>
                <w:sz w:val="22"/>
                <w:szCs w:val="22"/>
              </w:rPr>
              <w:t>底座支架制作安装</w:t>
            </w:r>
          </w:p>
        </w:tc>
        <w:tc>
          <w:tcPr>
            <w:tcW w:w="4522" w:type="dxa"/>
            <w:shd w:val="clear" w:color="auto" w:fill="auto"/>
            <w:vAlign w:val="center"/>
            <w:hideMark/>
          </w:tcPr>
          <w:p w14:paraId="108D9553" w14:textId="77777777" w:rsidR="008B392E" w:rsidRPr="002E7992" w:rsidRDefault="008B392E" w:rsidP="008B392E">
            <w:pPr>
              <w:pStyle w:val="af2"/>
              <w:widowControl/>
              <w:numPr>
                <w:ilvl w:val="0"/>
                <w:numId w:val="29"/>
              </w:numPr>
              <w:ind w:firstLineChars="0"/>
              <w:jc w:val="left"/>
              <w:rPr>
                <w:rFonts w:ascii="宋体" w:hAnsi="宋体" w:cs="宋体"/>
                <w:color w:val="000000"/>
                <w:kern w:val="0"/>
                <w:sz w:val="22"/>
                <w:szCs w:val="22"/>
              </w:rPr>
            </w:pPr>
            <w:r w:rsidRPr="002E7992">
              <w:rPr>
                <w:rFonts w:ascii="宋体" w:hAnsi="宋体" w:cs="宋体" w:hint="eastAsia"/>
                <w:color w:val="000000"/>
                <w:kern w:val="0"/>
                <w:sz w:val="22"/>
                <w:szCs w:val="22"/>
              </w:rPr>
              <w:t>采用25a工字钢制作（含防腐处理）</w:t>
            </w:r>
          </w:p>
          <w:p w14:paraId="22A64DEC"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2、按图安装</w:t>
            </w:r>
          </w:p>
        </w:tc>
        <w:tc>
          <w:tcPr>
            <w:tcW w:w="772" w:type="dxa"/>
            <w:shd w:val="clear" w:color="auto" w:fill="auto"/>
            <w:vAlign w:val="center"/>
            <w:hideMark/>
          </w:tcPr>
          <w:p w14:paraId="6108161F" w14:textId="77777777" w:rsidR="008B392E" w:rsidRPr="002E7992" w:rsidRDefault="008B392E" w:rsidP="005C3F4C">
            <w:pPr>
              <w:widowControl/>
              <w:jc w:val="center"/>
              <w:rPr>
                <w:rFonts w:ascii="宋体" w:hAnsi="宋体" w:cs="宋体"/>
                <w:color w:val="000000"/>
                <w:kern w:val="0"/>
                <w:sz w:val="22"/>
                <w:szCs w:val="22"/>
              </w:rPr>
            </w:pPr>
            <w:r w:rsidRPr="002E7992">
              <w:rPr>
                <w:rFonts w:ascii="宋体" w:hAnsi="宋体" w:cs="宋体" w:hint="eastAsia"/>
                <w:color w:val="000000"/>
                <w:kern w:val="0"/>
                <w:sz w:val="22"/>
                <w:szCs w:val="22"/>
              </w:rPr>
              <w:t>米</w:t>
            </w:r>
          </w:p>
        </w:tc>
        <w:tc>
          <w:tcPr>
            <w:tcW w:w="825" w:type="dxa"/>
            <w:shd w:val="clear" w:color="auto" w:fill="auto"/>
            <w:vAlign w:val="center"/>
            <w:hideMark/>
          </w:tcPr>
          <w:p w14:paraId="0E4596BB" w14:textId="77777777" w:rsidR="008B392E" w:rsidRPr="002E7992" w:rsidRDefault="008B392E" w:rsidP="00FD63AD">
            <w:pPr>
              <w:widowControl/>
              <w:jc w:val="center"/>
              <w:rPr>
                <w:rFonts w:ascii="宋体" w:hAnsi="宋体" w:cs="宋体"/>
                <w:color w:val="000000"/>
                <w:kern w:val="0"/>
                <w:sz w:val="22"/>
                <w:szCs w:val="22"/>
              </w:rPr>
            </w:pPr>
            <w:r w:rsidRPr="002E7992">
              <w:rPr>
                <w:rFonts w:ascii="宋体" w:hAnsi="宋体" w:cs="宋体"/>
                <w:color w:val="000000"/>
                <w:kern w:val="0"/>
                <w:sz w:val="22"/>
                <w:szCs w:val="22"/>
              </w:rPr>
              <w:t>40</w:t>
            </w:r>
          </w:p>
        </w:tc>
        <w:tc>
          <w:tcPr>
            <w:tcW w:w="1037" w:type="dxa"/>
            <w:shd w:val="clear" w:color="auto" w:fill="auto"/>
            <w:vAlign w:val="center"/>
            <w:hideMark/>
          </w:tcPr>
          <w:p w14:paraId="1EB433E4"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 xml:space="preserve">　</w:t>
            </w:r>
          </w:p>
        </w:tc>
      </w:tr>
      <w:tr w:rsidR="008B392E" w:rsidRPr="002E7992" w14:paraId="711A47D1" w14:textId="77777777" w:rsidTr="008A3AC1">
        <w:trPr>
          <w:trHeight w:val="604"/>
          <w:jc w:val="center"/>
        </w:trPr>
        <w:tc>
          <w:tcPr>
            <w:tcW w:w="773" w:type="dxa"/>
            <w:shd w:val="clear" w:color="auto" w:fill="auto"/>
            <w:vAlign w:val="center"/>
            <w:hideMark/>
          </w:tcPr>
          <w:p w14:paraId="23A62275"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8</w:t>
            </w:r>
          </w:p>
        </w:tc>
        <w:tc>
          <w:tcPr>
            <w:tcW w:w="1235" w:type="dxa"/>
            <w:shd w:val="clear" w:color="auto" w:fill="auto"/>
            <w:vAlign w:val="center"/>
            <w:hideMark/>
          </w:tcPr>
          <w:p w14:paraId="37849F20"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color w:val="000000"/>
                <w:kern w:val="0"/>
                <w:sz w:val="22"/>
                <w:szCs w:val="22"/>
              </w:rPr>
              <w:t>布线调试</w:t>
            </w:r>
          </w:p>
        </w:tc>
        <w:tc>
          <w:tcPr>
            <w:tcW w:w="4522" w:type="dxa"/>
            <w:shd w:val="clear" w:color="auto" w:fill="auto"/>
            <w:vAlign w:val="center"/>
          </w:tcPr>
          <w:p w14:paraId="75D95714"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品牌：番禺电缆厂、南洋电缆厂、广州电缆厂</w:t>
            </w:r>
          </w:p>
          <w:p w14:paraId="2DEE8CE8"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规格：YJV3*2</w:t>
            </w:r>
            <w:r w:rsidRPr="002E7992">
              <w:rPr>
                <w:rFonts w:ascii="宋体" w:hAnsi="宋体" w:cs="宋体"/>
                <w:color w:val="000000"/>
                <w:kern w:val="0"/>
                <w:sz w:val="22"/>
                <w:szCs w:val="22"/>
              </w:rPr>
              <w:t>.</w:t>
            </w:r>
            <w:r w:rsidRPr="002E7992">
              <w:rPr>
                <w:rFonts w:ascii="宋体" w:hAnsi="宋体" w:cs="宋体" w:hint="eastAsia"/>
                <w:color w:val="000000"/>
                <w:kern w:val="0"/>
                <w:sz w:val="22"/>
                <w:szCs w:val="22"/>
              </w:rPr>
              <w:t>5</w:t>
            </w:r>
          </w:p>
          <w:p w14:paraId="33A076D3"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材质:铜芯</w:t>
            </w:r>
          </w:p>
          <w:p w14:paraId="2DFB4EA0"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color w:val="000000"/>
                <w:kern w:val="0"/>
                <w:sz w:val="22"/>
                <w:szCs w:val="22"/>
              </w:rPr>
              <w:t>镀锌线管敷设</w:t>
            </w:r>
          </w:p>
        </w:tc>
        <w:tc>
          <w:tcPr>
            <w:tcW w:w="772" w:type="dxa"/>
            <w:shd w:val="clear" w:color="auto" w:fill="auto"/>
            <w:vAlign w:val="center"/>
            <w:hideMark/>
          </w:tcPr>
          <w:p w14:paraId="1D041F07" w14:textId="77777777" w:rsidR="008B392E" w:rsidRPr="002E7992" w:rsidRDefault="008B392E" w:rsidP="005C3F4C">
            <w:pPr>
              <w:widowControl/>
              <w:jc w:val="center"/>
              <w:rPr>
                <w:rFonts w:ascii="宋体" w:hAnsi="宋体" w:cs="宋体"/>
                <w:color w:val="000000"/>
                <w:kern w:val="0"/>
                <w:sz w:val="22"/>
                <w:szCs w:val="22"/>
              </w:rPr>
            </w:pPr>
            <w:r w:rsidRPr="002E7992">
              <w:rPr>
                <w:rFonts w:ascii="宋体" w:hAnsi="宋体" w:cs="宋体" w:hint="eastAsia"/>
                <w:color w:val="000000"/>
                <w:kern w:val="0"/>
                <w:sz w:val="22"/>
                <w:szCs w:val="22"/>
              </w:rPr>
              <w:t>米</w:t>
            </w:r>
          </w:p>
        </w:tc>
        <w:tc>
          <w:tcPr>
            <w:tcW w:w="825" w:type="dxa"/>
            <w:shd w:val="clear" w:color="auto" w:fill="auto"/>
            <w:vAlign w:val="center"/>
            <w:hideMark/>
          </w:tcPr>
          <w:p w14:paraId="42270D49" w14:textId="77777777" w:rsidR="008B392E" w:rsidRPr="002E7992" w:rsidRDefault="008B392E" w:rsidP="00FD63AD">
            <w:pPr>
              <w:widowControl/>
              <w:jc w:val="center"/>
              <w:rPr>
                <w:rFonts w:ascii="宋体" w:hAnsi="宋体" w:cs="宋体"/>
                <w:color w:val="000000"/>
                <w:kern w:val="0"/>
                <w:sz w:val="22"/>
                <w:szCs w:val="22"/>
              </w:rPr>
            </w:pPr>
            <w:r w:rsidRPr="002E7992">
              <w:rPr>
                <w:rFonts w:ascii="宋体" w:hAnsi="宋体" w:cs="宋体" w:hint="eastAsia"/>
                <w:color w:val="000000"/>
                <w:kern w:val="0"/>
                <w:sz w:val="22"/>
                <w:szCs w:val="22"/>
              </w:rPr>
              <w:t>100</w:t>
            </w:r>
          </w:p>
        </w:tc>
        <w:tc>
          <w:tcPr>
            <w:tcW w:w="1037" w:type="dxa"/>
            <w:shd w:val="clear" w:color="auto" w:fill="auto"/>
            <w:vAlign w:val="center"/>
            <w:hideMark/>
          </w:tcPr>
          <w:p w14:paraId="6F3576C5"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 xml:space="preserve">　</w:t>
            </w:r>
          </w:p>
        </w:tc>
      </w:tr>
      <w:tr w:rsidR="008B392E" w:rsidRPr="002E7992" w14:paraId="702802BA" w14:textId="77777777" w:rsidTr="008A3AC1">
        <w:trPr>
          <w:trHeight w:val="604"/>
          <w:jc w:val="center"/>
        </w:trPr>
        <w:tc>
          <w:tcPr>
            <w:tcW w:w="773" w:type="dxa"/>
            <w:shd w:val="clear" w:color="auto" w:fill="auto"/>
            <w:vAlign w:val="center"/>
            <w:hideMark/>
          </w:tcPr>
          <w:p w14:paraId="18421EA1"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9</w:t>
            </w:r>
          </w:p>
        </w:tc>
        <w:tc>
          <w:tcPr>
            <w:tcW w:w="1235" w:type="dxa"/>
            <w:shd w:val="clear" w:color="auto" w:fill="auto"/>
            <w:vAlign w:val="center"/>
            <w:hideMark/>
          </w:tcPr>
          <w:p w14:paraId="3B9DCA26"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color w:val="000000"/>
                <w:kern w:val="0"/>
                <w:sz w:val="22"/>
                <w:szCs w:val="22"/>
              </w:rPr>
              <w:t>挡雨棚</w:t>
            </w:r>
          </w:p>
        </w:tc>
        <w:tc>
          <w:tcPr>
            <w:tcW w:w="4522" w:type="dxa"/>
            <w:shd w:val="clear" w:color="auto" w:fill="auto"/>
            <w:vAlign w:val="center"/>
            <w:hideMark/>
          </w:tcPr>
          <w:p w14:paraId="2F60EE78" w14:textId="77777777" w:rsidR="008B392E" w:rsidRPr="002E7992" w:rsidRDefault="008B392E" w:rsidP="008B392E">
            <w:pPr>
              <w:pStyle w:val="af2"/>
              <w:widowControl/>
              <w:numPr>
                <w:ilvl w:val="0"/>
                <w:numId w:val="28"/>
              </w:numPr>
              <w:ind w:firstLineChars="0"/>
              <w:jc w:val="left"/>
              <w:rPr>
                <w:rFonts w:ascii="宋体" w:hAnsi="宋体" w:cs="宋体"/>
                <w:color w:val="000000"/>
                <w:kern w:val="0"/>
                <w:sz w:val="22"/>
                <w:szCs w:val="22"/>
              </w:rPr>
            </w:pPr>
            <w:r w:rsidRPr="002E7992">
              <w:rPr>
                <w:rFonts w:ascii="宋体" w:hAnsi="宋体" w:cs="宋体" w:hint="eastAsia"/>
                <w:color w:val="000000"/>
                <w:kern w:val="0"/>
                <w:sz w:val="22"/>
                <w:szCs w:val="22"/>
              </w:rPr>
              <w:t>采用304不锈钢制作（含不锈钢支架）</w:t>
            </w:r>
          </w:p>
          <w:p w14:paraId="34A94331" w14:textId="77777777" w:rsidR="008B392E" w:rsidRPr="002E7992" w:rsidRDefault="008B392E" w:rsidP="008B392E">
            <w:pPr>
              <w:pStyle w:val="af2"/>
              <w:widowControl/>
              <w:numPr>
                <w:ilvl w:val="0"/>
                <w:numId w:val="28"/>
              </w:numPr>
              <w:ind w:firstLineChars="0"/>
              <w:jc w:val="left"/>
              <w:rPr>
                <w:rFonts w:ascii="宋体" w:hAnsi="宋体" w:cs="宋体"/>
                <w:color w:val="000000"/>
                <w:kern w:val="0"/>
                <w:sz w:val="22"/>
                <w:szCs w:val="22"/>
              </w:rPr>
            </w:pPr>
            <w:r w:rsidRPr="002E7992">
              <w:rPr>
                <w:rFonts w:ascii="宋体" w:hAnsi="宋体" w:cs="宋体"/>
                <w:color w:val="000000"/>
                <w:kern w:val="0"/>
                <w:sz w:val="22"/>
                <w:szCs w:val="22"/>
              </w:rPr>
              <w:t>尺寸</w:t>
            </w:r>
            <w:r w:rsidRPr="002E7992">
              <w:rPr>
                <w:rFonts w:ascii="宋体" w:hAnsi="宋体" w:cs="宋体" w:hint="eastAsia"/>
                <w:color w:val="000000"/>
                <w:kern w:val="0"/>
                <w:sz w:val="22"/>
                <w:szCs w:val="22"/>
              </w:rPr>
              <w:t>3000*4000mm，厚1mm</w:t>
            </w:r>
          </w:p>
        </w:tc>
        <w:tc>
          <w:tcPr>
            <w:tcW w:w="772" w:type="dxa"/>
            <w:shd w:val="clear" w:color="auto" w:fill="auto"/>
            <w:vAlign w:val="center"/>
            <w:hideMark/>
          </w:tcPr>
          <w:p w14:paraId="5C838138" w14:textId="77777777" w:rsidR="008B392E" w:rsidRPr="002E7992" w:rsidRDefault="008B392E" w:rsidP="005C3F4C">
            <w:pPr>
              <w:widowControl/>
              <w:jc w:val="center"/>
              <w:rPr>
                <w:rFonts w:ascii="宋体" w:hAnsi="宋体" w:cs="宋体"/>
                <w:color w:val="000000"/>
                <w:kern w:val="0"/>
                <w:sz w:val="22"/>
                <w:szCs w:val="22"/>
              </w:rPr>
            </w:pPr>
            <w:proofErr w:type="gramStart"/>
            <w:r w:rsidRPr="002E7992">
              <w:rPr>
                <w:rFonts w:ascii="宋体" w:hAnsi="宋体" w:cs="宋体" w:hint="eastAsia"/>
                <w:color w:val="000000"/>
                <w:kern w:val="0"/>
                <w:sz w:val="22"/>
                <w:szCs w:val="22"/>
              </w:rPr>
              <w:t>个</w:t>
            </w:r>
            <w:proofErr w:type="gramEnd"/>
          </w:p>
        </w:tc>
        <w:tc>
          <w:tcPr>
            <w:tcW w:w="825" w:type="dxa"/>
            <w:shd w:val="clear" w:color="auto" w:fill="auto"/>
            <w:vAlign w:val="center"/>
            <w:hideMark/>
          </w:tcPr>
          <w:p w14:paraId="3C013A0E" w14:textId="77777777" w:rsidR="008B392E" w:rsidRPr="002E7992" w:rsidRDefault="008B392E" w:rsidP="00FD63AD">
            <w:pPr>
              <w:widowControl/>
              <w:jc w:val="center"/>
              <w:rPr>
                <w:rFonts w:ascii="宋体" w:hAnsi="宋体" w:cs="宋体"/>
                <w:color w:val="000000"/>
                <w:kern w:val="0"/>
                <w:sz w:val="22"/>
                <w:szCs w:val="22"/>
              </w:rPr>
            </w:pPr>
            <w:r w:rsidRPr="002E7992">
              <w:rPr>
                <w:rFonts w:ascii="宋体" w:hAnsi="宋体" w:cs="宋体"/>
                <w:color w:val="000000"/>
                <w:kern w:val="0"/>
                <w:sz w:val="22"/>
                <w:szCs w:val="22"/>
              </w:rPr>
              <w:t>1</w:t>
            </w:r>
          </w:p>
        </w:tc>
        <w:tc>
          <w:tcPr>
            <w:tcW w:w="1037" w:type="dxa"/>
            <w:shd w:val="clear" w:color="auto" w:fill="auto"/>
            <w:vAlign w:val="center"/>
            <w:hideMark/>
          </w:tcPr>
          <w:p w14:paraId="161CF677"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 xml:space="preserve">　</w:t>
            </w:r>
          </w:p>
        </w:tc>
      </w:tr>
      <w:tr w:rsidR="008B392E" w:rsidRPr="002E7992" w14:paraId="3D079627" w14:textId="77777777" w:rsidTr="008A3AC1">
        <w:trPr>
          <w:trHeight w:val="1409"/>
          <w:jc w:val="center"/>
        </w:trPr>
        <w:tc>
          <w:tcPr>
            <w:tcW w:w="773" w:type="dxa"/>
            <w:shd w:val="clear" w:color="auto" w:fill="auto"/>
            <w:vAlign w:val="center"/>
            <w:hideMark/>
          </w:tcPr>
          <w:p w14:paraId="49FD8F0F"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10</w:t>
            </w:r>
          </w:p>
        </w:tc>
        <w:tc>
          <w:tcPr>
            <w:tcW w:w="1235" w:type="dxa"/>
            <w:shd w:val="clear" w:color="auto" w:fill="auto"/>
            <w:vAlign w:val="center"/>
            <w:hideMark/>
          </w:tcPr>
          <w:p w14:paraId="1F660519"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color w:val="000000"/>
                <w:kern w:val="0"/>
                <w:sz w:val="22"/>
                <w:szCs w:val="22"/>
              </w:rPr>
              <w:t>膨胀水箱拆除</w:t>
            </w:r>
          </w:p>
        </w:tc>
        <w:tc>
          <w:tcPr>
            <w:tcW w:w="4522" w:type="dxa"/>
            <w:shd w:val="clear" w:color="auto" w:fill="auto"/>
            <w:vAlign w:val="center"/>
            <w:hideMark/>
          </w:tcPr>
          <w:p w14:paraId="27DE50F9" w14:textId="77777777" w:rsidR="008B392E" w:rsidRPr="002E7992" w:rsidRDefault="008B392E" w:rsidP="008B392E">
            <w:pPr>
              <w:pStyle w:val="af2"/>
              <w:widowControl/>
              <w:numPr>
                <w:ilvl w:val="0"/>
                <w:numId w:val="31"/>
              </w:numPr>
              <w:ind w:firstLineChars="0"/>
              <w:jc w:val="left"/>
              <w:rPr>
                <w:rFonts w:ascii="宋体" w:hAnsi="宋体" w:cs="宋体"/>
                <w:color w:val="000000"/>
                <w:kern w:val="0"/>
                <w:sz w:val="22"/>
                <w:szCs w:val="22"/>
              </w:rPr>
            </w:pPr>
            <w:r w:rsidRPr="002E7992">
              <w:rPr>
                <w:rFonts w:ascii="宋体" w:hAnsi="宋体" w:cs="宋体" w:hint="eastAsia"/>
                <w:color w:val="000000"/>
                <w:kern w:val="0"/>
                <w:sz w:val="22"/>
                <w:szCs w:val="22"/>
              </w:rPr>
              <w:t>水箱拆除</w:t>
            </w:r>
            <w:r w:rsidRPr="002E7992">
              <w:rPr>
                <w:rFonts w:ascii="宋体" w:hAnsi="宋体" w:cs="宋体"/>
                <w:color w:val="000000"/>
                <w:kern w:val="0"/>
                <w:sz w:val="22"/>
                <w:szCs w:val="22"/>
              </w:rPr>
              <w:t>3m*3m*1.5m</w:t>
            </w:r>
          </w:p>
          <w:p w14:paraId="16D51F79" w14:textId="77777777" w:rsidR="008B392E" w:rsidRPr="002E7992" w:rsidRDefault="008B392E" w:rsidP="008B392E">
            <w:pPr>
              <w:pStyle w:val="af2"/>
              <w:widowControl/>
              <w:numPr>
                <w:ilvl w:val="0"/>
                <w:numId w:val="31"/>
              </w:numPr>
              <w:ind w:firstLineChars="0"/>
              <w:jc w:val="left"/>
              <w:rPr>
                <w:rFonts w:ascii="宋体" w:hAnsi="宋体" w:cs="宋体"/>
                <w:color w:val="000000"/>
                <w:kern w:val="0"/>
                <w:sz w:val="22"/>
                <w:szCs w:val="22"/>
              </w:rPr>
            </w:pPr>
            <w:r w:rsidRPr="002E7992">
              <w:rPr>
                <w:rFonts w:ascii="宋体" w:hAnsi="宋体" w:cs="宋体"/>
                <w:color w:val="000000"/>
                <w:kern w:val="0"/>
                <w:sz w:val="22"/>
                <w:szCs w:val="22"/>
              </w:rPr>
              <w:t>水箱支架拆除</w:t>
            </w:r>
          </w:p>
          <w:p w14:paraId="09253595" w14:textId="77777777" w:rsidR="008B392E" w:rsidRPr="002E7992" w:rsidRDefault="008B392E" w:rsidP="008B392E">
            <w:pPr>
              <w:pStyle w:val="af2"/>
              <w:widowControl/>
              <w:numPr>
                <w:ilvl w:val="0"/>
                <w:numId w:val="31"/>
              </w:numPr>
              <w:ind w:firstLineChars="0"/>
              <w:jc w:val="left"/>
              <w:rPr>
                <w:rFonts w:ascii="宋体" w:hAnsi="宋体" w:cs="宋体"/>
                <w:color w:val="000000"/>
                <w:kern w:val="0"/>
                <w:sz w:val="22"/>
                <w:szCs w:val="22"/>
              </w:rPr>
            </w:pPr>
            <w:r w:rsidRPr="002E7992">
              <w:rPr>
                <w:rFonts w:ascii="宋体" w:hAnsi="宋体" w:cs="宋体"/>
                <w:color w:val="000000"/>
                <w:kern w:val="0"/>
                <w:sz w:val="22"/>
                <w:szCs w:val="22"/>
              </w:rPr>
              <w:t>对接管道拆除</w:t>
            </w:r>
          </w:p>
          <w:p w14:paraId="738559AF" w14:textId="77777777" w:rsidR="008B392E" w:rsidRPr="002E7992" w:rsidRDefault="008B392E" w:rsidP="008B392E">
            <w:pPr>
              <w:pStyle w:val="af2"/>
              <w:widowControl/>
              <w:numPr>
                <w:ilvl w:val="0"/>
                <w:numId w:val="31"/>
              </w:numPr>
              <w:ind w:firstLineChars="0"/>
              <w:jc w:val="left"/>
              <w:rPr>
                <w:rFonts w:ascii="宋体" w:hAnsi="宋体" w:cs="宋体"/>
                <w:color w:val="000000"/>
                <w:kern w:val="0"/>
                <w:sz w:val="22"/>
                <w:szCs w:val="22"/>
              </w:rPr>
            </w:pPr>
            <w:r w:rsidRPr="002E7992">
              <w:rPr>
                <w:rFonts w:ascii="宋体" w:hAnsi="宋体" w:cs="宋体" w:hint="eastAsia"/>
                <w:color w:val="000000"/>
                <w:kern w:val="0"/>
                <w:sz w:val="22"/>
                <w:szCs w:val="22"/>
              </w:rPr>
              <w:t>拆下来材料搬运至旁边仓库</w:t>
            </w:r>
          </w:p>
        </w:tc>
        <w:tc>
          <w:tcPr>
            <w:tcW w:w="772" w:type="dxa"/>
            <w:shd w:val="clear" w:color="auto" w:fill="auto"/>
            <w:vAlign w:val="center"/>
            <w:hideMark/>
          </w:tcPr>
          <w:p w14:paraId="5DCE967E" w14:textId="77777777" w:rsidR="008B392E" w:rsidRPr="002E7992" w:rsidRDefault="008B392E" w:rsidP="005C3F4C">
            <w:pPr>
              <w:widowControl/>
              <w:jc w:val="center"/>
              <w:rPr>
                <w:rFonts w:ascii="宋体" w:hAnsi="宋体" w:cs="宋体"/>
                <w:color w:val="000000"/>
                <w:kern w:val="0"/>
                <w:sz w:val="22"/>
                <w:szCs w:val="22"/>
              </w:rPr>
            </w:pPr>
            <w:r w:rsidRPr="002E7992">
              <w:rPr>
                <w:rFonts w:ascii="宋体" w:hAnsi="宋体" w:cs="宋体" w:hint="eastAsia"/>
                <w:color w:val="000000"/>
                <w:kern w:val="0"/>
                <w:sz w:val="22"/>
                <w:szCs w:val="22"/>
              </w:rPr>
              <w:t>项</w:t>
            </w:r>
          </w:p>
        </w:tc>
        <w:tc>
          <w:tcPr>
            <w:tcW w:w="825" w:type="dxa"/>
            <w:shd w:val="clear" w:color="auto" w:fill="auto"/>
            <w:vAlign w:val="center"/>
            <w:hideMark/>
          </w:tcPr>
          <w:p w14:paraId="59704CCB" w14:textId="77777777" w:rsidR="008B392E" w:rsidRPr="002E7992" w:rsidRDefault="008B392E" w:rsidP="00FD63AD">
            <w:pPr>
              <w:widowControl/>
              <w:jc w:val="center"/>
              <w:rPr>
                <w:rFonts w:ascii="宋体" w:hAnsi="宋体" w:cs="宋体"/>
                <w:color w:val="000000"/>
                <w:kern w:val="0"/>
                <w:sz w:val="22"/>
                <w:szCs w:val="22"/>
              </w:rPr>
            </w:pPr>
            <w:r w:rsidRPr="002E7992">
              <w:rPr>
                <w:rFonts w:ascii="宋体" w:hAnsi="宋体" w:cs="宋体" w:hint="eastAsia"/>
                <w:color w:val="000000"/>
                <w:kern w:val="0"/>
                <w:sz w:val="22"/>
                <w:szCs w:val="22"/>
              </w:rPr>
              <w:t>1</w:t>
            </w:r>
          </w:p>
        </w:tc>
        <w:tc>
          <w:tcPr>
            <w:tcW w:w="1037" w:type="dxa"/>
            <w:shd w:val="clear" w:color="auto" w:fill="auto"/>
            <w:vAlign w:val="center"/>
            <w:hideMark/>
          </w:tcPr>
          <w:p w14:paraId="443EEC9A" w14:textId="77777777" w:rsidR="008B392E" w:rsidRPr="002E7992" w:rsidRDefault="008B392E" w:rsidP="001F63B7">
            <w:pPr>
              <w:widowControl/>
              <w:jc w:val="left"/>
              <w:rPr>
                <w:rFonts w:ascii="宋体" w:hAnsi="宋体" w:cs="宋体"/>
                <w:color w:val="000000"/>
                <w:kern w:val="0"/>
                <w:sz w:val="22"/>
                <w:szCs w:val="22"/>
              </w:rPr>
            </w:pPr>
            <w:r w:rsidRPr="002E7992">
              <w:rPr>
                <w:rFonts w:ascii="宋体" w:hAnsi="宋体" w:cs="宋体" w:hint="eastAsia"/>
                <w:color w:val="000000"/>
                <w:kern w:val="0"/>
                <w:sz w:val="22"/>
                <w:szCs w:val="22"/>
              </w:rPr>
              <w:t xml:space="preserve">　</w:t>
            </w:r>
          </w:p>
        </w:tc>
      </w:tr>
    </w:tbl>
    <w:p w14:paraId="57589249" w14:textId="6142A60E" w:rsidR="00AA11EB" w:rsidRPr="002E7992" w:rsidRDefault="00B67EFF" w:rsidP="007B7C38">
      <w:pPr>
        <w:spacing w:beforeLines="50" w:before="120" w:afterLines="50" w:after="120" w:line="360" w:lineRule="auto"/>
        <w:rPr>
          <w:rFonts w:ascii="宋体" w:hAnsi="宋体"/>
          <w:bCs/>
          <w:sz w:val="28"/>
          <w:szCs w:val="28"/>
        </w:rPr>
      </w:pPr>
      <w:r w:rsidRPr="002E7992">
        <w:rPr>
          <w:rFonts w:ascii="宋体" w:hAnsi="宋体" w:hint="eastAsia"/>
          <w:bCs/>
          <w:sz w:val="28"/>
          <w:szCs w:val="28"/>
        </w:rPr>
        <w:t>备注</w:t>
      </w:r>
      <w:r w:rsidR="00AA11EB" w:rsidRPr="002E7992">
        <w:rPr>
          <w:rFonts w:ascii="宋体" w:hAnsi="宋体" w:hint="eastAsia"/>
          <w:bCs/>
          <w:sz w:val="28"/>
          <w:szCs w:val="28"/>
        </w:rPr>
        <w:t>：</w:t>
      </w:r>
    </w:p>
    <w:p w14:paraId="3BEB5447" w14:textId="0D137831" w:rsidR="00CA1AC9" w:rsidRPr="002E7992" w:rsidRDefault="00B67EFF" w:rsidP="00603DB1">
      <w:pPr>
        <w:numPr>
          <w:ilvl w:val="0"/>
          <w:numId w:val="16"/>
        </w:numPr>
        <w:spacing w:beforeLines="50" w:before="120" w:afterLines="50" w:after="120" w:line="360" w:lineRule="auto"/>
        <w:rPr>
          <w:rFonts w:ascii="宋体" w:hAnsi="宋体"/>
          <w:bCs/>
          <w:sz w:val="28"/>
          <w:szCs w:val="28"/>
        </w:rPr>
      </w:pPr>
      <w:r w:rsidRPr="002E7992">
        <w:rPr>
          <w:rFonts w:ascii="宋体" w:hAnsi="宋体" w:hint="eastAsia"/>
          <w:bCs/>
          <w:sz w:val="28"/>
          <w:szCs w:val="28"/>
        </w:rPr>
        <w:t>工程量清</w:t>
      </w:r>
      <w:r w:rsidRPr="002E7992">
        <w:rPr>
          <w:rFonts w:hint="eastAsia"/>
          <w:kern w:val="0"/>
          <w:sz w:val="28"/>
          <w:szCs w:val="28"/>
        </w:rPr>
        <w:t>单报</w:t>
      </w:r>
      <w:r w:rsidRPr="002E7992">
        <w:rPr>
          <w:rFonts w:ascii="宋体" w:hAnsi="宋体" w:hint="eastAsia"/>
          <w:bCs/>
          <w:sz w:val="28"/>
          <w:szCs w:val="28"/>
        </w:rPr>
        <w:t>价时建议按上述表格人工、材料分开单列报价</w:t>
      </w:r>
      <w:r w:rsidR="00FD202C" w:rsidRPr="002E7992">
        <w:rPr>
          <w:rFonts w:ascii="宋体" w:hAnsi="宋体" w:hint="eastAsia"/>
          <w:bCs/>
          <w:sz w:val="28"/>
          <w:szCs w:val="28"/>
        </w:rPr>
        <w:t>。</w:t>
      </w:r>
    </w:p>
    <w:p w14:paraId="3BEB544D" w14:textId="77777777" w:rsidR="00CA1AC9" w:rsidRPr="002E7992" w:rsidRDefault="00B67EFF" w:rsidP="00603DB1">
      <w:pPr>
        <w:numPr>
          <w:ilvl w:val="0"/>
          <w:numId w:val="3"/>
        </w:numPr>
        <w:tabs>
          <w:tab w:val="left" w:pos="540"/>
          <w:tab w:val="left" w:pos="720"/>
        </w:tabs>
        <w:spacing w:beforeLines="50" w:before="120" w:afterLines="50" w:after="120" w:line="360" w:lineRule="auto"/>
        <w:rPr>
          <w:rFonts w:ascii="宋体" w:hAnsi="宋体"/>
          <w:b/>
          <w:sz w:val="28"/>
          <w:szCs w:val="28"/>
        </w:rPr>
      </w:pPr>
      <w:r w:rsidRPr="002E7992">
        <w:rPr>
          <w:rFonts w:ascii="宋体" w:hAnsi="宋体" w:hint="eastAsia"/>
          <w:b/>
          <w:sz w:val="28"/>
          <w:szCs w:val="28"/>
        </w:rPr>
        <w:t>项目工期、验收标准及质保期限</w:t>
      </w:r>
    </w:p>
    <w:p w14:paraId="3BEB544E" w14:textId="77B9F616" w:rsidR="00CA1AC9" w:rsidRPr="002E7992" w:rsidRDefault="00B67EFF" w:rsidP="00603DB1">
      <w:pPr>
        <w:numPr>
          <w:ilvl w:val="0"/>
          <w:numId w:val="5"/>
        </w:numPr>
        <w:spacing w:beforeLines="50" w:before="120" w:afterLines="50" w:after="120" w:line="360" w:lineRule="auto"/>
        <w:rPr>
          <w:rFonts w:ascii="宋体" w:hAnsi="宋体" w:cs="宋体"/>
          <w:bCs/>
          <w:kern w:val="0"/>
          <w:sz w:val="28"/>
          <w:szCs w:val="28"/>
        </w:rPr>
      </w:pPr>
      <w:r w:rsidRPr="002E7992">
        <w:rPr>
          <w:rFonts w:ascii="宋体" w:hAnsi="宋体" w:cs="宋体" w:hint="eastAsia"/>
          <w:bCs/>
          <w:kern w:val="0"/>
          <w:sz w:val="28"/>
          <w:szCs w:val="28"/>
        </w:rPr>
        <w:t>施工工期</w:t>
      </w:r>
    </w:p>
    <w:p w14:paraId="2413C9C5" w14:textId="6F90EC72" w:rsidR="00206C33" w:rsidRPr="002E7992" w:rsidRDefault="00B67EFF" w:rsidP="00206C33">
      <w:pPr>
        <w:spacing w:beforeLines="50" w:before="120" w:afterLines="50" w:after="120" w:line="360" w:lineRule="auto"/>
        <w:ind w:left="425" w:right="425" w:firstLineChars="200" w:firstLine="560"/>
        <w:rPr>
          <w:rFonts w:ascii="宋体" w:hAnsi="宋体" w:cs="宋体"/>
          <w:bCs/>
          <w:kern w:val="0"/>
          <w:sz w:val="28"/>
          <w:szCs w:val="28"/>
        </w:rPr>
      </w:pPr>
      <w:r w:rsidRPr="002E7992">
        <w:rPr>
          <w:rFonts w:ascii="宋体" w:hAnsi="宋体" w:cs="宋体" w:hint="eastAsia"/>
          <w:bCs/>
          <w:kern w:val="0"/>
          <w:sz w:val="28"/>
          <w:szCs w:val="28"/>
        </w:rPr>
        <w:t>本项目总工期为</w:t>
      </w:r>
      <w:r w:rsidR="00FD63AD">
        <w:rPr>
          <w:rFonts w:ascii="宋体" w:hAnsi="宋体" w:cs="宋体"/>
          <w:bCs/>
          <w:kern w:val="0"/>
          <w:sz w:val="28"/>
          <w:szCs w:val="28"/>
        </w:rPr>
        <w:t>1</w:t>
      </w:r>
      <w:r w:rsidR="00BE4883" w:rsidRPr="002E7992">
        <w:rPr>
          <w:rFonts w:ascii="宋体" w:hAnsi="宋体" w:cs="宋体"/>
          <w:bCs/>
          <w:kern w:val="0"/>
          <w:sz w:val="28"/>
          <w:szCs w:val="28"/>
        </w:rPr>
        <w:t>0</w:t>
      </w:r>
      <w:r w:rsidRPr="002E7992">
        <w:rPr>
          <w:rFonts w:ascii="宋体" w:hAnsi="宋体" w:cs="宋体" w:hint="eastAsia"/>
          <w:bCs/>
          <w:kern w:val="0"/>
          <w:sz w:val="28"/>
          <w:szCs w:val="28"/>
        </w:rPr>
        <w:t>天（含节假日，连续计算）</w:t>
      </w:r>
      <w:r w:rsidR="005A6CEA" w:rsidRPr="002E7992">
        <w:rPr>
          <w:rFonts w:ascii="宋体" w:hAnsi="宋体" w:cs="宋体" w:hint="eastAsia"/>
          <w:bCs/>
          <w:kern w:val="0"/>
          <w:sz w:val="28"/>
          <w:szCs w:val="28"/>
        </w:rPr>
        <w:t>，</w:t>
      </w:r>
      <w:r w:rsidRPr="002E7992">
        <w:rPr>
          <w:rFonts w:ascii="宋体" w:hAnsi="宋体" w:cs="宋体" w:hint="eastAsia"/>
          <w:bCs/>
          <w:kern w:val="0"/>
          <w:sz w:val="28"/>
          <w:szCs w:val="28"/>
        </w:rPr>
        <w:t>具体开工日期以甲方通知为准。</w:t>
      </w:r>
    </w:p>
    <w:p w14:paraId="3BEB5450" w14:textId="76C45B9A" w:rsidR="00CA1AC9" w:rsidRPr="002E7992" w:rsidRDefault="00B67EFF" w:rsidP="00603DB1">
      <w:pPr>
        <w:numPr>
          <w:ilvl w:val="0"/>
          <w:numId w:val="5"/>
        </w:numPr>
        <w:spacing w:beforeLines="50" w:before="120" w:afterLines="50" w:after="120" w:line="360" w:lineRule="auto"/>
        <w:rPr>
          <w:rFonts w:ascii="宋体" w:hAnsi="宋体" w:cs="宋体"/>
          <w:bCs/>
          <w:kern w:val="0"/>
          <w:sz w:val="28"/>
          <w:szCs w:val="28"/>
        </w:rPr>
      </w:pPr>
      <w:r w:rsidRPr="002E7992">
        <w:rPr>
          <w:rFonts w:ascii="宋体" w:hAnsi="宋体" w:cs="宋体" w:hint="eastAsia"/>
          <w:bCs/>
          <w:kern w:val="0"/>
          <w:sz w:val="28"/>
          <w:szCs w:val="28"/>
        </w:rPr>
        <w:t>工程验收标准及方式</w:t>
      </w:r>
    </w:p>
    <w:p w14:paraId="3BEB5452" w14:textId="2A08570E" w:rsidR="00CA1AC9" w:rsidRPr="002E7992" w:rsidRDefault="00B67EFF" w:rsidP="00603DB1">
      <w:pPr>
        <w:numPr>
          <w:ilvl w:val="0"/>
          <w:numId w:val="6"/>
        </w:numPr>
        <w:spacing w:beforeLines="50" w:before="120" w:afterLines="50" w:after="120" w:line="360" w:lineRule="auto"/>
        <w:rPr>
          <w:rFonts w:ascii="宋体" w:hAnsi="宋体" w:cs="宋体"/>
          <w:bCs/>
          <w:kern w:val="0"/>
          <w:sz w:val="28"/>
          <w:szCs w:val="28"/>
        </w:rPr>
      </w:pPr>
      <w:r w:rsidRPr="002E7992">
        <w:rPr>
          <w:rFonts w:ascii="宋体" w:hAnsi="宋体" w:hint="eastAsia"/>
          <w:sz w:val="28"/>
          <w:szCs w:val="28"/>
        </w:rPr>
        <w:t>工程验收</w:t>
      </w:r>
      <w:r w:rsidRPr="002E7992">
        <w:rPr>
          <w:rFonts w:ascii="宋体" w:hAnsi="宋体" w:cs="宋体" w:hint="eastAsia"/>
          <w:bCs/>
          <w:kern w:val="0"/>
          <w:sz w:val="28"/>
          <w:szCs w:val="28"/>
        </w:rPr>
        <w:t>标准：</w:t>
      </w:r>
      <w:r w:rsidR="0011170B" w:rsidRPr="002E7992">
        <w:rPr>
          <w:rFonts w:ascii="宋体" w:hAnsi="宋体" w:cs="宋体" w:hint="eastAsia"/>
          <w:bCs/>
          <w:kern w:val="0"/>
          <w:sz w:val="28"/>
          <w:szCs w:val="28"/>
        </w:rPr>
        <w:t>：《城镇供热管网工程施工及验收规范》(CJJ_28-2014)</w:t>
      </w:r>
      <w:r w:rsidR="007B7C38" w:rsidRPr="002E7992">
        <w:rPr>
          <w:rFonts w:ascii="宋体" w:hAnsi="宋体" w:cs="宋体" w:hint="eastAsia"/>
          <w:bCs/>
          <w:kern w:val="0"/>
          <w:sz w:val="28"/>
          <w:szCs w:val="28"/>
        </w:rPr>
        <w:t>、《建筑工程施工质量验收统一标准》（GB50300-2013）</w:t>
      </w:r>
      <w:r w:rsidR="001344AC" w:rsidRPr="002E7992">
        <w:rPr>
          <w:rFonts w:ascii="宋体" w:hAnsi="宋体" w:cs="宋体" w:hint="eastAsia"/>
          <w:bCs/>
          <w:kern w:val="0"/>
          <w:sz w:val="28"/>
          <w:szCs w:val="28"/>
        </w:rPr>
        <w:t>以及国家和行业相关的其他质量验收标准要求</w:t>
      </w:r>
      <w:r w:rsidR="000820CF" w:rsidRPr="002E7992">
        <w:rPr>
          <w:rFonts w:ascii="宋体" w:hAnsi="宋体" w:cs="宋体" w:hint="eastAsia"/>
          <w:bCs/>
          <w:kern w:val="0"/>
          <w:sz w:val="28"/>
          <w:szCs w:val="28"/>
        </w:rPr>
        <w:t>，完工后统一验收。</w:t>
      </w:r>
    </w:p>
    <w:p w14:paraId="6BDB1933" w14:textId="77777777" w:rsidR="00206C33" w:rsidRPr="002E7992" w:rsidRDefault="00B67EFF" w:rsidP="00603DB1">
      <w:pPr>
        <w:numPr>
          <w:ilvl w:val="0"/>
          <w:numId w:val="6"/>
        </w:numPr>
        <w:spacing w:beforeLines="50" w:before="120" w:afterLines="50" w:after="120" w:line="360" w:lineRule="auto"/>
        <w:rPr>
          <w:rFonts w:ascii="宋体" w:hAnsi="宋体" w:cs="宋体"/>
          <w:bCs/>
          <w:kern w:val="0"/>
          <w:sz w:val="28"/>
          <w:szCs w:val="28"/>
        </w:rPr>
      </w:pPr>
      <w:r w:rsidRPr="002E7992">
        <w:rPr>
          <w:rFonts w:ascii="宋体" w:hAnsi="宋体" w:cs="宋体" w:hint="eastAsia"/>
          <w:bCs/>
          <w:kern w:val="0"/>
          <w:sz w:val="28"/>
          <w:szCs w:val="28"/>
        </w:rPr>
        <w:t>工程验收的方式：</w:t>
      </w:r>
    </w:p>
    <w:p w14:paraId="15D8B696" w14:textId="77777777" w:rsidR="00206C33" w:rsidRPr="002E7992" w:rsidRDefault="00B67EFF" w:rsidP="00206C33">
      <w:pPr>
        <w:spacing w:beforeLines="50" w:before="120" w:afterLines="50" w:after="120" w:line="360" w:lineRule="auto"/>
        <w:ind w:left="561"/>
        <w:rPr>
          <w:rFonts w:ascii="宋体" w:hAnsi="宋体" w:cs="宋体"/>
          <w:bCs/>
          <w:kern w:val="0"/>
          <w:sz w:val="28"/>
          <w:szCs w:val="28"/>
        </w:rPr>
      </w:pPr>
      <w:r w:rsidRPr="002E7992">
        <w:rPr>
          <w:rFonts w:ascii="宋体" w:hAnsi="宋体" w:cs="宋体" w:hint="eastAsia"/>
          <w:bCs/>
          <w:kern w:val="0"/>
          <w:sz w:val="28"/>
          <w:szCs w:val="28"/>
        </w:rPr>
        <w:t>（1）施工单位在完工后，须提前3天提交工程验收进度计划给采购人，</w:t>
      </w:r>
      <w:r w:rsidRPr="002E7992">
        <w:rPr>
          <w:rFonts w:ascii="宋体" w:hAnsi="宋体" w:cs="宋体" w:hint="eastAsia"/>
          <w:bCs/>
          <w:kern w:val="0"/>
          <w:sz w:val="28"/>
          <w:szCs w:val="28"/>
        </w:rPr>
        <w:lastRenderedPageBreak/>
        <w:t>以便采购人组织相关人员对项目进行验收。</w:t>
      </w:r>
    </w:p>
    <w:p w14:paraId="0DF0473C" w14:textId="4F62A174" w:rsidR="00657E54" w:rsidRPr="002E7992" w:rsidRDefault="00B67EFF" w:rsidP="00206C33">
      <w:pPr>
        <w:spacing w:beforeLines="50" w:before="120" w:afterLines="50" w:after="120" w:line="360" w:lineRule="auto"/>
        <w:ind w:left="561"/>
        <w:rPr>
          <w:rFonts w:ascii="宋体" w:hAnsi="宋体" w:cs="宋体"/>
          <w:bCs/>
          <w:kern w:val="0"/>
          <w:sz w:val="28"/>
          <w:szCs w:val="28"/>
        </w:rPr>
      </w:pPr>
      <w:r w:rsidRPr="002E7992">
        <w:rPr>
          <w:rFonts w:ascii="宋体" w:hAnsi="宋体" w:cs="宋体" w:hint="eastAsia"/>
          <w:bCs/>
          <w:kern w:val="0"/>
          <w:sz w:val="28"/>
          <w:szCs w:val="28"/>
        </w:rPr>
        <w:t>（2）经采购人组织相关人员进行验收合格后，签发验收合格证明文件。（3）施工单位必须将产品所有资料（如有，包括但不限于设备检验合格证书、3C认证证书等）提交采购人，同时将与项目有关的竣工资料一式两份一起提交给采购人。</w:t>
      </w:r>
    </w:p>
    <w:p w14:paraId="3BEB5453" w14:textId="4D9D76C8" w:rsidR="00CA1AC9" w:rsidRPr="002E7992" w:rsidRDefault="00657E54" w:rsidP="00657E54">
      <w:pPr>
        <w:spacing w:beforeLines="50" w:before="120" w:afterLines="50" w:after="120" w:line="360" w:lineRule="auto"/>
        <w:ind w:left="561"/>
        <w:rPr>
          <w:rFonts w:ascii="宋体" w:hAnsi="宋体" w:cs="Calibri"/>
          <w:sz w:val="28"/>
          <w:szCs w:val="28"/>
        </w:rPr>
      </w:pPr>
      <w:r w:rsidRPr="002E7992">
        <w:rPr>
          <w:rFonts w:ascii="宋体" w:hAnsi="宋体" w:cs="宋体" w:hint="eastAsia"/>
          <w:bCs/>
          <w:kern w:val="0"/>
          <w:sz w:val="28"/>
          <w:szCs w:val="28"/>
        </w:rPr>
        <w:t>（4）</w:t>
      </w:r>
      <w:r w:rsidRPr="002E7992">
        <w:rPr>
          <w:rFonts w:ascii="宋体" w:hAnsi="宋体" w:cs="Calibri" w:hint="eastAsia"/>
          <w:sz w:val="28"/>
          <w:szCs w:val="28"/>
        </w:rPr>
        <w:t>来料验收、过程验收及竣工验收</w:t>
      </w:r>
      <w:r w:rsidR="008E0BA4">
        <w:rPr>
          <w:rFonts w:ascii="宋体" w:hAnsi="宋体" w:cs="Calibri" w:hint="eastAsia"/>
          <w:sz w:val="28"/>
          <w:szCs w:val="28"/>
        </w:rPr>
        <w:t>。</w:t>
      </w:r>
    </w:p>
    <w:p w14:paraId="4052425B" w14:textId="620E8040" w:rsidR="00206C33" w:rsidRPr="002E7992" w:rsidRDefault="00206C33" w:rsidP="00657E54">
      <w:pPr>
        <w:spacing w:beforeLines="50" w:before="120" w:afterLines="50" w:after="120" w:line="360" w:lineRule="auto"/>
        <w:ind w:left="561"/>
        <w:rPr>
          <w:rFonts w:ascii="宋体" w:hAnsi="宋体" w:cs="Calibri"/>
          <w:sz w:val="28"/>
          <w:szCs w:val="28"/>
        </w:rPr>
      </w:pPr>
      <w:r w:rsidRPr="002E7992">
        <w:rPr>
          <w:rFonts w:ascii="宋体" w:hAnsi="宋体" w:cs="Calibri" w:hint="eastAsia"/>
          <w:sz w:val="28"/>
          <w:szCs w:val="28"/>
        </w:rPr>
        <w:t>（5）施工单位提供主要材料样板，</w:t>
      </w:r>
      <w:r w:rsidR="007B7C38" w:rsidRPr="002E7992">
        <w:rPr>
          <w:rFonts w:ascii="宋体" w:hAnsi="宋体" w:cs="Calibri" w:hint="eastAsia"/>
          <w:sz w:val="28"/>
          <w:szCs w:val="28"/>
        </w:rPr>
        <w:t>资料、</w:t>
      </w:r>
      <w:r w:rsidRPr="002E7992">
        <w:rPr>
          <w:rFonts w:ascii="宋体" w:hAnsi="宋体" w:cs="Calibri" w:hint="eastAsia"/>
          <w:sz w:val="28"/>
          <w:szCs w:val="28"/>
        </w:rPr>
        <w:t>得到</w:t>
      </w:r>
      <w:r w:rsidR="007B7C38" w:rsidRPr="002E7992">
        <w:rPr>
          <w:rFonts w:ascii="宋体" w:hAnsi="宋体" w:cs="Calibri" w:hint="eastAsia"/>
          <w:sz w:val="28"/>
          <w:szCs w:val="28"/>
        </w:rPr>
        <w:t>业主</w:t>
      </w:r>
      <w:r w:rsidRPr="002E7992">
        <w:rPr>
          <w:rFonts w:ascii="宋体" w:hAnsi="宋体" w:cs="Calibri" w:hint="eastAsia"/>
          <w:sz w:val="28"/>
          <w:szCs w:val="28"/>
        </w:rPr>
        <w:t>同意后才能使用。</w:t>
      </w:r>
    </w:p>
    <w:p w14:paraId="3BEB5454" w14:textId="779D04E1" w:rsidR="00CA1AC9" w:rsidRPr="002E7992" w:rsidRDefault="00B67EFF" w:rsidP="00603DB1">
      <w:pPr>
        <w:numPr>
          <w:ilvl w:val="0"/>
          <w:numId w:val="6"/>
        </w:numPr>
        <w:spacing w:beforeLines="50" w:before="120" w:afterLines="50" w:after="120" w:line="360" w:lineRule="auto"/>
        <w:rPr>
          <w:rFonts w:ascii="宋体" w:hAnsi="宋体" w:cs="宋体"/>
          <w:bCs/>
          <w:kern w:val="0"/>
          <w:sz w:val="28"/>
          <w:szCs w:val="28"/>
        </w:rPr>
      </w:pPr>
      <w:r w:rsidRPr="002E7992">
        <w:rPr>
          <w:rFonts w:ascii="宋体" w:hAnsi="宋体" w:cs="宋体" w:hint="eastAsia"/>
          <w:bCs/>
          <w:kern w:val="0"/>
          <w:sz w:val="28"/>
          <w:szCs w:val="28"/>
        </w:rPr>
        <w:t>质保期及质保期内需履行的特殊义务：质保期</w:t>
      </w:r>
      <w:r w:rsidR="00302720" w:rsidRPr="002E7992">
        <w:rPr>
          <w:rFonts w:ascii="宋体" w:hAnsi="宋体" w:cs="宋体"/>
          <w:bCs/>
          <w:kern w:val="0"/>
          <w:sz w:val="28"/>
          <w:szCs w:val="28"/>
        </w:rPr>
        <w:t>2</w:t>
      </w:r>
      <w:r w:rsidRPr="002E7992">
        <w:rPr>
          <w:rFonts w:ascii="宋体" w:hAnsi="宋体" w:cs="宋体" w:hint="eastAsia"/>
          <w:bCs/>
          <w:kern w:val="0"/>
          <w:sz w:val="28"/>
          <w:szCs w:val="28"/>
        </w:rPr>
        <w:t>年。</w:t>
      </w:r>
    </w:p>
    <w:p w14:paraId="3BEB5455" w14:textId="12FF0574" w:rsidR="00CA1AC9" w:rsidRPr="002E7992" w:rsidRDefault="00B67EFF" w:rsidP="00603DB1">
      <w:pPr>
        <w:numPr>
          <w:ilvl w:val="0"/>
          <w:numId w:val="3"/>
        </w:numPr>
        <w:tabs>
          <w:tab w:val="left" w:pos="540"/>
          <w:tab w:val="left" w:pos="720"/>
        </w:tabs>
        <w:spacing w:beforeLines="50" w:before="120" w:afterLines="50" w:after="120" w:line="360" w:lineRule="auto"/>
        <w:rPr>
          <w:b/>
          <w:sz w:val="28"/>
          <w:szCs w:val="28"/>
        </w:rPr>
      </w:pPr>
      <w:r w:rsidRPr="002E7992">
        <w:rPr>
          <w:rFonts w:hint="eastAsia"/>
          <w:b/>
          <w:sz w:val="28"/>
          <w:szCs w:val="28"/>
        </w:rPr>
        <w:t>工程费用及支付方式</w:t>
      </w:r>
    </w:p>
    <w:p w14:paraId="3BEB5456" w14:textId="53A2D55D" w:rsidR="00CA1AC9" w:rsidRPr="002E7992" w:rsidRDefault="003C1D76" w:rsidP="00603DB1">
      <w:pPr>
        <w:numPr>
          <w:ilvl w:val="0"/>
          <w:numId w:val="7"/>
        </w:numPr>
        <w:spacing w:beforeLines="50" w:before="120" w:afterLines="50" w:after="120" w:line="360" w:lineRule="auto"/>
        <w:rPr>
          <w:rFonts w:ascii="宋体" w:hAnsi="宋体" w:cs="Arial"/>
          <w:color w:val="000000"/>
          <w:sz w:val="28"/>
          <w:szCs w:val="28"/>
        </w:rPr>
      </w:pPr>
      <w:r w:rsidRPr="002E7992">
        <w:rPr>
          <w:rFonts w:hint="eastAsia"/>
          <w:sz w:val="28"/>
          <w:szCs w:val="28"/>
        </w:rPr>
        <w:t>本工程采用</w:t>
      </w:r>
      <w:r w:rsidR="00B40BEF" w:rsidRPr="002E7992">
        <w:rPr>
          <w:rFonts w:ascii="宋体" w:hAnsi="宋体" w:cs="宋体" w:hint="eastAsia"/>
          <w:bCs/>
          <w:kern w:val="0"/>
          <w:sz w:val="28"/>
          <w:szCs w:val="28"/>
        </w:rPr>
        <w:t>综合单价</w:t>
      </w:r>
      <w:r w:rsidRPr="002E7992">
        <w:rPr>
          <w:rFonts w:ascii="宋体" w:hAnsi="宋体" w:cs="宋体" w:hint="eastAsia"/>
          <w:bCs/>
          <w:kern w:val="0"/>
          <w:sz w:val="28"/>
          <w:szCs w:val="28"/>
        </w:rPr>
        <w:t>包干</w:t>
      </w:r>
      <w:r w:rsidRPr="002E7992">
        <w:rPr>
          <w:rFonts w:ascii="宋体" w:hAnsi="宋体" w:cs="Arial"/>
          <w:color w:val="000000"/>
          <w:sz w:val="28"/>
          <w:szCs w:val="28"/>
        </w:rPr>
        <w:t>，</w:t>
      </w:r>
      <w:r w:rsidRPr="002E7992">
        <w:rPr>
          <w:rFonts w:hint="eastAsia"/>
          <w:sz w:val="28"/>
          <w:szCs w:val="28"/>
        </w:rPr>
        <w:t>包工、包料、包工期、包质量、包安全、包安全文明施工</w:t>
      </w:r>
      <w:r w:rsidRPr="002E7992">
        <w:rPr>
          <w:rFonts w:ascii="宋体" w:hAnsi="宋体" w:cs="Arial" w:hint="eastAsia"/>
          <w:color w:val="000000"/>
          <w:sz w:val="28"/>
          <w:szCs w:val="28"/>
        </w:rPr>
        <w:t>、包验收、包调试、包结算、</w:t>
      </w:r>
      <w:proofErr w:type="gramStart"/>
      <w:r w:rsidRPr="002E7992">
        <w:rPr>
          <w:rFonts w:ascii="宋体" w:hAnsi="宋体" w:cs="Arial" w:hint="eastAsia"/>
          <w:color w:val="000000"/>
          <w:sz w:val="28"/>
          <w:szCs w:val="28"/>
        </w:rPr>
        <w:t>包资料</w:t>
      </w:r>
      <w:proofErr w:type="gramEnd"/>
      <w:r w:rsidRPr="002E7992">
        <w:rPr>
          <w:rFonts w:ascii="宋体" w:hAnsi="宋体" w:cs="Arial" w:hint="eastAsia"/>
          <w:color w:val="000000"/>
          <w:sz w:val="28"/>
          <w:szCs w:val="28"/>
        </w:rPr>
        <w:t>整理、包综合治理、</w:t>
      </w:r>
      <w:r w:rsidRPr="002E7992">
        <w:rPr>
          <w:rFonts w:hint="eastAsia"/>
          <w:sz w:val="28"/>
          <w:szCs w:val="28"/>
        </w:rPr>
        <w:t>包风险、包利润和管理费等完成本项目的全部费用</w:t>
      </w:r>
      <w:r w:rsidR="00B67EFF" w:rsidRPr="002E7992">
        <w:rPr>
          <w:rFonts w:ascii="宋体" w:hAnsi="宋体" w:cs="Arial"/>
          <w:color w:val="000000"/>
          <w:sz w:val="28"/>
          <w:szCs w:val="28"/>
        </w:rPr>
        <w:t>。</w:t>
      </w:r>
    </w:p>
    <w:p w14:paraId="3BEB5457" w14:textId="7647863F" w:rsidR="00CA1AC9" w:rsidRPr="002E7992" w:rsidRDefault="00A1442E" w:rsidP="00603DB1">
      <w:pPr>
        <w:numPr>
          <w:ilvl w:val="0"/>
          <w:numId w:val="7"/>
        </w:numPr>
        <w:spacing w:beforeLines="50" w:before="120" w:afterLines="50" w:after="120" w:line="360" w:lineRule="auto"/>
        <w:rPr>
          <w:rFonts w:ascii="宋体" w:hAnsi="宋体" w:cs="Arial"/>
          <w:color w:val="000000"/>
          <w:sz w:val="28"/>
          <w:szCs w:val="28"/>
        </w:rPr>
      </w:pPr>
      <w:r w:rsidRPr="002E7992">
        <w:rPr>
          <w:rFonts w:ascii="宋体" w:hAnsi="宋体" w:cs="Arial" w:hint="eastAsia"/>
          <w:color w:val="000000"/>
          <w:sz w:val="28"/>
          <w:szCs w:val="28"/>
        </w:rPr>
        <w:t>本项目的</w:t>
      </w:r>
      <w:r w:rsidR="00B40BEF" w:rsidRPr="002E7992">
        <w:rPr>
          <w:rFonts w:ascii="宋体" w:hAnsi="宋体" w:cs="Arial" w:hint="eastAsia"/>
          <w:color w:val="000000"/>
          <w:sz w:val="28"/>
          <w:szCs w:val="28"/>
        </w:rPr>
        <w:t>投标</w:t>
      </w:r>
      <w:r w:rsidRPr="002E7992">
        <w:rPr>
          <w:rFonts w:ascii="宋体" w:hAnsi="宋体" w:cs="Arial" w:hint="eastAsia"/>
          <w:color w:val="000000"/>
          <w:sz w:val="28"/>
          <w:szCs w:val="28"/>
        </w:rPr>
        <w:t>总价</w:t>
      </w:r>
      <w:r w:rsidR="00B40BEF" w:rsidRPr="002E7992">
        <w:rPr>
          <w:rFonts w:ascii="宋体" w:hAnsi="宋体" w:cs="Arial" w:hint="eastAsia"/>
          <w:color w:val="000000"/>
          <w:sz w:val="28"/>
          <w:szCs w:val="28"/>
        </w:rPr>
        <w:t>应</w:t>
      </w:r>
      <w:r w:rsidRPr="002E7992">
        <w:rPr>
          <w:rFonts w:ascii="宋体" w:hAnsi="宋体" w:cs="Arial"/>
          <w:color w:val="000000"/>
          <w:sz w:val="28"/>
          <w:szCs w:val="28"/>
        </w:rPr>
        <w:t>包含</w:t>
      </w:r>
      <w:r w:rsidRPr="002E7992">
        <w:rPr>
          <w:rFonts w:ascii="宋体" w:hAnsi="宋体" w:cs="Arial" w:hint="eastAsia"/>
          <w:color w:val="000000"/>
          <w:sz w:val="28"/>
          <w:szCs w:val="28"/>
        </w:rPr>
        <w:t>投标人按施工现场现状及施工范围根据采购人要求</w:t>
      </w:r>
      <w:r w:rsidRPr="002E7992">
        <w:rPr>
          <w:rFonts w:ascii="宋体" w:hAnsi="宋体" w:cs="Arial"/>
          <w:color w:val="000000"/>
          <w:sz w:val="28"/>
          <w:szCs w:val="28"/>
        </w:rPr>
        <w:t>完成项</w:t>
      </w:r>
      <w:r w:rsidRPr="002E7992">
        <w:rPr>
          <w:rFonts w:ascii="宋体" w:hAnsi="宋体" w:cs="Arial" w:hint="eastAsia"/>
          <w:color w:val="000000"/>
          <w:sz w:val="28"/>
          <w:szCs w:val="28"/>
        </w:rPr>
        <w:t>目约定全部</w:t>
      </w:r>
      <w:r w:rsidRPr="002E7992">
        <w:rPr>
          <w:rFonts w:ascii="宋体" w:hAnsi="宋体" w:cs="Arial"/>
          <w:color w:val="000000"/>
          <w:sz w:val="28"/>
          <w:szCs w:val="28"/>
        </w:rPr>
        <w:t>工作所需的</w:t>
      </w:r>
      <w:r w:rsidRPr="002E7992">
        <w:rPr>
          <w:rFonts w:ascii="宋体" w:hAnsi="宋体" w:cs="Arial" w:hint="eastAsia"/>
          <w:color w:val="000000"/>
          <w:sz w:val="28"/>
          <w:szCs w:val="28"/>
        </w:rPr>
        <w:t>税费及相关措施</w:t>
      </w:r>
      <w:r w:rsidR="00B40BEF" w:rsidRPr="002E7992">
        <w:rPr>
          <w:rFonts w:ascii="宋体" w:hAnsi="宋体" w:cs="Arial" w:hint="eastAsia"/>
          <w:color w:val="000000"/>
          <w:sz w:val="28"/>
          <w:szCs w:val="28"/>
        </w:rPr>
        <w:t>费及</w:t>
      </w:r>
      <w:r w:rsidRPr="002E7992">
        <w:rPr>
          <w:rFonts w:ascii="宋体" w:hAnsi="宋体" w:cs="Arial" w:hint="eastAsia"/>
          <w:color w:val="000000"/>
          <w:sz w:val="28"/>
          <w:szCs w:val="28"/>
        </w:rPr>
        <w:t>合同实施过程中应预见和不可预见的费用等等。工程量清单和竞选范围内的报价如有漏计或漏项的，视为投标人单方面</w:t>
      </w:r>
      <w:proofErr w:type="gramStart"/>
      <w:r w:rsidRPr="002E7992">
        <w:rPr>
          <w:rFonts w:ascii="宋体" w:hAnsi="宋体" w:cs="Arial" w:hint="eastAsia"/>
          <w:color w:val="000000"/>
          <w:sz w:val="28"/>
          <w:szCs w:val="28"/>
        </w:rPr>
        <w:t>作出</w:t>
      </w:r>
      <w:proofErr w:type="gramEnd"/>
      <w:r w:rsidRPr="002E7992">
        <w:rPr>
          <w:rFonts w:ascii="宋体" w:hAnsi="宋体" w:cs="Arial" w:hint="eastAsia"/>
          <w:color w:val="000000"/>
          <w:sz w:val="28"/>
          <w:szCs w:val="28"/>
        </w:rPr>
        <w:t>的让利，费用</w:t>
      </w:r>
      <w:proofErr w:type="gramStart"/>
      <w:r w:rsidRPr="002E7992">
        <w:rPr>
          <w:rFonts w:ascii="宋体" w:hAnsi="宋体" w:cs="Arial" w:hint="eastAsia"/>
          <w:color w:val="000000"/>
          <w:sz w:val="28"/>
          <w:szCs w:val="28"/>
        </w:rPr>
        <w:t>不</w:t>
      </w:r>
      <w:proofErr w:type="gramEnd"/>
      <w:r w:rsidRPr="002E7992">
        <w:rPr>
          <w:rFonts w:ascii="宋体" w:hAnsi="宋体" w:cs="Arial" w:hint="eastAsia"/>
          <w:color w:val="000000"/>
          <w:sz w:val="28"/>
          <w:szCs w:val="28"/>
        </w:rPr>
        <w:t>另行增加</w:t>
      </w:r>
      <w:r w:rsidR="00B67EFF" w:rsidRPr="002E7992">
        <w:rPr>
          <w:rFonts w:ascii="宋体" w:hAnsi="宋体" w:cs="Arial" w:hint="eastAsia"/>
          <w:color w:val="000000"/>
          <w:sz w:val="28"/>
          <w:szCs w:val="28"/>
        </w:rPr>
        <w:t>。</w:t>
      </w:r>
    </w:p>
    <w:p w14:paraId="3BEB5458" w14:textId="668CBCA0" w:rsidR="00CA1AC9" w:rsidRPr="002E7992" w:rsidRDefault="00B67EFF" w:rsidP="00603DB1">
      <w:pPr>
        <w:numPr>
          <w:ilvl w:val="0"/>
          <w:numId w:val="7"/>
        </w:numPr>
        <w:spacing w:beforeLines="50" w:before="120" w:afterLines="50" w:after="120" w:line="360" w:lineRule="auto"/>
        <w:rPr>
          <w:rFonts w:ascii="宋体" w:hAnsi="宋体" w:cs="Arial"/>
          <w:color w:val="000000"/>
          <w:sz w:val="28"/>
          <w:szCs w:val="28"/>
        </w:rPr>
      </w:pPr>
      <w:r w:rsidRPr="002E7992">
        <w:rPr>
          <w:rFonts w:ascii="宋体" w:hAnsi="宋体" w:cs="Arial" w:hint="eastAsia"/>
          <w:color w:val="000000"/>
          <w:sz w:val="28"/>
          <w:szCs w:val="28"/>
        </w:rPr>
        <w:t>付款方式</w:t>
      </w:r>
    </w:p>
    <w:p w14:paraId="1ACC5965" w14:textId="7B887EDF" w:rsidR="00657E54" w:rsidRPr="002E7992" w:rsidRDefault="00657E54" w:rsidP="00603DB1">
      <w:pPr>
        <w:numPr>
          <w:ilvl w:val="0"/>
          <w:numId w:val="9"/>
        </w:numPr>
        <w:spacing w:beforeLines="50" w:before="120" w:afterLines="50" w:after="120" w:line="360" w:lineRule="auto"/>
        <w:rPr>
          <w:rFonts w:ascii="宋体" w:hAnsi="宋体"/>
          <w:sz w:val="28"/>
          <w:szCs w:val="28"/>
        </w:rPr>
      </w:pPr>
      <w:r w:rsidRPr="002E7992">
        <w:rPr>
          <w:rFonts w:ascii="宋体" w:hAnsi="宋体" w:cs="Arial" w:hint="eastAsia"/>
          <w:color w:val="000000"/>
          <w:sz w:val="28"/>
          <w:szCs w:val="28"/>
        </w:rPr>
        <w:t>在本合</w:t>
      </w:r>
      <w:r w:rsidRPr="002E7992">
        <w:rPr>
          <w:rFonts w:ascii="宋体" w:hAnsi="宋体" w:hint="eastAsia"/>
          <w:sz w:val="28"/>
          <w:szCs w:val="28"/>
        </w:rPr>
        <w:t>同履行期内，若国家税费调整，合同含税金额按国家规定税率</w:t>
      </w:r>
      <w:proofErr w:type="gramStart"/>
      <w:r w:rsidRPr="002E7992">
        <w:rPr>
          <w:rFonts w:ascii="宋体" w:hAnsi="宋体" w:hint="eastAsia"/>
          <w:sz w:val="28"/>
          <w:szCs w:val="28"/>
        </w:rPr>
        <w:t>作出</w:t>
      </w:r>
      <w:proofErr w:type="gramEnd"/>
      <w:r w:rsidRPr="002E7992">
        <w:rPr>
          <w:rFonts w:ascii="宋体" w:hAnsi="宋体" w:hint="eastAsia"/>
          <w:sz w:val="28"/>
          <w:szCs w:val="28"/>
        </w:rPr>
        <w:t>相应调整，供方每次申请付款应按照合同内容开具相应税率的合法有效的增值税专用发票。</w:t>
      </w:r>
    </w:p>
    <w:p w14:paraId="26CBA460" w14:textId="77777777" w:rsidR="00145596" w:rsidRPr="002E7992" w:rsidRDefault="00145596" w:rsidP="00145596">
      <w:pPr>
        <w:numPr>
          <w:ilvl w:val="0"/>
          <w:numId w:val="9"/>
        </w:numPr>
        <w:spacing w:beforeLines="50" w:before="120" w:afterLines="50" w:after="120" w:line="360" w:lineRule="auto"/>
        <w:rPr>
          <w:rFonts w:ascii="宋体" w:hAnsi="宋体" w:cs="Arial"/>
          <w:color w:val="000000"/>
          <w:sz w:val="28"/>
          <w:szCs w:val="28"/>
        </w:rPr>
      </w:pPr>
      <w:r w:rsidRPr="002E7992">
        <w:rPr>
          <w:rFonts w:ascii="宋体" w:hAnsi="宋体" w:cs="Arial" w:hint="eastAsia"/>
          <w:color w:val="000000"/>
          <w:sz w:val="28"/>
          <w:szCs w:val="28"/>
        </w:rPr>
        <w:t>合同签订并进场工作后，甲方收到乙方请款资料后7个工作日内支付合同暂定总价的30%预付款；工程全部完工验收合格和完成结算手续后，甲方收到乙方请款资料后15个工作日内支付至合同结算总价的</w:t>
      </w:r>
      <w:r w:rsidRPr="002E7992">
        <w:rPr>
          <w:rFonts w:ascii="宋体" w:hAnsi="宋体" w:cs="Arial" w:hint="eastAsia"/>
          <w:color w:val="000000"/>
          <w:sz w:val="28"/>
          <w:szCs w:val="28"/>
        </w:rPr>
        <w:lastRenderedPageBreak/>
        <w:t>95%（含预付款），质保期期满且乙方按要求</w:t>
      </w:r>
      <w:proofErr w:type="gramStart"/>
      <w:r w:rsidRPr="002E7992">
        <w:rPr>
          <w:rFonts w:ascii="宋体" w:hAnsi="宋体" w:cs="Arial" w:hint="eastAsia"/>
          <w:color w:val="000000"/>
          <w:sz w:val="28"/>
          <w:szCs w:val="28"/>
        </w:rPr>
        <w:t>妥善履行</w:t>
      </w:r>
      <w:proofErr w:type="gramEnd"/>
      <w:r w:rsidRPr="002E7992">
        <w:rPr>
          <w:rFonts w:ascii="宋体" w:hAnsi="宋体" w:cs="Arial" w:hint="eastAsia"/>
          <w:color w:val="000000"/>
          <w:sz w:val="28"/>
          <w:szCs w:val="28"/>
        </w:rPr>
        <w:t>了质保期义务后，甲方收到乙方请款资料15个工作日内付清余款（不计利息）。每次付款前，乙方应开具符合国家税务规定的等额合格的增值税专用发票给甲方。乙方晚于付款期限提供的，甲方付款期限相应顺延。</w:t>
      </w:r>
    </w:p>
    <w:p w14:paraId="3BEB5461" w14:textId="2138A31D" w:rsidR="00CA1AC9" w:rsidRPr="002E7992" w:rsidRDefault="00B67EFF" w:rsidP="00603DB1">
      <w:pPr>
        <w:numPr>
          <w:ilvl w:val="0"/>
          <w:numId w:val="3"/>
        </w:numPr>
        <w:tabs>
          <w:tab w:val="left" w:pos="540"/>
          <w:tab w:val="left" w:pos="720"/>
        </w:tabs>
        <w:spacing w:beforeLines="50" w:before="120" w:afterLines="50" w:after="120" w:line="360" w:lineRule="auto"/>
        <w:rPr>
          <w:b/>
          <w:sz w:val="28"/>
          <w:szCs w:val="28"/>
        </w:rPr>
      </w:pPr>
      <w:r w:rsidRPr="002E7992">
        <w:rPr>
          <w:rFonts w:hint="eastAsia"/>
          <w:b/>
          <w:sz w:val="28"/>
          <w:szCs w:val="28"/>
        </w:rPr>
        <w:t>投标文件</w:t>
      </w:r>
    </w:p>
    <w:p w14:paraId="3BEB5462" w14:textId="77777777" w:rsidR="00CA1AC9" w:rsidRPr="002E7992" w:rsidRDefault="00B67EFF" w:rsidP="00242DE0">
      <w:pPr>
        <w:spacing w:beforeLines="50" w:before="120" w:afterLines="50" w:after="120" w:line="360" w:lineRule="auto"/>
        <w:ind w:left="425" w:firstLineChars="200" w:firstLine="560"/>
        <w:rPr>
          <w:sz w:val="28"/>
          <w:szCs w:val="28"/>
        </w:rPr>
      </w:pPr>
      <w:r w:rsidRPr="002E7992">
        <w:rPr>
          <w:rFonts w:hint="eastAsia"/>
          <w:sz w:val="28"/>
          <w:szCs w:val="28"/>
        </w:rPr>
        <w:t>根据</w:t>
      </w:r>
      <w:r w:rsidRPr="002E7992">
        <w:rPr>
          <w:rFonts w:ascii="宋体" w:hAnsi="宋体" w:cs="Arial" w:hint="eastAsia"/>
          <w:color w:val="000000"/>
          <w:sz w:val="28"/>
          <w:szCs w:val="28"/>
        </w:rPr>
        <w:t>采购</w:t>
      </w:r>
      <w:r w:rsidRPr="002E7992">
        <w:rPr>
          <w:rFonts w:hint="eastAsia"/>
          <w:sz w:val="28"/>
          <w:szCs w:val="28"/>
        </w:rPr>
        <w:t>人要求的投标文件格式，进行密封报价（盖章）。投标文件应包含以下内容：</w:t>
      </w:r>
    </w:p>
    <w:p w14:paraId="3BEB5463" w14:textId="38F240D8" w:rsidR="00CA1AC9" w:rsidRPr="002E7992" w:rsidRDefault="00B67EFF" w:rsidP="00603DB1">
      <w:pPr>
        <w:numPr>
          <w:ilvl w:val="0"/>
          <w:numId w:val="8"/>
        </w:numPr>
        <w:spacing w:beforeLines="50" w:before="120" w:afterLines="50" w:after="120" w:line="360" w:lineRule="auto"/>
        <w:rPr>
          <w:sz w:val="28"/>
          <w:szCs w:val="28"/>
        </w:rPr>
      </w:pPr>
      <w:r w:rsidRPr="002E7992">
        <w:rPr>
          <w:rFonts w:ascii="宋体" w:hAnsi="宋体" w:cs="Arial" w:hint="eastAsia"/>
          <w:color w:val="000000"/>
          <w:sz w:val="28"/>
          <w:szCs w:val="28"/>
        </w:rPr>
        <w:t>商务部</w:t>
      </w:r>
      <w:r w:rsidRPr="002E7992">
        <w:rPr>
          <w:rFonts w:hint="eastAsia"/>
          <w:sz w:val="28"/>
          <w:szCs w:val="28"/>
        </w:rPr>
        <w:t>分（提供复印件，并加盖公章）</w:t>
      </w:r>
    </w:p>
    <w:p w14:paraId="3BEB5464" w14:textId="77777777" w:rsidR="00CA1AC9" w:rsidRPr="002E7992" w:rsidRDefault="00B67EFF" w:rsidP="00603DB1">
      <w:pPr>
        <w:numPr>
          <w:ilvl w:val="0"/>
          <w:numId w:val="12"/>
        </w:numPr>
        <w:spacing w:beforeLines="50" w:before="120" w:afterLines="50" w:after="120" w:line="360" w:lineRule="auto"/>
        <w:rPr>
          <w:rFonts w:ascii="宋体" w:hAnsi="宋体"/>
          <w:sz w:val="28"/>
          <w:szCs w:val="28"/>
        </w:rPr>
      </w:pPr>
      <w:bookmarkStart w:id="1" w:name="_Hlk33472787"/>
      <w:r w:rsidRPr="002E7992">
        <w:rPr>
          <w:rFonts w:ascii="宋体" w:hAnsi="宋体" w:hint="eastAsia"/>
          <w:sz w:val="28"/>
          <w:szCs w:val="28"/>
        </w:rPr>
        <w:t>有效的企业工商营业执照、企业法人组织机构代码证书、税务登记证书（或三证合一）；</w:t>
      </w:r>
    </w:p>
    <w:p w14:paraId="3BEB5465" w14:textId="77777777" w:rsidR="00CA1AC9" w:rsidRPr="002E7992" w:rsidRDefault="00B67EFF" w:rsidP="00603DB1">
      <w:pPr>
        <w:numPr>
          <w:ilvl w:val="0"/>
          <w:numId w:val="12"/>
        </w:numPr>
        <w:spacing w:beforeLines="50" w:before="120" w:afterLines="50" w:after="120" w:line="360" w:lineRule="auto"/>
        <w:rPr>
          <w:rFonts w:ascii="宋体" w:hAnsi="宋体"/>
          <w:sz w:val="28"/>
          <w:szCs w:val="28"/>
        </w:rPr>
      </w:pPr>
      <w:r w:rsidRPr="002E7992">
        <w:rPr>
          <w:rFonts w:ascii="宋体" w:hAnsi="宋体" w:hint="eastAsia"/>
          <w:sz w:val="28"/>
          <w:szCs w:val="28"/>
        </w:rPr>
        <w:t>供应商调查表（格式见附件2）</w:t>
      </w:r>
    </w:p>
    <w:p w14:paraId="3BEB5466" w14:textId="77777777" w:rsidR="00CA1AC9" w:rsidRPr="002E7992" w:rsidRDefault="00B67EFF" w:rsidP="00603DB1">
      <w:pPr>
        <w:numPr>
          <w:ilvl w:val="0"/>
          <w:numId w:val="12"/>
        </w:numPr>
        <w:spacing w:beforeLines="50" w:before="120" w:afterLines="50" w:after="120" w:line="360" w:lineRule="auto"/>
        <w:rPr>
          <w:rFonts w:ascii="宋体" w:hAnsi="宋体"/>
          <w:sz w:val="28"/>
          <w:szCs w:val="28"/>
        </w:rPr>
      </w:pPr>
      <w:r w:rsidRPr="002E7992">
        <w:rPr>
          <w:rFonts w:ascii="宋体" w:hAnsi="宋体" w:hint="eastAsia"/>
          <w:sz w:val="28"/>
          <w:szCs w:val="28"/>
        </w:rPr>
        <w:t>法定代表人证明书、法定代表人授权委托书原件（格式见附件3和附件4）；</w:t>
      </w:r>
    </w:p>
    <w:p w14:paraId="3BEB5467" w14:textId="77777777" w:rsidR="00CA1AC9" w:rsidRPr="002E7992" w:rsidRDefault="00B67EFF" w:rsidP="00603DB1">
      <w:pPr>
        <w:numPr>
          <w:ilvl w:val="0"/>
          <w:numId w:val="12"/>
        </w:numPr>
        <w:spacing w:beforeLines="50" w:before="120" w:afterLines="50" w:after="120" w:line="360" w:lineRule="auto"/>
        <w:rPr>
          <w:rFonts w:ascii="宋体" w:hAnsi="宋体"/>
          <w:sz w:val="28"/>
          <w:szCs w:val="28"/>
        </w:rPr>
      </w:pPr>
      <w:r w:rsidRPr="002E7992">
        <w:rPr>
          <w:rFonts w:ascii="宋体" w:hAnsi="宋体" w:hint="eastAsia"/>
          <w:sz w:val="28"/>
          <w:szCs w:val="28"/>
        </w:rPr>
        <w:t>有效的资质证书和安全生产许可证；</w:t>
      </w:r>
    </w:p>
    <w:p w14:paraId="3BEB5468" w14:textId="77777777" w:rsidR="00CA1AC9" w:rsidRPr="002E7992" w:rsidRDefault="00B67EFF" w:rsidP="00603DB1">
      <w:pPr>
        <w:numPr>
          <w:ilvl w:val="0"/>
          <w:numId w:val="12"/>
        </w:numPr>
        <w:spacing w:beforeLines="50" w:before="120" w:afterLines="50" w:after="120" w:line="360" w:lineRule="auto"/>
        <w:rPr>
          <w:rFonts w:ascii="宋体" w:hAnsi="宋体"/>
          <w:sz w:val="28"/>
          <w:szCs w:val="28"/>
        </w:rPr>
      </w:pPr>
      <w:r w:rsidRPr="002E7992">
        <w:rPr>
          <w:rFonts w:ascii="宋体" w:hAnsi="宋体" w:hint="eastAsia"/>
          <w:sz w:val="28"/>
          <w:szCs w:val="28"/>
        </w:rPr>
        <w:t>本工程拟派项目负责人简历表</w:t>
      </w:r>
      <w:r w:rsidRPr="002E7992">
        <w:rPr>
          <w:rFonts w:ascii="宋体" w:hAnsi="宋体"/>
          <w:sz w:val="28"/>
          <w:szCs w:val="28"/>
        </w:rPr>
        <w:t>（包括姓名、部门和职务、</w:t>
      </w:r>
      <w:r w:rsidRPr="002E7992">
        <w:rPr>
          <w:rFonts w:ascii="宋体" w:hAnsi="宋体" w:hint="eastAsia"/>
          <w:sz w:val="28"/>
          <w:szCs w:val="28"/>
        </w:rPr>
        <w:t>所学专业和</w:t>
      </w:r>
      <w:r w:rsidRPr="002E7992">
        <w:rPr>
          <w:rFonts w:ascii="宋体" w:hAnsi="宋体"/>
          <w:sz w:val="28"/>
          <w:szCs w:val="28"/>
        </w:rPr>
        <w:t>毕业</w:t>
      </w:r>
      <w:r w:rsidRPr="002E7992">
        <w:rPr>
          <w:rFonts w:ascii="宋体" w:hAnsi="宋体" w:hint="eastAsia"/>
          <w:sz w:val="28"/>
          <w:szCs w:val="28"/>
        </w:rPr>
        <w:t>院校名称及毕业</w:t>
      </w:r>
      <w:r w:rsidRPr="002E7992">
        <w:rPr>
          <w:rFonts w:ascii="宋体" w:hAnsi="宋体"/>
          <w:sz w:val="28"/>
          <w:szCs w:val="28"/>
        </w:rPr>
        <w:t>时间、主要资历、经验及承担过的</w:t>
      </w:r>
      <w:r w:rsidRPr="002E7992">
        <w:rPr>
          <w:rFonts w:ascii="宋体" w:hAnsi="宋体" w:hint="eastAsia"/>
          <w:sz w:val="28"/>
          <w:szCs w:val="28"/>
        </w:rPr>
        <w:t>类似</w:t>
      </w:r>
      <w:r w:rsidRPr="002E7992">
        <w:rPr>
          <w:rFonts w:ascii="宋体" w:hAnsi="宋体"/>
          <w:sz w:val="28"/>
          <w:szCs w:val="28"/>
        </w:rPr>
        <w:t>项目</w:t>
      </w:r>
      <w:r w:rsidRPr="002E7992">
        <w:rPr>
          <w:rFonts w:ascii="宋体" w:hAnsi="宋体" w:hint="eastAsia"/>
          <w:sz w:val="28"/>
          <w:szCs w:val="28"/>
        </w:rPr>
        <w:t>，</w:t>
      </w:r>
      <w:r w:rsidRPr="002E7992">
        <w:rPr>
          <w:rFonts w:ascii="宋体" w:hAnsi="宋体"/>
          <w:sz w:val="28"/>
          <w:szCs w:val="28"/>
        </w:rPr>
        <w:t>获得认证资质证书</w:t>
      </w:r>
      <w:r w:rsidRPr="002E7992">
        <w:rPr>
          <w:rFonts w:ascii="宋体" w:hAnsi="宋体" w:hint="eastAsia"/>
          <w:sz w:val="28"/>
          <w:szCs w:val="28"/>
        </w:rPr>
        <w:t>及复印件</w:t>
      </w:r>
      <w:r w:rsidRPr="002E7992">
        <w:rPr>
          <w:rFonts w:ascii="宋体" w:hAnsi="宋体"/>
          <w:sz w:val="28"/>
          <w:szCs w:val="28"/>
        </w:rPr>
        <w:t>）</w:t>
      </w:r>
      <w:r w:rsidRPr="002E7992">
        <w:rPr>
          <w:rFonts w:ascii="宋体" w:hAnsi="宋体" w:hint="eastAsia"/>
          <w:sz w:val="28"/>
          <w:szCs w:val="28"/>
        </w:rPr>
        <w:t>；</w:t>
      </w:r>
    </w:p>
    <w:p w14:paraId="3BEB5469" w14:textId="5FA389B4" w:rsidR="00CA1AC9" w:rsidRPr="002E7992" w:rsidRDefault="00B67EFF" w:rsidP="00603DB1">
      <w:pPr>
        <w:numPr>
          <w:ilvl w:val="0"/>
          <w:numId w:val="12"/>
        </w:numPr>
        <w:spacing w:beforeLines="50" w:before="120" w:afterLines="50" w:after="120" w:line="360" w:lineRule="auto"/>
        <w:rPr>
          <w:rFonts w:ascii="宋体" w:hAnsi="宋体"/>
          <w:sz w:val="28"/>
          <w:szCs w:val="28"/>
        </w:rPr>
      </w:pPr>
      <w:r w:rsidRPr="002E7992">
        <w:rPr>
          <w:rFonts w:ascii="宋体" w:hAnsi="宋体" w:hint="eastAsia"/>
          <w:sz w:val="28"/>
          <w:szCs w:val="28"/>
        </w:rPr>
        <w:t>近3年内(</w:t>
      </w:r>
      <w:r w:rsidR="00121B5B" w:rsidRPr="002E7992">
        <w:rPr>
          <w:rFonts w:ascii="宋体" w:hAnsi="宋体" w:hint="eastAsia"/>
          <w:sz w:val="28"/>
          <w:szCs w:val="28"/>
        </w:rPr>
        <w:t>2017</w:t>
      </w:r>
      <w:r w:rsidRPr="002E7992">
        <w:rPr>
          <w:rFonts w:ascii="宋体" w:hAnsi="宋体" w:hint="eastAsia"/>
          <w:sz w:val="28"/>
          <w:szCs w:val="28"/>
        </w:rPr>
        <w:t>年1月1日至今) 完成过质量合格的类</w:t>
      </w:r>
      <w:proofErr w:type="gramStart"/>
      <w:r w:rsidRPr="002E7992">
        <w:rPr>
          <w:rFonts w:ascii="宋体" w:hAnsi="宋体" w:hint="eastAsia"/>
          <w:sz w:val="28"/>
          <w:szCs w:val="28"/>
        </w:rPr>
        <w:t>似项目</w:t>
      </w:r>
      <w:proofErr w:type="gramEnd"/>
      <w:r w:rsidRPr="002E7992">
        <w:rPr>
          <w:rFonts w:ascii="宋体" w:hAnsi="宋体" w:hint="eastAsia"/>
          <w:sz w:val="28"/>
          <w:szCs w:val="28"/>
        </w:rPr>
        <w:t>业绩（需提供合同和验收报告等相关证明材料复印件）；</w:t>
      </w:r>
    </w:p>
    <w:p w14:paraId="3BEB546A" w14:textId="77777777" w:rsidR="00CA1AC9" w:rsidRPr="002E7992" w:rsidRDefault="00B67EFF" w:rsidP="00603DB1">
      <w:pPr>
        <w:numPr>
          <w:ilvl w:val="0"/>
          <w:numId w:val="12"/>
        </w:numPr>
        <w:spacing w:beforeLines="50" w:before="120" w:afterLines="50" w:after="120" w:line="360" w:lineRule="auto"/>
        <w:rPr>
          <w:sz w:val="28"/>
          <w:szCs w:val="28"/>
        </w:rPr>
      </w:pPr>
      <w:r w:rsidRPr="002E7992">
        <w:rPr>
          <w:rFonts w:ascii="宋体" w:hAnsi="宋体" w:hint="eastAsia"/>
          <w:sz w:val="28"/>
          <w:szCs w:val="28"/>
        </w:rPr>
        <w:t>投标人认为有</w:t>
      </w:r>
      <w:r w:rsidRPr="002E7992">
        <w:rPr>
          <w:rFonts w:ascii="宋体" w:hAnsi="宋体" w:cs="Arial" w:hint="eastAsia"/>
          <w:color w:val="000000"/>
          <w:sz w:val="28"/>
          <w:szCs w:val="28"/>
        </w:rPr>
        <w:t>必要的其他材料复印件</w:t>
      </w:r>
      <w:bookmarkEnd w:id="1"/>
      <w:r w:rsidRPr="002E7992">
        <w:rPr>
          <w:rFonts w:ascii="宋体" w:hAnsi="宋体" w:cs="Arial" w:hint="eastAsia"/>
          <w:color w:val="000000"/>
          <w:sz w:val="28"/>
          <w:szCs w:val="28"/>
        </w:rPr>
        <w:t>。</w:t>
      </w:r>
    </w:p>
    <w:p w14:paraId="3BEB546B" w14:textId="72C71966" w:rsidR="00CA1AC9" w:rsidRPr="002E7992" w:rsidRDefault="00B67EFF" w:rsidP="00603DB1">
      <w:pPr>
        <w:numPr>
          <w:ilvl w:val="0"/>
          <w:numId w:val="8"/>
        </w:numPr>
        <w:spacing w:beforeLines="50" w:before="120" w:afterLines="50" w:after="120" w:line="360" w:lineRule="auto"/>
        <w:rPr>
          <w:sz w:val="28"/>
          <w:szCs w:val="28"/>
        </w:rPr>
      </w:pPr>
      <w:r w:rsidRPr="002E7992">
        <w:rPr>
          <w:rFonts w:hint="eastAsia"/>
          <w:sz w:val="28"/>
          <w:szCs w:val="28"/>
        </w:rPr>
        <w:t>技术</w:t>
      </w:r>
      <w:r w:rsidRPr="002E7992">
        <w:rPr>
          <w:rFonts w:ascii="宋体" w:hAnsi="宋体" w:cs="Arial" w:hint="eastAsia"/>
          <w:color w:val="000000"/>
          <w:sz w:val="28"/>
          <w:szCs w:val="28"/>
        </w:rPr>
        <w:t>部分</w:t>
      </w:r>
      <w:r w:rsidRPr="002E7992">
        <w:rPr>
          <w:rFonts w:hint="eastAsia"/>
          <w:sz w:val="28"/>
          <w:szCs w:val="28"/>
        </w:rPr>
        <w:t>（格式自定，加盖公章）</w:t>
      </w:r>
    </w:p>
    <w:p w14:paraId="3BEB546C" w14:textId="77777777" w:rsidR="00CA1AC9" w:rsidRPr="002E7992" w:rsidRDefault="00B67EFF" w:rsidP="00242DE0">
      <w:pPr>
        <w:spacing w:beforeLines="50" w:before="120" w:afterLines="50" w:after="120" w:line="360" w:lineRule="auto"/>
        <w:ind w:left="425" w:firstLineChars="200" w:firstLine="560"/>
        <w:rPr>
          <w:sz w:val="28"/>
          <w:szCs w:val="28"/>
        </w:rPr>
      </w:pPr>
      <w:r w:rsidRPr="002E7992">
        <w:rPr>
          <w:rFonts w:hint="eastAsia"/>
          <w:sz w:val="28"/>
          <w:szCs w:val="28"/>
        </w:rPr>
        <w:t>施工</w:t>
      </w:r>
      <w:r w:rsidRPr="002E7992">
        <w:rPr>
          <w:rFonts w:ascii="宋体" w:hAnsi="宋体" w:cs="Arial" w:hint="eastAsia"/>
          <w:color w:val="000000"/>
          <w:sz w:val="28"/>
          <w:szCs w:val="28"/>
        </w:rPr>
        <w:t>方案</w:t>
      </w:r>
      <w:r w:rsidRPr="002E7992">
        <w:rPr>
          <w:rFonts w:hint="eastAsia"/>
          <w:sz w:val="28"/>
          <w:szCs w:val="28"/>
        </w:rPr>
        <w:t>：</w:t>
      </w:r>
      <w:r w:rsidRPr="002E7992">
        <w:rPr>
          <w:rFonts w:hint="eastAsia"/>
          <w:b/>
          <w:sz w:val="28"/>
          <w:szCs w:val="28"/>
        </w:rPr>
        <w:t>施工单位应充分了解现场条件，并针对本项目制定切实可行的</w:t>
      </w:r>
      <w:r w:rsidRPr="002E7992">
        <w:rPr>
          <w:rFonts w:hint="eastAsia"/>
          <w:b/>
          <w:sz w:val="28"/>
          <w:szCs w:val="28"/>
          <w:u w:val="double"/>
        </w:rPr>
        <w:t>施工方案</w:t>
      </w:r>
      <w:r w:rsidRPr="002E7992">
        <w:rPr>
          <w:rFonts w:hint="eastAsia"/>
          <w:sz w:val="28"/>
          <w:szCs w:val="28"/>
        </w:rPr>
        <w:t>，包括但不限于：</w:t>
      </w:r>
    </w:p>
    <w:p w14:paraId="3BEB546D" w14:textId="77777777" w:rsidR="00CA1AC9" w:rsidRPr="002E7992" w:rsidRDefault="00B67EFF" w:rsidP="00603DB1">
      <w:pPr>
        <w:numPr>
          <w:ilvl w:val="0"/>
          <w:numId w:val="10"/>
        </w:numPr>
        <w:spacing w:beforeLines="50" w:before="120" w:afterLines="50" w:after="120" w:line="360" w:lineRule="auto"/>
        <w:rPr>
          <w:rFonts w:ascii="宋体" w:hAnsi="宋体"/>
          <w:sz w:val="28"/>
          <w:szCs w:val="28"/>
        </w:rPr>
      </w:pPr>
      <w:bookmarkStart w:id="2" w:name="_Hlk33472829"/>
      <w:r w:rsidRPr="002E7992">
        <w:rPr>
          <w:rFonts w:ascii="宋体" w:hAnsi="宋体" w:cs="Arial" w:hint="eastAsia"/>
          <w:color w:val="000000"/>
          <w:sz w:val="28"/>
          <w:szCs w:val="28"/>
        </w:rPr>
        <w:t>总体实施</w:t>
      </w:r>
      <w:r w:rsidRPr="002E7992">
        <w:rPr>
          <w:rFonts w:ascii="宋体" w:hAnsi="宋体" w:hint="eastAsia"/>
          <w:sz w:val="28"/>
          <w:szCs w:val="28"/>
        </w:rPr>
        <w:t>方案；</w:t>
      </w:r>
    </w:p>
    <w:p w14:paraId="3BEB546E" w14:textId="77777777" w:rsidR="00CA1AC9" w:rsidRPr="002E7992" w:rsidRDefault="00B67EFF" w:rsidP="00603DB1">
      <w:pPr>
        <w:numPr>
          <w:ilvl w:val="0"/>
          <w:numId w:val="10"/>
        </w:numPr>
        <w:spacing w:beforeLines="50" w:before="120" w:afterLines="50" w:after="120" w:line="360" w:lineRule="auto"/>
        <w:rPr>
          <w:rFonts w:ascii="宋体" w:hAnsi="宋体"/>
          <w:sz w:val="28"/>
          <w:szCs w:val="28"/>
        </w:rPr>
      </w:pPr>
      <w:r w:rsidRPr="002E7992">
        <w:rPr>
          <w:rFonts w:ascii="宋体" w:hAnsi="宋体" w:hint="eastAsia"/>
          <w:sz w:val="28"/>
          <w:szCs w:val="28"/>
        </w:rPr>
        <w:lastRenderedPageBreak/>
        <w:t>实施进度计划和工期承诺书；</w:t>
      </w:r>
    </w:p>
    <w:p w14:paraId="3BEB546F" w14:textId="77777777" w:rsidR="00CA1AC9" w:rsidRPr="002E7992" w:rsidRDefault="00B67EFF" w:rsidP="00603DB1">
      <w:pPr>
        <w:numPr>
          <w:ilvl w:val="0"/>
          <w:numId w:val="10"/>
        </w:numPr>
        <w:spacing w:beforeLines="50" w:before="120" w:afterLines="50" w:after="120" w:line="360" w:lineRule="auto"/>
        <w:rPr>
          <w:rFonts w:ascii="宋体" w:hAnsi="宋体"/>
          <w:sz w:val="28"/>
          <w:szCs w:val="28"/>
        </w:rPr>
      </w:pPr>
      <w:r w:rsidRPr="002E7992">
        <w:rPr>
          <w:rFonts w:ascii="宋体" w:hAnsi="宋体" w:hint="eastAsia"/>
          <w:sz w:val="28"/>
          <w:szCs w:val="28"/>
        </w:rPr>
        <w:t>确保实施进度的技术和组织措施；</w:t>
      </w:r>
    </w:p>
    <w:p w14:paraId="3BEB5470" w14:textId="77777777" w:rsidR="00CA1AC9" w:rsidRPr="002E7992" w:rsidRDefault="00B67EFF" w:rsidP="00603DB1">
      <w:pPr>
        <w:numPr>
          <w:ilvl w:val="0"/>
          <w:numId w:val="10"/>
        </w:numPr>
        <w:spacing w:beforeLines="50" w:before="120" w:afterLines="50" w:after="120" w:line="360" w:lineRule="auto"/>
        <w:rPr>
          <w:rFonts w:ascii="宋体" w:hAnsi="宋体"/>
          <w:sz w:val="28"/>
          <w:szCs w:val="28"/>
        </w:rPr>
      </w:pPr>
      <w:r w:rsidRPr="002E7992">
        <w:rPr>
          <w:rFonts w:ascii="宋体" w:hAnsi="宋体" w:hint="eastAsia"/>
          <w:sz w:val="28"/>
          <w:szCs w:val="28"/>
        </w:rPr>
        <w:t>确保安全文明施工的技术和组织措施；</w:t>
      </w:r>
    </w:p>
    <w:p w14:paraId="3BEB5471" w14:textId="77777777" w:rsidR="00CA1AC9" w:rsidRPr="002E7992" w:rsidRDefault="00B67EFF" w:rsidP="00603DB1">
      <w:pPr>
        <w:numPr>
          <w:ilvl w:val="0"/>
          <w:numId w:val="10"/>
        </w:numPr>
        <w:spacing w:beforeLines="50" w:before="120" w:afterLines="50" w:after="120" w:line="360" w:lineRule="auto"/>
        <w:rPr>
          <w:rFonts w:ascii="宋体" w:hAnsi="宋体"/>
          <w:sz w:val="28"/>
          <w:szCs w:val="28"/>
        </w:rPr>
      </w:pPr>
      <w:r w:rsidRPr="002E7992">
        <w:rPr>
          <w:rFonts w:ascii="宋体" w:hAnsi="宋体" w:hint="eastAsia"/>
          <w:sz w:val="28"/>
          <w:szCs w:val="28"/>
        </w:rPr>
        <w:t>投入的机械设备；</w:t>
      </w:r>
    </w:p>
    <w:p w14:paraId="3BEB5472" w14:textId="77777777" w:rsidR="00CA1AC9" w:rsidRPr="002E7992" w:rsidRDefault="00B67EFF" w:rsidP="00603DB1">
      <w:pPr>
        <w:numPr>
          <w:ilvl w:val="0"/>
          <w:numId w:val="10"/>
        </w:numPr>
        <w:spacing w:beforeLines="50" w:before="120" w:afterLines="50" w:after="120" w:line="360" w:lineRule="auto"/>
        <w:rPr>
          <w:sz w:val="28"/>
          <w:szCs w:val="28"/>
        </w:rPr>
      </w:pPr>
      <w:r w:rsidRPr="002E7992">
        <w:rPr>
          <w:rFonts w:ascii="宋体" w:hAnsi="宋体" w:hint="eastAsia"/>
          <w:sz w:val="28"/>
          <w:szCs w:val="28"/>
        </w:rPr>
        <w:t>投标人认为其它需</w:t>
      </w:r>
      <w:r w:rsidRPr="002E7992">
        <w:rPr>
          <w:rFonts w:ascii="宋体" w:hAnsi="宋体" w:cs="Arial" w:hint="eastAsia"/>
          <w:color w:val="000000"/>
          <w:sz w:val="28"/>
          <w:szCs w:val="28"/>
        </w:rPr>
        <w:t>要说明的文字</w:t>
      </w:r>
      <w:bookmarkEnd w:id="2"/>
      <w:r w:rsidRPr="002E7992">
        <w:rPr>
          <w:rFonts w:ascii="宋体" w:hAnsi="宋体" w:cs="Arial" w:hint="eastAsia"/>
          <w:color w:val="000000"/>
          <w:sz w:val="28"/>
          <w:szCs w:val="28"/>
        </w:rPr>
        <w:t>。</w:t>
      </w:r>
    </w:p>
    <w:p w14:paraId="3BEB5473" w14:textId="1D9D770E" w:rsidR="00CA1AC9" w:rsidRPr="002E7992" w:rsidRDefault="00B67EFF" w:rsidP="00603DB1">
      <w:pPr>
        <w:numPr>
          <w:ilvl w:val="0"/>
          <w:numId w:val="8"/>
        </w:numPr>
        <w:spacing w:beforeLines="50" w:before="120" w:afterLines="50" w:after="120" w:line="360" w:lineRule="auto"/>
        <w:rPr>
          <w:sz w:val="28"/>
          <w:szCs w:val="28"/>
        </w:rPr>
      </w:pPr>
      <w:r w:rsidRPr="002E7992">
        <w:rPr>
          <w:rFonts w:hint="eastAsia"/>
          <w:sz w:val="28"/>
          <w:szCs w:val="28"/>
        </w:rPr>
        <w:t>价格文件（加盖公章）</w:t>
      </w:r>
    </w:p>
    <w:p w14:paraId="3BEB5474" w14:textId="77777777" w:rsidR="00CA1AC9" w:rsidRPr="002E7992" w:rsidRDefault="00B67EFF" w:rsidP="00603DB1">
      <w:pPr>
        <w:numPr>
          <w:ilvl w:val="0"/>
          <w:numId w:val="11"/>
        </w:numPr>
        <w:spacing w:beforeLines="50" w:before="120" w:afterLines="50" w:after="120" w:line="360" w:lineRule="auto"/>
        <w:rPr>
          <w:rFonts w:ascii="宋体" w:hAnsi="宋体"/>
          <w:sz w:val="28"/>
          <w:szCs w:val="28"/>
        </w:rPr>
      </w:pPr>
      <w:bookmarkStart w:id="3" w:name="_Hlk33472852"/>
      <w:r w:rsidRPr="002E7992">
        <w:rPr>
          <w:rFonts w:ascii="宋体" w:hAnsi="宋体" w:cs="Arial" w:hint="eastAsia"/>
          <w:color w:val="000000"/>
          <w:sz w:val="28"/>
          <w:szCs w:val="28"/>
        </w:rPr>
        <w:t>报价一览表</w:t>
      </w:r>
      <w:r w:rsidRPr="002E7992">
        <w:rPr>
          <w:rFonts w:ascii="宋体" w:hAnsi="宋体" w:hint="eastAsia"/>
          <w:sz w:val="28"/>
          <w:szCs w:val="28"/>
        </w:rPr>
        <w:t>（格式见附件1）</w:t>
      </w:r>
    </w:p>
    <w:p w14:paraId="3BEB5475" w14:textId="77777777" w:rsidR="00CA1AC9" w:rsidRPr="002E7992" w:rsidRDefault="00B67EFF" w:rsidP="00603DB1">
      <w:pPr>
        <w:numPr>
          <w:ilvl w:val="0"/>
          <w:numId w:val="11"/>
        </w:numPr>
        <w:spacing w:beforeLines="50" w:before="120" w:afterLines="50" w:after="120" w:line="360" w:lineRule="auto"/>
        <w:rPr>
          <w:rFonts w:ascii="宋体" w:hAnsi="宋体" w:cs="Arial"/>
          <w:color w:val="000000"/>
          <w:sz w:val="28"/>
          <w:szCs w:val="28"/>
        </w:rPr>
      </w:pPr>
      <w:r w:rsidRPr="002E7992">
        <w:rPr>
          <w:rFonts w:ascii="宋体" w:hAnsi="宋体" w:hint="eastAsia"/>
          <w:sz w:val="28"/>
          <w:szCs w:val="28"/>
        </w:rPr>
        <w:t>报价明细表：采用工程量清单计价，按本竞选文件所附工程量清单和</w:t>
      </w:r>
      <w:proofErr w:type="gramStart"/>
      <w:r w:rsidRPr="002E7992">
        <w:rPr>
          <w:rFonts w:ascii="宋体" w:hAnsi="宋体" w:hint="eastAsia"/>
          <w:sz w:val="28"/>
          <w:szCs w:val="28"/>
        </w:rPr>
        <w:t>乙供主要</w:t>
      </w:r>
      <w:proofErr w:type="gramEnd"/>
      <w:r w:rsidRPr="002E7992">
        <w:rPr>
          <w:rFonts w:ascii="宋体" w:hAnsi="宋体" w:hint="eastAsia"/>
          <w:sz w:val="28"/>
          <w:szCs w:val="28"/>
        </w:rPr>
        <w:t>材料清单</w:t>
      </w:r>
      <w:r w:rsidRPr="002E7992">
        <w:rPr>
          <w:rFonts w:ascii="宋体" w:hAnsi="宋体" w:cs="Arial" w:hint="eastAsia"/>
          <w:color w:val="000000"/>
          <w:sz w:val="28"/>
          <w:szCs w:val="28"/>
        </w:rPr>
        <w:t>报价，并以此作为结算依据，包括但不限于工程量清单和</w:t>
      </w:r>
      <w:proofErr w:type="gramStart"/>
      <w:r w:rsidRPr="002E7992">
        <w:rPr>
          <w:rFonts w:ascii="宋体" w:hAnsi="宋体" w:cs="Arial" w:hint="eastAsia"/>
          <w:color w:val="000000"/>
          <w:sz w:val="28"/>
          <w:szCs w:val="28"/>
        </w:rPr>
        <w:t>乙供主要</w:t>
      </w:r>
      <w:proofErr w:type="gramEnd"/>
      <w:r w:rsidRPr="002E7992">
        <w:rPr>
          <w:rFonts w:ascii="宋体" w:hAnsi="宋体" w:cs="Arial" w:hint="eastAsia"/>
          <w:color w:val="000000"/>
          <w:sz w:val="28"/>
          <w:szCs w:val="28"/>
        </w:rPr>
        <w:t>材料清单各项目单价及综合总报价，并注明未含税总价、税率和含税总价</w:t>
      </w:r>
      <w:bookmarkEnd w:id="3"/>
      <w:r w:rsidRPr="002E7992">
        <w:rPr>
          <w:rFonts w:ascii="宋体" w:hAnsi="宋体" w:cs="Arial" w:hint="eastAsia"/>
          <w:color w:val="000000"/>
          <w:sz w:val="28"/>
          <w:szCs w:val="28"/>
        </w:rPr>
        <w:t>。</w:t>
      </w:r>
    </w:p>
    <w:p w14:paraId="3BEB5476" w14:textId="0B519597" w:rsidR="00CA1AC9" w:rsidRPr="002E7992" w:rsidRDefault="00B67EFF" w:rsidP="00603DB1">
      <w:pPr>
        <w:numPr>
          <w:ilvl w:val="0"/>
          <w:numId w:val="3"/>
        </w:numPr>
        <w:tabs>
          <w:tab w:val="left" w:pos="540"/>
          <w:tab w:val="left" w:pos="720"/>
        </w:tabs>
        <w:spacing w:beforeLines="50" w:before="120" w:afterLines="50" w:after="120" w:line="360" w:lineRule="auto"/>
        <w:rPr>
          <w:b/>
          <w:sz w:val="28"/>
          <w:szCs w:val="28"/>
        </w:rPr>
      </w:pPr>
      <w:r w:rsidRPr="002E7992">
        <w:rPr>
          <w:rFonts w:hint="eastAsia"/>
          <w:b/>
          <w:sz w:val="28"/>
          <w:szCs w:val="28"/>
        </w:rPr>
        <w:t>评标方法</w:t>
      </w:r>
    </w:p>
    <w:p w14:paraId="3BEB5477" w14:textId="5DA13DCC" w:rsidR="00CA1AC9" w:rsidRPr="002E7992" w:rsidRDefault="00B67EFF" w:rsidP="00242DE0">
      <w:pPr>
        <w:spacing w:beforeLines="50" w:before="120" w:afterLines="50" w:after="120" w:line="360" w:lineRule="auto"/>
        <w:ind w:left="425" w:firstLineChars="200" w:firstLine="560"/>
        <w:rPr>
          <w:sz w:val="28"/>
          <w:szCs w:val="28"/>
        </w:rPr>
      </w:pPr>
      <w:bookmarkStart w:id="4" w:name="_Hlk33472865"/>
      <w:r w:rsidRPr="002E7992">
        <w:rPr>
          <w:rFonts w:hint="eastAsia"/>
          <w:sz w:val="28"/>
          <w:szCs w:val="28"/>
        </w:rPr>
        <w:t>本项目采用经评审的</w:t>
      </w:r>
      <w:r w:rsidR="00667081" w:rsidRPr="002E7992">
        <w:rPr>
          <w:rFonts w:hint="eastAsia"/>
          <w:sz w:val="28"/>
          <w:szCs w:val="28"/>
        </w:rPr>
        <w:t>最低评标价法</w:t>
      </w:r>
      <w:r w:rsidRPr="002E7992">
        <w:rPr>
          <w:rFonts w:hint="eastAsia"/>
          <w:sz w:val="28"/>
          <w:szCs w:val="28"/>
        </w:rPr>
        <w:t>确定中标候选人。同时通过投标人资格审查（见附件</w:t>
      </w:r>
      <w:r w:rsidRPr="002E7992">
        <w:rPr>
          <w:rFonts w:hint="eastAsia"/>
          <w:sz w:val="28"/>
          <w:szCs w:val="28"/>
        </w:rPr>
        <w:t>5</w:t>
      </w:r>
      <w:r w:rsidRPr="002E7992">
        <w:rPr>
          <w:rFonts w:hint="eastAsia"/>
          <w:sz w:val="28"/>
          <w:szCs w:val="28"/>
        </w:rPr>
        <w:t>）和投标文件有效性审查（见附件</w:t>
      </w:r>
      <w:r w:rsidRPr="002E7992">
        <w:rPr>
          <w:rFonts w:hint="eastAsia"/>
          <w:sz w:val="28"/>
          <w:szCs w:val="28"/>
        </w:rPr>
        <w:t>6</w:t>
      </w:r>
      <w:r w:rsidRPr="002E7992">
        <w:rPr>
          <w:rFonts w:hint="eastAsia"/>
          <w:sz w:val="28"/>
          <w:szCs w:val="28"/>
        </w:rPr>
        <w:t>）后，各投标人按有效投标报价由低至高的顺序依次排列，排名第一为第一中标候选人。投标人实行信用评价管理，具体见附件</w:t>
      </w:r>
      <w:r w:rsidRPr="002E7992">
        <w:rPr>
          <w:rFonts w:hint="eastAsia"/>
          <w:sz w:val="28"/>
          <w:szCs w:val="28"/>
        </w:rPr>
        <w:t>7</w:t>
      </w:r>
      <w:r w:rsidRPr="002E7992">
        <w:rPr>
          <w:rFonts w:hint="eastAsia"/>
          <w:sz w:val="28"/>
          <w:szCs w:val="28"/>
        </w:rPr>
        <w:t>和附件</w:t>
      </w:r>
      <w:r w:rsidRPr="002E7992">
        <w:rPr>
          <w:rFonts w:hint="eastAsia"/>
          <w:sz w:val="28"/>
          <w:szCs w:val="28"/>
        </w:rPr>
        <w:t>8</w:t>
      </w:r>
      <w:r w:rsidRPr="002E7992">
        <w:rPr>
          <w:rFonts w:hint="eastAsia"/>
          <w:sz w:val="28"/>
          <w:szCs w:val="28"/>
        </w:rPr>
        <w:t>。</w:t>
      </w:r>
    </w:p>
    <w:bookmarkEnd w:id="4"/>
    <w:p w14:paraId="3BEB5478" w14:textId="7E0361E7" w:rsidR="00CA1AC9" w:rsidRPr="002E7992" w:rsidRDefault="00B67EFF" w:rsidP="00603DB1">
      <w:pPr>
        <w:numPr>
          <w:ilvl w:val="0"/>
          <w:numId w:val="3"/>
        </w:numPr>
        <w:tabs>
          <w:tab w:val="left" w:pos="540"/>
          <w:tab w:val="left" w:pos="720"/>
        </w:tabs>
        <w:spacing w:beforeLines="50" w:before="120" w:afterLines="50" w:after="120" w:line="360" w:lineRule="auto"/>
        <w:rPr>
          <w:rFonts w:ascii="宋体" w:hAnsi="宋体" w:cs="Arial"/>
          <w:b/>
          <w:color w:val="000000"/>
          <w:sz w:val="28"/>
          <w:szCs w:val="28"/>
        </w:rPr>
      </w:pPr>
      <w:proofErr w:type="gramStart"/>
      <w:r w:rsidRPr="002E7992">
        <w:rPr>
          <w:rFonts w:ascii="宋体" w:hAnsi="宋体" w:cs="Arial" w:hint="eastAsia"/>
          <w:b/>
          <w:color w:val="000000"/>
          <w:sz w:val="28"/>
          <w:szCs w:val="28"/>
        </w:rPr>
        <w:t>勘</w:t>
      </w:r>
      <w:proofErr w:type="gramEnd"/>
      <w:r w:rsidRPr="002E7992">
        <w:rPr>
          <w:rFonts w:ascii="宋体" w:hAnsi="宋体" w:cs="Arial" w:hint="eastAsia"/>
          <w:b/>
          <w:color w:val="000000"/>
          <w:sz w:val="28"/>
          <w:szCs w:val="28"/>
        </w:rPr>
        <w:t>踏现场</w:t>
      </w:r>
    </w:p>
    <w:p w14:paraId="3BEB5479" w14:textId="2DAF210C" w:rsidR="00CA1AC9" w:rsidRPr="002E7992" w:rsidRDefault="00B67EFF" w:rsidP="00242DE0">
      <w:pPr>
        <w:spacing w:beforeLines="50" w:before="120" w:afterLines="50" w:after="120" w:line="360" w:lineRule="auto"/>
        <w:ind w:left="425" w:firstLineChars="200" w:firstLine="560"/>
        <w:rPr>
          <w:sz w:val="28"/>
          <w:szCs w:val="28"/>
        </w:rPr>
      </w:pPr>
      <w:bookmarkStart w:id="5" w:name="_Hlk33472887"/>
      <w:r w:rsidRPr="002E7992">
        <w:rPr>
          <w:rFonts w:hint="eastAsia"/>
          <w:sz w:val="28"/>
          <w:szCs w:val="28"/>
        </w:rPr>
        <w:t>投标人有必要</w:t>
      </w:r>
      <w:proofErr w:type="gramStart"/>
      <w:r w:rsidRPr="002E7992">
        <w:rPr>
          <w:rFonts w:hint="eastAsia"/>
          <w:sz w:val="28"/>
          <w:szCs w:val="28"/>
        </w:rPr>
        <w:t>勘</w:t>
      </w:r>
      <w:proofErr w:type="gramEnd"/>
      <w:r w:rsidRPr="002E7992">
        <w:rPr>
          <w:rFonts w:hint="eastAsia"/>
          <w:sz w:val="28"/>
          <w:szCs w:val="28"/>
        </w:rPr>
        <w:t>踏现场，充分了解清楚施工现场的环境和要求，以便投标人获取那些须投标人自己负责的有关编制投标文件和签署合同所涉及现场所</w:t>
      </w:r>
      <w:r w:rsidRPr="002E7992">
        <w:rPr>
          <w:rFonts w:ascii="宋体" w:hAnsi="宋体" w:hint="eastAsia"/>
          <w:sz w:val="28"/>
          <w:szCs w:val="28"/>
        </w:rPr>
        <w:t>有的资料。一旦中标，这种考察即被认为其结果已在中标文件中得到充分反映。考察现场的费用由投标人自己承担，如因对现场不了解导致报价的失误，由投标人承担</w:t>
      </w:r>
      <w:bookmarkEnd w:id="5"/>
      <w:r w:rsidRPr="002E7992">
        <w:rPr>
          <w:rFonts w:ascii="宋体" w:hAnsi="宋体" w:hint="eastAsia"/>
          <w:sz w:val="28"/>
          <w:szCs w:val="28"/>
        </w:rPr>
        <w:t>。</w:t>
      </w:r>
      <w:proofErr w:type="gramStart"/>
      <w:r w:rsidRPr="002E7992">
        <w:rPr>
          <w:rFonts w:ascii="宋体" w:hAnsi="宋体" w:hint="eastAsia"/>
          <w:sz w:val="28"/>
          <w:szCs w:val="28"/>
        </w:rPr>
        <w:t>勘踏现场</w:t>
      </w:r>
      <w:proofErr w:type="gramEnd"/>
      <w:r w:rsidRPr="002E7992">
        <w:rPr>
          <w:rFonts w:ascii="宋体" w:hAnsi="宋体" w:hint="eastAsia"/>
          <w:sz w:val="28"/>
          <w:szCs w:val="28"/>
        </w:rPr>
        <w:t>时间：</w:t>
      </w:r>
      <w:r w:rsidR="00121B5B" w:rsidRPr="002E7992">
        <w:rPr>
          <w:rFonts w:ascii="宋体" w:hAnsi="宋体" w:hint="eastAsia"/>
          <w:sz w:val="28"/>
          <w:szCs w:val="28"/>
        </w:rPr>
        <w:t>2020</w:t>
      </w:r>
      <w:r w:rsidRPr="002E7992">
        <w:rPr>
          <w:rFonts w:ascii="宋体" w:hAnsi="宋体" w:hint="eastAsia"/>
          <w:sz w:val="28"/>
          <w:szCs w:val="28"/>
        </w:rPr>
        <w:t>年</w:t>
      </w:r>
      <w:r w:rsidR="00770411">
        <w:rPr>
          <w:rFonts w:ascii="宋体" w:hAnsi="宋体"/>
          <w:sz w:val="28"/>
          <w:szCs w:val="28"/>
        </w:rPr>
        <w:t>8</w:t>
      </w:r>
      <w:r w:rsidRPr="002E7992">
        <w:rPr>
          <w:rFonts w:ascii="宋体" w:hAnsi="宋体" w:hint="eastAsia"/>
          <w:sz w:val="28"/>
          <w:szCs w:val="28"/>
        </w:rPr>
        <w:t>月</w:t>
      </w:r>
      <w:r w:rsidR="00BD5BB9" w:rsidRPr="002E7992">
        <w:rPr>
          <w:rFonts w:ascii="宋体" w:hAnsi="宋体"/>
          <w:sz w:val="28"/>
          <w:szCs w:val="28"/>
        </w:rPr>
        <w:t>13</w:t>
      </w:r>
      <w:r w:rsidRPr="002E7992">
        <w:rPr>
          <w:rFonts w:ascii="宋体" w:hAnsi="宋体" w:hint="eastAsia"/>
          <w:sz w:val="28"/>
          <w:szCs w:val="28"/>
        </w:rPr>
        <w:t>日</w:t>
      </w:r>
      <w:r w:rsidR="00187DF6" w:rsidRPr="002E7992">
        <w:rPr>
          <w:rFonts w:ascii="宋体" w:hAnsi="宋体"/>
          <w:sz w:val="28"/>
          <w:szCs w:val="28"/>
        </w:rPr>
        <w:t>10</w:t>
      </w:r>
      <w:r w:rsidRPr="002E7992">
        <w:rPr>
          <w:rFonts w:ascii="宋体" w:hAnsi="宋体" w:hint="eastAsia"/>
          <w:sz w:val="28"/>
          <w:szCs w:val="28"/>
        </w:rPr>
        <w:t>时</w:t>
      </w:r>
      <w:r w:rsidR="007A4834" w:rsidRPr="002E7992">
        <w:rPr>
          <w:rFonts w:ascii="宋体" w:hAnsi="宋体"/>
          <w:sz w:val="28"/>
          <w:szCs w:val="28"/>
        </w:rPr>
        <w:t>00</w:t>
      </w:r>
      <w:r w:rsidR="00DF719C" w:rsidRPr="002E7992">
        <w:rPr>
          <w:rFonts w:ascii="宋体" w:hAnsi="宋体" w:hint="eastAsia"/>
          <w:sz w:val="28"/>
          <w:szCs w:val="28"/>
        </w:rPr>
        <w:t>分</w:t>
      </w:r>
      <w:r w:rsidRPr="002E7992">
        <w:rPr>
          <w:rFonts w:ascii="宋体" w:hAnsi="宋体" w:hint="eastAsia"/>
          <w:sz w:val="28"/>
          <w:szCs w:val="28"/>
        </w:rPr>
        <w:t>，集中地点：广州市</w:t>
      </w:r>
      <w:proofErr w:type="gramStart"/>
      <w:r w:rsidRPr="002E7992">
        <w:rPr>
          <w:rFonts w:ascii="宋体" w:hAnsi="宋体" w:hint="eastAsia"/>
          <w:sz w:val="28"/>
          <w:szCs w:val="28"/>
        </w:rPr>
        <w:t>番禺区</w:t>
      </w:r>
      <w:proofErr w:type="gramEnd"/>
      <w:r w:rsidRPr="002E7992">
        <w:rPr>
          <w:rFonts w:ascii="宋体" w:hAnsi="宋体" w:hint="eastAsia"/>
          <w:sz w:val="28"/>
          <w:szCs w:val="28"/>
        </w:rPr>
        <w:t>大学城明志街1号信息枢纽楼一楼西门。</w:t>
      </w:r>
      <w:proofErr w:type="gramStart"/>
      <w:r w:rsidRPr="002E7992">
        <w:rPr>
          <w:rFonts w:ascii="宋体" w:hAnsi="宋体" w:hint="eastAsia"/>
          <w:sz w:val="28"/>
          <w:szCs w:val="28"/>
        </w:rPr>
        <w:t>勘踏现场</w:t>
      </w:r>
      <w:proofErr w:type="gramEnd"/>
      <w:r w:rsidRPr="002E7992">
        <w:rPr>
          <w:rFonts w:ascii="宋体" w:hAnsi="宋体" w:hint="eastAsia"/>
          <w:sz w:val="28"/>
          <w:szCs w:val="28"/>
        </w:rPr>
        <w:t>联系人</w:t>
      </w:r>
      <w:r w:rsidR="00B64069" w:rsidRPr="002E7992">
        <w:rPr>
          <w:rFonts w:ascii="宋体" w:hAnsi="宋体" w:hint="eastAsia"/>
          <w:sz w:val="28"/>
          <w:szCs w:val="28"/>
        </w:rPr>
        <w:t>工程</w:t>
      </w:r>
      <w:proofErr w:type="gramStart"/>
      <w:r w:rsidR="00B64069" w:rsidRPr="002E7992">
        <w:rPr>
          <w:rFonts w:ascii="宋体" w:hAnsi="宋体" w:hint="eastAsia"/>
          <w:sz w:val="28"/>
          <w:szCs w:val="28"/>
        </w:rPr>
        <w:t>部</w:t>
      </w:r>
      <w:r w:rsidR="00F71B22" w:rsidRPr="002E7992">
        <w:rPr>
          <w:rFonts w:ascii="宋体" w:hAnsi="宋体" w:hint="eastAsia"/>
          <w:sz w:val="28"/>
          <w:szCs w:val="28"/>
        </w:rPr>
        <w:t>汤</w:t>
      </w:r>
      <w:r w:rsidR="007A4834" w:rsidRPr="002E7992">
        <w:rPr>
          <w:rFonts w:ascii="宋体" w:hAnsi="宋体" w:hint="eastAsia"/>
          <w:sz w:val="28"/>
          <w:szCs w:val="28"/>
        </w:rPr>
        <w:t>工</w:t>
      </w:r>
      <w:proofErr w:type="gramEnd"/>
      <w:r w:rsidRPr="002E7992">
        <w:rPr>
          <w:rFonts w:ascii="宋体" w:hAnsi="宋体" w:hint="eastAsia"/>
          <w:sz w:val="28"/>
          <w:szCs w:val="28"/>
        </w:rPr>
        <w:t>，联系电话：</w:t>
      </w:r>
      <w:r w:rsidR="00155A34" w:rsidRPr="002E7992">
        <w:rPr>
          <w:rFonts w:ascii="宋体" w:hAnsi="宋体" w:hint="eastAsia"/>
          <w:sz w:val="28"/>
          <w:szCs w:val="28"/>
        </w:rPr>
        <w:t>020-</w:t>
      </w:r>
      <w:r w:rsidR="00187DF6" w:rsidRPr="002E7992">
        <w:rPr>
          <w:rFonts w:ascii="宋体" w:hAnsi="宋体"/>
          <w:sz w:val="28"/>
          <w:szCs w:val="28"/>
        </w:rPr>
        <w:t>393020</w:t>
      </w:r>
      <w:r w:rsidR="009013E2" w:rsidRPr="002E7992">
        <w:rPr>
          <w:rFonts w:ascii="宋体" w:hAnsi="宋体"/>
          <w:sz w:val="28"/>
          <w:szCs w:val="28"/>
        </w:rPr>
        <w:t>5</w:t>
      </w:r>
      <w:r w:rsidR="00BD5BB9" w:rsidRPr="002E7992">
        <w:rPr>
          <w:rFonts w:ascii="宋体" w:hAnsi="宋体"/>
          <w:sz w:val="28"/>
          <w:szCs w:val="28"/>
        </w:rPr>
        <w:t>2</w:t>
      </w:r>
      <w:r w:rsidR="00634AC5" w:rsidRPr="002E7992">
        <w:rPr>
          <w:rFonts w:ascii="宋体" w:hAnsi="宋体" w:hint="eastAsia"/>
          <w:sz w:val="28"/>
          <w:szCs w:val="28"/>
        </w:rPr>
        <w:t>。</w:t>
      </w:r>
      <w:r w:rsidRPr="002E7992">
        <w:rPr>
          <w:rFonts w:hint="eastAsia"/>
          <w:sz w:val="28"/>
          <w:szCs w:val="28"/>
        </w:rPr>
        <w:lastRenderedPageBreak/>
        <w:t>投标人未在规定时间</w:t>
      </w:r>
      <w:proofErr w:type="gramStart"/>
      <w:r w:rsidRPr="002E7992">
        <w:rPr>
          <w:rFonts w:hint="eastAsia"/>
          <w:sz w:val="28"/>
          <w:szCs w:val="28"/>
        </w:rPr>
        <w:t>勘踏现场</w:t>
      </w:r>
      <w:proofErr w:type="gramEnd"/>
      <w:r w:rsidRPr="002E7992">
        <w:rPr>
          <w:rFonts w:hint="eastAsia"/>
          <w:sz w:val="28"/>
          <w:szCs w:val="28"/>
        </w:rPr>
        <w:t>的，采购人不再另行组织，由投标人自行前往</w:t>
      </w:r>
      <w:proofErr w:type="gramStart"/>
      <w:r w:rsidRPr="002E7992">
        <w:rPr>
          <w:rFonts w:hint="eastAsia"/>
          <w:sz w:val="28"/>
          <w:szCs w:val="28"/>
        </w:rPr>
        <w:t>勘</w:t>
      </w:r>
      <w:proofErr w:type="gramEnd"/>
      <w:r w:rsidRPr="002E7992">
        <w:rPr>
          <w:rFonts w:hint="eastAsia"/>
          <w:sz w:val="28"/>
          <w:szCs w:val="28"/>
        </w:rPr>
        <w:t>踏。</w:t>
      </w:r>
    </w:p>
    <w:p w14:paraId="3BEB547A" w14:textId="00E0D43D" w:rsidR="00CA1AC9" w:rsidRPr="002E7992" w:rsidRDefault="00B67EFF" w:rsidP="00603DB1">
      <w:pPr>
        <w:numPr>
          <w:ilvl w:val="0"/>
          <w:numId w:val="3"/>
        </w:numPr>
        <w:tabs>
          <w:tab w:val="left" w:pos="540"/>
          <w:tab w:val="left" w:pos="720"/>
        </w:tabs>
        <w:spacing w:beforeLines="50" w:before="120" w:afterLines="50" w:after="120" w:line="360" w:lineRule="auto"/>
        <w:rPr>
          <w:rFonts w:ascii="宋体" w:hAnsi="宋体" w:cs="Arial"/>
          <w:b/>
          <w:color w:val="000000"/>
          <w:sz w:val="28"/>
          <w:szCs w:val="28"/>
        </w:rPr>
      </w:pPr>
      <w:bookmarkStart w:id="6" w:name="_Hlk33473031"/>
      <w:r w:rsidRPr="002E7992">
        <w:rPr>
          <w:rFonts w:ascii="宋体" w:hAnsi="宋体" w:cs="Arial" w:hint="eastAsia"/>
          <w:b/>
          <w:color w:val="000000"/>
          <w:sz w:val="28"/>
          <w:szCs w:val="28"/>
        </w:rPr>
        <w:t>递交投标文件</w:t>
      </w:r>
    </w:p>
    <w:p w14:paraId="3BEB547B" w14:textId="56C2234D" w:rsidR="00CA1AC9" w:rsidRPr="002E7992" w:rsidRDefault="00B67EFF" w:rsidP="00603DB1">
      <w:pPr>
        <w:numPr>
          <w:ilvl w:val="0"/>
          <w:numId w:val="14"/>
        </w:numPr>
        <w:spacing w:beforeLines="50" w:before="120" w:afterLines="50" w:after="120" w:line="360" w:lineRule="auto"/>
        <w:rPr>
          <w:rFonts w:ascii="宋体" w:hAnsi="宋体" w:cs="Arial"/>
          <w:color w:val="000000"/>
          <w:sz w:val="28"/>
          <w:szCs w:val="28"/>
        </w:rPr>
      </w:pPr>
      <w:bookmarkStart w:id="7" w:name="_Hlk33472917"/>
      <w:bookmarkStart w:id="8" w:name="_Hlk33473061"/>
      <w:r w:rsidRPr="002E7992">
        <w:rPr>
          <w:rFonts w:ascii="宋体" w:hAnsi="宋体" w:cs="Arial" w:hint="eastAsia"/>
          <w:color w:val="000000"/>
          <w:sz w:val="28"/>
          <w:szCs w:val="28"/>
        </w:rPr>
        <w:t>投标</w:t>
      </w:r>
      <w:r w:rsidRPr="002E7992">
        <w:rPr>
          <w:rFonts w:hint="eastAsia"/>
          <w:sz w:val="28"/>
          <w:szCs w:val="28"/>
        </w:rPr>
        <w:t>文件</w:t>
      </w:r>
      <w:r w:rsidRPr="002E7992">
        <w:rPr>
          <w:rFonts w:ascii="宋体" w:hAnsi="宋体" w:cs="Arial" w:hint="eastAsia"/>
          <w:color w:val="000000"/>
          <w:sz w:val="28"/>
          <w:szCs w:val="28"/>
        </w:rPr>
        <w:t>递交截止时间：20</w:t>
      </w:r>
      <w:r w:rsidR="00FC3AC8" w:rsidRPr="002E7992">
        <w:rPr>
          <w:rFonts w:ascii="宋体" w:hAnsi="宋体" w:cs="Arial"/>
          <w:color w:val="000000"/>
          <w:sz w:val="28"/>
          <w:szCs w:val="28"/>
        </w:rPr>
        <w:t>20</w:t>
      </w:r>
      <w:r w:rsidRPr="002E7992">
        <w:rPr>
          <w:rFonts w:ascii="宋体" w:hAnsi="宋体" w:cs="Arial" w:hint="eastAsia"/>
          <w:color w:val="000000"/>
          <w:sz w:val="28"/>
          <w:szCs w:val="28"/>
        </w:rPr>
        <w:t>年</w:t>
      </w:r>
      <w:r w:rsidR="00770411">
        <w:rPr>
          <w:rFonts w:ascii="宋体" w:hAnsi="宋体" w:cs="Arial"/>
          <w:color w:val="000000"/>
          <w:sz w:val="28"/>
          <w:szCs w:val="28"/>
        </w:rPr>
        <w:t>8</w:t>
      </w:r>
      <w:r w:rsidRPr="002E7992">
        <w:rPr>
          <w:rFonts w:ascii="宋体" w:hAnsi="宋体" w:cs="Arial" w:hint="eastAsia"/>
          <w:color w:val="000000"/>
          <w:sz w:val="28"/>
          <w:szCs w:val="28"/>
        </w:rPr>
        <w:t>月</w:t>
      </w:r>
      <w:r w:rsidR="00770411">
        <w:rPr>
          <w:rFonts w:ascii="宋体" w:hAnsi="宋体" w:cs="Arial" w:hint="eastAsia"/>
          <w:color w:val="000000"/>
          <w:sz w:val="28"/>
          <w:szCs w:val="28"/>
        </w:rPr>
        <w:t>2</w:t>
      </w:r>
      <w:r w:rsidR="00770411">
        <w:rPr>
          <w:rFonts w:ascii="宋体" w:hAnsi="宋体" w:cs="Arial"/>
          <w:color w:val="000000"/>
          <w:sz w:val="28"/>
          <w:szCs w:val="28"/>
        </w:rPr>
        <w:t>0</w:t>
      </w:r>
      <w:r w:rsidRPr="002E7992">
        <w:rPr>
          <w:rFonts w:ascii="宋体" w:hAnsi="宋体" w:cs="Arial" w:hint="eastAsia"/>
          <w:color w:val="000000"/>
          <w:sz w:val="28"/>
          <w:szCs w:val="28"/>
        </w:rPr>
        <w:t>日北京时间</w:t>
      </w:r>
      <w:r w:rsidR="00155A34" w:rsidRPr="002E7992">
        <w:rPr>
          <w:rFonts w:ascii="宋体" w:hAnsi="宋体" w:cs="Arial" w:hint="eastAsia"/>
          <w:color w:val="000000"/>
          <w:sz w:val="28"/>
          <w:szCs w:val="28"/>
        </w:rPr>
        <w:t>15</w:t>
      </w:r>
      <w:r w:rsidRPr="002E7992">
        <w:rPr>
          <w:rFonts w:ascii="宋体" w:hAnsi="宋体" w:cs="Arial" w:hint="eastAsia"/>
          <w:color w:val="000000"/>
          <w:sz w:val="28"/>
          <w:szCs w:val="28"/>
        </w:rPr>
        <w:t>时</w:t>
      </w:r>
      <w:r w:rsidR="00155A34" w:rsidRPr="002E7992">
        <w:rPr>
          <w:rFonts w:ascii="宋体" w:hAnsi="宋体" w:cs="Arial" w:hint="eastAsia"/>
          <w:color w:val="000000"/>
          <w:sz w:val="28"/>
          <w:szCs w:val="28"/>
        </w:rPr>
        <w:t>00</w:t>
      </w:r>
      <w:r w:rsidRPr="002E7992">
        <w:rPr>
          <w:rFonts w:ascii="宋体" w:hAnsi="宋体" w:cs="Arial" w:hint="eastAsia"/>
          <w:color w:val="000000"/>
          <w:sz w:val="28"/>
          <w:szCs w:val="28"/>
        </w:rPr>
        <w:t>分前。</w:t>
      </w:r>
      <w:r w:rsidRPr="002E7992">
        <w:rPr>
          <w:rFonts w:hint="eastAsia"/>
          <w:sz w:val="28"/>
          <w:szCs w:val="28"/>
        </w:rPr>
        <w:t>以密封的形式提供投标文件到：广州市</w:t>
      </w:r>
      <w:proofErr w:type="gramStart"/>
      <w:r w:rsidRPr="002E7992">
        <w:rPr>
          <w:rFonts w:hint="eastAsia"/>
          <w:sz w:val="28"/>
          <w:szCs w:val="28"/>
        </w:rPr>
        <w:t>番禺区</w:t>
      </w:r>
      <w:proofErr w:type="gramEnd"/>
      <w:r w:rsidRPr="002E7992">
        <w:rPr>
          <w:rFonts w:hint="eastAsia"/>
          <w:sz w:val="28"/>
          <w:szCs w:val="28"/>
        </w:rPr>
        <w:t>大学城明志街</w:t>
      </w:r>
      <w:r w:rsidRPr="002E7992">
        <w:rPr>
          <w:rFonts w:hint="eastAsia"/>
          <w:sz w:val="28"/>
          <w:szCs w:val="28"/>
        </w:rPr>
        <w:t>1</w:t>
      </w:r>
      <w:r w:rsidRPr="002E7992">
        <w:rPr>
          <w:rFonts w:hint="eastAsia"/>
          <w:sz w:val="28"/>
          <w:szCs w:val="28"/>
        </w:rPr>
        <w:t>号信息枢纽楼</w:t>
      </w:r>
      <w:r w:rsidR="007E61FE" w:rsidRPr="002E7992">
        <w:rPr>
          <w:rFonts w:hint="eastAsia"/>
          <w:sz w:val="28"/>
          <w:szCs w:val="28"/>
        </w:rPr>
        <w:t>前台</w:t>
      </w:r>
      <w:r w:rsidRPr="002E7992">
        <w:rPr>
          <w:rFonts w:hint="eastAsia"/>
          <w:sz w:val="28"/>
          <w:szCs w:val="28"/>
        </w:rPr>
        <w:t>。</w:t>
      </w:r>
      <w:r w:rsidR="007E61FE" w:rsidRPr="002E7992">
        <w:rPr>
          <w:rFonts w:asciiTheme="minorEastAsia" w:hAnsiTheme="minorEastAsia" w:hint="eastAsia"/>
          <w:sz w:val="28"/>
          <w:szCs w:val="28"/>
        </w:rPr>
        <w:t>投标文件信封或外包装上应当注明采购项目名称、投标人名称和“在（竞选文件中规定的开标日期）之前不得启封”的字样，封口处应加盖投标人印章。</w:t>
      </w:r>
      <w:r w:rsidRPr="002E7992">
        <w:rPr>
          <w:rFonts w:hint="eastAsia"/>
          <w:sz w:val="28"/>
          <w:szCs w:val="28"/>
        </w:rPr>
        <w:t>采购人接受现场递交或邮寄两种方式。</w:t>
      </w:r>
      <w:r w:rsidR="007E61FE" w:rsidRPr="002E7992">
        <w:rPr>
          <w:rFonts w:ascii="宋体" w:hAnsi="宋体" w:cs="Arial" w:hint="eastAsia"/>
          <w:color w:val="000000"/>
          <w:kern w:val="0"/>
          <w:sz w:val="28"/>
          <w:szCs w:val="28"/>
        </w:rPr>
        <w:t>采用邮寄方式的，应在邮寄外包装袋上注明“</w:t>
      </w:r>
      <w:r w:rsidR="00B65CC6" w:rsidRPr="002E7992">
        <w:rPr>
          <w:rFonts w:ascii="宋体" w:hAnsi="宋体" w:cs="Arial" w:hint="eastAsia"/>
          <w:color w:val="000000"/>
          <w:kern w:val="0"/>
          <w:sz w:val="28"/>
          <w:szCs w:val="28"/>
        </w:rPr>
        <w:t>大学城第四冷站气压罐定压补水系统改造工程</w:t>
      </w:r>
      <w:r w:rsidR="007E61FE" w:rsidRPr="002E7992">
        <w:rPr>
          <w:rFonts w:ascii="宋体" w:hAnsi="宋体" w:cs="Arial" w:hint="eastAsia"/>
          <w:color w:val="000000"/>
          <w:kern w:val="0"/>
          <w:sz w:val="28"/>
          <w:szCs w:val="28"/>
        </w:rPr>
        <w:t>”字样。</w:t>
      </w:r>
      <w:r w:rsidR="007E61FE" w:rsidRPr="002E7992">
        <w:rPr>
          <w:rFonts w:asciiTheme="minorEastAsia" w:hAnsiTheme="minorEastAsia" w:hint="eastAsia"/>
          <w:sz w:val="28"/>
          <w:szCs w:val="28"/>
        </w:rPr>
        <w:t>投标人递交投标文件后，请联系采购人确认。</w:t>
      </w:r>
    </w:p>
    <w:p w14:paraId="3BEB547C" w14:textId="7562E4B0" w:rsidR="00CA1AC9" w:rsidRPr="002E7992" w:rsidRDefault="00B67EFF" w:rsidP="00603DB1">
      <w:pPr>
        <w:numPr>
          <w:ilvl w:val="0"/>
          <w:numId w:val="14"/>
        </w:numPr>
        <w:spacing w:beforeLines="50" w:before="120" w:afterLines="50" w:after="120" w:line="360" w:lineRule="auto"/>
        <w:rPr>
          <w:rFonts w:ascii="宋体" w:hAnsi="宋体" w:cs="Arial"/>
          <w:color w:val="000000"/>
          <w:sz w:val="28"/>
          <w:szCs w:val="28"/>
        </w:rPr>
      </w:pPr>
      <w:r w:rsidRPr="002E7992">
        <w:rPr>
          <w:sz w:val="28"/>
          <w:szCs w:val="28"/>
        </w:rPr>
        <w:t>投标</w:t>
      </w:r>
      <w:r w:rsidRPr="002E7992">
        <w:rPr>
          <w:rFonts w:ascii="宋体" w:hAnsi="宋体" w:cs="Arial"/>
          <w:color w:val="000000"/>
          <w:sz w:val="28"/>
          <w:szCs w:val="28"/>
        </w:rPr>
        <w:t>文</w:t>
      </w:r>
      <w:r w:rsidRPr="002E7992">
        <w:rPr>
          <w:rFonts w:ascii="宋体" w:hAnsi="宋体" w:cs="Arial" w:hint="eastAsia"/>
          <w:color w:val="000000"/>
          <w:sz w:val="28"/>
          <w:szCs w:val="28"/>
        </w:rPr>
        <w:t>件</w:t>
      </w:r>
      <w:r w:rsidRPr="002E7992">
        <w:rPr>
          <w:rFonts w:hint="eastAsia"/>
          <w:sz w:val="28"/>
          <w:szCs w:val="28"/>
        </w:rPr>
        <w:t>逾期递交、未送达指定地点的、或未按要求密封的，采购人有权不予受理</w:t>
      </w:r>
      <w:bookmarkEnd w:id="7"/>
      <w:r w:rsidRPr="002E7992">
        <w:rPr>
          <w:sz w:val="28"/>
          <w:szCs w:val="28"/>
        </w:rPr>
        <w:t>。</w:t>
      </w:r>
    </w:p>
    <w:p w14:paraId="5D50BD06" w14:textId="0B7E9ACF" w:rsidR="00B418B5" w:rsidRPr="002E7992" w:rsidRDefault="00B418B5" w:rsidP="00603DB1">
      <w:pPr>
        <w:numPr>
          <w:ilvl w:val="0"/>
          <w:numId w:val="3"/>
        </w:numPr>
        <w:tabs>
          <w:tab w:val="left" w:pos="540"/>
          <w:tab w:val="left" w:pos="720"/>
        </w:tabs>
        <w:spacing w:beforeLines="50" w:before="120" w:afterLines="50" w:after="120" w:line="360" w:lineRule="auto"/>
        <w:rPr>
          <w:rFonts w:ascii="宋体" w:hAnsi="宋体" w:cs="Arial"/>
          <w:b/>
          <w:color w:val="000000"/>
          <w:sz w:val="28"/>
          <w:szCs w:val="28"/>
        </w:rPr>
      </w:pPr>
      <w:bookmarkStart w:id="9" w:name="_Hlk33473147"/>
      <w:bookmarkStart w:id="10" w:name="_Hlk33472987"/>
      <w:bookmarkEnd w:id="8"/>
      <w:r w:rsidRPr="002E7992">
        <w:rPr>
          <w:rFonts w:ascii="宋体" w:hAnsi="宋体" w:cs="Arial" w:hint="eastAsia"/>
          <w:b/>
          <w:color w:val="000000"/>
          <w:sz w:val="28"/>
          <w:szCs w:val="28"/>
        </w:rPr>
        <w:t>公开发布</w:t>
      </w:r>
    </w:p>
    <w:p w14:paraId="3BEB547D" w14:textId="5FE015CB" w:rsidR="00CA1AC9" w:rsidRPr="002E7992" w:rsidRDefault="00B67EFF" w:rsidP="00242DE0">
      <w:pPr>
        <w:spacing w:beforeLines="50" w:before="120" w:afterLines="50" w:after="120" w:line="360" w:lineRule="auto"/>
        <w:ind w:left="425" w:firstLineChars="200" w:firstLine="560"/>
        <w:rPr>
          <w:rFonts w:ascii="宋体" w:hAnsi="宋体" w:cs="Arial"/>
          <w:b/>
          <w:color w:val="000000"/>
          <w:sz w:val="28"/>
          <w:szCs w:val="28"/>
        </w:rPr>
      </w:pPr>
      <w:r w:rsidRPr="002E7992">
        <w:rPr>
          <w:rFonts w:ascii="宋体" w:hAnsi="宋体" w:cs="Arial" w:hint="eastAsia"/>
          <w:color w:val="000000"/>
          <w:sz w:val="28"/>
          <w:szCs w:val="28"/>
        </w:rPr>
        <w:t>本竞选文件在</w:t>
      </w:r>
      <w:r w:rsidRPr="002E7992">
        <w:rPr>
          <w:rFonts w:hint="eastAsia"/>
          <w:sz w:val="28"/>
          <w:szCs w:val="28"/>
        </w:rPr>
        <w:t>广东省</w:t>
      </w:r>
      <w:r w:rsidRPr="002E7992">
        <w:rPr>
          <w:rFonts w:ascii="宋体" w:hAnsi="宋体" w:cs="Arial" w:hint="eastAsia"/>
          <w:color w:val="000000"/>
          <w:sz w:val="28"/>
          <w:szCs w:val="28"/>
        </w:rPr>
        <w:t>招标投标监管网（网址：</w:t>
      </w:r>
      <w:r w:rsidR="002D755C" w:rsidRPr="002E7992">
        <w:rPr>
          <w:rFonts w:asciiTheme="minorEastAsia" w:hAnsiTheme="minorEastAsia" w:cs="宋体"/>
          <w:color w:val="000000"/>
          <w:sz w:val="28"/>
          <w:szCs w:val="28"/>
        </w:rPr>
        <w:t>http://zbtb.gd.gov.cn/login</w:t>
      </w:r>
      <w:r w:rsidRPr="002E7992">
        <w:rPr>
          <w:rFonts w:ascii="宋体" w:hAnsi="宋体" w:cs="Arial"/>
          <w:color w:val="000000"/>
          <w:sz w:val="28"/>
          <w:szCs w:val="28"/>
        </w:rPr>
        <w:t>）</w:t>
      </w:r>
      <w:r w:rsidRPr="002E7992">
        <w:rPr>
          <w:rFonts w:ascii="宋体" w:hAnsi="宋体" w:cs="Arial" w:hint="eastAsia"/>
          <w:color w:val="000000"/>
          <w:sz w:val="28"/>
          <w:szCs w:val="28"/>
        </w:rPr>
        <w:t>、广州大学城投资经营管理有限公司网站（网址：</w:t>
      </w:r>
      <w:r w:rsidRPr="002E7992">
        <w:rPr>
          <w:rFonts w:ascii="宋体" w:hAnsi="宋体" w:cs="Arial"/>
          <w:color w:val="000000"/>
          <w:sz w:val="28"/>
          <w:szCs w:val="28"/>
        </w:rPr>
        <w:t>https://www.gzuci.com/</w:t>
      </w:r>
      <w:r w:rsidRPr="002E7992">
        <w:rPr>
          <w:rFonts w:ascii="宋体" w:hAnsi="宋体" w:cs="Arial" w:hint="eastAsia"/>
          <w:color w:val="000000"/>
          <w:sz w:val="28"/>
          <w:szCs w:val="28"/>
        </w:rPr>
        <w:t>）同时发布。本竞选文件在各媒体发布的文本如有不同之处，以在广州大学城投资经营管理有限公司网站发布的文本为准。</w:t>
      </w:r>
    </w:p>
    <w:bookmarkEnd w:id="9"/>
    <w:p w14:paraId="3BEB547E" w14:textId="24796F4B" w:rsidR="00CA1AC9" w:rsidRPr="002E7992" w:rsidRDefault="00B67EFF" w:rsidP="00603DB1">
      <w:pPr>
        <w:numPr>
          <w:ilvl w:val="0"/>
          <w:numId w:val="3"/>
        </w:numPr>
        <w:tabs>
          <w:tab w:val="left" w:pos="540"/>
          <w:tab w:val="left" w:pos="720"/>
        </w:tabs>
        <w:spacing w:beforeLines="50" w:before="120" w:afterLines="50" w:after="120" w:line="360" w:lineRule="auto"/>
        <w:rPr>
          <w:rFonts w:ascii="宋体" w:hAnsi="宋体" w:cs="Arial"/>
          <w:b/>
          <w:color w:val="000000"/>
          <w:sz w:val="28"/>
          <w:szCs w:val="28"/>
        </w:rPr>
      </w:pPr>
      <w:r w:rsidRPr="002E7992">
        <w:rPr>
          <w:rFonts w:ascii="宋体" w:hAnsi="宋体" w:cs="Arial" w:hint="eastAsia"/>
          <w:b/>
          <w:color w:val="000000"/>
          <w:sz w:val="28"/>
          <w:szCs w:val="28"/>
        </w:rPr>
        <w:t>采购人地址和联系方式</w:t>
      </w:r>
    </w:p>
    <w:p w14:paraId="3BEB547F"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采购单位：</w:t>
      </w:r>
      <w:r w:rsidR="006B10D1" w:rsidRPr="002E7992">
        <w:rPr>
          <w:rFonts w:ascii="宋体" w:hAnsi="宋体" w:cs="Arial" w:hint="eastAsia"/>
          <w:color w:val="000000"/>
          <w:sz w:val="28"/>
          <w:szCs w:val="28"/>
        </w:rPr>
        <w:t>广州大学城投资经营管理有限公司</w:t>
      </w:r>
    </w:p>
    <w:p w14:paraId="3BEB5480"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联系地址：广州市</w:t>
      </w:r>
      <w:proofErr w:type="gramStart"/>
      <w:r w:rsidRPr="002E7992">
        <w:rPr>
          <w:rFonts w:ascii="宋体" w:hAnsi="宋体" w:cs="Arial" w:hint="eastAsia"/>
          <w:color w:val="000000"/>
          <w:sz w:val="28"/>
          <w:szCs w:val="28"/>
        </w:rPr>
        <w:t>番禺区</w:t>
      </w:r>
      <w:proofErr w:type="gramEnd"/>
      <w:r w:rsidRPr="002E7992">
        <w:rPr>
          <w:rFonts w:ascii="宋体" w:hAnsi="宋体" w:cs="Arial" w:hint="eastAsia"/>
          <w:color w:val="000000"/>
          <w:sz w:val="28"/>
          <w:szCs w:val="28"/>
        </w:rPr>
        <w:t>大学城明志街</w:t>
      </w:r>
      <w:r w:rsidRPr="002E7992">
        <w:rPr>
          <w:rFonts w:ascii="Arial" w:hAnsi="Arial" w:cs="Arial"/>
          <w:color w:val="000000"/>
          <w:sz w:val="28"/>
          <w:szCs w:val="28"/>
        </w:rPr>
        <w:t>1</w:t>
      </w:r>
      <w:r w:rsidRPr="002E7992">
        <w:rPr>
          <w:rFonts w:ascii="宋体" w:hAnsi="宋体" w:cs="Arial" w:hint="eastAsia"/>
          <w:color w:val="000000"/>
          <w:sz w:val="28"/>
          <w:szCs w:val="28"/>
        </w:rPr>
        <w:t>号信息枢纽楼9楼</w:t>
      </w:r>
    </w:p>
    <w:p w14:paraId="3BEB5481" w14:textId="77777777" w:rsidR="00CA1AC9" w:rsidRPr="002E7992" w:rsidRDefault="00B67EFF" w:rsidP="00242DE0">
      <w:pPr>
        <w:spacing w:beforeLines="50" w:before="120" w:afterLines="50" w:after="120" w:line="360" w:lineRule="auto"/>
        <w:ind w:firstLineChars="200" w:firstLine="560"/>
        <w:rPr>
          <w:rFonts w:ascii="Arial" w:hAnsi="Arial" w:cs="Arial"/>
          <w:color w:val="000000"/>
          <w:sz w:val="28"/>
          <w:szCs w:val="28"/>
        </w:rPr>
      </w:pPr>
      <w:r w:rsidRPr="002E7992">
        <w:rPr>
          <w:rFonts w:ascii="宋体" w:hAnsi="宋体" w:cs="Arial" w:hint="eastAsia"/>
          <w:color w:val="000000"/>
          <w:sz w:val="28"/>
          <w:szCs w:val="28"/>
        </w:rPr>
        <w:t>联系人：</w:t>
      </w:r>
      <w:r w:rsidR="006B10D1" w:rsidRPr="002E7992">
        <w:rPr>
          <w:rFonts w:ascii="宋体" w:hAnsi="宋体" w:cs="Arial" w:hint="eastAsia"/>
          <w:color w:val="000000"/>
          <w:sz w:val="28"/>
          <w:szCs w:val="28"/>
        </w:rPr>
        <w:t>廖先生</w:t>
      </w:r>
    </w:p>
    <w:p w14:paraId="3BEB5482" w14:textId="77777777" w:rsidR="00CA1AC9" w:rsidRPr="002E7992" w:rsidRDefault="00B67EFF" w:rsidP="00242DE0">
      <w:pPr>
        <w:spacing w:beforeLines="50" w:before="120" w:afterLines="50" w:after="120" w:line="360" w:lineRule="auto"/>
        <w:ind w:firstLineChars="200" w:firstLine="560"/>
        <w:rPr>
          <w:rFonts w:ascii="Arial" w:hAnsi="Arial" w:cs="Arial"/>
          <w:color w:val="000000"/>
          <w:sz w:val="28"/>
          <w:szCs w:val="28"/>
        </w:rPr>
      </w:pPr>
      <w:r w:rsidRPr="002E7992">
        <w:rPr>
          <w:rFonts w:ascii="宋体" w:hAnsi="宋体" w:cs="Arial" w:hint="eastAsia"/>
          <w:color w:val="000000"/>
          <w:sz w:val="28"/>
          <w:szCs w:val="28"/>
        </w:rPr>
        <w:t>联系电话：</w:t>
      </w:r>
      <w:r w:rsidR="006B10D1" w:rsidRPr="002E7992">
        <w:rPr>
          <w:rFonts w:ascii="宋体" w:hAnsi="宋体" w:cs="Arial" w:hint="eastAsia"/>
          <w:color w:val="000000"/>
          <w:sz w:val="28"/>
          <w:szCs w:val="28"/>
        </w:rPr>
        <w:t>0</w:t>
      </w:r>
      <w:r w:rsidR="006B10D1" w:rsidRPr="002E7992">
        <w:rPr>
          <w:rFonts w:ascii="宋体" w:hAnsi="宋体" w:cs="Arial"/>
          <w:color w:val="000000"/>
          <w:sz w:val="28"/>
          <w:szCs w:val="28"/>
        </w:rPr>
        <w:t>20</w:t>
      </w:r>
      <w:r w:rsidR="006B10D1" w:rsidRPr="002E7992">
        <w:rPr>
          <w:rFonts w:ascii="宋体" w:hAnsi="宋体" w:cs="Arial" w:hint="eastAsia"/>
          <w:color w:val="000000"/>
          <w:sz w:val="28"/>
          <w:szCs w:val="28"/>
        </w:rPr>
        <w:t>-</w:t>
      </w:r>
      <w:r w:rsidR="006B10D1" w:rsidRPr="002E7992">
        <w:rPr>
          <w:rFonts w:ascii="宋体" w:hAnsi="宋体" w:cs="Arial"/>
          <w:color w:val="000000"/>
          <w:sz w:val="28"/>
          <w:szCs w:val="28"/>
        </w:rPr>
        <w:t>39302079</w:t>
      </w:r>
    </w:p>
    <w:p w14:paraId="3BEB5484"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bookmarkStart w:id="11" w:name="_Hlk33473223"/>
      <w:r w:rsidRPr="002E7992">
        <w:rPr>
          <w:rFonts w:ascii="宋体" w:hAnsi="宋体" w:cs="Arial" w:hint="eastAsia"/>
          <w:color w:val="000000"/>
          <w:sz w:val="28"/>
          <w:szCs w:val="28"/>
        </w:rPr>
        <w:lastRenderedPageBreak/>
        <w:t>附件1：报价一览表</w:t>
      </w:r>
    </w:p>
    <w:p w14:paraId="3BEB5485" w14:textId="15B71BB8"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附件2：供应商调查</w:t>
      </w:r>
      <w:r w:rsidR="00E44E2C" w:rsidRPr="002E7992">
        <w:rPr>
          <w:rFonts w:ascii="宋体" w:hAnsi="宋体" w:cs="Arial" w:hint="eastAsia"/>
          <w:color w:val="000000"/>
          <w:sz w:val="28"/>
          <w:szCs w:val="28"/>
        </w:rPr>
        <w:t>表</w:t>
      </w:r>
    </w:p>
    <w:p w14:paraId="3BEB5486"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附件3：法定代表人身份证明书</w:t>
      </w:r>
    </w:p>
    <w:p w14:paraId="3BEB5487"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附件4：法定代表人授权委托证明书</w:t>
      </w:r>
    </w:p>
    <w:p w14:paraId="3BEB5488"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附件5：投标人资格审查表</w:t>
      </w:r>
    </w:p>
    <w:p w14:paraId="3BEB5489"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附件6：投标文件有效性审查表</w:t>
      </w:r>
    </w:p>
    <w:p w14:paraId="3BEB548A"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附件7：公开竞选供应商信用评价</w:t>
      </w:r>
    </w:p>
    <w:p w14:paraId="3BEB548B" w14:textId="05873825"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附件8：供应商信用指标及评价标准</w:t>
      </w:r>
    </w:p>
    <w:p w14:paraId="3BEB548E" w14:textId="77777777" w:rsidR="00CA1AC9" w:rsidRPr="002E7992" w:rsidRDefault="00825FF9" w:rsidP="001E658F">
      <w:pPr>
        <w:pStyle w:val="a7"/>
        <w:spacing w:beforeLines="50" w:before="120" w:afterLines="50" w:after="120" w:line="360" w:lineRule="auto"/>
        <w:ind w:leftChars="0" w:left="0" w:right="560"/>
        <w:jc w:val="right"/>
        <w:rPr>
          <w:sz w:val="28"/>
          <w:szCs w:val="28"/>
        </w:rPr>
      </w:pPr>
      <w:r w:rsidRPr="002E7992">
        <w:rPr>
          <w:rFonts w:hint="eastAsia"/>
          <w:sz w:val="28"/>
          <w:szCs w:val="28"/>
        </w:rPr>
        <w:t xml:space="preserve">               </w:t>
      </w:r>
      <w:r w:rsidR="00B67EFF" w:rsidRPr="002E7992">
        <w:rPr>
          <w:rFonts w:hint="eastAsia"/>
          <w:sz w:val="28"/>
          <w:szCs w:val="28"/>
        </w:rPr>
        <w:t>采购人：</w:t>
      </w:r>
      <w:r w:rsidR="006B10D1" w:rsidRPr="002E7992">
        <w:rPr>
          <w:rFonts w:hint="eastAsia"/>
          <w:sz w:val="28"/>
          <w:szCs w:val="28"/>
        </w:rPr>
        <w:t>广州大学城投资经营管理有限公司</w:t>
      </w:r>
    </w:p>
    <w:p w14:paraId="3BEB548F" w14:textId="22B5F741" w:rsidR="00CA1AC9" w:rsidRPr="002E7992" w:rsidRDefault="00B67EFF" w:rsidP="001E658F">
      <w:pPr>
        <w:spacing w:beforeLines="50" w:before="120" w:afterLines="50" w:after="120" w:line="360" w:lineRule="auto"/>
        <w:jc w:val="right"/>
        <w:rPr>
          <w:sz w:val="28"/>
          <w:szCs w:val="28"/>
        </w:rPr>
      </w:pPr>
      <w:r w:rsidRPr="002E7992">
        <w:rPr>
          <w:rFonts w:hint="eastAsia"/>
          <w:sz w:val="28"/>
          <w:szCs w:val="28"/>
        </w:rPr>
        <w:t xml:space="preserve"> </w:t>
      </w:r>
      <w:r w:rsidR="00825FF9" w:rsidRPr="002E7992">
        <w:rPr>
          <w:rFonts w:hint="eastAsia"/>
          <w:sz w:val="28"/>
          <w:szCs w:val="28"/>
        </w:rPr>
        <w:t xml:space="preserve">                                </w:t>
      </w:r>
      <w:r w:rsidR="00121B5B" w:rsidRPr="002E7992">
        <w:rPr>
          <w:rFonts w:hint="eastAsia"/>
          <w:sz w:val="28"/>
          <w:szCs w:val="28"/>
        </w:rPr>
        <w:t>2020</w:t>
      </w:r>
      <w:r w:rsidRPr="002E7992">
        <w:rPr>
          <w:rFonts w:hint="eastAsia"/>
          <w:sz w:val="28"/>
          <w:szCs w:val="28"/>
        </w:rPr>
        <w:t>年</w:t>
      </w:r>
      <w:r w:rsidR="00770411">
        <w:rPr>
          <w:sz w:val="28"/>
          <w:szCs w:val="28"/>
        </w:rPr>
        <w:t>8</w:t>
      </w:r>
      <w:r w:rsidRPr="002E7992">
        <w:rPr>
          <w:rFonts w:hint="eastAsia"/>
          <w:sz w:val="28"/>
          <w:szCs w:val="28"/>
        </w:rPr>
        <w:t>月</w:t>
      </w:r>
      <w:r w:rsidR="00770411">
        <w:rPr>
          <w:sz w:val="28"/>
          <w:szCs w:val="28"/>
        </w:rPr>
        <w:t>11</w:t>
      </w:r>
      <w:r w:rsidRPr="002E7992">
        <w:rPr>
          <w:rFonts w:hint="eastAsia"/>
          <w:sz w:val="28"/>
          <w:szCs w:val="28"/>
        </w:rPr>
        <w:t>日</w:t>
      </w:r>
      <w:bookmarkEnd w:id="6"/>
    </w:p>
    <w:bookmarkEnd w:id="10"/>
    <w:bookmarkEnd w:id="11"/>
    <w:p w14:paraId="3BEB5490" w14:textId="77777777" w:rsidR="00CA1AC9" w:rsidRPr="002E7992" w:rsidRDefault="00B67EFF" w:rsidP="00164707">
      <w:pPr>
        <w:spacing w:beforeLines="50" w:before="120" w:afterLines="50" w:after="120" w:line="360" w:lineRule="auto"/>
        <w:rPr>
          <w:rFonts w:hAnsi="宋体"/>
          <w:b/>
          <w:sz w:val="28"/>
          <w:szCs w:val="28"/>
        </w:rPr>
      </w:pPr>
      <w:r w:rsidRPr="002E7992">
        <w:rPr>
          <w:sz w:val="28"/>
          <w:szCs w:val="28"/>
        </w:rPr>
        <w:br w:type="page"/>
      </w:r>
      <w:r w:rsidRPr="002E7992">
        <w:rPr>
          <w:rFonts w:ascii="宋体"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1AFD8ACB" w14:textId="77777777" w:rsidR="00016E9D" w:rsidRPr="002E7992" w:rsidRDefault="00016E9D">
      <w:pPr>
        <w:pStyle w:val="a8"/>
        <w:ind w:firstLineChars="0" w:firstLine="0"/>
        <w:jc w:val="center"/>
        <w:rPr>
          <w:rFonts w:hAnsi="宋体"/>
          <w:b/>
          <w:sz w:val="28"/>
          <w:szCs w:val="28"/>
        </w:rPr>
      </w:pPr>
    </w:p>
    <w:p w14:paraId="3BEB5492" w14:textId="16FF01C3" w:rsidR="00CA1AC9" w:rsidRPr="002E7992" w:rsidRDefault="00B67EFF">
      <w:pPr>
        <w:spacing w:line="360" w:lineRule="auto"/>
        <w:rPr>
          <w:rFonts w:hAnsi="宋体"/>
          <w:sz w:val="24"/>
        </w:rPr>
      </w:pPr>
      <w:r w:rsidRPr="002E7992">
        <w:rPr>
          <w:rFonts w:hAnsi="宋体" w:hint="eastAsia"/>
          <w:sz w:val="24"/>
        </w:rPr>
        <w:t>项目名称：</w:t>
      </w:r>
      <w:r w:rsidR="00B65CC6" w:rsidRPr="002E7992">
        <w:rPr>
          <w:rFonts w:hAnsi="宋体" w:hint="eastAsia"/>
          <w:sz w:val="24"/>
        </w:rPr>
        <w:t>大学城第四</w:t>
      </w:r>
      <w:proofErr w:type="gramStart"/>
      <w:r w:rsidR="00B65CC6" w:rsidRPr="002E7992">
        <w:rPr>
          <w:rFonts w:hAnsi="宋体" w:hint="eastAsia"/>
          <w:sz w:val="24"/>
        </w:rPr>
        <w:t>冷站气压罐定</w:t>
      </w:r>
      <w:proofErr w:type="gramEnd"/>
      <w:r w:rsidR="00B65CC6" w:rsidRPr="002E7992">
        <w:rPr>
          <w:rFonts w:hAnsi="宋体" w:hint="eastAsia"/>
          <w:sz w:val="24"/>
        </w:rPr>
        <w:t>压补水系统改造工程</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86"/>
        <w:gridCol w:w="1701"/>
        <w:gridCol w:w="4604"/>
      </w:tblGrid>
      <w:tr w:rsidR="00CA1AC9" w:rsidRPr="002E7992" w14:paraId="3BEB5496" w14:textId="77777777" w:rsidTr="00386C70">
        <w:trPr>
          <w:trHeight w:val="711"/>
          <w:jc w:val="center"/>
        </w:trPr>
        <w:tc>
          <w:tcPr>
            <w:tcW w:w="737" w:type="dxa"/>
            <w:vAlign w:val="center"/>
          </w:tcPr>
          <w:p w14:paraId="3BEB5493" w14:textId="77777777" w:rsidR="00CA1AC9" w:rsidRPr="002E7992" w:rsidRDefault="00B67EFF" w:rsidP="00386C70">
            <w:pPr>
              <w:jc w:val="center"/>
              <w:rPr>
                <w:rFonts w:hAnsi="宋体"/>
                <w:bCs/>
                <w:sz w:val="24"/>
              </w:rPr>
            </w:pPr>
            <w:bookmarkStart w:id="12" w:name="_Hlk33473274"/>
            <w:r w:rsidRPr="002E7992">
              <w:rPr>
                <w:rFonts w:hAnsi="宋体" w:hint="eastAsia"/>
                <w:bCs/>
                <w:sz w:val="24"/>
              </w:rPr>
              <w:t>序号</w:t>
            </w:r>
          </w:p>
        </w:tc>
        <w:tc>
          <w:tcPr>
            <w:tcW w:w="1886" w:type="dxa"/>
            <w:vAlign w:val="center"/>
          </w:tcPr>
          <w:p w14:paraId="3BEB5494"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305" w:type="dxa"/>
            <w:gridSpan w:val="2"/>
            <w:vAlign w:val="center"/>
          </w:tcPr>
          <w:p w14:paraId="3BEB5495"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BEB549B" w14:textId="77777777" w:rsidTr="00386C70">
        <w:trPr>
          <w:trHeight w:val="835"/>
          <w:jc w:val="center"/>
        </w:trPr>
        <w:tc>
          <w:tcPr>
            <w:tcW w:w="737" w:type="dxa"/>
            <w:vAlign w:val="center"/>
          </w:tcPr>
          <w:p w14:paraId="3BEB5497" w14:textId="77777777" w:rsidR="00CA1AC9" w:rsidRPr="002E7992" w:rsidRDefault="00B67EFF" w:rsidP="00386C70">
            <w:pPr>
              <w:jc w:val="center"/>
              <w:rPr>
                <w:rFonts w:hAnsi="宋体"/>
                <w:sz w:val="24"/>
              </w:rPr>
            </w:pPr>
            <w:r w:rsidRPr="002E7992">
              <w:rPr>
                <w:rFonts w:hAnsi="宋体" w:hint="eastAsia"/>
                <w:sz w:val="24"/>
              </w:rPr>
              <w:t>1</w:t>
            </w:r>
          </w:p>
        </w:tc>
        <w:tc>
          <w:tcPr>
            <w:tcW w:w="1886" w:type="dxa"/>
            <w:vAlign w:val="center"/>
          </w:tcPr>
          <w:p w14:paraId="3BEB5498" w14:textId="77777777" w:rsidR="00CA1AC9" w:rsidRPr="002E7992" w:rsidRDefault="00B67EFF" w:rsidP="00386C70">
            <w:pPr>
              <w:jc w:val="center"/>
              <w:rPr>
                <w:rFonts w:hAnsi="宋体"/>
                <w:sz w:val="24"/>
              </w:rPr>
            </w:pPr>
            <w:r w:rsidRPr="002E7992">
              <w:rPr>
                <w:rFonts w:hAnsi="宋体" w:hint="eastAsia"/>
                <w:sz w:val="24"/>
              </w:rPr>
              <w:t>投标总价</w:t>
            </w:r>
          </w:p>
        </w:tc>
        <w:tc>
          <w:tcPr>
            <w:tcW w:w="6305" w:type="dxa"/>
            <w:gridSpan w:val="2"/>
            <w:vAlign w:val="center"/>
          </w:tcPr>
          <w:p w14:paraId="3BEB5499"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A" w14:textId="77777777" w:rsidR="00CA1AC9" w:rsidRPr="002E7992" w:rsidRDefault="00B67EFF">
            <w:pPr>
              <w:rPr>
                <w:rFonts w:hAnsi="宋体"/>
                <w:sz w:val="24"/>
              </w:rPr>
            </w:pPr>
            <w:r w:rsidRPr="002E7992">
              <w:rPr>
                <w:rFonts w:hAnsi="宋体" w:hint="eastAsia"/>
                <w:sz w:val="24"/>
              </w:rPr>
              <w:t>小写：</w:t>
            </w:r>
          </w:p>
        </w:tc>
      </w:tr>
      <w:tr w:rsidR="00CA1AC9" w:rsidRPr="002E7992" w14:paraId="3BEB54A0" w14:textId="77777777" w:rsidTr="00386C70">
        <w:trPr>
          <w:trHeight w:val="835"/>
          <w:jc w:val="center"/>
        </w:trPr>
        <w:tc>
          <w:tcPr>
            <w:tcW w:w="737" w:type="dxa"/>
            <w:vAlign w:val="center"/>
          </w:tcPr>
          <w:p w14:paraId="3BEB549C" w14:textId="77777777" w:rsidR="00CA1AC9" w:rsidRPr="002E7992" w:rsidRDefault="00B67EFF" w:rsidP="00386C70">
            <w:pPr>
              <w:jc w:val="center"/>
              <w:rPr>
                <w:rFonts w:hAnsi="宋体"/>
                <w:sz w:val="24"/>
              </w:rPr>
            </w:pPr>
            <w:r w:rsidRPr="002E7992">
              <w:rPr>
                <w:rFonts w:hAnsi="宋体" w:hint="eastAsia"/>
                <w:sz w:val="24"/>
              </w:rPr>
              <w:t>其中</w:t>
            </w:r>
          </w:p>
        </w:tc>
        <w:tc>
          <w:tcPr>
            <w:tcW w:w="1886" w:type="dxa"/>
            <w:vAlign w:val="center"/>
          </w:tcPr>
          <w:p w14:paraId="3BEB549D" w14:textId="77777777" w:rsidR="00CA1AC9" w:rsidRPr="002E7992" w:rsidRDefault="00B67EFF" w:rsidP="00386C70">
            <w:pPr>
              <w:jc w:val="center"/>
              <w:rPr>
                <w:rFonts w:hAnsi="宋体"/>
                <w:sz w:val="24"/>
              </w:rPr>
            </w:pPr>
            <w:r w:rsidRPr="002E7992">
              <w:rPr>
                <w:rFonts w:hAnsi="宋体" w:hint="eastAsia"/>
                <w:sz w:val="24"/>
              </w:rPr>
              <w:t>不含税总价</w:t>
            </w:r>
          </w:p>
        </w:tc>
        <w:tc>
          <w:tcPr>
            <w:tcW w:w="6305" w:type="dxa"/>
            <w:gridSpan w:val="2"/>
            <w:vAlign w:val="center"/>
          </w:tcPr>
          <w:p w14:paraId="3BEB549E"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F" w14:textId="77777777" w:rsidR="00CA1AC9" w:rsidRPr="002E7992" w:rsidRDefault="00B67EFF">
            <w:pPr>
              <w:rPr>
                <w:rFonts w:ascii="宋体" w:hAnsi="宋体"/>
                <w:sz w:val="24"/>
              </w:rPr>
            </w:pPr>
            <w:r w:rsidRPr="002E7992">
              <w:rPr>
                <w:rFonts w:hAnsi="宋体" w:hint="eastAsia"/>
                <w:sz w:val="24"/>
              </w:rPr>
              <w:t>小写：</w:t>
            </w:r>
          </w:p>
        </w:tc>
      </w:tr>
      <w:tr w:rsidR="00CA1AC9" w:rsidRPr="002E7992" w14:paraId="3BEB54A4" w14:textId="77777777" w:rsidTr="00386C70">
        <w:trPr>
          <w:trHeight w:val="835"/>
          <w:jc w:val="center"/>
        </w:trPr>
        <w:tc>
          <w:tcPr>
            <w:tcW w:w="737" w:type="dxa"/>
            <w:vAlign w:val="center"/>
          </w:tcPr>
          <w:p w14:paraId="3BEB54A1" w14:textId="77777777" w:rsidR="00CA1AC9" w:rsidRPr="002E7992" w:rsidRDefault="00B67EFF" w:rsidP="00386C70">
            <w:pPr>
              <w:jc w:val="center"/>
              <w:rPr>
                <w:rFonts w:hAnsi="宋体"/>
                <w:sz w:val="24"/>
              </w:rPr>
            </w:pPr>
            <w:r w:rsidRPr="002E7992">
              <w:rPr>
                <w:rFonts w:hAnsi="宋体" w:hint="eastAsia"/>
                <w:sz w:val="24"/>
              </w:rPr>
              <w:t>2</w:t>
            </w:r>
          </w:p>
        </w:tc>
        <w:tc>
          <w:tcPr>
            <w:tcW w:w="1886" w:type="dxa"/>
            <w:vAlign w:val="center"/>
          </w:tcPr>
          <w:p w14:paraId="3BEB54A2" w14:textId="77777777" w:rsidR="00CA1AC9" w:rsidRPr="002E7992" w:rsidRDefault="00B67EFF" w:rsidP="00386C70">
            <w:pPr>
              <w:jc w:val="center"/>
              <w:rPr>
                <w:rFonts w:hAnsi="宋体"/>
                <w:sz w:val="24"/>
              </w:rPr>
            </w:pPr>
            <w:r w:rsidRPr="002E7992">
              <w:rPr>
                <w:rFonts w:hAnsi="宋体" w:hint="eastAsia"/>
                <w:sz w:val="24"/>
              </w:rPr>
              <w:t>投标工期</w:t>
            </w:r>
          </w:p>
        </w:tc>
        <w:tc>
          <w:tcPr>
            <w:tcW w:w="6305" w:type="dxa"/>
            <w:gridSpan w:val="2"/>
            <w:vAlign w:val="center"/>
          </w:tcPr>
          <w:p w14:paraId="3BEB54A3" w14:textId="77777777" w:rsidR="00CA1AC9" w:rsidRPr="002E7992" w:rsidRDefault="00CA1AC9">
            <w:pPr>
              <w:rPr>
                <w:rFonts w:hAnsi="宋体"/>
                <w:sz w:val="24"/>
              </w:rPr>
            </w:pPr>
          </w:p>
        </w:tc>
      </w:tr>
      <w:tr w:rsidR="00CA1AC9" w:rsidRPr="002E7992" w14:paraId="3BEB54A8" w14:textId="77777777" w:rsidTr="00386C70">
        <w:trPr>
          <w:trHeight w:val="835"/>
          <w:jc w:val="center"/>
        </w:trPr>
        <w:tc>
          <w:tcPr>
            <w:tcW w:w="737" w:type="dxa"/>
            <w:vAlign w:val="center"/>
          </w:tcPr>
          <w:p w14:paraId="3BEB54A5" w14:textId="77777777" w:rsidR="00CA1AC9" w:rsidRPr="002E7992" w:rsidRDefault="00B67EFF" w:rsidP="00386C70">
            <w:pPr>
              <w:jc w:val="center"/>
              <w:rPr>
                <w:rFonts w:hAnsi="宋体"/>
                <w:sz w:val="24"/>
              </w:rPr>
            </w:pPr>
            <w:r w:rsidRPr="002E7992">
              <w:rPr>
                <w:rFonts w:hAnsi="宋体" w:hint="eastAsia"/>
                <w:sz w:val="24"/>
              </w:rPr>
              <w:t>3</w:t>
            </w:r>
          </w:p>
        </w:tc>
        <w:tc>
          <w:tcPr>
            <w:tcW w:w="1886" w:type="dxa"/>
            <w:vAlign w:val="center"/>
          </w:tcPr>
          <w:p w14:paraId="3BEB54A6" w14:textId="77777777" w:rsidR="00CA1AC9" w:rsidRPr="002E7992" w:rsidRDefault="00B67EFF" w:rsidP="00386C70">
            <w:pPr>
              <w:jc w:val="center"/>
              <w:rPr>
                <w:rFonts w:hAnsi="宋体"/>
                <w:sz w:val="24"/>
              </w:rPr>
            </w:pPr>
            <w:r w:rsidRPr="002E7992">
              <w:rPr>
                <w:rFonts w:hAnsi="宋体" w:hint="eastAsia"/>
                <w:sz w:val="24"/>
              </w:rPr>
              <w:t>工程质量标准</w:t>
            </w:r>
          </w:p>
        </w:tc>
        <w:tc>
          <w:tcPr>
            <w:tcW w:w="6305" w:type="dxa"/>
            <w:gridSpan w:val="2"/>
            <w:vAlign w:val="center"/>
          </w:tcPr>
          <w:p w14:paraId="3BEB54A7" w14:textId="77777777" w:rsidR="00CA1AC9" w:rsidRPr="002E7992" w:rsidRDefault="00CA1AC9">
            <w:pPr>
              <w:rPr>
                <w:rFonts w:hAnsi="宋体"/>
                <w:sz w:val="24"/>
              </w:rPr>
            </w:pPr>
          </w:p>
        </w:tc>
      </w:tr>
      <w:tr w:rsidR="00CA1AC9" w:rsidRPr="002E7992" w14:paraId="3BEB54AC" w14:textId="77777777" w:rsidTr="00386C70">
        <w:trPr>
          <w:trHeight w:val="835"/>
          <w:jc w:val="center"/>
        </w:trPr>
        <w:tc>
          <w:tcPr>
            <w:tcW w:w="737" w:type="dxa"/>
            <w:vAlign w:val="center"/>
          </w:tcPr>
          <w:p w14:paraId="3BEB54A9" w14:textId="77777777" w:rsidR="00CA1AC9" w:rsidRPr="002E7992" w:rsidRDefault="00B67EFF" w:rsidP="00386C70">
            <w:pPr>
              <w:jc w:val="center"/>
              <w:rPr>
                <w:rFonts w:hAnsi="宋体"/>
                <w:sz w:val="24"/>
              </w:rPr>
            </w:pPr>
            <w:r w:rsidRPr="002E7992">
              <w:rPr>
                <w:rFonts w:hAnsi="宋体" w:hint="eastAsia"/>
                <w:sz w:val="24"/>
              </w:rPr>
              <w:t>4</w:t>
            </w:r>
          </w:p>
        </w:tc>
        <w:tc>
          <w:tcPr>
            <w:tcW w:w="1886" w:type="dxa"/>
            <w:vAlign w:val="center"/>
          </w:tcPr>
          <w:p w14:paraId="3BEB54AA" w14:textId="77777777" w:rsidR="00CA1AC9" w:rsidRPr="002E7992" w:rsidRDefault="00B67EFF" w:rsidP="00386C70">
            <w:pPr>
              <w:jc w:val="center"/>
              <w:rPr>
                <w:rFonts w:hAnsi="宋体"/>
                <w:sz w:val="24"/>
              </w:rPr>
            </w:pPr>
            <w:r w:rsidRPr="002E7992">
              <w:rPr>
                <w:rFonts w:hAnsi="宋体" w:hint="eastAsia"/>
                <w:sz w:val="24"/>
              </w:rPr>
              <w:t>保修期限</w:t>
            </w:r>
          </w:p>
        </w:tc>
        <w:tc>
          <w:tcPr>
            <w:tcW w:w="6305" w:type="dxa"/>
            <w:gridSpan w:val="2"/>
            <w:vAlign w:val="center"/>
          </w:tcPr>
          <w:p w14:paraId="3BEB54AB" w14:textId="77777777" w:rsidR="00CA1AC9" w:rsidRPr="002E7992" w:rsidRDefault="00CA1AC9">
            <w:pPr>
              <w:rPr>
                <w:rFonts w:hAnsi="宋体"/>
                <w:sz w:val="24"/>
              </w:rPr>
            </w:pPr>
          </w:p>
        </w:tc>
      </w:tr>
      <w:tr w:rsidR="00CA1AC9" w:rsidRPr="002E7992" w14:paraId="3BEB54B1" w14:textId="77777777" w:rsidTr="00386C70">
        <w:trPr>
          <w:trHeight w:val="491"/>
          <w:jc w:val="center"/>
        </w:trPr>
        <w:tc>
          <w:tcPr>
            <w:tcW w:w="737" w:type="dxa"/>
            <w:vMerge w:val="restart"/>
            <w:vAlign w:val="center"/>
          </w:tcPr>
          <w:p w14:paraId="3BEB54AD" w14:textId="77777777" w:rsidR="00CA1AC9" w:rsidRPr="002E7992" w:rsidRDefault="00B67EFF" w:rsidP="00386C70">
            <w:pPr>
              <w:jc w:val="center"/>
              <w:rPr>
                <w:rFonts w:hAnsi="宋体"/>
                <w:sz w:val="24"/>
              </w:rPr>
            </w:pPr>
            <w:r w:rsidRPr="002E7992">
              <w:rPr>
                <w:rFonts w:hAnsi="宋体" w:hint="eastAsia"/>
                <w:sz w:val="24"/>
              </w:rPr>
              <w:t>5</w:t>
            </w:r>
          </w:p>
        </w:tc>
        <w:tc>
          <w:tcPr>
            <w:tcW w:w="1886" w:type="dxa"/>
            <w:vMerge w:val="restart"/>
            <w:vAlign w:val="center"/>
          </w:tcPr>
          <w:p w14:paraId="3BEB54AE" w14:textId="77777777" w:rsidR="00CA1AC9" w:rsidRPr="002E7992" w:rsidRDefault="00B67EFF" w:rsidP="00386C70">
            <w:pPr>
              <w:jc w:val="center"/>
              <w:rPr>
                <w:rFonts w:hAnsi="宋体"/>
                <w:sz w:val="24"/>
              </w:rPr>
            </w:pPr>
            <w:r w:rsidRPr="002E7992">
              <w:rPr>
                <w:rFonts w:hAnsi="宋体" w:hint="eastAsia"/>
                <w:sz w:val="24"/>
              </w:rPr>
              <w:t>拟委派的项目负责人</w:t>
            </w:r>
          </w:p>
        </w:tc>
        <w:tc>
          <w:tcPr>
            <w:tcW w:w="1701" w:type="dxa"/>
            <w:vAlign w:val="center"/>
          </w:tcPr>
          <w:p w14:paraId="3BEB54AF" w14:textId="77777777" w:rsidR="00CA1AC9" w:rsidRPr="002E7992" w:rsidRDefault="00B67EFF">
            <w:pPr>
              <w:rPr>
                <w:rFonts w:hAnsi="宋体"/>
                <w:sz w:val="24"/>
              </w:rPr>
            </w:pPr>
            <w:r w:rsidRPr="002E7992">
              <w:rPr>
                <w:rFonts w:hAnsi="宋体" w:hint="eastAsia"/>
                <w:sz w:val="24"/>
              </w:rPr>
              <w:t>姓名</w:t>
            </w:r>
          </w:p>
        </w:tc>
        <w:tc>
          <w:tcPr>
            <w:tcW w:w="4604" w:type="dxa"/>
            <w:vAlign w:val="center"/>
          </w:tcPr>
          <w:p w14:paraId="3BEB54B0" w14:textId="77777777" w:rsidR="00CA1AC9" w:rsidRPr="002E7992" w:rsidRDefault="00CA1AC9">
            <w:pPr>
              <w:rPr>
                <w:rFonts w:hAnsi="宋体"/>
                <w:sz w:val="24"/>
              </w:rPr>
            </w:pPr>
          </w:p>
        </w:tc>
      </w:tr>
      <w:tr w:rsidR="00CA1AC9" w:rsidRPr="002E7992" w14:paraId="3BEB54B6" w14:textId="77777777" w:rsidTr="00386C70">
        <w:trPr>
          <w:trHeight w:val="491"/>
          <w:jc w:val="center"/>
        </w:trPr>
        <w:tc>
          <w:tcPr>
            <w:tcW w:w="737" w:type="dxa"/>
            <w:vMerge/>
            <w:vAlign w:val="center"/>
          </w:tcPr>
          <w:p w14:paraId="3BEB54B2" w14:textId="77777777" w:rsidR="00CA1AC9" w:rsidRPr="002E7992" w:rsidRDefault="00CA1AC9">
            <w:pPr>
              <w:rPr>
                <w:rFonts w:hAnsi="宋体"/>
                <w:sz w:val="24"/>
              </w:rPr>
            </w:pPr>
          </w:p>
        </w:tc>
        <w:tc>
          <w:tcPr>
            <w:tcW w:w="1886" w:type="dxa"/>
            <w:vMerge/>
            <w:vAlign w:val="center"/>
          </w:tcPr>
          <w:p w14:paraId="3BEB54B3" w14:textId="77777777" w:rsidR="00CA1AC9" w:rsidRPr="002E7992" w:rsidRDefault="00CA1AC9">
            <w:pPr>
              <w:rPr>
                <w:rFonts w:hAnsi="宋体"/>
                <w:sz w:val="24"/>
              </w:rPr>
            </w:pPr>
          </w:p>
        </w:tc>
        <w:tc>
          <w:tcPr>
            <w:tcW w:w="1701" w:type="dxa"/>
            <w:vAlign w:val="center"/>
          </w:tcPr>
          <w:p w14:paraId="3BEB54B4" w14:textId="77777777" w:rsidR="00CA1AC9" w:rsidRPr="002E7992" w:rsidRDefault="00B67EFF">
            <w:pPr>
              <w:rPr>
                <w:rFonts w:hAnsi="宋体"/>
                <w:sz w:val="24"/>
              </w:rPr>
            </w:pPr>
            <w:r w:rsidRPr="002E7992">
              <w:rPr>
                <w:rFonts w:hAnsi="宋体" w:hint="eastAsia"/>
                <w:sz w:val="24"/>
              </w:rPr>
              <w:t>技术职称</w:t>
            </w:r>
          </w:p>
        </w:tc>
        <w:tc>
          <w:tcPr>
            <w:tcW w:w="4604" w:type="dxa"/>
            <w:vAlign w:val="center"/>
          </w:tcPr>
          <w:p w14:paraId="3BEB54B5" w14:textId="77777777" w:rsidR="00CA1AC9" w:rsidRPr="002E7992" w:rsidRDefault="00CA1AC9">
            <w:pPr>
              <w:rPr>
                <w:rFonts w:hAnsi="宋体"/>
                <w:sz w:val="24"/>
              </w:rPr>
            </w:pPr>
          </w:p>
        </w:tc>
      </w:tr>
      <w:tr w:rsidR="00CA1AC9" w:rsidRPr="002E7992" w14:paraId="3BEB54BB" w14:textId="77777777" w:rsidTr="00386C70">
        <w:trPr>
          <w:trHeight w:val="491"/>
          <w:jc w:val="center"/>
        </w:trPr>
        <w:tc>
          <w:tcPr>
            <w:tcW w:w="737" w:type="dxa"/>
            <w:vMerge/>
            <w:vAlign w:val="center"/>
          </w:tcPr>
          <w:p w14:paraId="3BEB54B7" w14:textId="77777777" w:rsidR="00CA1AC9" w:rsidRPr="002E7992" w:rsidRDefault="00CA1AC9">
            <w:pPr>
              <w:rPr>
                <w:rFonts w:hAnsi="宋体"/>
                <w:sz w:val="24"/>
              </w:rPr>
            </w:pPr>
          </w:p>
        </w:tc>
        <w:tc>
          <w:tcPr>
            <w:tcW w:w="1886" w:type="dxa"/>
            <w:vMerge/>
            <w:vAlign w:val="center"/>
          </w:tcPr>
          <w:p w14:paraId="3BEB54B8" w14:textId="77777777" w:rsidR="00CA1AC9" w:rsidRPr="002E7992" w:rsidRDefault="00CA1AC9">
            <w:pPr>
              <w:rPr>
                <w:rFonts w:hAnsi="宋体"/>
                <w:sz w:val="24"/>
              </w:rPr>
            </w:pPr>
          </w:p>
        </w:tc>
        <w:tc>
          <w:tcPr>
            <w:tcW w:w="1701" w:type="dxa"/>
            <w:vAlign w:val="center"/>
          </w:tcPr>
          <w:p w14:paraId="3BEB54B9" w14:textId="77777777" w:rsidR="00CA1AC9" w:rsidRPr="002E7992" w:rsidRDefault="00B67EFF">
            <w:pPr>
              <w:rPr>
                <w:rFonts w:hAnsi="宋体"/>
                <w:sz w:val="24"/>
              </w:rPr>
            </w:pPr>
            <w:r w:rsidRPr="002E7992">
              <w:rPr>
                <w:rFonts w:hAnsi="宋体" w:hint="eastAsia"/>
                <w:sz w:val="24"/>
              </w:rPr>
              <w:t>联系电话</w:t>
            </w:r>
          </w:p>
        </w:tc>
        <w:tc>
          <w:tcPr>
            <w:tcW w:w="4604" w:type="dxa"/>
            <w:vAlign w:val="center"/>
          </w:tcPr>
          <w:p w14:paraId="3BEB54BA" w14:textId="77777777" w:rsidR="00CA1AC9" w:rsidRPr="002E7992" w:rsidRDefault="00CA1AC9">
            <w:pPr>
              <w:rPr>
                <w:rFonts w:hAnsi="宋体"/>
                <w:sz w:val="24"/>
              </w:rPr>
            </w:pPr>
          </w:p>
        </w:tc>
      </w:tr>
      <w:bookmarkEnd w:id="12"/>
    </w:tbl>
    <w:p w14:paraId="3BEB54BC" w14:textId="77777777" w:rsidR="00CA1AC9" w:rsidRPr="002E7992" w:rsidRDefault="00CA1AC9">
      <w:pPr>
        <w:rPr>
          <w:rFonts w:hAnsi="宋体"/>
        </w:rPr>
      </w:pPr>
    </w:p>
    <w:p w14:paraId="3BEB54BD" w14:textId="77777777" w:rsidR="00CA1AC9" w:rsidRPr="002E7992" w:rsidRDefault="00B67EFF" w:rsidP="00886F55">
      <w:pPr>
        <w:spacing w:beforeLines="50" w:before="120" w:afterLines="50" w:after="120" w:line="360" w:lineRule="auto"/>
        <w:rPr>
          <w:rFonts w:hAnsi="宋体"/>
        </w:rPr>
      </w:pPr>
      <w:r w:rsidRPr="002E7992">
        <w:rPr>
          <w:rFonts w:hAnsi="宋体" w:hint="eastAsia"/>
        </w:rPr>
        <w:t>注：（</w:t>
      </w:r>
      <w:r w:rsidRPr="002E7992">
        <w:rPr>
          <w:rFonts w:hAnsi="宋体" w:hint="eastAsia"/>
        </w:rPr>
        <w:t>1</w:t>
      </w:r>
      <w:r w:rsidRPr="002E7992">
        <w:rPr>
          <w:rFonts w:hAnsi="宋体" w:hint="eastAsia"/>
        </w:rPr>
        <w:t>）投标总价为人民币报价。</w:t>
      </w:r>
    </w:p>
    <w:p w14:paraId="3BEB54BE" w14:textId="77777777" w:rsidR="00CA1AC9" w:rsidRPr="002E7992" w:rsidRDefault="00B67EFF" w:rsidP="00886F55">
      <w:pPr>
        <w:tabs>
          <w:tab w:val="left" w:pos="8364"/>
        </w:tabs>
        <w:spacing w:beforeLines="50" w:before="120" w:afterLines="50" w:after="120" w:line="360" w:lineRule="auto"/>
        <w:ind w:firstLineChars="200" w:firstLine="420"/>
        <w:rPr>
          <w:rFonts w:hAnsi="宋体"/>
        </w:rPr>
      </w:pPr>
      <w:r w:rsidRPr="002E7992">
        <w:rPr>
          <w:rFonts w:hAnsi="宋体" w:hint="eastAsia"/>
        </w:rPr>
        <w:t>（</w:t>
      </w:r>
      <w:r w:rsidRPr="002E7992">
        <w:rPr>
          <w:rFonts w:hAnsi="宋体" w:hint="eastAsia"/>
        </w:rPr>
        <w:t>2</w:t>
      </w:r>
      <w:r w:rsidRPr="002E7992">
        <w:rPr>
          <w:rFonts w:hAnsi="宋体" w:hint="eastAsia"/>
        </w:rPr>
        <w:t>）投标总价是所有需采购人支付的本次项目采购的金额总数，应包括竞选文件要求的全部内容，投标人完成本项目（如果中标）所必须的</w:t>
      </w:r>
      <w:r w:rsidRPr="002E7992">
        <w:rPr>
          <w:rFonts w:hAnsi="宋体" w:hint="eastAsia"/>
          <w:bCs/>
        </w:rPr>
        <w:t>所有成本费用和投标人应承担的一切税费</w:t>
      </w:r>
      <w:r w:rsidRPr="002E7992">
        <w:rPr>
          <w:rFonts w:hAnsi="宋体" w:hint="eastAsia"/>
        </w:rPr>
        <w:t>，包括但不限于全部人工费、材料、设备、工具、机具、安装运输、</w:t>
      </w:r>
      <w:proofErr w:type="gramStart"/>
      <w:r w:rsidRPr="002E7992">
        <w:rPr>
          <w:rFonts w:hAnsi="宋体" w:hint="eastAsia"/>
        </w:rPr>
        <w:t>规</w:t>
      </w:r>
      <w:proofErr w:type="gramEnd"/>
      <w:r w:rsidRPr="002E7992">
        <w:rPr>
          <w:rFonts w:hAnsi="宋体" w:hint="eastAsia"/>
        </w:rPr>
        <w:t>费、措施费、合理利润、管理费、税费等及清理现场的费用、合同实施过程中应预见和不可预见的费用等等。</w:t>
      </w:r>
    </w:p>
    <w:p w14:paraId="3BEB54BF" w14:textId="77777777" w:rsidR="00CA1AC9" w:rsidRPr="002E7992" w:rsidRDefault="00B67EFF" w:rsidP="00886F55">
      <w:pPr>
        <w:tabs>
          <w:tab w:val="left" w:pos="8364"/>
        </w:tabs>
        <w:spacing w:beforeLines="50" w:before="120" w:afterLines="50" w:after="120" w:line="360" w:lineRule="auto"/>
        <w:rPr>
          <w:rFonts w:hAnsi="宋体"/>
        </w:rPr>
      </w:pPr>
      <w:r w:rsidRPr="002E7992">
        <w:rPr>
          <w:rFonts w:hAnsi="宋体" w:hint="eastAsia"/>
        </w:rPr>
        <w:t>（</w:t>
      </w:r>
      <w:r w:rsidRPr="002E7992">
        <w:rPr>
          <w:rFonts w:hAnsi="宋体" w:hint="eastAsia"/>
        </w:rPr>
        <w:t>3</w:t>
      </w:r>
      <w:r w:rsidRPr="002E7992">
        <w:rPr>
          <w:rFonts w:hAnsi="宋体" w:hint="eastAsia"/>
        </w:rPr>
        <w:t>）若用小写表示的金额和用大写表示的金额不一致，以大写表示的金额为准。</w:t>
      </w:r>
    </w:p>
    <w:p w14:paraId="3BEB54C0" w14:textId="77777777" w:rsidR="00825FF9" w:rsidRPr="002E7992" w:rsidRDefault="00825FF9" w:rsidP="00886F55">
      <w:pPr>
        <w:tabs>
          <w:tab w:val="left" w:pos="8364"/>
        </w:tabs>
        <w:spacing w:beforeLines="50" w:before="120" w:afterLines="50" w:after="120" w:line="360" w:lineRule="auto"/>
        <w:rPr>
          <w:rFonts w:hAnsi="宋体"/>
        </w:rPr>
      </w:pPr>
    </w:p>
    <w:p w14:paraId="3BEB54C1" w14:textId="77777777" w:rsidR="00825FF9" w:rsidRPr="002E7992" w:rsidRDefault="00825FF9" w:rsidP="00886F55">
      <w:pPr>
        <w:tabs>
          <w:tab w:val="left" w:pos="8364"/>
        </w:tabs>
        <w:spacing w:beforeLines="50" w:before="120" w:afterLines="50" w:after="120" w:line="360" w:lineRule="auto"/>
        <w:rPr>
          <w:rFonts w:hAnsi="宋体"/>
          <w:bCs/>
        </w:rPr>
      </w:pPr>
    </w:p>
    <w:p w14:paraId="3BEB54C2" w14:textId="77777777" w:rsidR="00CA1AC9" w:rsidRPr="002E7992" w:rsidRDefault="00B67EFF" w:rsidP="00886F55">
      <w:pPr>
        <w:spacing w:beforeLines="50" w:before="120" w:afterLines="50" w:after="120" w:line="360" w:lineRule="auto"/>
        <w:rPr>
          <w:rFonts w:hAnsi="宋体"/>
          <w:szCs w:val="21"/>
        </w:rPr>
      </w:pPr>
      <w:r w:rsidRPr="002E7992">
        <w:rPr>
          <w:rFonts w:hAnsi="宋体" w:hint="eastAsia"/>
          <w:szCs w:val="21"/>
        </w:rPr>
        <w:t>投标人名称（盖章）：</w:t>
      </w:r>
    </w:p>
    <w:p w14:paraId="3BEB54C3" w14:textId="77777777" w:rsidR="00CA1AC9" w:rsidRPr="002E7992" w:rsidRDefault="00CA1AC9" w:rsidP="00886F55">
      <w:pPr>
        <w:spacing w:beforeLines="50" w:before="120" w:afterLines="50" w:after="120" w:line="360" w:lineRule="auto"/>
        <w:rPr>
          <w:rFonts w:hAnsi="宋体"/>
          <w:szCs w:val="21"/>
        </w:rPr>
      </w:pPr>
    </w:p>
    <w:p w14:paraId="3BEB54C5" w14:textId="0184D13E" w:rsidR="00CA1AC9" w:rsidRPr="002E7992" w:rsidRDefault="00B67EFF" w:rsidP="00886F55">
      <w:pPr>
        <w:spacing w:beforeLines="50" w:before="120" w:afterLines="50" w:after="120" w:line="360" w:lineRule="auto"/>
        <w:rPr>
          <w:rFonts w:ascii="仿宋" w:eastAsia="仿宋" w:hAnsi="仿宋" w:cs="仿宋"/>
          <w:szCs w:val="21"/>
        </w:rPr>
      </w:pPr>
      <w:r w:rsidRPr="002E7992">
        <w:rPr>
          <w:rFonts w:hAnsi="宋体" w:hint="eastAsia"/>
          <w:szCs w:val="21"/>
        </w:rPr>
        <w:t>日期：</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年</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月</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日</w:t>
      </w:r>
      <w:r w:rsidRPr="002E7992">
        <w:rPr>
          <w:rFonts w:ascii="仿宋" w:eastAsia="仿宋" w:hAnsi="仿宋" w:cs="仿宋"/>
          <w:szCs w:val="21"/>
        </w:rPr>
        <w:br w:type="page"/>
      </w:r>
      <w:r w:rsidRPr="002E7992">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2E7992" w:rsidRDefault="00B67EFF" w:rsidP="00E44E2C">
            <w:pPr>
              <w:widowControl/>
              <w:ind w:firstLineChars="700" w:firstLine="3080"/>
              <w:rPr>
                <w:rFonts w:ascii="黑体" w:eastAsia="黑体" w:hAnsi="黑体" w:cs="宋体"/>
                <w:kern w:val="0"/>
                <w:sz w:val="44"/>
                <w:szCs w:val="44"/>
              </w:rPr>
            </w:pPr>
            <w:bookmarkStart w:id="13" w:name="_Hlk33473319"/>
            <w:r w:rsidRPr="002E7992">
              <w:rPr>
                <w:rFonts w:ascii="黑体" w:eastAsia="黑体" w:hAnsi="黑体" w:cs="宋体" w:hint="eastAsia"/>
                <w:kern w:val="0"/>
                <w:sz w:val="44"/>
                <w:szCs w:val="44"/>
              </w:rPr>
              <w:t>供应商调查表</w:t>
            </w:r>
          </w:p>
        </w:tc>
      </w:tr>
      <w:tr w:rsidR="00CA1AC9" w:rsidRPr="002E7992"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47416CB4" w:rsidR="00CA1AC9" w:rsidRPr="002E7992" w:rsidRDefault="00B67EFF">
            <w:pPr>
              <w:widowControl/>
              <w:ind w:firstLine="200"/>
              <w:rPr>
                <w:rFonts w:ascii="宋体" w:hAnsi="宋体" w:cs="宋体"/>
                <w:kern w:val="0"/>
                <w:sz w:val="28"/>
                <w:szCs w:val="28"/>
              </w:rPr>
            </w:pPr>
            <w:r w:rsidRPr="002E7992">
              <w:rPr>
                <w:rFonts w:ascii="宋体" w:hAnsi="宋体" w:cs="宋体" w:hint="eastAsia"/>
                <w:kern w:val="0"/>
                <w:sz w:val="28"/>
                <w:szCs w:val="28"/>
              </w:rPr>
              <w:t>项目名称：</w:t>
            </w:r>
            <w:r w:rsidR="00B65CC6" w:rsidRPr="002E7992">
              <w:rPr>
                <w:rFonts w:ascii="宋体" w:hAnsi="宋体" w:cs="宋体" w:hint="eastAsia"/>
                <w:kern w:val="0"/>
                <w:sz w:val="28"/>
                <w:szCs w:val="28"/>
              </w:rPr>
              <w:t>大学城第四</w:t>
            </w:r>
            <w:proofErr w:type="gramStart"/>
            <w:r w:rsidR="00B65CC6" w:rsidRPr="002E7992">
              <w:rPr>
                <w:rFonts w:ascii="宋体" w:hAnsi="宋体" w:cs="宋体" w:hint="eastAsia"/>
                <w:kern w:val="0"/>
                <w:sz w:val="28"/>
                <w:szCs w:val="28"/>
              </w:rPr>
              <w:t>冷站气压罐定</w:t>
            </w:r>
            <w:proofErr w:type="gramEnd"/>
            <w:r w:rsidR="00B65CC6" w:rsidRPr="002E7992">
              <w:rPr>
                <w:rFonts w:ascii="宋体" w:hAnsi="宋体" w:cs="宋体" w:hint="eastAsia"/>
                <w:kern w:val="0"/>
                <w:sz w:val="28"/>
                <w:szCs w:val="28"/>
              </w:rPr>
              <w:t>压补水系统改造工程</w:t>
            </w:r>
          </w:p>
        </w:tc>
      </w:tr>
      <w:tr w:rsidR="00CA1AC9" w:rsidRPr="002E7992"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2E7992" w:rsidRDefault="00CA1AC9">
            <w:pPr>
              <w:widowControl/>
              <w:ind w:firstLine="200"/>
              <w:jc w:val="center"/>
              <w:rPr>
                <w:rFonts w:ascii="宋体" w:hAnsi="宋体" w:cs="宋体"/>
                <w:kern w:val="0"/>
                <w:sz w:val="24"/>
              </w:rPr>
            </w:pPr>
          </w:p>
        </w:tc>
      </w:tr>
      <w:tr w:rsidR="00CA1AC9" w:rsidRPr="002E7992"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2E7992" w:rsidRDefault="00B67EFF">
            <w:pPr>
              <w:widowControl/>
              <w:jc w:val="center"/>
              <w:rPr>
                <w:rFonts w:ascii="宋体" w:hAnsi="宋体" w:cs="宋体"/>
                <w:kern w:val="0"/>
                <w:sz w:val="24"/>
              </w:rPr>
            </w:pPr>
            <w:proofErr w:type="gramStart"/>
            <w:r w:rsidRPr="002E7992">
              <w:rPr>
                <w:rFonts w:ascii="宋体" w:hAnsi="宋体" w:cs="宋体" w:hint="eastAsia"/>
                <w:kern w:val="0"/>
                <w:sz w:val="24"/>
              </w:rPr>
              <w:t>邮</w:t>
            </w:r>
            <w:proofErr w:type="gramEnd"/>
            <w:r w:rsidRPr="002E7992">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2E7992" w:rsidRDefault="00CA1AC9">
            <w:pPr>
              <w:widowControl/>
              <w:ind w:firstLine="200"/>
              <w:jc w:val="center"/>
              <w:rPr>
                <w:rFonts w:ascii="宋体" w:hAnsi="宋体" w:cs="宋体"/>
                <w:kern w:val="0"/>
                <w:sz w:val="24"/>
              </w:rPr>
            </w:pPr>
          </w:p>
        </w:tc>
      </w:tr>
      <w:tr w:rsidR="00CA1AC9" w:rsidRPr="002E7992"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2E7992" w:rsidRDefault="00CA1AC9">
            <w:pPr>
              <w:widowControl/>
              <w:ind w:firstLine="200"/>
              <w:jc w:val="center"/>
              <w:rPr>
                <w:rFonts w:ascii="宋体" w:hAnsi="宋体" w:cs="宋体"/>
                <w:kern w:val="0"/>
                <w:sz w:val="24"/>
              </w:rPr>
            </w:pPr>
          </w:p>
        </w:tc>
      </w:tr>
      <w:tr w:rsidR="00CA1AC9" w:rsidRPr="002E7992"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2E7992" w:rsidRDefault="00CA1AC9">
            <w:pPr>
              <w:widowControl/>
              <w:ind w:firstLine="200"/>
              <w:jc w:val="center"/>
              <w:rPr>
                <w:rFonts w:ascii="宋体" w:hAnsi="宋体" w:cs="宋体"/>
                <w:kern w:val="0"/>
                <w:sz w:val="24"/>
              </w:rPr>
            </w:pPr>
          </w:p>
        </w:tc>
      </w:tr>
      <w:tr w:rsidR="00CA1AC9" w:rsidRPr="002E7992"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2E7992" w:rsidRDefault="00CA1AC9">
            <w:pPr>
              <w:widowControl/>
              <w:jc w:val="left"/>
              <w:rPr>
                <w:rFonts w:ascii="宋体" w:hAnsi="宋体" w:cs="宋体"/>
                <w:b/>
                <w:bCs/>
                <w:kern w:val="0"/>
                <w:sz w:val="24"/>
              </w:rPr>
            </w:pPr>
          </w:p>
        </w:tc>
      </w:tr>
      <w:tr w:rsidR="00CA1AC9" w:rsidRPr="002E7992"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2E7992" w:rsidRDefault="00CA1AC9">
            <w:pPr>
              <w:widowControl/>
              <w:jc w:val="left"/>
              <w:rPr>
                <w:rFonts w:ascii="宋体" w:hAnsi="宋体" w:cs="宋体"/>
                <w:b/>
                <w:bCs/>
                <w:kern w:val="0"/>
                <w:sz w:val="24"/>
              </w:rPr>
            </w:pPr>
          </w:p>
        </w:tc>
      </w:tr>
      <w:tr w:rsidR="00CA1AC9" w:rsidRPr="002E7992"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2E7992" w:rsidRDefault="00CA1AC9">
            <w:pPr>
              <w:widowControl/>
              <w:rPr>
                <w:rFonts w:ascii="宋体" w:hAnsi="宋体" w:cs="宋体"/>
                <w:b/>
                <w:bCs/>
                <w:kern w:val="0"/>
                <w:sz w:val="24"/>
              </w:rPr>
            </w:pPr>
          </w:p>
          <w:p w14:paraId="3BEB54EE" w14:textId="77777777" w:rsidR="00CA1AC9" w:rsidRPr="002E7992" w:rsidRDefault="00CA1AC9">
            <w:pPr>
              <w:widowControl/>
              <w:rPr>
                <w:rFonts w:ascii="宋体" w:hAnsi="宋体" w:cs="宋体"/>
                <w:b/>
                <w:bCs/>
                <w:kern w:val="0"/>
                <w:sz w:val="24"/>
              </w:rPr>
            </w:pPr>
          </w:p>
          <w:p w14:paraId="3BEB54EF" w14:textId="77777777" w:rsidR="00CA1AC9" w:rsidRPr="002E7992" w:rsidRDefault="00CA1AC9">
            <w:pPr>
              <w:widowControl/>
              <w:rPr>
                <w:rFonts w:ascii="宋体" w:hAnsi="宋体" w:cs="宋体"/>
                <w:b/>
                <w:bCs/>
                <w:kern w:val="0"/>
                <w:sz w:val="24"/>
              </w:rPr>
            </w:pPr>
          </w:p>
          <w:p w14:paraId="3BEB54F0" w14:textId="77777777" w:rsidR="00CA1AC9" w:rsidRPr="002E7992" w:rsidRDefault="00CA1AC9">
            <w:pPr>
              <w:widowControl/>
              <w:rPr>
                <w:rFonts w:ascii="宋体" w:hAnsi="宋体" w:cs="宋体"/>
                <w:b/>
                <w:bCs/>
                <w:kern w:val="0"/>
                <w:sz w:val="24"/>
              </w:rPr>
            </w:pPr>
          </w:p>
        </w:tc>
      </w:tr>
      <w:tr w:rsidR="00CA1AC9" w:rsidRPr="002E7992"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发证机关</w:t>
            </w:r>
          </w:p>
        </w:tc>
      </w:tr>
      <w:tr w:rsidR="00CA1AC9" w:rsidRPr="002E7992"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2E7992" w:rsidRDefault="00CA1AC9">
            <w:pPr>
              <w:widowControl/>
              <w:jc w:val="center"/>
              <w:rPr>
                <w:rFonts w:ascii="宋体" w:hAnsi="宋体" w:cs="宋体"/>
                <w:b/>
                <w:bCs/>
                <w:kern w:val="0"/>
                <w:sz w:val="24"/>
              </w:rPr>
            </w:pPr>
          </w:p>
        </w:tc>
      </w:tr>
      <w:tr w:rsidR="00CA1AC9" w:rsidRPr="002E7992"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2E7992" w:rsidRDefault="00CA1AC9">
            <w:pPr>
              <w:widowControl/>
              <w:jc w:val="center"/>
              <w:rPr>
                <w:rFonts w:ascii="宋体" w:hAnsi="宋体" w:cs="宋体"/>
                <w:b/>
                <w:bCs/>
                <w:kern w:val="0"/>
                <w:sz w:val="24"/>
              </w:rPr>
            </w:pPr>
          </w:p>
        </w:tc>
      </w:tr>
      <w:tr w:rsidR="00CA1AC9" w:rsidRPr="002E7992"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2E7992" w:rsidRDefault="00CA1AC9">
            <w:pPr>
              <w:widowControl/>
              <w:jc w:val="center"/>
              <w:rPr>
                <w:rFonts w:ascii="宋体" w:hAnsi="宋体" w:cs="宋体"/>
                <w:b/>
                <w:bCs/>
                <w:kern w:val="0"/>
                <w:sz w:val="24"/>
              </w:rPr>
            </w:pPr>
          </w:p>
        </w:tc>
      </w:tr>
      <w:tr w:rsidR="00CA1AC9" w:rsidRPr="002E7992"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2E7992"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2E7992" w:rsidRDefault="00CA1AC9">
            <w:pPr>
              <w:widowControl/>
              <w:jc w:val="center"/>
              <w:rPr>
                <w:rFonts w:ascii="宋体" w:hAnsi="宋体" w:cs="宋体"/>
                <w:b/>
                <w:bCs/>
                <w:kern w:val="0"/>
                <w:sz w:val="24"/>
              </w:rPr>
            </w:pPr>
          </w:p>
        </w:tc>
      </w:tr>
      <w:tr w:rsidR="00CA1AC9" w:rsidRPr="002E7992"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2E7992"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2E7992" w:rsidRDefault="00CA1AC9">
            <w:pPr>
              <w:widowControl/>
              <w:jc w:val="center"/>
              <w:rPr>
                <w:rFonts w:ascii="宋体" w:hAnsi="宋体" w:cs="宋体"/>
                <w:b/>
                <w:bCs/>
                <w:kern w:val="0"/>
                <w:sz w:val="24"/>
              </w:rPr>
            </w:pPr>
          </w:p>
        </w:tc>
      </w:tr>
      <w:tr w:rsidR="00CA1AC9" w:rsidRPr="002E7992"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近三年类似业绩</w:t>
            </w:r>
          </w:p>
        </w:tc>
      </w:tr>
      <w:tr w:rsidR="00CA1AC9" w:rsidRPr="002E7992"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项目内容</w:t>
            </w:r>
          </w:p>
        </w:tc>
      </w:tr>
      <w:tr w:rsidR="00CA1AC9" w:rsidRPr="002E7992"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2E7992" w:rsidRDefault="00CA1AC9">
            <w:pPr>
              <w:widowControl/>
              <w:jc w:val="center"/>
              <w:rPr>
                <w:rFonts w:ascii="宋体" w:hAnsi="宋体" w:cs="宋体"/>
                <w:b/>
                <w:bCs/>
                <w:kern w:val="0"/>
                <w:sz w:val="24"/>
              </w:rPr>
            </w:pPr>
          </w:p>
        </w:tc>
      </w:tr>
      <w:tr w:rsidR="00CA1AC9" w:rsidRPr="002E7992"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2E7992" w:rsidRDefault="00CA1AC9">
            <w:pPr>
              <w:widowControl/>
              <w:jc w:val="center"/>
              <w:rPr>
                <w:rFonts w:ascii="宋体" w:hAnsi="宋体" w:cs="宋体"/>
                <w:b/>
                <w:bCs/>
                <w:kern w:val="0"/>
                <w:sz w:val="24"/>
              </w:rPr>
            </w:pPr>
          </w:p>
        </w:tc>
      </w:tr>
      <w:tr w:rsidR="00CA1AC9" w:rsidRPr="002E7992"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2E7992" w:rsidRDefault="00CA1AC9">
            <w:pPr>
              <w:widowControl/>
              <w:jc w:val="center"/>
              <w:rPr>
                <w:b/>
                <w:bCs/>
                <w:kern w:val="0"/>
                <w:sz w:val="24"/>
              </w:rPr>
            </w:pPr>
          </w:p>
        </w:tc>
      </w:tr>
      <w:tr w:rsidR="00CA1AC9" w:rsidRPr="002E7992"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2E7992"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2E7992"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2E7992"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2E7992"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2E7992"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2E7992"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2E7992"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2E7992"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2E7992"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2E7992" w:rsidRDefault="00CA1AC9">
            <w:pPr>
              <w:widowControl/>
              <w:ind w:firstLine="200"/>
              <w:jc w:val="left"/>
              <w:rPr>
                <w:rFonts w:ascii="Calibri" w:hAnsi="Calibri" w:cs="宋体"/>
                <w:kern w:val="0"/>
                <w:szCs w:val="21"/>
              </w:rPr>
            </w:pPr>
          </w:p>
        </w:tc>
      </w:tr>
      <w:tr w:rsidR="00CA1AC9" w:rsidRPr="002E7992"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2E7992" w:rsidRDefault="00CA1AC9">
            <w:pPr>
              <w:spacing w:line="400" w:lineRule="exact"/>
              <w:ind w:firstLine="200"/>
              <w:rPr>
                <w:sz w:val="28"/>
                <w:szCs w:val="28"/>
              </w:rPr>
            </w:pPr>
          </w:p>
          <w:p w14:paraId="3BEB5529" w14:textId="77777777" w:rsidR="00CA1AC9" w:rsidRPr="002E7992" w:rsidRDefault="00B67EFF">
            <w:pPr>
              <w:spacing w:line="400" w:lineRule="exact"/>
              <w:rPr>
                <w:sz w:val="28"/>
                <w:szCs w:val="28"/>
              </w:rPr>
            </w:pPr>
            <w:r w:rsidRPr="002E7992">
              <w:rPr>
                <w:rFonts w:hint="eastAsia"/>
                <w:sz w:val="28"/>
                <w:szCs w:val="28"/>
              </w:rPr>
              <w:t>报名单位（盖章）：</w:t>
            </w:r>
          </w:p>
        </w:tc>
      </w:tr>
    </w:tbl>
    <w:p w14:paraId="3BEB552B" w14:textId="77777777" w:rsidR="00CA1AC9" w:rsidRPr="002E7992" w:rsidRDefault="00CA1AC9">
      <w:pPr>
        <w:spacing w:line="400" w:lineRule="exact"/>
        <w:ind w:left="560" w:hangingChars="200" w:hanging="560"/>
        <w:rPr>
          <w:sz w:val="28"/>
          <w:szCs w:val="28"/>
        </w:rPr>
      </w:pPr>
    </w:p>
    <w:p w14:paraId="3BEB552C" w14:textId="1E0F424D" w:rsidR="00CA1AC9" w:rsidRPr="002E7992" w:rsidRDefault="00B67EFF">
      <w:pPr>
        <w:spacing w:line="400" w:lineRule="exact"/>
        <w:ind w:left="560" w:hangingChars="200" w:hanging="560"/>
        <w:rPr>
          <w:sz w:val="28"/>
          <w:szCs w:val="28"/>
        </w:rPr>
      </w:pPr>
      <w:r w:rsidRPr="002E7992">
        <w:rPr>
          <w:rFonts w:hint="eastAsia"/>
          <w:sz w:val="28"/>
          <w:szCs w:val="28"/>
        </w:rPr>
        <w:t>日期：</w:t>
      </w:r>
      <w:r w:rsidR="00121B5B" w:rsidRPr="002E7992">
        <w:rPr>
          <w:rFonts w:hint="eastAsia"/>
          <w:sz w:val="28"/>
          <w:szCs w:val="28"/>
        </w:rPr>
        <w:t>2020</w:t>
      </w:r>
      <w:r w:rsidRPr="002E7992">
        <w:rPr>
          <w:rFonts w:hint="eastAsia"/>
          <w:sz w:val="28"/>
          <w:szCs w:val="28"/>
        </w:rPr>
        <w:t>年</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月</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日</w:t>
      </w:r>
    </w:p>
    <w:bookmarkEnd w:id="13"/>
    <w:p w14:paraId="3BEB552D" w14:textId="77777777"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14:paraId="3BEB552E" w14:textId="77777777"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14:paraId="0C72B606" w14:textId="77777777" w:rsidR="00813B6F" w:rsidRPr="002E7992" w:rsidRDefault="00813B6F" w:rsidP="00813B6F">
      <w:pPr>
        <w:spacing w:line="500" w:lineRule="exact"/>
        <w:rPr>
          <w:b/>
          <w:bCs/>
          <w:szCs w:val="21"/>
        </w:rPr>
      </w:pPr>
    </w:p>
    <w:p w14:paraId="3BEB5530" w14:textId="749ED588" w:rsidR="00CA1AC9" w:rsidRPr="002E7992" w:rsidRDefault="00B67EFF" w:rsidP="00813B6F">
      <w:pPr>
        <w:spacing w:line="500" w:lineRule="exact"/>
        <w:ind w:firstLineChars="400" w:firstLine="1120"/>
        <w:rPr>
          <w:rFonts w:ascii="宋体" w:hAnsi="宋体" w:cs="宋体"/>
          <w:sz w:val="28"/>
        </w:rPr>
      </w:pPr>
      <w:bookmarkStart w:id="14"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14:paraId="3BEB5531" w14:textId="77777777" w:rsidR="00CA1AC9" w:rsidRPr="002E7992" w:rsidRDefault="00CA1AC9">
      <w:pPr>
        <w:spacing w:line="500" w:lineRule="exact"/>
        <w:ind w:firstLineChars="224" w:firstLine="627"/>
        <w:rPr>
          <w:rFonts w:ascii="宋体" w:hAnsi="宋体" w:cs="宋体"/>
          <w:sz w:val="28"/>
        </w:rPr>
      </w:pPr>
    </w:p>
    <w:p w14:paraId="3BEB5532" w14:textId="77777777"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14:paraId="3BEB5533" w14:textId="77777777" w:rsidR="00CA1AC9" w:rsidRPr="002E7992" w:rsidRDefault="00CA1AC9">
      <w:pPr>
        <w:spacing w:line="500" w:lineRule="exact"/>
        <w:ind w:firstLineChars="224" w:firstLine="627"/>
        <w:rPr>
          <w:rFonts w:hAnsi="宋体" w:cs="宋体"/>
          <w:sz w:val="28"/>
          <w:szCs w:val="28"/>
        </w:rPr>
      </w:pPr>
    </w:p>
    <w:p w14:paraId="3BEB5534" w14:textId="2A020DAE"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121B5B" w:rsidRPr="002E7992">
        <w:rPr>
          <w:rFonts w:hAnsi="宋体" w:cs="宋体" w:hint="eastAsia"/>
          <w:sz w:val="28"/>
          <w:szCs w:val="28"/>
        </w:rPr>
        <w:t>2020</w:t>
      </w:r>
      <w:r w:rsidRPr="002E7992">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14:paraId="3BEB5535"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14:paraId="3BEB5536" w14:textId="77777777" w:rsidR="00CA1AC9" w:rsidRPr="002E7992" w:rsidRDefault="00CA1AC9">
      <w:pPr>
        <w:spacing w:line="500" w:lineRule="exact"/>
        <w:rPr>
          <w:rFonts w:ascii="宋体" w:hAnsi="宋体" w:cs="宋体"/>
          <w:sz w:val="28"/>
        </w:rPr>
      </w:pPr>
    </w:p>
    <w:p w14:paraId="3BEB5537"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14:paraId="3BEB5538" w14:textId="77777777" w:rsidR="00CA1AC9" w:rsidRPr="002E7992" w:rsidRDefault="00CA1AC9"/>
    <w:p w14:paraId="3BEB5539" w14:textId="77777777"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4"/>
    <w:p w14:paraId="3BEB553A" w14:textId="77777777" w:rsidR="00CA1AC9" w:rsidRPr="002E7992" w:rsidRDefault="00CA1AC9">
      <w:pPr>
        <w:spacing w:line="360" w:lineRule="auto"/>
        <w:rPr>
          <w:rFonts w:ascii="宋体" w:hAnsi="宋体" w:cs="Arial"/>
          <w:color w:val="000000"/>
          <w:sz w:val="28"/>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14:paraId="3BEB553D" w14:textId="77777777" w:rsidR="00CA1AC9" w:rsidRPr="002E7992" w:rsidRDefault="00CA1AC9" w:rsidP="00887116">
      <w:pPr>
        <w:pStyle w:val="10"/>
        <w:spacing w:line="360" w:lineRule="auto"/>
        <w:ind w:firstLineChars="177" w:firstLine="425"/>
        <w:rPr>
          <w:rFonts w:hAnsi="宋体"/>
          <w:bCs/>
          <w:sz w:val="24"/>
          <w:szCs w:val="24"/>
        </w:rPr>
      </w:pPr>
    </w:p>
    <w:p w14:paraId="3BEB553E" w14:textId="77777777" w:rsidR="00CA1AC9" w:rsidRPr="002E7992" w:rsidRDefault="00B67EFF">
      <w:pPr>
        <w:pStyle w:val="1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3BEB553F" w14:textId="77777777" w:rsidR="00CA1AC9" w:rsidRPr="002E7992" w:rsidRDefault="00B67EFF">
      <w:pPr>
        <w:pStyle w:val="1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pPr>
        <w:pStyle w:val="1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pPr>
        <w:pStyle w:val="1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pPr>
        <w:pStyle w:val="1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pPr>
        <w:pStyle w:val="1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pPr>
        <w:pStyle w:val="1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pPr>
        <w:pStyle w:val="10"/>
        <w:spacing w:line="360" w:lineRule="auto"/>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p>
    <w:p w14:paraId="3BEB5546" w14:textId="77777777" w:rsidR="00CA1AC9" w:rsidRPr="002E7992" w:rsidRDefault="00CA1AC9">
      <w:pPr>
        <w:pStyle w:val="1"/>
        <w:spacing w:line="360" w:lineRule="auto"/>
        <w:jc w:val="both"/>
        <w:rPr>
          <w:rFonts w:hAnsi="宋体"/>
          <w:sz w:val="24"/>
          <w:szCs w:val="24"/>
        </w:rPr>
      </w:pPr>
    </w:p>
    <w:p w14:paraId="3BEB5547" w14:textId="77777777" w:rsidR="00CA1AC9" w:rsidRPr="002E7992" w:rsidRDefault="00CA1AC9">
      <w:pPr>
        <w:pStyle w:val="1"/>
        <w:spacing w:line="360" w:lineRule="auto"/>
        <w:jc w:val="both"/>
        <w:rPr>
          <w:rFonts w:eastAsia="宋体" w:hAnsi="宋体" w:cs="宋体"/>
          <w:sz w:val="28"/>
        </w:rPr>
      </w:pPr>
    </w:p>
    <w:p w14:paraId="3BEB5548" w14:textId="77777777" w:rsidR="00CA1AC9" w:rsidRPr="002E7992" w:rsidRDefault="00CA1AC9">
      <w:pPr>
        <w:pStyle w:val="1"/>
        <w:spacing w:line="360" w:lineRule="auto"/>
        <w:jc w:val="both"/>
        <w:rPr>
          <w:rFonts w:eastAsia="宋体" w:hAnsi="宋体" w:cs="宋体"/>
          <w:sz w:val="28"/>
        </w:rPr>
      </w:pPr>
    </w:p>
    <w:p w14:paraId="3BEB5549" w14:textId="77777777" w:rsidR="00CA1AC9" w:rsidRPr="002E7992" w:rsidRDefault="00CA1AC9">
      <w:pPr>
        <w:pStyle w:val="1"/>
        <w:spacing w:line="360" w:lineRule="auto"/>
        <w:jc w:val="both"/>
        <w:rPr>
          <w:rFonts w:eastAsia="宋体" w:hAnsi="宋体" w:cs="宋体"/>
          <w:sz w:val="28"/>
        </w:rPr>
      </w:pPr>
    </w:p>
    <w:p w14:paraId="3BEB554A" w14:textId="77777777" w:rsidR="00CA1AC9" w:rsidRPr="002E7992" w:rsidRDefault="00CA1AC9">
      <w:pPr>
        <w:pStyle w:val="1"/>
        <w:spacing w:line="360" w:lineRule="auto"/>
        <w:jc w:val="both"/>
        <w:rPr>
          <w:rFonts w:eastAsia="宋体" w:hAnsi="宋体" w:cs="宋体"/>
          <w:sz w:val="28"/>
        </w:rPr>
      </w:pPr>
    </w:p>
    <w:p w14:paraId="3BEB554B" w14:textId="77777777" w:rsidR="00CA1AC9" w:rsidRPr="002E7992" w:rsidRDefault="00CA1AC9">
      <w:pPr>
        <w:pStyle w:val="1"/>
        <w:spacing w:line="360" w:lineRule="auto"/>
        <w:jc w:val="both"/>
        <w:rPr>
          <w:rFonts w:eastAsia="宋体" w:hAnsi="宋体" w:cs="宋体"/>
          <w:sz w:val="28"/>
        </w:rPr>
      </w:pPr>
    </w:p>
    <w:p w14:paraId="3BEB554C" w14:textId="77777777" w:rsidR="00CA1AC9" w:rsidRPr="002E7992" w:rsidRDefault="00B67EFF">
      <w:pPr>
        <w:pStyle w:val="1"/>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pPr>
        <w:pStyle w:val="1"/>
        <w:spacing w:line="360" w:lineRule="auto"/>
        <w:jc w:val="both"/>
        <w:rPr>
          <w:rFonts w:eastAsia="宋体" w:hAnsi="宋体" w:cs="宋体"/>
          <w:sz w:val="24"/>
          <w:szCs w:val="24"/>
        </w:rPr>
      </w:pPr>
    </w:p>
    <w:p w14:paraId="3BEB554E" w14:textId="77777777" w:rsidR="00CA1AC9" w:rsidRPr="002E7992" w:rsidRDefault="00B67EFF">
      <w:pPr>
        <w:pStyle w:val="1"/>
        <w:spacing w:line="360" w:lineRule="auto"/>
        <w:jc w:val="both"/>
        <w:rPr>
          <w:rFonts w:eastAsia="宋体" w:hAnsi="宋体" w:cs="宋体"/>
          <w:sz w:val="24"/>
          <w:szCs w:val="24"/>
        </w:rPr>
      </w:pPr>
      <w:bookmarkStart w:id="15" w:name="_Hlk33473384"/>
      <w:r w:rsidRPr="002E7992">
        <w:rPr>
          <w:rFonts w:eastAsia="宋体" w:hAnsi="宋体" w:cs="宋体" w:hint="eastAsia"/>
          <w:sz w:val="24"/>
          <w:szCs w:val="24"/>
        </w:rPr>
        <w:t>法定代表人（签字或盖章）：</w:t>
      </w:r>
    </w:p>
    <w:p w14:paraId="3BEB554F" w14:textId="77777777" w:rsidR="00CA1AC9" w:rsidRPr="002E7992" w:rsidRDefault="00B67EFF">
      <w:pPr>
        <w:pStyle w:val="1"/>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702902D1" w:rsidR="00CA1AC9" w:rsidRPr="002E7992" w:rsidRDefault="00B67EFF">
      <w:pPr>
        <w:pStyle w:val="1"/>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121B5B" w:rsidRPr="002E7992">
        <w:rPr>
          <w:rFonts w:eastAsia="宋体" w:hAnsi="宋体" w:cs="宋体" w:hint="eastAsia"/>
          <w:sz w:val="24"/>
          <w:szCs w:val="24"/>
        </w:rPr>
        <w:t>2020</w:t>
      </w:r>
      <w:r w:rsidRPr="002E7992">
        <w:rPr>
          <w:rFonts w:eastAsia="宋体" w:hAnsi="宋体" w:cs="宋体" w:hint="eastAsia"/>
          <w:sz w:val="24"/>
          <w:szCs w:val="24"/>
        </w:rPr>
        <w:t>年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15"/>
    <w:p w14:paraId="3BEB5552" w14:textId="77777777" w:rsidR="00CA1AC9" w:rsidRPr="002E7992" w:rsidRDefault="00CA1AC9">
      <w:pPr>
        <w:spacing w:line="360" w:lineRule="auto"/>
        <w:rPr>
          <w:sz w:val="28"/>
          <w:szCs w:val="28"/>
        </w:rPr>
      </w:pPr>
    </w:p>
    <w:p w14:paraId="3BEB555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54" w14:textId="77777777" w:rsidR="00CA1AC9" w:rsidRPr="002E7992" w:rsidRDefault="00B67EFF">
      <w:pPr>
        <w:rPr>
          <w:rFonts w:hAnsi="宋体"/>
          <w:sz w:val="30"/>
          <w:szCs w:val="30"/>
        </w:rPr>
      </w:pPr>
      <w:r w:rsidRPr="002E7992">
        <w:rPr>
          <w:rFonts w:ascii="宋体" w:hAnsi="宋体" w:cs="Arial" w:hint="eastAsia"/>
          <w:color w:val="000000"/>
          <w:sz w:val="30"/>
          <w:szCs w:val="30"/>
        </w:rPr>
        <w:t>附件5</w:t>
      </w:r>
    </w:p>
    <w:p w14:paraId="3BEB5555" w14:textId="3511FD4D"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0E2F3AD5" w14:textId="77777777" w:rsidR="00513E20" w:rsidRPr="002E7992" w:rsidRDefault="00513E20" w:rsidP="00E44E2C">
      <w:pPr>
        <w:ind w:firstLineChars="800" w:firstLine="2891"/>
        <w:rPr>
          <w:rFonts w:ascii="宋体" w:hAnsi="宋体" w:cs="宋体"/>
          <w:b/>
          <w:bCs/>
          <w:sz w:val="36"/>
          <w:szCs w:val="36"/>
        </w:rPr>
      </w:pPr>
    </w:p>
    <w:p w14:paraId="3BEB5556" w14:textId="35B20D28"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B65CC6" w:rsidRPr="002E7992">
        <w:rPr>
          <w:rFonts w:ascii="宋体" w:hAnsi="宋体" w:hint="eastAsia"/>
          <w:bCs/>
          <w:szCs w:val="21"/>
        </w:rPr>
        <w:t>大学城第四</w:t>
      </w:r>
      <w:proofErr w:type="gramStart"/>
      <w:r w:rsidR="00B65CC6" w:rsidRPr="002E7992">
        <w:rPr>
          <w:rFonts w:ascii="宋体" w:hAnsi="宋体" w:hint="eastAsia"/>
          <w:bCs/>
          <w:szCs w:val="21"/>
        </w:rPr>
        <w:t>冷站气压罐定</w:t>
      </w:r>
      <w:proofErr w:type="gramEnd"/>
      <w:r w:rsidR="00B65CC6" w:rsidRPr="002E7992">
        <w:rPr>
          <w:rFonts w:ascii="宋体" w:hAnsi="宋体" w:hint="eastAsia"/>
          <w:bCs/>
          <w:szCs w:val="21"/>
        </w:rPr>
        <w:t>压补水系统改造工程</w:t>
      </w:r>
    </w:p>
    <w:tbl>
      <w:tblPr>
        <w:tblW w:w="89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85"/>
        <w:gridCol w:w="7252"/>
        <w:gridCol w:w="987"/>
      </w:tblGrid>
      <w:tr w:rsidR="00CA1AC9" w:rsidRPr="002E7992" w14:paraId="3BEB555A" w14:textId="77777777" w:rsidTr="0056668D">
        <w:trPr>
          <w:trHeight w:val="740"/>
          <w:jc w:val="center"/>
        </w:trPr>
        <w:tc>
          <w:tcPr>
            <w:tcW w:w="685" w:type="dxa"/>
            <w:vAlign w:val="center"/>
          </w:tcPr>
          <w:p w14:paraId="3BEB5557"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7252" w:type="dxa"/>
            <w:vAlign w:val="center"/>
          </w:tcPr>
          <w:p w14:paraId="3BEB5558" w14:textId="77777777" w:rsidR="006B6C86" w:rsidRPr="002E7992" w:rsidRDefault="00B67EFF" w:rsidP="00D35C86">
            <w:pPr>
              <w:ind w:firstLine="422"/>
              <w:jc w:val="center"/>
              <w:rPr>
                <w:rFonts w:ascii="宋体" w:hAnsi="宋体"/>
                <w:b/>
                <w:sz w:val="22"/>
                <w:szCs w:val="21"/>
              </w:rPr>
            </w:pPr>
            <w:r w:rsidRPr="002E7992">
              <w:rPr>
                <w:rFonts w:ascii="宋体" w:hAnsi="宋体" w:cs="宋体" w:hint="eastAsia"/>
                <w:b/>
                <w:bCs/>
                <w:szCs w:val="21"/>
              </w:rPr>
              <w:t>评审内容</w:t>
            </w:r>
          </w:p>
        </w:tc>
        <w:tc>
          <w:tcPr>
            <w:tcW w:w="987" w:type="dxa"/>
            <w:vAlign w:val="center"/>
          </w:tcPr>
          <w:p w14:paraId="3BEB5559" w14:textId="77777777" w:rsidR="00CA1AC9" w:rsidRPr="002E7992" w:rsidRDefault="00B67EFF">
            <w:pPr>
              <w:rPr>
                <w:rFonts w:ascii="宋体" w:hAnsi="宋体"/>
                <w:b/>
                <w:szCs w:val="21"/>
              </w:rPr>
            </w:pPr>
            <w:r w:rsidRPr="002E7992">
              <w:rPr>
                <w:rFonts w:ascii="宋体" w:hAnsi="宋体" w:cs="宋体" w:hint="eastAsia"/>
                <w:b/>
                <w:bCs/>
                <w:szCs w:val="21"/>
              </w:rPr>
              <w:t>备注</w:t>
            </w:r>
          </w:p>
        </w:tc>
      </w:tr>
      <w:tr w:rsidR="00CA1AC9" w:rsidRPr="002E7992" w14:paraId="3BEB555E" w14:textId="77777777" w:rsidTr="0056668D">
        <w:trPr>
          <w:trHeight w:val="740"/>
          <w:jc w:val="center"/>
        </w:trPr>
        <w:tc>
          <w:tcPr>
            <w:tcW w:w="685" w:type="dxa"/>
            <w:shd w:val="clear" w:color="auto" w:fill="auto"/>
            <w:vAlign w:val="center"/>
          </w:tcPr>
          <w:p w14:paraId="3BEB555B" w14:textId="77777777" w:rsidR="00CA1AC9" w:rsidRPr="002E7992" w:rsidRDefault="00B67EFF">
            <w:pPr>
              <w:rPr>
                <w:rFonts w:ascii="宋体" w:hAnsi="宋体"/>
                <w:bCs/>
                <w:szCs w:val="21"/>
              </w:rPr>
            </w:pPr>
            <w:r w:rsidRPr="002E7992">
              <w:rPr>
                <w:rFonts w:ascii="宋体" w:hAnsi="宋体" w:cs="宋体" w:hint="eastAsia"/>
                <w:szCs w:val="21"/>
              </w:rPr>
              <w:t>1</w:t>
            </w:r>
          </w:p>
        </w:tc>
        <w:tc>
          <w:tcPr>
            <w:tcW w:w="7252" w:type="dxa"/>
            <w:shd w:val="clear" w:color="auto" w:fill="auto"/>
            <w:vAlign w:val="center"/>
          </w:tcPr>
          <w:p w14:paraId="3BEB555C" w14:textId="77777777" w:rsidR="00CA1AC9" w:rsidRPr="002E7992" w:rsidRDefault="00B67EFF">
            <w:pPr>
              <w:rPr>
                <w:rFonts w:ascii="宋体" w:hAnsi="宋体"/>
                <w:szCs w:val="21"/>
              </w:rPr>
            </w:pPr>
            <w:r w:rsidRPr="002E7992">
              <w:rPr>
                <w:rFonts w:ascii="宋体" w:hAnsi="宋体" w:hint="eastAsia"/>
                <w:szCs w:val="21"/>
              </w:rPr>
              <w:t>具备有效的工商营业执照、企业法人组织机构代码证书、税务登记证书（或三证合一）（复印件盖章）</w:t>
            </w:r>
          </w:p>
        </w:tc>
        <w:tc>
          <w:tcPr>
            <w:tcW w:w="987" w:type="dxa"/>
            <w:vAlign w:val="center"/>
          </w:tcPr>
          <w:p w14:paraId="3BEB555D" w14:textId="77777777" w:rsidR="00CA1AC9" w:rsidRPr="002E7992" w:rsidRDefault="00CA1AC9">
            <w:pPr>
              <w:spacing w:line="360" w:lineRule="auto"/>
              <w:rPr>
                <w:rFonts w:ascii="宋体" w:hAnsi="宋体"/>
                <w:b/>
                <w:szCs w:val="21"/>
              </w:rPr>
            </w:pPr>
          </w:p>
        </w:tc>
      </w:tr>
      <w:tr w:rsidR="00CA1AC9" w:rsidRPr="002E7992" w14:paraId="3BEB5562" w14:textId="77777777" w:rsidTr="0056668D">
        <w:trPr>
          <w:trHeight w:val="740"/>
          <w:jc w:val="center"/>
        </w:trPr>
        <w:tc>
          <w:tcPr>
            <w:tcW w:w="685" w:type="dxa"/>
            <w:shd w:val="clear" w:color="auto" w:fill="auto"/>
            <w:vAlign w:val="center"/>
          </w:tcPr>
          <w:p w14:paraId="3BEB555F" w14:textId="77777777" w:rsidR="00CA1AC9" w:rsidRPr="002E7992" w:rsidRDefault="00B67EFF">
            <w:pPr>
              <w:rPr>
                <w:rFonts w:ascii="宋体" w:hAnsi="宋体" w:cs="宋体"/>
                <w:szCs w:val="21"/>
              </w:rPr>
            </w:pPr>
            <w:r w:rsidRPr="002E7992">
              <w:rPr>
                <w:rFonts w:ascii="宋体" w:hAnsi="宋体" w:cs="宋体"/>
                <w:szCs w:val="21"/>
              </w:rPr>
              <w:t>2</w:t>
            </w:r>
          </w:p>
        </w:tc>
        <w:tc>
          <w:tcPr>
            <w:tcW w:w="7252" w:type="dxa"/>
            <w:shd w:val="clear" w:color="auto" w:fill="auto"/>
            <w:vAlign w:val="center"/>
          </w:tcPr>
          <w:p w14:paraId="3BEB5560" w14:textId="77777777" w:rsidR="00CA1AC9" w:rsidRPr="002E7992" w:rsidRDefault="00B67EFF">
            <w:pPr>
              <w:rPr>
                <w:rFonts w:ascii="宋体" w:hAnsi="宋体" w:cs="宋体"/>
                <w:szCs w:val="21"/>
              </w:rPr>
            </w:pPr>
            <w:r w:rsidRPr="002E7992">
              <w:rPr>
                <w:rFonts w:ascii="宋体" w:hAnsi="宋体" w:cs="宋体" w:hint="eastAsia"/>
                <w:szCs w:val="21"/>
              </w:rPr>
              <w:t>法定代表人证明书原件或法定代表人授权委托书原件</w:t>
            </w:r>
          </w:p>
        </w:tc>
        <w:tc>
          <w:tcPr>
            <w:tcW w:w="987" w:type="dxa"/>
            <w:vAlign w:val="center"/>
          </w:tcPr>
          <w:p w14:paraId="3BEB5561" w14:textId="77777777" w:rsidR="00CA1AC9" w:rsidRPr="002E7992" w:rsidRDefault="00CA1AC9">
            <w:pPr>
              <w:rPr>
                <w:rFonts w:ascii="宋体" w:hAnsi="宋体" w:cs="宋体"/>
                <w:szCs w:val="21"/>
              </w:rPr>
            </w:pPr>
          </w:p>
        </w:tc>
      </w:tr>
      <w:tr w:rsidR="00CA1AC9" w:rsidRPr="002E7992" w14:paraId="3BEB5569" w14:textId="77777777" w:rsidTr="0056668D">
        <w:trPr>
          <w:trHeight w:val="740"/>
          <w:jc w:val="center"/>
        </w:trPr>
        <w:tc>
          <w:tcPr>
            <w:tcW w:w="685" w:type="dxa"/>
            <w:shd w:val="clear" w:color="auto" w:fill="auto"/>
            <w:vAlign w:val="center"/>
          </w:tcPr>
          <w:p w14:paraId="3BEB5563" w14:textId="77777777" w:rsidR="00CA1AC9" w:rsidRPr="002E7992" w:rsidRDefault="00B67EFF">
            <w:pPr>
              <w:rPr>
                <w:rFonts w:ascii="宋体" w:hAnsi="宋体" w:cs="宋体"/>
                <w:szCs w:val="21"/>
              </w:rPr>
            </w:pPr>
            <w:r w:rsidRPr="002E7992">
              <w:rPr>
                <w:rFonts w:ascii="宋体" w:hAnsi="宋体" w:cs="宋体" w:hint="eastAsia"/>
                <w:szCs w:val="21"/>
              </w:rPr>
              <w:t>3</w:t>
            </w:r>
          </w:p>
        </w:tc>
        <w:tc>
          <w:tcPr>
            <w:tcW w:w="7252" w:type="dxa"/>
            <w:shd w:val="clear" w:color="auto" w:fill="auto"/>
            <w:vAlign w:val="center"/>
          </w:tcPr>
          <w:p w14:paraId="3BEB5567" w14:textId="36A71668" w:rsidR="00CA1AC9" w:rsidRPr="002E7992" w:rsidRDefault="00206C33" w:rsidP="00875206">
            <w:pPr>
              <w:tabs>
                <w:tab w:val="left" w:pos="0"/>
              </w:tabs>
              <w:rPr>
                <w:rFonts w:ascii="宋体" w:hAnsi="宋体" w:cs="宋体"/>
                <w:szCs w:val="21"/>
              </w:rPr>
            </w:pPr>
            <w:r w:rsidRPr="002E7992">
              <w:rPr>
                <w:rFonts w:ascii="宋体" w:hAnsi="宋体" w:cs="宋体" w:hint="eastAsia"/>
                <w:szCs w:val="21"/>
              </w:rPr>
              <w:t>具备</w:t>
            </w:r>
            <w:r w:rsidR="00360802">
              <w:rPr>
                <w:rFonts w:ascii="宋体" w:hAnsi="宋体" w:cs="宋体" w:hint="eastAsia"/>
                <w:szCs w:val="21"/>
              </w:rPr>
              <w:t>建筑机电安装工程专业承包三级或以上资质</w:t>
            </w:r>
          </w:p>
        </w:tc>
        <w:tc>
          <w:tcPr>
            <w:tcW w:w="987" w:type="dxa"/>
            <w:vAlign w:val="center"/>
          </w:tcPr>
          <w:p w14:paraId="3BEB5568" w14:textId="77777777" w:rsidR="00CA1AC9" w:rsidRPr="002E7992" w:rsidRDefault="00CA1AC9">
            <w:pPr>
              <w:rPr>
                <w:rFonts w:ascii="宋体" w:hAnsi="宋体" w:cs="宋体"/>
                <w:szCs w:val="21"/>
              </w:rPr>
            </w:pPr>
          </w:p>
        </w:tc>
      </w:tr>
      <w:tr w:rsidR="00CA1AC9" w:rsidRPr="002E7992" w14:paraId="3BEB556D" w14:textId="77777777" w:rsidTr="0056668D">
        <w:trPr>
          <w:trHeight w:val="740"/>
          <w:jc w:val="center"/>
        </w:trPr>
        <w:tc>
          <w:tcPr>
            <w:tcW w:w="685" w:type="dxa"/>
            <w:vAlign w:val="center"/>
          </w:tcPr>
          <w:p w14:paraId="3BEB556A" w14:textId="77777777" w:rsidR="00CA1AC9" w:rsidRPr="002E7992" w:rsidRDefault="00B67EFF">
            <w:pPr>
              <w:rPr>
                <w:rFonts w:ascii="宋体" w:hAnsi="宋体"/>
                <w:bCs/>
                <w:szCs w:val="21"/>
              </w:rPr>
            </w:pPr>
            <w:r w:rsidRPr="002E7992">
              <w:rPr>
                <w:rFonts w:ascii="宋体" w:hAnsi="宋体" w:hint="eastAsia"/>
                <w:bCs/>
                <w:szCs w:val="21"/>
              </w:rPr>
              <w:t>4</w:t>
            </w:r>
          </w:p>
        </w:tc>
        <w:tc>
          <w:tcPr>
            <w:tcW w:w="7252" w:type="dxa"/>
            <w:vAlign w:val="center"/>
          </w:tcPr>
          <w:p w14:paraId="3BEB556B" w14:textId="77777777" w:rsidR="00CA1AC9" w:rsidRPr="002E7992" w:rsidRDefault="00B67EFF">
            <w:pPr>
              <w:rPr>
                <w:rFonts w:ascii="宋体" w:hAnsi="宋体" w:cs="宋体"/>
                <w:bCs/>
                <w:szCs w:val="21"/>
              </w:rPr>
            </w:pPr>
            <w:r w:rsidRPr="002E7992">
              <w:rPr>
                <w:rFonts w:ascii="宋体" w:hAnsi="宋体" w:cs="宋体" w:hint="eastAsia"/>
                <w:bCs/>
                <w:szCs w:val="21"/>
              </w:rPr>
              <w:t>有效的</w:t>
            </w:r>
            <w:r w:rsidRPr="002E7992">
              <w:rPr>
                <w:rFonts w:ascii="宋体" w:hAnsi="宋体" w:cs="宋体"/>
                <w:bCs/>
                <w:szCs w:val="21"/>
              </w:rPr>
              <w:t>安全生产许可证</w:t>
            </w:r>
            <w:r w:rsidRPr="002E7992">
              <w:rPr>
                <w:rFonts w:ascii="宋体" w:hAnsi="宋体" w:cs="宋体" w:hint="eastAsia"/>
                <w:bCs/>
                <w:szCs w:val="21"/>
              </w:rPr>
              <w:t>（复印件盖章）</w:t>
            </w:r>
          </w:p>
        </w:tc>
        <w:tc>
          <w:tcPr>
            <w:tcW w:w="987" w:type="dxa"/>
            <w:vAlign w:val="center"/>
          </w:tcPr>
          <w:p w14:paraId="3BEB556C" w14:textId="77777777" w:rsidR="00CA1AC9" w:rsidRPr="002E7992" w:rsidRDefault="00CA1AC9">
            <w:pPr>
              <w:spacing w:line="360" w:lineRule="auto"/>
              <w:rPr>
                <w:rFonts w:ascii="宋体" w:hAnsi="宋体"/>
                <w:b/>
                <w:szCs w:val="21"/>
              </w:rPr>
            </w:pPr>
          </w:p>
        </w:tc>
      </w:tr>
      <w:tr w:rsidR="00CA1AC9" w:rsidRPr="002E7992" w14:paraId="3BEB5571" w14:textId="77777777" w:rsidTr="0056668D">
        <w:trPr>
          <w:trHeight w:val="740"/>
          <w:jc w:val="center"/>
        </w:trPr>
        <w:tc>
          <w:tcPr>
            <w:tcW w:w="685" w:type="dxa"/>
            <w:vAlign w:val="center"/>
          </w:tcPr>
          <w:p w14:paraId="3BEB556E" w14:textId="77777777" w:rsidR="00CA1AC9" w:rsidRPr="002E7992" w:rsidRDefault="00B67EFF">
            <w:pPr>
              <w:rPr>
                <w:rFonts w:ascii="宋体" w:hAnsi="宋体"/>
                <w:bCs/>
                <w:szCs w:val="21"/>
              </w:rPr>
            </w:pPr>
            <w:r w:rsidRPr="002E7992">
              <w:rPr>
                <w:rFonts w:ascii="宋体" w:hAnsi="宋体" w:hint="eastAsia"/>
                <w:bCs/>
                <w:szCs w:val="21"/>
              </w:rPr>
              <w:t>5</w:t>
            </w:r>
          </w:p>
        </w:tc>
        <w:tc>
          <w:tcPr>
            <w:tcW w:w="7252" w:type="dxa"/>
            <w:vAlign w:val="center"/>
          </w:tcPr>
          <w:p w14:paraId="3BEB556F" w14:textId="6F701E50" w:rsidR="00CA1AC9" w:rsidRPr="002E7992" w:rsidRDefault="00B67EFF">
            <w:pPr>
              <w:rPr>
                <w:rFonts w:ascii="宋体" w:hAnsi="宋体" w:cs="宋体"/>
                <w:bCs/>
                <w:szCs w:val="21"/>
              </w:rPr>
            </w:pPr>
            <w:r w:rsidRPr="002E7992">
              <w:rPr>
                <w:rFonts w:ascii="宋体" w:hAnsi="宋体" w:cs="宋体" w:hint="eastAsia"/>
                <w:szCs w:val="21"/>
              </w:rPr>
              <w:t>近3年内(</w:t>
            </w:r>
            <w:r w:rsidR="00121B5B" w:rsidRPr="002E7992">
              <w:rPr>
                <w:rFonts w:ascii="宋体" w:hAnsi="宋体" w:cs="宋体" w:hint="eastAsia"/>
                <w:szCs w:val="21"/>
              </w:rPr>
              <w:t>2017</w:t>
            </w:r>
            <w:r w:rsidRPr="002E7992">
              <w:rPr>
                <w:rFonts w:ascii="宋体" w:hAnsi="宋体" w:cs="宋体" w:hint="eastAsia"/>
                <w:szCs w:val="21"/>
              </w:rPr>
              <w:t>年1月1日至今) 完成过质量合格的类</w:t>
            </w:r>
            <w:proofErr w:type="gramStart"/>
            <w:r w:rsidRPr="002E7992">
              <w:rPr>
                <w:rFonts w:ascii="宋体" w:hAnsi="宋体" w:cs="宋体" w:hint="eastAsia"/>
                <w:szCs w:val="21"/>
              </w:rPr>
              <w:t>似项目</w:t>
            </w:r>
            <w:proofErr w:type="gramEnd"/>
            <w:r w:rsidRPr="002E7992">
              <w:rPr>
                <w:rFonts w:ascii="宋体" w:hAnsi="宋体" w:cs="宋体" w:hint="eastAsia"/>
                <w:szCs w:val="21"/>
              </w:rPr>
              <w:t>施工业绩（需提供合同和验收报告等相关证明材料复印件）</w:t>
            </w:r>
          </w:p>
        </w:tc>
        <w:tc>
          <w:tcPr>
            <w:tcW w:w="987" w:type="dxa"/>
            <w:vAlign w:val="center"/>
          </w:tcPr>
          <w:p w14:paraId="3BEB5570" w14:textId="77777777" w:rsidR="00CA1AC9" w:rsidRPr="002E7992" w:rsidRDefault="00CA1AC9">
            <w:pPr>
              <w:spacing w:line="360" w:lineRule="auto"/>
              <w:rPr>
                <w:rFonts w:ascii="宋体" w:hAnsi="宋体"/>
                <w:b/>
                <w:szCs w:val="21"/>
              </w:rPr>
            </w:pPr>
          </w:p>
        </w:tc>
      </w:tr>
      <w:tr w:rsidR="00CA1AC9" w:rsidRPr="002E7992" w14:paraId="3BEB5575" w14:textId="77777777" w:rsidTr="0056668D">
        <w:trPr>
          <w:trHeight w:val="740"/>
          <w:jc w:val="center"/>
        </w:trPr>
        <w:tc>
          <w:tcPr>
            <w:tcW w:w="685" w:type="dxa"/>
            <w:vAlign w:val="center"/>
          </w:tcPr>
          <w:p w14:paraId="3BEB5572" w14:textId="77777777" w:rsidR="00CA1AC9" w:rsidRPr="002E7992" w:rsidRDefault="00CA1AC9">
            <w:pPr>
              <w:rPr>
                <w:rFonts w:ascii="宋体" w:hAnsi="宋体"/>
                <w:bCs/>
                <w:szCs w:val="21"/>
              </w:rPr>
            </w:pPr>
          </w:p>
        </w:tc>
        <w:tc>
          <w:tcPr>
            <w:tcW w:w="7252" w:type="dxa"/>
            <w:vAlign w:val="center"/>
          </w:tcPr>
          <w:p w14:paraId="3BEB5573"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987" w:type="dxa"/>
            <w:vAlign w:val="center"/>
          </w:tcPr>
          <w:p w14:paraId="3BEB5574" w14:textId="77777777" w:rsidR="00CA1AC9" w:rsidRPr="002E7992" w:rsidRDefault="00CA1AC9">
            <w:pPr>
              <w:spacing w:line="360" w:lineRule="auto"/>
              <w:rPr>
                <w:rFonts w:ascii="宋体" w:hAnsi="宋体"/>
                <w:b/>
                <w:szCs w:val="21"/>
              </w:rPr>
            </w:pPr>
          </w:p>
        </w:tc>
      </w:tr>
    </w:tbl>
    <w:p w14:paraId="3BEB5576" w14:textId="77777777" w:rsidR="00CA1AC9" w:rsidRPr="002E7992" w:rsidRDefault="00B67EFF" w:rsidP="0056668D">
      <w:pPr>
        <w:spacing w:beforeLines="50" w:before="120" w:afterLines="50" w:after="120" w:line="360" w:lineRule="auto"/>
        <w:rPr>
          <w:rFonts w:ascii="宋体" w:hAnsi="宋体"/>
          <w:szCs w:val="21"/>
        </w:rPr>
      </w:pPr>
      <w:r w:rsidRPr="002E7992">
        <w:rPr>
          <w:rFonts w:ascii="宋体" w:hAnsi="宋体" w:hint="eastAsia"/>
          <w:szCs w:val="21"/>
        </w:rPr>
        <w:t>注：</w:t>
      </w:r>
    </w:p>
    <w:p w14:paraId="3BEB5577" w14:textId="77777777" w:rsidR="00CA1AC9" w:rsidRPr="002E7992" w:rsidRDefault="00B67EFF" w:rsidP="00603DB1">
      <w:pPr>
        <w:numPr>
          <w:ilvl w:val="0"/>
          <w:numId w:val="1"/>
        </w:numPr>
        <w:adjustRightInd w:val="0"/>
        <w:snapToGrid w:val="0"/>
        <w:spacing w:beforeLines="50" w:before="120" w:afterLines="50" w:after="120" w:line="360" w:lineRule="auto"/>
        <w:rPr>
          <w:rFonts w:ascii="宋体" w:hAnsi="宋体"/>
          <w:szCs w:val="21"/>
        </w:rPr>
      </w:pPr>
      <w:r w:rsidRPr="002E7992">
        <w:rPr>
          <w:rFonts w:ascii="宋体" w:hAnsi="宋体" w:hint="eastAsia"/>
          <w:szCs w:val="21"/>
        </w:rPr>
        <w:t>投标人分栏中填写“√”表示该项符合竞选文件要求，“×”表示该项不符合竞选文件要求，“○”表示无该项内容；</w:t>
      </w:r>
    </w:p>
    <w:p w14:paraId="3BEB5578" w14:textId="77777777" w:rsidR="00CA1AC9" w:rsidRPr="002E7992" w:rsidRDefault="00B67EFF" w:rsidP="00603DB1">
      <w:pPr>
        <w:numPr>
          <w:ilvl w:val="0"/>
          <w:numId w:val="1"/>
        </w:numPr>
        <w:adjustRightInd w:val="0"/>
        <w:snapToGrid w:val="0"/>
        <w:spacing w:beforeLines="50" w:before="120" w:afterLines="50" w:after="120" w:line="360" w:lineRule="auto"/>
        <w:rPr>
          <w:rFonts w:ascii="宋体" w:hAnsi="宋体"/>
          <w:szCs w:val="21"/>
        </w:rPr>
      </w:pPr>
      <w:r w:rsidRPr="002E7992">
        <w:rPr>
          <w:rFonts w:ascii="宋体" w:hAnsi="宋体" w:hint="eastAsia"/>
          <w:szCs w:val="21"/>
        </w:rPr>
        <w:t>经评标委员会审核后，出现一个“×”的结论为“不通过”，即</w:t>
      </w:r>
      <w:proofErr w:type="gramStart"/>
      <w:r w:rsidRPr="002E7992">
        <w:rPr>
          <w:rFonts w:ascii="宋体" w:hAnsi="宋体" w:hint="eastAsia"/>
          <w:szCs w:val="21"/>
        </w:rPr>
        <w:t>按废标处理</w:t>
      </w:r>
      <w:proofErr w:type="gramEnd"/>
      <w:r w:rsidRPr="002E7992">
        <w:rPr>
          <w:rFonts w:ascii="宋体" w:hAnsi="宋体" w:hint="eastAsia"/>
          <w:szCs w:val="21"/>
        </w:rPr>
        <w:t>。</w:t>
      </w:r>
    </w:p>
    <w:p w14:paraId="3BEB5579" w14:textId="77777777" w:rsidR="00CA1AC9" w:rsidRPr="002E7992" w:rsidRDefault="00B67EFF" w:rsidP="00603DB1">
      <w:pPr>
        <w:numPr>
          <w:ilvl w:val="0"/>
          <w:numId w:val="1"/>
        </w:numPr>
        <w:adjustRightInd w:val="0"/>
        <w:snapToGrid w:val="0"/>
        <w:spacing w:beforeLines="50" w:before="120" w:afterLines="50" w:after="120" w:line="360" w:lineRule="auto"/>
        <w:rPr>
          <w:rFonts w:ascii="宋体" w:hAnsi="宋体"/>
          <w:szCs w:val="21"/>
        </w:rPr>
      </w:pPr>
      <w:r w:rsidRPr="002E7992">
        <w:rPr>
          <w:rFonts w:ascii="宋体" w:hAnsi="宋体" w:hint="eastAsia"/>
          <w:szCs w:val="21"/>
        </w:rPr>
        <w:t>表中全部条件满足为“通过”，同意进入下一阶段评审。</w:t>
      </w:r>
    </w:p>
    <w:p w14:paraId="3BEB557A" w14:textId="77777777" w:rsidR="00CA1AC9" w:rsidRPr="002E7992" w:rsidRDefault="00B67EFF" w:rsidP="00603DB1">
      <w:pPr>
        <w:numPr>
          <w:ilvl w:val="0"/>
          <w:numId w:val="1"/>
        </w:numPr>
        <w:adjustRightInd w:val="0"/>
        <w:snapToGrid w:val="0"/>
        <w:spacing w:beforeLines="50" w:before="120" w:afterLines="50" w:after="120" w:line="360" w:lineRule="auto"/>
        <w:rPr>
          <w:rFonts w:ascii="宋体" w:hAnsi="宋体"/>
          <w:szCs w:val="21"/>
        </w:rPr>
      </w:pPr>
      <w:r w:rsidRPr="002E7992">
        <w:rPr>
          <w:rFonts w:hint="eastAsia"/>
          <w:szCs w:val="21"/>
        </w:rPr>
        <w:t>如对本表中某种情形的</w:t>
      </w:r>
      <w:r w:rsidRPr="002E7992">
        <w:rPr>
          <w:rFonts w:ascii="宋体" w:hAnsi="宋体" w:hint="eastAsia"/>
          <w:szCs w:val="21"/>
        </w:rPr>
        <w:t>评委意见不一致时，</w:t>
      </w:r>
      <w:r w:rsidRPr="002E7992">
        <w:rPr>
          <w:rFonts w:hint="eastAsia"/>
          <w:szCs w:val="21"/>
        </w:rPr>
        <w:t>以评标委员会过半数成员的意见作为评标委员会对该情形的认定结论。</w:t>
      </w:r>
    </w:p>
    <w:p w14:paraId="3BEB557B" w14:textId="77777777" w:rsidR="00CA1AC9" w:rsidRPr="002E7992" w:rsidRDefault="00CA1AC9" w:rsidP="0056668D">
      <w:pPr>
        <w:adjustRightInd w:val="0"/>
        <w:snapToGrid w:val="0"/>
        <w:spacing w:beforeLines="50" w:before="120" w:afterLines="50" w:after="120" w:line="360" w:lineRule="auto"/>
        <w:rPr>
          <w:rFonts w:ascii="宋体" w:hAnsi="宋体"/>
          <w:szCs w:val="21"/>
        </w:rPr>
      </w:pPr>
    </w:p>
    <w:p w14:paraId="3BEB557C" w14:textId="77777777" w:rsidR="00CA1AC9" w:rsidRPr="002E7992" w:rsidRDefault="00B67EFF" w:rsidP="0056668D">
      <w:pPr>
        <w:spacing w:beforeLines="50" w:before="120" w:afterLines="50" w:after="120" w:line="360" w:lineRule="auto"/>
        <w:ind w:left="420"/>
        <w:rPr>
          <w:rFonts w:ascii="宋体" w:hAnsi="宋体"/>
          <w:bCs/>
          <w:szCs w:val="21"/>
        </w:rPr>
      </w:pPr>
      <w:r w:rsidRPr="002E7992">
        <w:rPr>
          <w:rFonts w:ascii="宋体" w:hAnsi="宋体" w:hint="eastAsia"/>
          <w:bCs/>
          <w:szCs w:val="21"/>
        </w:rPr>
        <w:t xml:space="preserve">评委签名：    </w:t>
      </w:r>
    </w:p>
    <w:p w14:paraId="3BEB557D" w14:textId="77777777" w:rsidR="00CA1AC9" w:rsidRPr="002E7992" w:rsidRDefault="00CA1AC9" w:rsidP="0056668D">
      <w:pPr>
        <w:spacing w:beforeLines="50" w:before="120" w:afterLines="50" w:after="120" w:line="360" w:lineRule="auto"/>
        <w:ind w:left="420"/>
        <w:rPr>
          <w:rFonts w:ascii="宋体" w:hAnsi="宋体"/>
          <w:bCs/>
          <w:szCs w:val="21"/>
        </w:rPr>
      </w:pPr>
    </w:p>
    <w:p w14:paraId="3BEB557E" w14:textId="77777777" w:rsidR="00CA1AC9" w:rsidRPr="002E7992" w:rsidRDefault="00B67EFF" w:rsidP="0056668D">
      <w:pPr>
        <w:spacing w:beforeLines="50" w:before="120" w:afterLines="50" w:after="120" w:line="360" w:lineRule="auto"/>
        <w:ind w:left="420"/>
        <w:rPr>
          <w:rFonts w:ascii="宋体" w:hAnsi="宋体"/>
          <w:szCs w:val="21"/>
        </w:rPr>
      </w:pPr>
      <w:r w:rsidRPr="002E7992">
        <w:rPr>
          <w:rFonts w:ascii="宋体" w:hAnsi="宋体" w:hint="eastAsia"/>
          <w:bCs/>
          <w:szCs w:val="21"/>
        </w:rPr>
        <w:t>日 期：</w:t>
      </w:r>
      <w:r w:rsidRPr="002E7992">
        <w:rPr>
          <w:rFonts w:ascii="宋体" w:hAnsi="宋体" w:hint="eastAsia"/>
          <w:szCs w:val="21"/>
        </w:rPr>
        <w:t xml:space="preserve">    年   月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t>附件6</w:t>
      </w:r>
    </w:p>
    <w:p w14:paraId="3BEB5581"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3BEB5582" w14:textId="77777777" w:rsidR="00CA1AC9" w:rsidRPr="002E7992" w:rsidRDefault="00CA1AC9">
      <w:pPr>
        <w:rPr>
          <w:rFonts w:ascii="宋体" w:hAnsi="宋体"/>
          <w:bCs/>
          <w:szCs w:val="21"/>
        </w:rPr>
      </w:pPr>
    </w:p>
    <w:p w14:paraId="3BEB5583" w14:textId="7BD04713"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D905C4" w:rsidRPr="002E7992">
        <w:rPr>
          <w:rFonts w:ascii="宋体" w:hAnsi="宋体" w:hint="eastAsia"/>
          <w:bCs/>
          <w:szCs w:val="21"/>
        </w:rPr>
        <w:t>管沟风机支架和</w:t>
      </w:r>
      <w:proofErr w:type="gramStart"/>
      <w:r w:rsidR="00D905C4" w:rsidRPr="002E7992">
        <w:rPr>
          <w:rFonts w:ascii="宋体" w:hAnsi="宋体" w:hint="eastAsia"/>
          <w:bCs/>
          <w:szCs w:val="21"/>
        </w:rPr>
        <w:t>仓门</w:t>
      </w:r>
      <w:proofErr w:type="gramEnd"/>
      <w:r w:rsidR="00D905C4" w:rsidRPr="002E7992">
        <w:rPr>
          <w:rFonts w:ascii="宋体" w:hAnsi="宋体" w:hint="eastAsia"/>
          <w:bCs/>
          <w:szCs w:val="21"/>
        </w:rPr>
        <w:t>修复、</w:t>
      </w:r>
      <w:proofErr w:type="gramStart"/>
      <w:r w:rsidR="00D905C4" w:rsidRPr="002E7992">
        <w:rPr>
          <w:rFonts w:ascii="宋体" w:hAnsi="宋体" w:hint="eastAsia"/>
          <w:bCs/>
          <w:szCs w:val="21"/>
        </w:rPr>
        <w:t>枢纽楼负一层</w:t>
      </w:r>
      <w:proofErr w:type="gramEnd"/>
      <w:r w:rsidR="00D905C4" w:rsidRPr="002E7992">
        <w:rPr>
          <w:rFonts w:ascii="宋体" w:hAnsi="宋体" w:hint="eastAsia"/>
          <w:bCs/>
          <w:szCs w:val="21"/>
        </w:rPr>
        <w:t>主机房降噪伸缩缝、2#</w:t>
      </w:r>
      <w:proofErr w:type="gramStart"/>
      <w:r w:rsidR="00D905C4" w:rsidRPr="002E7992">
        <w:rPr>
          <w:rFonts w:ascii="宋体" w:hAnsi="宋体" w:hint="eastAsia"/>
          <w:bCs/>
          <w:szCs w:val="21"/>
        </w:rPr>
        <w:t>冷站安装</w:t>
      </w:r>
      <w:proofErr w:type="gramEnd"/>
      <w:r w:rsidR="00D905C4" w:rsidRPr="002E7992">
        <w:rPr>
          <w:rFonts w:ascii="宋体" w:hAnsi="宋体" w:hint="eastAsia"/>
          <w:bCs/>
          <w:szCs w:val="21"/>
        </w:rPr>
        <w:t>活动门等</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CA1AC9" w:rsidRPr="002E7992" w14:paraId="3BEB5587" w14:textId="77777777">
        <w:trPr>
          <w:trHeight w:val="544"/>
          <w:jc w:val="center"/>
        </w:trPr>
        <w:tc>
          <w:tcPr>
            <w:tcW w:w="652" w:type="dxa"/>
            <w:vAlign w:val="center"/>
          </w:tcPr>
          <w:p w14:paraId="3BEB5584"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6225"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183"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trPr>
          <w:trHeight w:val="544"/>
          <w:jc w:val="center"/>
        </w:trPr>
        <w:tc>
          <w:tcPr>
            <w:tcW w:w="652" w:type="dxa"/>
            <w:shd w:val="clear" w:color="auto" w:fill="auto"/>
            <w:vAlign w:val="center"/>
          </w:tcPr>
          <w:p w14:paraId="3BEB5588" w14:textId="77777777" w:rsidR="00CA1AC9" w:rsidRPr="002E7992" w:rsidRDefault="00B67EFF">
            <w:pPr>
              <w:rPr>
                <w:rFonts w:ascii="宋体" w:hAnsi="宋体"/>
                <w:bCs/>
                <w:szCs w:val="21"/>
              </w:rPr>
            </w:pPr>
            <w:r w:rsidRPr="002E7992">
              <w:rPr>
                <w:rFonts w:ascii="宋体" w:hAnsi="宋体" w:cs="宋体" w:hint="eastAsia"/>
                <w:szCs w:val="21"/>
              </w:rPr>
              <w:t>1</w:t>
            </w:r>
          </w:p>
        </w:tc>
        <w:tc>
          <w:tcPr>
            <w:tcW w:w="6225"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183"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trPr>
          <w:trHeight w:val="544"/>
          <w:jc w:val="center"/>
        </w:trPr>
        <w:tc>
          <w:tcPr>
            <w:tcW w:w="652" w:type="dxa"/>
            <w:shd w:val="clear" w:color="auto" w:fill="auto"/>
            <w:vAlign w:val="center"/>
          </w:tcPr>
          <w:p w14:paraId="3BEB558C" w14:textId="77777777" w:rsidR="00CA1AC9" w:rsidRPr="002E7992" w:rsidRDefault="00B67EFF">
            <w:pPr>
              <w:rPr>
                <w:rFonts w:ascii="宋体" w:hAnsi="宋体"/>
                <w:bCs/>
                <w:szCs w:val="21"/>
              </w:rPr>
            </w:pPr>
            <w:r w:rsidRPr="002E7992">
              <w:rPr>
                <w:rFonts w:ascii="宋体" w:hAnsi="宋体" w:cs="宋体" w:hint="eastAsia"/>
                <w:szCs w:val="21"/>
              </w:rPr>
              <w:t>2</w:t>
            </w:r>
          </w:p>
        </w:tc>
        <w:tc>
          <w:tcPr>
            <w:tcW w:w="6225"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w:t>
            </w:r>
            <w:proofErr w:type="gramStart"/>
            <w:r w:rsidRPr="002E7992">
              <w:rPr>
                <w:rFonts w:ascii="宋体" w:hAnsi="宋体" w:hint="eastAsia"/>
                <w:szCs w:val="21"/>
              </w:rPr>
              <w:t>辩认</w:t>
            </w:r>
            <w:proofErr w:type="gramEnd"/>
            <w:r w:rsidRPr="002E7992">
              <w:rPr>
                <w:rFonts w:ascii="宋体" w:hAnsi="宋体" w:hint="eastAsia"/>
                <w:szCs w:val="21"/>
              </w:rPr>
              <w:t>；</w:t>
            </w:r>
          </w:p>
        </w:tc>
        <w:tc>
          <w:tcPr>
            <w:tcW w:w="1183"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trPr>
          <w:trHeight w:val="544"/>
          <w:jc w:val="center"/>
        </w:trPr>
        <w:tc>
          <w:tcPr>
            <w:tcW w:w="652" w:type="dxa"/>
            <w:shd w:val="clear" w:color="auto" w:fill="auto"/>
            <w:vAlign w:val="center"/>
          </w:tcPr>
          <w:p w14:paraId="3BEB5590" w14:textId="77777777" w:rsidR="00CA1AC9" w:rsidRPr="002E7992" w:rsidRDefault="00B67EFF">
            <w:pPr>
              <w:rPr>
                <w:rFonts w:ascii="宋体" w:hAnsi="宋体"/>
                <w:bCs/>
                <w:szCs w:val="21"/>
              </w:rPr>
            </w:pPr>
            <w:r w:rsidRPr="002E7992">
              <w:rPr>
                <w:rFonts w:ascii="宋体" w:hAnsi="宋体" w:cs="宋体" w:hint="eastAsia"/>
                <w:szCs w:val="21"/>
              </w:rPr>
              <w:t>3</w:t>
            </w:r>
          </w:p>
        </w:tc>
        <w:tc>
          <w:tcPr>
            <w:tcW w:w="6225"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183"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trPr>
          <w:trHeight w:val="544"/>
          <w:jc w:val="center"/>
        </w:trPr>
        <w:tc>
          <w:tcPr>
            <w:tcW w:w="652" w:type="dxa"/>
            <w:shd w:val="clear" w:color="auto" w:fill="auto"/>
            <w:vAlign w:val="center"/>
          </w:tcPr>
          <w:p w14:paraId="3BEB5594" w14:textId="77777777" w:rsidR="00CA1AC9" w:rsidRPr="002E7992" w:rsidRDefault="00B67EFF">
            <w:pPr>
              <w:rPr>
                <w:rFonts w:ascii="宋体" w:hAnsi="宋体"/>
                <w:bCs/>
                <w:szCs w:val="21"/>
              </w:rPr>
            </w:pPr>
            <w:r w:rsidRPr="002E7992">
              <w:rPr>
                <w:rFonts w:ascii="宋体" w:hAnsi="宋体" w:cs="宋体" w:hint="eastAsia"/>
                <w:szCs w:val="21"/>
              </w:rPr>
              <w:t>4</w:t>
            </w:r>
          </w:p>
        </w:tc>
        <w:tc>
          <w:tcPr>
            <w:tcW w:w="6225"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183"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trPr>
          <w:trHeight w:val="544"/>
          <w:jc w:val="center"/>
        </w:trPr>
        <w:tc>
          <w:tcPr>
            <w:tcW w:w="652" w:type="dxa"/>
            <w:shd w:val="clear" w:color="auto" w:fill="auto"/>
            <w:vAlign w:val="center"/>
          </w:tcPr>
          <w:p w14:paraId="3BEB5598" w14:textId="77777777" w:rsidR="00CA1AC9" w:rsidRPr="002E7992" w:rsidRDefault="00B67EFF">
            <w:pPr>
              <w:rPr>
                <w:rFonts w:ascii="宋体" w:hAnsi="宋体"/>
                <w:bCs/>
                <w:szCs w:val="21"/>
              </w:rPr>
            </w:pPr>
            <w:r w:rsidRPr="002E7992">
              <w:rPr>
                <w:rFonts w:ascii="宋体" w:hAnsi="宋体" w:cs="宋体" w:hint="eastAsia"/>
                <w:szCs w:val="21"/>
              </w:rPr>
              <w:t>5</w:t>
            </w:r>
          </w:p>
        </w:tc>
        <w:tc>
          <w:tcPr>
            <w:tcW w:w="6225"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183"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trPr>
          <w:trHeight w:val="544"/>
          <w:jc w:val="center"/>
        </w:trPr>
        <w:tc>
          <w:tcPr>
            <w:tcW w:w="652" w:type="dxa"/>
            <w:shd w:val="clear" w:color="auto" w:fill="auto"/>
            <w:vAlign w:val="center"/>
          </w:tcPr>
          <w:p w14:paraId="3BEB559C" w14:textId="77777777" w:rsidR="00CA1AC9" w:rsidRPr="002E7992" w:rsidRDefault="00B67EFF">
            <w:pPr>
              <w:rPr>
                <w:rFonts w:ascii="宋体" w:hAnsi="宋体"/>
                <w:bCs/>
                <w:szCs w:val="21"/>
              </w:rPr>
            </w:pPr>
            <w:r w:rsidRPr="002E7992">
              <w:rPr>
                <w:rFonts w:ascii="宋体" w:hAnsi="宋体" w:cs="宋体" w:hint="eastAsia"/>
                <w:szCs w:val="21"/>
              </w:rPr>
              <w:t>6</w:t>
            </w:r>
          </w:p>
        </w:tc>
        <w:tc>
          <w:tcPr>
            <w:tcW w:w="6225"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183"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trPr>
          <w:trHeight w:val="544"/>
          <w:jc w:val="center"/>
        </w:trPr>
        <w:tc>
          <w:tcPr>
            <w:tcW w:w="652" w:type="dxa"/>
            <w:shd w:val="clear" w:color="auto" w:fill="auto"/>
            <w:vAlign w:val="center"/>
          </w:tcPr>
          <w:p w14:paraId="3BEB55A0" w14:textId="77777777" w:rsidR="00CA1AC9" w:rsidRPr="002E7992" w:rsidRDefault="00B67EFF">
            <w:pPr>
              <w:rPr>
                <w:rFonts w:ascii="宋体" w:hAnsi="宋体"/>
                <w:bCs/>
                <w:szCs w:val="21"/>
              </w:rPr>
            </w:pPr>
            <w:r w:rsidRPr="002E7992">
              <w:rPr>
                <w:rFonts w:ascii="宋体" w:hAnsi="宋体" w:cs="宋体" w:hint="eastAsia"/>
                <w:szCs w:val="21"/>
              </w:rPr>
              <w:t>7</w:t>
            </w:r>
          </w:p>
        </w:tc>
        <w:tc>
          <w:tcPr>
            <w:tcW w:w="6225"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183"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trPr>
          <w:trHeight w:val="544"/>
          <w:jc w:val="center"/>
        </w:trPr>
        <w:tc>
          <w:tcPr>
            <w:tcW w:w="652" w:type="dxa"/>
            <w:shd w:val="clear" w:color="auto" w:fill="auto"/>
            <w:vAlign w:val="center"/>
          </w:tcPr>
          <w:p w14:paraId="3BEB55A4" w14:textId="77777777" w:rsidR="00CA1AC9" w:rsidRPr="002E7992" w:rsidRDefault="00B67EFF">
            <w:pPr>
              <w:rPr>
                <w:rFonts w:ascii="宋体" w:hAnsi="宋体"/>
                <w:bCs/>
                <w:szCs w:val="21"/>
              </w:rPr>
            </w:pPr>
            <w:r w:rsidRPr="002E7992">
              <w:rPr>
                <w:rFonts w:ascii="宋体" w:hAnsi="宋体" w:cs="宋体" w:hint="eastAsia"/>
                <w:szCs w:val="21"/>
              </w:rPr>
              <w:t>8</w:t>
            </w:r>
          </w:p>
        </w:tc>
        <w:tc>
          <w:tcPr>
            <w:tcW w:w="6225"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183"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trPr>
          <w:trHeight w:val="544"/>
          <w:jc w:val="center"/>
        </w:trPr>
        <w:tc>
          <w:tcPr>
            <w:tcW w:w="652" w:type="dxa"/>
            <w:shd w:val="clear" w:color="auto" w:fill="auto"/>
            <w:vAlign w:val="center"/>
          </w:tcPr>
          <w:p w14:paraId="3BEB55A8" w14:textId="77777777" w:rsidR="00CA1AC9" w:rsidRPr="002E7992" w:rsidRDefault="00B67EFF">
            <w:pPr>
              <w:rPr>
                <w:rFonts w:ascii="宋体" w:hAnsi="宋体"/>
                <w:bCs/>
                <w:szCs w:val="21"/>
              </w:rPr>
            </w:pPr>
            <w:r w:rsidRPr="002E7992">
              <w:rPr>
                <w:rFonts w:ascii="宋体" w:hAnsi="宋体" w:cs="宋体" w:hint="eastAsia"/>
                <w:szCs w:val="21"/>
              </w:rPr>
              <w:t>9</w:t>
            </w:r>
          </w:p>
        </w:tc>
        <w:tc>
          <w:tcPr>
            <w:tcW w:w="6225"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183" w:type="dxa"/>
            <w:vAlign w:val="center"/>
          </w:tcPr>
          <w:p w14:paraId="3BEB55AA" w14:textId="77777777" w:rsidR="00CA1AC9" w:rsidRPr="002E7992" w:rsidRDefault="00CA1AC9">
            <w:pPr>
              <w:spacing w:line="360" w:lineRule="auto"/>
              <w:rPr>
                <w:rFonts w:ascii="宋体" w:hAnsi="宋体"/>
                <w:b/>
                <w:szCs w:val="21"/>
              </w:rPr>
            </w:pPr>
          </w:p>
        </w:tc>
      </w:tr>
      <w:tr w:rsidR="00CA1AC9" w:rsidRPr="002E7992" w14:paraId="3BEB55AF" w14:textId="77777777">
        <w:trPr>
          <w:trHeight w:val="544"/>
          <w:jc w:val="center"/>
        </w:trPr>
        <w:tc>
          <w:tcPr>
            <w:tcW w:w="652" w:type="dxa"/>
            <w:vAlign w:val="center"/>
          </w:tcPr>
          <w:p w14:paraId="3BEB55AC" w14:textId="77777777" w:rsidR="00CA1AC9" w:rsidRPr="002E7992" w:rsidRDefault="00CA1AC9">
            <w:pPr>
              <w:rPr>
                <w:rFonts w:ascii="宋体" w:hAnsi="宋体"/>
                <w:bCs/>
                <w:szCs w:val="21"/>
              </w:rPr>
            </w:pPr>
          </w:p>
        </w:tc>
        <w:tc>
          <w:tcPr>
            <w:tcW w:w="6225"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183"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2E7992" w:rsidRDefault="00B67EFF">
      <w:pPr>
        <w:spacing w:line="400" w:lineRule="exact"/>
        <w:rPr>
          <w:rFonts w:ascii="宋体" w:hAnsi="宋体"/>
          <w:szCs w:val="21"/>
        </w:rPr>
      </w:pPr>
      <w:r w:rsidRPr="002E7992">
        <w:rPr>
          <w:rFonts w:ascii="宋体" w:hAnsi="宋体" w:hint="eastAsia"/>
          <w:szCs w:val="21"/>
        </w:rPr>
        <w:t>注：</w:t>
      </w:r>
    </w:p>
    <w:p w14:paraId="3BEB55B1" w14:textId="77777777" w:rsidR="00CA1AC9" w:rsidRPr="002E7992" w:rsidRDefault="00B67EFF" w:rsidP="00603DB1">
      <w:pPr>
        <w:numPr>
          <w:ilvl w:val="0"/>
          <w:numId w:val="15"/>
        </w:numPr>
        <w:adjustRightInd w:val="0"/>
        <w:snapToGrid w:val="0"/>
        <w:spacing w:beforeLines="50" w:before="120" w:afterLines="50" w:after="120" w:line="360" w:lineRule="auto"/>
        <w:rPr>
          <w:rFonts w:ascii="宋体" w:hAnsi="宋体"/>
          <w:szCs w:val="21"/>
        </w:rPr>
      </w:pPr>
      <w:r w:rsidRPr="002E7992">
        <w:rPr>
          <w:rFonts w:ascii="宋体" w:hAnsi="宋体" w:hint="eastAsia"/>
          <w:szCs w:val="21"/>
        </w:rPr>
        <w:t>投标人分栏中填写“√”表示该项符合竞选文件要求，“×”表示该项不符合竞选文件要求，“○”表示无该项内容；</w:t>
      </w:r>
    </w:p>
    <w:p w14:paraId="3BEB55B2" w14:textId="77777777" w:rsidR="00CA1AC9" w:rsidRPr="002E7992" w:rsidRDefault="00B67EFF" w:rsidP="00603DB1">
      <w:pPr>
        <w:numPr>
          <w:ilvl w:val="0"/>
          <w:numId w:val="15"/>
        </w:numPr>
        <w:adjustRightInd w:val="0"/>
        <w:snapToGrid w:val="0"/>
        <w:spacing w:beforeLines="50" w:before="120" w:afterLines="50" w:after="120" w:line="360" w:lineRule="auto"/>
        <w:rPr>
          <w:rFonts w:ascii="宋体" w:hAnsi="宋体"/>
          <w:szCs w:val="21"/>
        </w:rPr>
      </w:pPr>
      <w:r w:rsidRPr="002E7992">
        <w:rPr>
          <w:rFonts w:ascii="宋体" w:hAnsi="宋体" w:hint="eastAsia"/>
          <w:szCs w:val="21"/>
        </w:rPr>
        <w:t>经评标委员会审核后，出现一个“×”的结论为“不通过”，即</w:t>
      </w:r>
      <w:proofErr w:type="gramStart"/>
      <w:r w:rsidRPr="002E7992">
        <w:rPr>
          <w:rFonts w:ascii="宋体" w:hAnsi="宋体" w:hint="eastAsia"/>
          <w:szCs w:val="21"/>
        </w:rPr>
        <w:t>按废标处理</w:t>
      </w:r>
      <w:proofErr w:type="gramEnd"/>
      <w:r w:rsidRPr="002E7992">
        <w:rPr>
          <w:rFonts w:ascii="宋体" w:hAnsi="宋体" w:hint="eastAsia"/>
          <w:szCs w:val="21"/>
        </w:rPr>
        <w:t>。</w:t>
      </w:r>
    </w:p>
    <w:p w14:paraId="3BEB55B3" w14:textId="77777777" w:rsidR="00CA1AC9" w:rsidRPr="002E7992" w:rsidRDefault="00B67EFF" w:rsidP="00603DB1">
      <w:pPr>
        <w:numPr>
          <w:ilvl w:val="0"/>
          <w:numId w:val="15"/>
        </w:numPr>
        <w:adjustRightInd w:val="0"/>
        <w:snapToGrid w:val="0"/>
        <w:spacing w:beforeLines="50" w:before="120" w:afterLines="50" w:after="120" w:line="360" w:lineRule="auto"/>
        <w:rPr>
          <w:rFonts w:ascii="宋体" w:hAnsi="宋体"/>
          <w:szCs w:val="21"/>
        </w:rPr>
      </w:pPr>
      <w:r w:rsidRPr="002E7992">
        <w:rPr>
          <w:rFonts w:ascii="宋体" w:hAnsi="宋体" w:hint="eastAsia"/>
          <w:szCs w:val="21"/>
        </w:rPr>
        <w:t>表中全部条件满足为“通过”，同意进入下一阶段评审。</w:t>
      </w:r>
    </w:p>
    <w:p w14:paraId="3BEB55B4" w14:textId="77777777" w:rsidR="00CA1AC9" w:rsidRPr="002E7992" w:rsidRDefault="00B67EFF" w:rsidP="00603DB1">
      <w:pPr>
        <w:numPr>
          <w:ilvl w:val="0"/>
          <w:numId w:val="15"/>
        </w:numPr>
        <w:adjustRightInd w:val="0"/>
        <w:snapToGrid w:val="0"/>
        <w:spacing w:beforeLines="50" w:before="120" w:afterLines="50" w:after="120" w:line="360" w:lineRule="auto"/>
        <w:rPr>
          <w:rFonts w:ascii="宋体" w:hAnsi="宋体"/>
          <w:szCs w:val="21"/>
        </w:rPr>
      </w:pPr>
      <w:r w:rsidRPr="002E7992">
        <w:rPr>
          <w:rFonts w:hint="eastAsia"/>
          <w:szCs w:val="21"/>
        </w:rPr>
        <w:t>如对本表中某种情形的</w:t>
      </w:r>
      <w:r w:rsidRPr="002E7992">
        <w:rPr>
          <w:rFonts w:ascii="宋体" w:hAnsi="宋体" w:hint="eastAsia"/>
          <w:szCs w:val="21"/>
        </w:rPr>
        <w:t>评委意见不一致时，</w:t>
      </w:r>
      <w:r w:rsidRPr="002E7992">
        <w:rPr>
          <w:rFonts w:hint="eastAsia"/>
          <w:szCs w:val="21"/>
        </w:rPr>
        <w:t>以评标委员会过半数成员的意见作为评标委员会对该情形的认定结论。</w:t>
      </w:r>
    </w:p>
    <w:p w14:paraId="3BEB55B5" w14:textId="77777777" w:rsidR="00CA1AC9" w:rsidRPr="002E7992" w:rsidRDefault="00B67EFF" w:rsidP="0056668D">
      <w:pPr>
        <w:spacing w:beforeLines="50" w:before="120" w:afterLines="50" w:after="120" w:line="360" w:lineRule="auto"/>
        <w:rPr>
          <w:rFonts w:ascii="宋体" w:hAnsi="宋体"/>
          <w:bCs/>
          <w:szCs w:val="21"/>
        </w:rPr>
      </w:pPr>
      <w:r w:rsidRPr="002E7992">
        <w:rPr>
          <w:rFonts w:ascii="宋体" w:hAnsi="宋体" w:hint="eastAsia"/>
          <w:bCs/>
          <w:szCs w:val="21"/>
        </w:rPr>
        <w:t xml:space="preserve">评委签名：                                                                                </w:t>
      </w:r>
    </w:p>
    <w:p w14:paraId="3BEB55B6" w14:textId="77777777" w:rsidR="00CA1AC9" w:rsidRPr="002E7992" w:rsidRDefault="00B67EFF" w:rsidP="0056668D">
      <w:pPr>
        <w:spacing w:beforeLines="50" w:before="120" w:afterLines="50" w:after="120" w:line="360" w:lineRule="auto"/>
        <w:rPr>
          <w:rFonts w:ascii="宋体" w:hAnsi="宋体"/>
          <w:szCs w:val="21"/>
        </w:rPr>
      </w:pPr>
      <w:r w:rsidRPr="002E7992">
        <w:rPr>
          <w:rFonts w:ascii="宋体" w:hAnsi="宋体" w:hint="eastAsia"/>
          <w:bCs/>
          <w:szCs w:val="21"/>
        </w:rPr>
        <w:t>日 期：</w:t>
      </w:r>
      <w:r w:rsidRPr="002E7992">
        <w:rPr>
          <w:rFonts w:ascii="宋体" w:hAnsi="宋体" w:hint="eastAsia"/>
          <w:szCs w:val="21"/>
        </w:rPr>
        <w:t xml:space="preserve">    年   月   日</w:t>
      </w:r>
    </w:p>
    <w:p w14:paraId="3BEB55B7" w14:textId="26FC53F4" w:rsidR="00CA1AC9" w:rsidRPr="002E7992" w:rsidRDefault="00B67EFF">
      <w:pPr>
        <w:spacing w:line="360" w:lineRule="auto"/>
        <w:rPr>
          <w:rFonts w:ascii="等线" w:hAnsi="等线" w:cs="宋体"/>
          <w:sz w:val="24"/>
        </w:rPr>
      </w:pPr>
      <w:r w:rsidRPr="002E7992">
        <w:rPr>
          <w:sz w:val="28"/>
          <w:szCs w:val="28"/>
        </w:rPr>
        <w:br w:type="page"/>
      </w:r>
      <w:r w:rsidRPr="002E7992">
        <w:rPr>
          <w:rFonts w:ascii="宋体" w:hAnsi="宋体" w:hint="eastAsia"/>
          <w:sz w:val="30"/>
          <w:szCs w:val="30"/>
        </w:rPr>
        <w:lastRenderedPageBreak/>
        <w:t>附件</w:t>
      </w:r>
      <w:r w:rsidRPr="002E7992">
        <w:rPr>
          <w:rFonts w:ascii="宋体" w:hAnsi="宋体"/>
          <w:sz w:val="30"/>
          <w:szCs w:val="30"/>
        </w:rPr>
        <w:t>7</w:t>
      </w:r>
    </w:p>
    <w:p w14:paraId="3BEB55B8" w14:textId="77777777" w:rsidR="00CA1AC9" w:rsidRPr="002E7992" w:rsidRDefault="00B67EFF">
      <w:pPr>
        <w:spacing w:line="360" w:lineRule="auto"/>
        <w:jc w:val="center"/>
        <w:rPr>
          <w:rFonts w:ascii="等线" w:hAnsi="等线" w:cs="宋体"/>
          <w:b/>
          <w:sz w:val="30"/>
          <w:szCs w:val="30"/>
        </w:rPr>
      </w:pPr>
      <w:bookmarkStart w:id="16" w:name="_Hlk33473446"/>
      <w:r w:rsidRPr="002E7992">
        <w:rPr>
          <w:rFonts w:ascii="等线" w:hAnsi="等线" w:cs="宋体" w:hint="eastAsia"/>
          <w:b/>
          <w:sz w:val="30"/>
          <w:szCs w:val="30"/>
        </w:rPr>
        <w:t>公开竞选供应商信用评价</w:t>
      </w:r>
    </w:p>
    <w:p w14:paraId="3BEB55B9" w14:textId="77777777" w:rsidR="00CA1AC9" w:rsidRPr="002E7992" w:rsidRDefault="00CA1AC9" w:rsidP="0056668D">
      <w:pPr>
        <w:spacing w:beforeLines="50" w:before="120" w:afterLines="50" w:after="120" w:line="360" w:lineRule="auto"/>
        <w:rPr>
          <w:rFonts w:ascii="等线" w:hAnsi="等线" w:cs="宋体"/>
          <w:sz w:val="24"/>
        </w:rPr>
      </w:pPr>
    </w:p>
    <w:p w14:paraId="3BEB55BA"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proofErr w:type="gramStart"/>
      <w:r w:rsidRPr="002E7992">
        <w:rPr>
          <w:rFonts w:ascii="等线" w:hAnsi="等线" w:cs="宋体" w:hint="eastAsia"/>
          <w:sz w:val="24"/>
        </w:rPr>
        <w:t>一</w:t>
      </w:r>
      <w:proofErr w:type="gramEnd"/>
      <w:r w:rsidRPr="002E7992">
        <w:rPr>
          <w:rFonts w:ascii="等线" w:hAnsi="等线" w:cs="宋体" w:hint="eastAsia"/>
          <w:sz w:val="24"/>
        </w:rPr>
        <w:t>.</w:t>
      </w:r>
      <w:r w:rsidRPr="002E7992">
        <w:rPr>
          <w:rFonts w:ascii="等线" w:hAnsi="等线" w:cs="宋体" w:hint="eastAsia"/>
          <w:sz w:val="24"/>
        </w:rPr>
        <w:t>、</w:t>
      </w:r>
      <w:r w:rsidRPr="002E7992">
        <w:rPr>
          <w:rFonts w:ascii="等线" w:hAnsi="等线" w:cs="宋体" w:hint="eastAsia"/>
          <w:b/>
          <w:sz w:val="24"/>
        </w:rPr>
        <w:t>信用评价</w:t>
      </w:r>
      <w:r w:rsidRPr="002E7992">
        <w:rPr>
          <w:rFonts w:ascii="等线" w:hAnsi="等线" w:cs="宋体" w:hint="eastAsia"/>
          <w:sz w:val="24"/>
        </w:rPr>
        <w:t>，是指采购人对参加公开竞选采购的供应商的诚信度和履约进行鉴别和打分。</w:t>
      </w:r>
    </w:p>
    <w:p w14:paraId="3BEB55BB"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二</w:t>
      </w:r>
      <w:r w:rsidRPr="002E7992">
        <w:rPr>
          <w:rFonts w:ascii="等线" w:hAnsi="等线" w:cs="宋体"/>
          <w:sz w:val="24"/>
        </w:rPr>
        <w:t>.</w:t>
      </w:r>
      <w:r w:rsidRPr="002E7992">
        <w:rPr>
          <w:rFonts w:ascii="等线" w:hAnsi="等线" w:cs="宋体"/>
          <w:sz w:val="24"/>
        </w:rPr>
        <w:t>、</w:t>
      </w:r>
      <w:r w:rsidRPr="002E7992">
        <w:rPr>
          <w:rFonts w:ascii="等线" w:hAnsi="等线" w:cs="宋体" w:hint="eastAsia"/>
          <w:b/>
          <w:sz w:val="24"/>
        </w:rPr>
        <w:t>供应商信用评价内容</w:t>
      </w:r>
    </w:p>
    <w:p w14:paraId="3BEB55BC"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供应商信用综合评价根据《供应商信用指标和评价标准》（附件</w:t>
      </w:r>
      <w:r w:rsidRPr="002E7992">
        <w:rPr>
          <w:rFonts w:ascii="等线" w:hAnsi="等线" w:cs="宋体"/>
          <w:sz w:val="24"/>
        </w:rPr>
        <w:t>8</w:t>
      </w:r>
      <w:r w:rsidRPr="002E7992">
        <w:rPr>
          <w:rFonts w:ascii="等线" w:hAnsi="等线" w:cs="宋体" w:hint="eastAsia"/>
          <w:sz w:val="24"/>
        </w:rPr>
        <w:t>）进行评价。信用综合评价内容为评价年度周期内供应商的信用表现，包括良好行为和不良行为两个方面。</w:t>
      </w:r>
    </w:p>
    <w:p w14:paraId="3BEB55BD" w14:textId="77777777" w:rsidR="00CA1AC9" w:rsidRPr="002E7992" w:rsidRDefault="00B67EFF" w:rsidP="0056668D">
      <w:pPr>
        <w:spacing w:beforeLines="50" w:before="120" w:afterLines="50" w:after="120" w:line="360" w:lineRule="auto"/>
        <w:ind w:firstLineChars="200" w:firstLine="482"/>
        <w:rPr>
          <w:rFonts w:ascii="等线" w:hAnsi="等线" w:cs="宋体"/>
          <w:b/>
          <w:sz w:val="24"/>
        </w:rPr>
      </w:pPr>
      <w:r w:rsidRPr="002E7992">
        <w:rPr>
          <w:rFonts w:ascii="等线" w:hAnsi="等线" w:cs="宋体" w:hint="eastAsia"/>
          <w:b/>
          <w:sz w:val="24"/>
        </w:rPr>
        <w:t>三、评价结果应用</w:t>
      </w:r>
    </w:p>
    <w:p w14:paraId="3BEB55BE" w14:textId="77777777" w:rsidR="00CA1AC9" w:rsidRPr="002E7992" w:rsidRDefault="00B67EFF" w:rsidP="0056668D">
      <w:pPr>
        <w:spacing w:beforeLines="50" w:before="120" w:afterLines="50" w:after="120" w:line="360" w:lineRule="auto"/>
        <w:ind w:firstLineChars="200" w:firstLine="480"/>
        <w:rPr>
          <w:rFonts w:ascii="等线" w:hAnsi="等线" w:cs="宋体"/>
          <w:bCs/>
          <w:sz w:val="24"/>
        </w:rPr>
      </w:pPr>
      <w:r w:rsidRPr="002E7992">
        <w:rPr>
          <w:rFonts w:ascii="等线" w:hAnsi="等线" w:cs="宋体" w:hint="eastAsia"/>
          <w:bCs/>
          <w:sz w:val="24"/>
        </w:rPr>
        <w:t>（一）公开竞选采购项目可在各评标办法中应用供应商信用评价评标。</w:t>
      </w:r>
    </w:p>
    <w:p w14:paraId="3BEB55BF" w14:textId="20FFB237" w:rsidR="00CA1AC9" w:rsidRPr="002E7992" w:rsidRDefault="00B67EFF" w:rsidP="0056668D">
      <w:pPr>
        <w:spacing w:beforeLines="50" w:before="120" w:afterLines="50" w:after="120" w:line="360" w:lineRule="auto"/>
        <w:ind w:firstLineChars="200" w:firstLine="480"/>
        <w:rPr>
          <w:rFonts w:ascii="等线" w:hAnsi="等线" w:cs="宋体"/>
          <w:bCs/>
          <w:sz w:val="24"/>
        </w:rPr>
      </w:pPr>
      <w:r w:rsidRPr="002E7992">
        <w:rPr>
          <w:rFonts w:ascii="等线" w:hAnsi="等线" w:cs="宋体" w:hint="eastAsia"/>
          <w:bCs/>
          <w:sz w:val="24"/>
        </w:rPr>
        <w:t>（二）采用经评审的</w:t>
      </w:r>
      <w:r w:rsidR="00667081" w:rsidRPr="002E7992">
        <w:rPr>
          <w:rFonts w:ascii="等线" w:hAnsi="等线" w:cs="宋体" w:hint="eastAsia"/>
          <w:bCs/>
          <w:sz w:val="24"/>
        </w:rPr>
        <w:t>最低评标价法</w:t>
      </w:r>
      <w:r w:rsidRPr="002E7992">
        <w:rPr>
          <w:rFonts w:ascii="等线" w:hAnsi="等线" w:cs="宋体" w:hint="eastAsia"/>
          <w:bCs/>
          <w:sz w:val="24"/>
        </w:rPr>
        <w:t>评标的，在推荐中标候选人时，应对通过资格和有效性评审的投标人按照评标价进行排序，即：评标价＝有效报价×</w:t>
      </w:r>
      <w:r w:rsidRPr="002E7992">
        <w:rPr>
          <w:rFonts w:ascii="等线" w:hAnsi="等线" w:cs="宋体" w:hint="eastAsia"/>
          <w:bCs/>
          <w:sz w:val="24"/>
        </w:rPr>
        <w:t>(1</w:t>
      </w:r>
      <w:r w:rsidRPr="002E7992">
        <w:rPr>
          <w:rFonts w:ascii="等线" w:hAnsi="等线" w:cs="宋体" w:hint="eastAsia"/>
          <w:bCs/>
          <w:sz w:val="24"/>
        </w:rPr>
        <w:t>－信用系数），信用系数计取方法见附件</w:t>
      </w:r>
      <w:r w:rsidR="00E44E2C" w:rsidRPr="002E7992">
        <w:rPr>
          <w:rFonts w:ascii="等线" w:hAnsi="等线" w:cs="宋体"/>
          <w:bCs/>
          <w:sz w:val="24"/>
        </w:rPr>
        <w:t>8</w:t>
      </w:r>
      <w:r w:rsidRPr="002E7992">
        <w:rPr>
          <w:rFonts w:ascii="等线" w:hAnsi="等线" w:cs="宋体" w:hint="eastAsia"/>
          <w:bCs/>
          <w:sz w:val="24"/>
        </w:rPr>
        <w:t>，供应商第一次参与投标的，信用系数按</w:t>
      </w:r>
      <w:r w:rsidRPr="002E7992">
        <w:rPr>
          <w:rFonts w:ascii="等线" w:hAnsi="等线" w:cs="宋体" w:hint="eastAsia"/>
          <w:bCs/>
          <w:sz w:val="24"/>
        </w:rPr>
        <w:t>0</w:t>
      </w:r>
      <w:r w:rsidRPr="002E7992">
        <w:rPr>
          <w:rFonts w:ascii="等线" w:hAnsi="等线" w:cs="宋体" w:hint="eastAsia"/>
          <w:bCs/>
          <w:sz w:val="24"/>
        </w:rPr>
        <w:t>计算。当出现二个或二个以上投标人的评标价的取值相同时，由评委会随机抽取确定。</w:t>
      </w:r>
    </w:p>
    <w:p w14:paraId="3BEB55C0" w14:textId="77777777" w:rsidR="00CA1AC9" w:rsidRPr="002E7992" w:rsidRDefault="00B67EFF" w:rsidP="0056668D">
      <w:pPr>
        <w:spacing w:beforeLines="50" w:before="120" w:afterLines="50" w:after="120" w:line="360" w:lineRule="auto"/>
        <w:ind w:firstLineChars="200" w:firstLine="480"/>
        <w:rPr>
          <w:rFonts w:ascii="等线" w:hAnsi="等线" w:cs="宋体"/>
          <w:bCs/>
          <w:sz w:val="24"/>
        </w:rPr>
      </w:pPr>
      <w:r w:rsidRPr="002E7992">
        <w:rPr>
          <w:rFonts w:ascii="等线" w:hAnsi="等线" w:cs="宋体" w:hint="eastAsia"/>
          <w:bCs/>
          <w:sz w:val="24"/>
        </w:rPr>
        <w:t>（三）综合评分法</w:t>
      </w:r>
    </w:p>
    <w:p w14:paraId="3BEB55C1" w14:textId="77777777" w:rsidR="00CA1AC9" w:rsidRPr="002E7992" w:rsidRDefault="00B67EFF" w:rsidP="0056668D">
      <w:pPr>
        <w:spacing w:beforeLines="50" w:before="120" w:afterLines="50" w:after="120" w:line="360" w:lineRule="auto"/>
        <w:ind w:firstLineChars="200" w:firstLine="480"/>
        <w:rPr>
          <w:rFonts w:ascii="等线" w:hAnsi="等线" w:cs="宋体"/>
          <w:bCs/>
          <w:sz w:val="24"/>
        </w:rPr>
      </w:pPr>
      <w:r w:rsidRPr="002E7992">
        <w:rPr>
          <w:rFonts w:ascii="等线" w:hAnsi="等线" w:cs="宋体" w:hint="eastAsia"/>
          <w:bCs/>
          <w:sz w:val="24"/>
        </w:rPr>
        <w:t>1</w:t>
      </w:r>
      <w:r w:rsidRPr="002E7992">
        <w:rPr>
          <w:rFonts w:ascii="等线" w:hAnsi="等线" w:cs="宋体" w:hint="eastAsia"/>
          <w:bCs/>
          <w:sz w:val="24"/>
        </w:rPr>
        <w:t>、采用综合评分法评标的，采购项目的评标总分为</w:t>
      </w:r>
      <w:r w:rsidRPr="002E7992">
        <w:rPr>
          <w:rFonts w:ascii="等线" w:hAnsi="等线" w:cs="宋体" w:hint="eastAsia"/>
          <w:bCs/>
          <w:sz w:val="24"/>
        </w:rPr>
        <w:t>100</w:t>
      </w:r>
      <w:r w:rsidRPr="002E7992">
        <w:rPr>
          <w:rFonts w:ascii="等线" w:hAnsi="等线" w:cs="宋体" w:hint="eastAsia"/>
          <w:bCs/>
          <w:sz w:val="24"/>
        </w:rPr>
        <w:t>分，投标供应商得分由商务评分、技术评分、价格评分组成，其中价格评分中的评标价引用信用系数计算确定，即：评标价＝有效报价×</w:t>
      </w:r>
      <w:r w:rsidRPr="002E7992">
        <w:rPr>
          <w:rFonts w:ascii="等线" w:hAnsi="等线" w:cs="宋体" w:hint="eastAsia"/>
          <w:bCs/>
          <w:sz w:val="24"/>
        </w:rPr>
        <w:t>(1</w:t>
      </w:r>
      <w:r w:rsidRPr="002E7992">
        <w:rPr>
          <w:rFonts w:ascii="等线" w:hAnsi="等线" w:cs="宋体" w:hint="eastAsia"/>
          <w:bCs/>
          <w:sz w:val="24"/>
        </w:rPr>
        <w:t>－信用系数），联合体参与投标的，按联合体企业中最低供应商信用系数认定。</w:t>
      </w:r>
    </w:p>
    <w:p w14:paraId="3BEB55C2" w14:textId="77777777" w:rsidR="00CA1AC9" w:rsidRPr="002E7992" w:rsidRDefault="00B67EFF" w:rsidP="0056668D">
      <w:pPr>
        <w:spacing w:beforeLines="50" w:before="120" w:afterLines="50" w:after="120" w:line="360" w:lineRule="auto"/>
        <w:ind w:firstLineChars="200" w:firstLine="480"/>
        <w:rPr>
          <w:rFonts w:ascii="等线" w:hAnsi="等线" w:cs="宋体"/>
          <w:bCs/>
          <w:sz w:val="24"/>
        </w:rPr>
      </w:pPr>
      <w:r w:rsidRPr="002E7992">
        <w:rPr>
          <w:rFonts w:ascii="等线" w:hAnsi="等线" w:cs="宋体" w:hint="eastAsia"/>
          <w:bCs/>
          <w:sz w:val="24"/>
        </w:rPr>
        <w:t>2</w:t>
      </w:r>
      <w:r w:rsidRPr="002E7992">
        <w:rPr>
          <w:rFonts w:ascii="等线" w:hAnsi="等线" w:cs="宋体" w:hint="eastAsia"/>
          <w:bCs/>
          <w:sz w:val="24"/>
        </w:rPr>
        <w:t>、当出现二个或二个以上投标人的总得分相同时，由评委会随机抽取确定。</w:t>
      </w:r>
    </w:p>
    <w:p w14:paraId="3BEB55C3" w14:textId="77777777" w:rsidR="00CA1AC9" w:rsidRPr="002E7992" w:rsidRDefault="00B67EFF" w:rsidP="0056668D">
      <w:pPr>
        <w:spacing w:beforeLines="50" w:before="120" w:afterLines="50" w:after="120" w:line="360" w:lineRule="auto"/>
        <w:ind w:left="482"/>
        <w:rPr>
          <w:rFonts w:ascii="等线" w:hAnsi="等线" w:cs="宋体"/>
          <w:b/>
          <w:sz w:val="24"/>
        </w:rPr>
      </w:pPr>
      <w:r w:rsidRPr="002E7992">
        <w:rPr>
          <w:rFonts w:ascii="等线" w:hAnsi="等线" w:cs="宋体" w:hint="eastAsia"/>
          <w:b/>
          <w:sz w:val="24"/>
        </w:rPr>
        <w:t>四、违约处理</w:t>
      </w:r>
    </w:p>
    <w:p w14:paraId="3BEB55C4"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（一）</w:t>
      </w:r>
      <w:r w:rsidRPr="002E7992">
        <w:rPr>
          <w:rFonts w:ascii="等线" w:hAnsi="等线" w:cs="宋体" w:hint="eastAsia"/>
          <w:sz w:val="24"/>
        </w:rPr>
        <w:tab/>
      </w:r>
      <w:r w:rsidRPr="002E7992">
        <w:rPr>
          <w:rFonts w:ascii="等线" w:hAnsi="等线" w:cs="宋体" w:hint="eastAsia"/>
          <w:sz w:val="24"/>
        </w:rPr>
        <w:t>排序第</w:t>
      </w:r>
      <w:r w:rsidRPr="002E7992">
        <w:rPr>
          <w:rFonts w:ascii="等线" w:hAnsi="等线" w:cs="宋体" w:hint="eastAsia"/>
          <w:sz w:val="24"/>
        </w:rPr>
        <w:t>1</w:t>
      </w:r>
      <w:r w:rsidRPr="002E7992">
        <w:rPr>
          <w:rFonts w:ascii="等线" w:hAnsi="等线" w:cs="宋体" w:hint="eastAsia"/>
          <w:sz w:val="24"/>
        </w:rPr>
        <w:t>位的供应</w:t>
      </w:r>
      <w:proofErr w:type="gramStart"/>
      <w:r w:rsidRPr="002E7992">
        <w:rPr>
          <w:rFonts w:ascii="等线" w:hAnsi="等线" w:cs="宋体" w:hint="eastAsia"/>
          <w:sz w:val="24"/>
        </w:rPr>
        <w:t>商出现</w:t>
      </w:r>
      <w:proofErr w:type="gramEnd"/>
      <w:r w:rsidRPr="002E7992">
        <w:rPr>
          <w:rFonts w:ascii="等线" w:hAnsi="等线" w:cs="宋体" w:hint="eastAsia"/>
          <w:sz w:val="24"/>
        </w:rPr>
        <w:t>以下情形的，将暂停其公开竞选资格</w:t>
      </w:r>
      <w:r w:rsidRPr="002E7992">
        <w:rPr>
          <w:rFonts w:ascii="等线" w:hAnsi="等线" w:cs="宋体" w:hint="eastAsia"/>
          <w:sz w:val="24"/>
        </w:rPr>
        <w:t>6</w:t>
      </w:r>
      <w:r w:rsidRPr="002E7992">
        <w:rPr>
          <w:rFonts w:ascii="等线" w:hAnsi="等线" w:cs="宋体" w:hint="eastAsia"/>
          <w:sz w:val="24"/>
        </w:rPr>
        <w:t>个月：中标、确定为合同供方</w:t>
      </w:r>
      <w:r w:rsidRPr="002E7992">
        <w:rPr>
          <w:rFonts w:ascii="等线" w:hAnsi="等线" w:cs="宋体" w:hint="eastAsia"/>
          <w:sz w:val="24"/>
        </w:rPr>
        <w:t>/</w:t>
      </w:r>
      <w:r w:rsidRPr="002E7992">
        <w:rPr>
          <w:rFonts w:ascii="等线" w:hAnsi="等线" w:cs="宋体" w:hint="eastAsia"/>
          <w:sz w:val="24"/>
        </w:rPr>
        <w:t>承包人后，无正当理由拒绝履行合同和有关承诺的，或擅自变更、中止（终止）合同的。</w:t>
      </w:r>
    </w:p>
    <w:p w14:paraId="3BEB55C5"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（二）供应</w:t>
      </w:r>
      <w:proofErr w:type="gramStart"/>
      <w:r w:rsidRPr="002E7992">
        <w:rPr>
          <w:rFonts w:ascii="等线" w:hAnsi="等线" w:cs="宋体" w:hint="eastAsia"/>
          <w:sz w:val="24"/>
        </w:rPr>
        <w:t>商出现</w:t>
      </w:r>
      <w:proofErr w:type="gramEnd"/>
      <w:r w:rsidRPr="002E7992">
        <w:rPr>
          <w:rFonts w:ascii="等线" w:hAnsi="等线" w:cs="宋体" w:hint="eastAsia"/>
          <w:sz w:val="24"/>
        </w:rPr>
        <w:t>下列情形之一的，采购人有权暂停其公开竞选资格</w:t>
      </w:r>
      <w:r w:rsidRPr="002E7992">
        <w:rPr>
          <w:rFonts w:ascii="等线" w:hAnsi="等线" w:cs="宋体" w:hint="eastAsia"/>
          <w:sz w:val="24"/>
        </w:rPr>
        <w:t>1</w:t>
      </w:r>
      <w:r w:rsidRPr="002E7992">
        <w:rPr>
          <w:rFonts w:ascii="等线" w:hAnsi="等线" w:cs="宋体" w:hint="eastAsia"/>
          <w:sz w:val="24"/>
        </w:rPr>
        <w:t>年：</w:t>
      </w:r>
    </w:p>
    <w:p w14:paraId="3BEB55C6"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lastRenderedPageBreak/>
        <w:t>1</w:t>
      </w:r>
      <w:r w:rsidRPr="002E7992">
        <w:rPr>
          <w:rFonts w:ascii="等线" w:hAnsi="等线" w:cs="宋体" w:hint="eastAsia"/>
          <w:sz w:val="24"/>
        </w:rPr>
        <w:t>、实际提供的有关产品性能指标或技术服务能力或施工质量明显低于报价响应时承诺的；</w:t>
      </w:r>
    </w:p>
    <w:p w14:paraId="3BEB55C7"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3</w:t>
      </w:r>
      <w:r w:rsidRPr="002E7992">
        <w:rPr>
          <w:rFonts w:ascii="等线" w:hAnsi="等线" w:cs="宋体" w:hint="eastAsia"/>
          <w:sz w:val="24"/>
        </w:rPr>
        <w:t>、一年内供应商在采购项目中累计履约评价为不合格</w:t>
      </w:r>
      <w:r w:rsidRPr="002E7992">
        <w:rPr>
          <w:rFonts w:ascii="等线" w:hAnsi="等线" w:cs="宋体" w:hint="eastAsia"/>
          <w:sz w:val="24"/>
        </w:rPr>
        <w:t>2</w:t>
      </w:r>
      <w:r w:rsidRPr="002E7992">
        <w:rPr>
          <w:rFonts w:ascii="等线" w:hAnsi="等线" w:cs="宋体" w:hint="eastAsia"/>
          <w:sz w:val="24"/>
        </w:rPr>
        <w:t>次的；</w:t>
      </w:r>
    </w:p>
    <w:p w14:paraId="3BEB55C8"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3</w:t>
      </w:r>
      <w:r w:rsidRPr="002E7992">
        <w:rPr>
          <w:rFonts w:ascii="等线" w:hAnsi="等线" w:cs="宋体" w:hint="eastAsia"/>
          <w:sz w:val="24"/>
        </w:rPr>
        <w:t>、供应商提供虚假材料或与其它供应商恶意串通谋取成交的；</w:t>
      </w:r>
    </w:p>
    <w:p w14:paraId="3BEB55C9"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4</w:t>
      </w:r>
      <w:r w:rsidRPr="002E7992">
        <w:rPr>
          <w:rFonts w:ascii="等线" w:hAnsi="等线" w:cs="宋体" w:hint="eastAsia"/>
          <w:sz w:val="24"/>
        </w:rPr>
        <w:t>、发生其他违规或违约情况，造成严重损害的；</w:t>
      </w:r>
    </w:p>
    <w:p w14:paraId="3BEB55CA"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5</w:t>
      </w:r>
      <w:r w:rsidRPr="002E7992">
        <w:rPr>
          <w:rFonts w:ascii="等线" w:hAnsi="等线" w:cs="宋体" w:hint="eastAsia"/>
          <w:sz w:val="24"/>
        </w:rPr>
        <w:t>、其它经采购人认定的。</w:t>
      </w:r>
    </w:p>
    <w:p w14:paraId="3BEB55CB" w14:textId="77777777" w:rsidR="00CA1AC9" w:rsidRPr="002E7992" w:rsidRDefault="00B67EFF" w:rsidP="0056668D">
      <w:pPr>
        <w:spacing w:beforeLines="50" w:before="120" w:afterLines="50" w:after="120" w:line="360" w:lineRule="auto"/>
        <w:rPr>
          <w:rFonts w:ascii="等线" w:hAnsi="等线" w:cs="宋体"/>
          <w:sz w:val="24"/>
        </w:rPr>
      </w:pPr>
      <w:r w:rsidRPr="002E7992">
        <w:rPr>
          <w:rFonts w:ascii="等线" w:hAnsi="等线" w:cs="宋体"/>
          <w:sz w:val="24"/>
        </w:rPr>
        <w:br w:type="page"/>
      </w:r>
    </w:p>
    <w:p w14:paraId="3BEB55CC" w14:textId="77777777" w:rsidR="00CA1AC9" w:rsidRPr="002E7992" w:rsidRDefault="00B67EFF">
      <w:pPr>
        <w:spacing w:line="360" w:lineRule="auto"/>
        <w:rPr>
          <w:rFonts w:ascii="宋体" w:hAnsi="宋体"/>
          <w:sz w:val="30"/>
          <w:szCs w:val="30"/>
        </w:rPr>
      </w:pPr>
      <w:r w:rsidRPr="002E7992">
        <w:rPr>
          <w:rFonts w:ascii="宋体" w:hAnsi="宋体" w:hint="eastAsia"/>
          <w:sz w:val="30"/>
          <w:szCs w:val="30"/>
        </w:rPr>
        <w:t>附件</w:t>
      </w:r>
      <w:r w:rsidRPr="002E7992">
        <w:rPr>
          <w:rFonts w:ascii="宋体" w:hAnsi="宋体"/>
          <w:sz w:val="30"/>
          <w:szCs w:val="30"/>
        </w:rPr>
        <w:t>8</w:t>
      </w:r>
    </w:p>
    <w:p w14:paraId="3BEB55CD" w14:textId="77777777" w:rsidR="00CA1AC9" w:rsidRPr="002E7992" w:rsidRDefault="00B67EFF">
      <w:pPr>
        <w:jc w:val="center"/>
        <w:rPr>
          <w:rFonts w:ascii="宋体" w:hAnsi="宋体" w:cs="宋体"/>
          <w:b/>
          <w:bCs/>
          <w:sz w:val="30"/>
          <w:szCs w:val="30"/>
        </w:rPr>
      </w:pPr>
      <w:r w:rsidRPr="002E7992">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CA1AC9" w:rsidRPr="002E7992" w14:paraId="3BEB55D1" w14:textId="77777777">
        <w:trPr>
          <w:trHeight w:val="450"/>
          <w:jc w:val="center"/>
        </w:trPr>
        <w:tc>
          <w:tcPr>
            <w:tcW w:w="1246" w:type="dxa"/>
            <w:vAlign w:val="center"/>
          </w:tcPr>
          <w:p w14:paraId="3BEB55CE" w14:textId="77777777" w:rsidR="00CA1AC9" w:rsidRPr="002E7992" w:rsidRDefault="00B67EFF">
            <w:pPr>
              <w:pStyle w:val="11"/>
              <w:widowControl w:val="0"/>
              <w:jc w:val="center"/>
              <w:rPr>
                <w:rFonts w:ascii="宋体" w:eastAsia="宋体" w:hAnsi="宋体" w:cs="宋体"/>
                <w:color w:val="000000"/>
                <w:sz w:val="21"/>
                <w:szCs w:val="21"/>
              </w:rPr>
            </w:pPr>
            <w:r w:rsidRPr="002E7992">
              <w:rPr>
                <w:rFonts w:ascii="宋体" w:eastAsia="宋体" w:hAnsi="宋体" w:cs="宋体" w:hint="eastAsia"/>
                <w:color w:val="000000"/>
                <w:sz w:val="21"/>
                <w:szCs w:val="21"/>
              </w:rPr>
              <w:t>项目</w:t>
            </w:r>
          </w:p>
        </w:tc>
        <w:tc>
          <w:tcPr>
            <w:tcW w:w="4175" w:type="dxa"/>
            <w:vAlign w:val="center"/>
          </w:tcPr>
          <w:p w14:paraId="3BEB55CF" w14:textId="77777777" w:rsidR="00CA1AC9" w:rsidRPr="002E7992" w:rsidRDefault="00B67EFF">
            <w:pPr>
              <w:pStyle w:val="11"/>
              <w:widowControl w:val="0"/>
              <w:jc w:val="center"/>
              <w:rPr>
                <w:rFonts w:ascii="宋体" w:eastAsia="宋体" w:hAnsi="宋体" w:cs="宋体"/>
                <w:color w:val="000000"/>
                <w:sz w:val="21"/>
                <w:szCs w:val="21"/>
              </w:rPr>
            </w:pPr>
            <w:r w:rsidRPr="002E7992">
              <w:rPr>
                <w:rFonts w:ascii="宋体" w:eastAsia="宋体" w:hAnsi="宋体" w:cs="宋体" w:hint="eastAsia"/>
                <w:color w:val="000000"/>
                <w:sz w:val="21"/>
                <w:szCs w:val="21"/>
              </w:rPr>
              <w:t>子项</w:t>
            </w:r>
          </w:p>
        </w:tc>
        <w:tc>
          <w:tcPr>
            <w:tcW w:w="3812" w:type="dxa"/>
            <w:vAlign w:val="center"/>
          </w:tcPr>
          <w:p w14:paraId="3BEB55D0" w14:textId="77777777" w:rsidR="00CA1AC9" w:rsidRPr="002E7992" w:rsidRDefault="00B67EFF">
            <w:pPr>
              <w:pStyle w:val="11"/>
              <w:widowControl w:val="0"/>
              <w:jc w:val="center"/>
              <w:rPr>
                <w:rFonts w:ascii="宋体" w:eastAsia="宋体" w:hAnsi="宋体" w:cs="宋体"/>
                <w:color w:val="000000"/>
                <w:sz w:val="21"/>
                <w:szCs w:val="21"/>
              </w:rPr>
            </w:pPr>
            <w:r w:rsidRPr="002E7992">
              <w:rPr>
                <w:rFonts w:ascii="宋体" w:eastAsia="宋体" w:hAnsi="宋体" w:cs="宋体" w:hint="eastAsia"/>
                <w:color w:val="000000"/>
                <w:sz w:val="21"/>
                <w:szCs w:val="21"/>
              </w:rPr>
              <w:t>评价标准</w:t>
            </w:r>
          </w:p>
        </w:tc>
      </w:tr>
      <w:tr w:rsidR="00CA1AC9" w:rsidRPr="002E7992" w14:paraId="3BEB55D5" w14:textId="77777777">
        <w:trPr>
          <w:trHeight w:val="428"/>
          <w:jc w:val="center"/>
        </w:trPr>
        <w:tc>
          <w:tcPr>
            <w:tcW w:w="1246" w:type="dxa"/>
            <w:shd w:val="clear" w:color="auto" w:fill="auto"/>
            <w:vAlign w:val="center"/>
          </w:tcPr>
          <w:p w14:paraId="3BEB55D2"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良好行为</w:t>
            </w:r>
          </w:p>
        </w:tc>
        <w:tc>
          <w:tcPr>
            <w:tcW w:w="4175" w:type="dxa"/>
            <w:shd w:val="clear" w:color="auto" w:fill="auto"/>
            <w:vAlign w:val="center"/>
          </w:tcPr>
          <w:p w14:paraId="3BEB55D3" w14:textId="77777777" w:rsidR="00CA1AC9" w:rsidRPr="002E7992" w:rsidRDefault="00B67EFF">
            <w:pPr>
              <w:widowControl/>
              <w:spacing w:line="260" w:lineRule="exact"/>
              <w:rPr>
                <w:szCs w:val="21"/>
              </w:rPr>
            </w:pPr>
            <w:r w:rsidRPr="002E7992">
              <w:rPr>
                <w:szCs w:val="21"/>
              </w:rPr>
              <w:t>供应商按约定履行合同受到奖励的</w:t>
            </w:r>
          </w:p>
        </w:tc>
        <w:tc>
          <w:tcPr>
            <w:tcW w:w="3812" w:type="dxa"/>
            <w:shd w:val="clear" w:color="auto" w:fill="auto"/>
            <w:vAlign w:val="center"/>
          </w:tcPr>
          <w:p w14:paraId="3BEB55D4" w14:textId="77777777" w:rsidR="00CA1AC9" w:rsidRPr="002E7992" w:rsidRDefault="00B67EFF">
            <w:pPr>
              <w:widowControl/>
              <w:spacing w:line="260" w:lineRule="exact"/>
              <w:rPr>
                <w:rFonts w:ascii="宋体" w:hAnsi="宋体" w:cs="宋体"/>
                <w:color w:val="000000"/>
                <w:szCs w:val="21"/>
              </w:rPr>
            </w:pPr>
            <w:r w:rsidRPr="002E7992">
              <w:rPr>
                <w:rFonts w:ascii="宋体" w:hAnsi="宋体" w:cs="宋体"/>
                <w:color w:val="000000"/>
                <w:szCs w:val="21"/>
              </w:rPr>
              <w:t>每发生1次，</w:t>
            </w:r>
            <w:proofErr w:type="gramStart"/>
            <w:r w:rsidRPr="002E7992">
              <w:rPr>
                <w:rFonts w:ascii="宋体" w:hAnsi="宋体" w:cs="宋体"/>
                <w:color w:val="000000"/>
                <w:szCs w:val="21"/>
              </w:rPr>
              <w:t>自认定</w:t>
            </w:r>
            <w:proofErr w:type="gramEnd"/>
            <w:r w:rsidRPr="002E7992">
              <w:rPr>
                <w:rFonts w:ascii="宋体" w:hAnsi="宋体" w:cs="宋体"/>
                <w:color w:val="000000"/>
                <w:szCs w:val="21"/>
              </w:rPr>
              <w:t>之日起一年内信用系数加2%，</w:t>
            </w:r>
          </w:p>
        </w:tc>
      </w:tr>
      <w:tr w:rsidR="00CA1AC9" w:rsidRPr="002E7992" w14:paraId="3BEB55D9" w14:textId="77777777">
        <w:trPr>
          <w:trHeight w:val="133"/>
          <w:jc w:val="center"/>
        </w:trPr>
        <w:tc>
          <w:tcPr>
            <w:tcW w:w="1246" w:type="dxa"/>
            <w:vMerge w:val="restart"/>
            <w:vAlign w:val="center"/>
          </w:tcPr>
          <w:p w14:paraId="3BEB55D6"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不良行为</w:t>
            </w:r>
          </w:p>
        </w:tc>
        <w:tc>
          <w:tcPr>
            <w:tcW w:w="4175" w:type="dxa"/>
            <w:vAlign w:val="center"/>
          </w:tcPr>
          <w:p w14:paraId="3BEB55D7"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14:paraId="3BEB55D8"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严重不良行为，每发生1次，</w:t>
            </w:r>
            <w:proofErr w:type="gramStart"/>
            <w:r w:rsidRPr="002E7992">
              <w:rPr>
                <w:rFonts w:ascii="宋体" w:eastAsia="宋体" w:hAnsi="宋体" w:cs="宋体" w:hint="eastAsia"/>
                <w:color w:val="000000"/>
                <w:sz w:val="21"/>
                <w:szCs w:val="21"/>
              </w:rPr>
              <w:t>自认定</w:t>
            </w:r>
            <w:proofErr w:type="gramEnd"/>
            <w:r w:rsidRPr="002E7992">
              <w:rPr>
                <w:rFonts w:ascii="宋体" w:eastAsia="宋体" w:hAnsi="宋体" w:cs="宋体" w:hint="eastAsia"/>
                <w:color w:val="000000"/>
                <w:sz w:val="21"/>
                <w:szCs w:val="21"/>
              </w:rPr>
              <w:t>之日起一年内信用系数扣5%</w:t>
            </w:r>
          </w:p>
        </w:tc>
      </w:tr>
      <w:tr w:rsidR="00CA1AC9" w:rsidRPr="002E7992" w14:paraId="3BEB55DD" w14:textId="77777777">
        <w:trPr>
          <w:trHeight w:val="133"/>
          <w:jc w:val="center"/>
        </w:trPr>
        <w:tc>
          <w:tcPr>
            <w:tcW w:w="1246" w:type="dxa"/>
            <w:vMerge/>
            <w:vAlign w:val="center"/>
          </w:tcPr>
          <w:p w14:paraId="3BEB55DA" w14:textId="77777777" w:rsidR="00CA1AC9" w:rsidRPr="002E7992" w:rsidRDefault="00CA1AC9">
            <w:pPr>
              <w:pStyle w:val="11"/>
              <w:widowControl w:val="0"/>
              <w:jc w:val="both"/>
              <w:rPr>
                <w:rFonts w:ascii="宋体" w:eastAsia="宋体" w:hAnsi="宋体" w:cs="宋体"/>
                <w:color w:val="000000"/>
                <w:sz w:val="21"/>
                <w:szCs w:val="21"/>
              </w:rPr>
            </w:pPr>
          </w:p>
        </w:tc>
        <w:tc>
          <w:tcPr>
            <w:tcW w:w="4175" w:type="dxa"/>
            <w:vAlign w:val="center"/>
          </w:tcPr>
          <w:p w14:paraId="3BEB55DB"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14:paraId="3BEB55DC" w14:textId="77777777" w:rsidR="00CA1AC9" w:rsidRPr="002E7992" w:rsidRDefault="00CA1AC9">
            <w:pPr>
              <w:pStyle w:val="11"/>
              <w:widowControl w:val="0"/>
              <w:jc w:val="both"/>
              <w:rPr>
                <w:rFonts w:ascii="宋体" w:eastAsia="宋体" w:hAnsi="宋体" w:cs="宋体"/>
                <w:color w:val="000000"/>
                <w:sz w:val="21"/>
                <w:szCs w:val="21"/>
              </w:rPr>
            </w:pPr>
          </w:p>
        </w:tc>
      </w:tr>
      <w:tr w:rsidR="00CA1AC9" w:rsidRPr="002E7992" w14:paraId="3BEB55E1" w14:textId="77777777">
        <w:trPr>
          <w:trHeight w:val="133"/>
          <w:jc w:val="center"/>
        </w:trPr>
        <w:tc>
          <w:tcPr>
            <w:tcW w:w="1246" w:type="dxa"/>
            <w:vMerge/>
            <w:vAlign w:val="center"/>
          </w:tcPr>
          <w:p w14:paraId="3BEB55DE" w14:textId="77777777" w:rsidR="00CA1AC9" w:rsidRPr="002E7992" w:rsidRDefault="00CA1AC9">
            <w:pPr>
              <w:pStyle w:val="11"/>
              <w:widowControl w:val="0"/>
              <w:jc w:val="both"/>
              <w:rPr>
                <w:rFonts w:ascii="宋体" w:eastAsia="宋体" w:hAnsi="宋体" w:cs="宋体"/>
                <w:color w:val="000000"/>
                <w:sz w:val="21"/>
                <w:szCs w:val="21"/>
              </w:rPr>
            </w:pPr>
          </w:p>
        </w:tc>
        <w:tc>
          <w:tcPr>
            <w:tcW w:w="4175" w:type="dxa"/>
            <w:vAlign w:val="center"/>
          </w:tcPr>
          <w:p w14:paraId="3BEB55DF"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14:paraId="3BEB55E0" w14:textId="77777777" w:rsidR="00CA1AC9" w:rsidRPr="002E7992" w:rsidRDefault="00CA1AC9">
            <w:pPr>
              <w:pStyle w:val="11"/>
              <w:widowControl w:val="0"/>
              <w:jc w:val="both"/>
              <w:rPr>
                <w:rFonts w:ascii="宋体" w:eastAsia="宋体" w:hAnsi="宋体" w:cs="宋体"/>
                <w:color w:val="000000"/>
                <w:sz w:val="21"/>
                <w:szCs w:val="21"/>
              </w:rPr>
            </w:pPr>
          </w:p>
        </w:tc>
      </w:tr>
      <w:tr w:rsidR="00CA1AC9" w:rsidRPr="002E7992" w14:paraId="3BEB55E5" w14:textId="77777777">
        <w:trPr>
          <w:trHeight w:val="133"/>
          <w:jc w:val="center"/>
        </w:trPr>
        <w:tc>
          <w:tcPr>
            <w:tcW w:w="1246" w:type="dxa"/>
            <w:vMerge/>
            <w:vAlign w:val="center"/>
          </w:tcPr>
          <w:p w14:paraId="3BEB55E2" w14:textId="77777777" w:rsidR="00CA1AC9" w:rsidRPr="002E7992" w:rsidRDefault="00CA1AC9">
            <w:pPr>
              <w:pStyle w:val="11"/>
              <w:widowControl w:val="0"/>
              <w:jc w:val="both"/>
              <w:rPr>
                <w:rFonts w:ascii="宋体" w:eastAsia="宋体" w:hAnsi="宋体" w:cs="宋体"/>
                <w:color w:val="000000"/>
                <w:sz w:val="21"/>
                <w:szCs w:val="21"/>
              </w:rPr>
            </w:pPr>
          </w:p>
        </w:tc>
        <w:tc>
          <w:tcPr>
            <w:tcW w:w="4175" w:type="dxa"/>
            <w:vAlign w:val="center"/>
          </w:tcPr>
          <w:p w14:paraId="3BEB55E3"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中标、成交后，将合同转包给其他供应商的；</w:t>
            </w:r>
          </w:p>
        </w:tc>
        <w:tc>
          <w:tcPr>
            <w:tcW w:w="3812" w:type="dxa"/>
            <w:vMerge/>
            <w:vAlign w:val="center"/>
          </w:tcPr>
          <w:p w14:paraId="3BEB55E4" w14:textId="77777777" w:rsidR="00CA1AC9" w:rsidRPr="002E7992" w:rsidRDefault="00CA1AC9">
            <w:pPr>
              <w:pStyle w:val="11"/>
              <w:widowControl w:val="0"/>
              <w:jc w:val="both"/>
              <w:rPr>
                <w:rFonts w:ascii="宋体" w:eastAsia="宋体" w:hAnsi="宋体" w:cs="宋体"/>
                <w:color w:val="000000"/>
                <w:sz w:val="21"/>
                <w:szCs w:val="21"/>
              </w:rPr>
            </w:pPr>
          </w:p>
        </w:tc>
      </w:tr>
      <w:tr w:rsidR="00CA1AC9" w:rsidRPr="002E7992" w14:paraId="3BEB55E9" w14:textId="77777777">
        <w:trPr>
          <w:trHeight w:val="705"/>
          <w:jc w:val="center"/>
        </w:trPr>
        <w:tc>
          <w:tcPr>
            <w:tcW w:w="1246" w:type="dxa"/>
            <w:vMerge/>
            <w:vAlign w:val="center"/>
          </w:tcPr>
          <w:p w14:paraId="3BEB55E6" w14:textId="77777777" w:rsidR="00CA1AC9" w:rsidRPr="002E7992" w:rsidRDefault="00CA1AC9">
            <w:pPr>
              <w:pStyle w:val="11"/>
              <w:widowControl w:val="0"/>
              <w:jc w:val="both"/>
              <w:rPr>
                <w:rFonts w:ascii="宋体" w:eastAsia="宋体" w:hAnsi="宋体" w:cs="宋体"/>
                <w:color w:val="000000"/>
                <w:sz w:val="21"/>
                <w:szCs w:val="21"/>
              </w:rPr>
            </w:pPr>
          </w:p>
        </w:tc>
        <w:tc>
          <w:tcPr>
            <w:tcW w:w="4175" w:type="dxa"/>
            <w:vAlign w:val="center"/>
          </w:tcPr>
          <w:p w14:paraId="3BEB55E7"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中标、成交后，将合同擅自分包给其他供应商的；</w:t>
            </w:r>
          </w:p>
        </w:tc>
        <w:tc>
          <w:tcPr>
            <w:tcW w:w="3812" w:type="dxa"/>
            <w:vAlign w:val="center"/>
          </w:tcPr>
          <w:p w14:paraId="3BEB55E8"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一般不良行为，每发生1次，</w:t>
            </w:r>
            <w:proofErr w:type="gramStart"/>
            <w:r w:rsidRPr="002E7992">
              <w:rPr>
                <w:rFonts w:ascii="宋体" w:eastAsia="宋体" w:hAnsi="宋体" w:cs="宋体" w:hint="eastAsia"/>
                <w:color w:val="000000"/>
                <w:sz w:val="21"/>
                <w:szCs w:val="21"/>
              </w:rPr>
              <w:t>自认定</w:t>
            </w:r>
            <w:proofErr w:type="gramEnd"/>
            <w:r w:rsidRPr="002E7992">
              <w:rPr>
                <w:rFonts w:ascii="宋体" w:eastAsia="宋体" w:hAnsi="宋体" w:cs="宋体" w:hint="eastAsia"/>
                <w:color w:val="000000"/>
                <w:sz w:val="21"/>
                <w:szCs w:val="21"/>
              </w:rPr>
              <w:t>之日起一年内信用系数扣2%</w:t>
            </w:r>
          </w:p>
        </w:tc>
      </w:tr>
      <w:tr w:rsidR="00CA1AC9" w:rsidRPr="002E7992" w14:paraId="3BEB55ED" w14:textId="77777777">
        <w:trPr>
          <w:trHeight w:val="205"/>
          <w:jc w:val="center"/>
        </w:trPr>
        <w:tc>
          <w:tcPr>
            <w:tcW w:w="1246" w:type="dxa"/>
            <w:vMerge/>
            <w:vAlign w:val="center"/>
          </w:tcPr>
          <w:p w14:paraId="3BEB55EA" w14:textId="77777777" w:rsidR="00CA1AC9" w:rsidRPr="002E7992" w:rsidRDefault="00CA1AC9">
            <w:pPr>
              <w:pStyle w:val="11"/>
              <w:widowControl w:val="0"/>
              <w:jc w:val="both"/>
              <w:rPr>
                <w:rFonts w:ascii="宋体" w:eastAsia="宋体" w:hAnsi="宋体" w:cs="宋体"/>
                <w:color w:val="000000"/>
                <w:sz w:val="21"/>
                <w:szCs w:val="21"/>
              </w:rPr>
            </w:pPr>
          </w:p>
        </w:tc>
        <w:tc>
          <w:tcPr>
            <w:tcW w:w="4175" w:type="dxa"/>
            <w:vAlign w:val="center"/>
          </w:tcPr>
          <w:p w14:paraId="3BEB55EB"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14:paraId="3BEB55EC"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轻微不良行为，每发生1次，</w:t>
            </w:r>
            <w:proofErr w:type="gramStart"/>
            <w:r w:rsidRPr="002E7992">
              <w:rPr>
                <w:rFonts w:ascii="宋体" w:eastAsia="宋体" w:hAnsi="宋体" w:cs="宋体" w:hint="eastAsia"/>
                <w:color w:val="000000"/>
                <w:sz w:val="21"/>
                <w:szCs w:val="21"/>
              </w:rPr>
              <w:t>自认定</w:t>
            </w:r>
            <w:proofErr w:type="gramEnd"/>
            <w:r w:rsidRPr="002E7992">
              <w:rPr>
                <w:rFonts w:ascii="宋体" w:eastAsia="宋体" w:hAnsi="宋体" w:cs="宋体" w:hint="eastAsia"/>
                <w:color w:val="000000"/>
                <w:sz w:val="21"/>
                <w:szCs w:val="21"/>
              </w:rPr>
              <w:t>之日起一年内信用系数扣1.25%</w:t>
            </w:r>
          </w:p>
        </w:tc>
      </w:tr>
      <w:tr w:rsidR="00CA1AC9" w:rsidRPr="002E7992" w14:paraId="3BEB55F1" w14:textId="77777777">
        <w:trPr>
          <w:trHeight w:val="205"/>
          <w:jc w:val="center"/>
        </w:trPr>
        <w:tc>
          <w:tcPr>
            <w:tcW w:w="1246" w:type="dxa"/>
            <w:vMerge/>
            <w:vAlign w:val="center"/>
          </w:tcPr>
          <w:p w14:paraId="3BEB55EE" w14:textId="77777777" w:rsidR="00CA1AC9" w:rsidRPr="002E7992" w:rsidRDefault="00CA1AC9">
            <w:pPr>
              <w:pStyle w:val="11"/>
              <w:widowControl w:val="0"/>
              <w:jc w:val="both"/>
              <w:rPr>
                <w:rFonts w:ascii="宋体" w:eastAsia="宋体" w:hAnsi="宋体" w:cs="宋体"/>
                <w:color w:val="000000"/>
                <w:sz w:val="21"/>
                <w:szCs w:val="21"/>
              </w:rPr>
            </w:pPr>
          </w:p>
        </w:tc>
        <w:tc>
          <w:tcPr>
            <w:tcW w:w="4175" w:type="dxa"/>
            <w:vAlign w:val="center"/>
          </w:tcPr>
          <w:p w14:paraId="3BEB55EF"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供应商因未按约定履行合同受到违约处罚的。</w:t>
            </w:r>
          </w:p>
        </w:tc>
        <w:tc>
          <w:tcPr>
            <w:tcW w:w="3812" w:type="dxa"/>
            <w:vMerge/>
            <w:vAlign w:val="center"/>
          </w:tcPr>
          <w:p w14:paraId="3BEB55F0" w14:textId="77777777" w:rsidR="00CA1AC9" w:rsidRPr="002E7992" w:rsidRDefault="00CA1AC9">
            <w:pPr>
              <w:pStyle w:val="11"/>
              <w:widowControl w:val="0"/>
              <w:jc w:val="both"/>
              <w:rPr>
                <w:rFonts w:ascii="宋体" w:eastAsia="宋体" w:hAnsi="宋体" w:cs="宋体"/>
                <w:color w:val="000000"/>
                <w:sz w:val="21"/>
                <w:szCs w:val="21"/>
              </w:rPr>
            </w:pPr>
          </w:p>
        </w:tc>
      </w:tr>
    </w:tbl>
    <w:p w14:paraId="3BEB55F2" w14:textId="77777777" w:rsidR="00CA1AC9" w:rsidRPr="002E7992" w:rsidRDefault="00CA1AC9">
      <w:pPr>
        <w:widowControl/>
        <w:rPr>
          <w:rFonts w:ascii="宋体" w:hAnsi="宋体" w:cs="宋体"/>
        </w:rPr>
      </w:pPr>
    </w:p>
    <w:p w14:paraId="3BEB55F3" w14:textId="77777777" w:rsidR="00CA1AC9" w:rsidRPr="002E7992" w:rsidRDefault="00B67EFF">
      <w:pPr>
        <w:spacing w:line="360" w:lineRule="auto"/>
        <w:rPr>
          <w:rFonts w:ascii="宋体" w:hAnsi="宋体" w:cs="宋体"/>
        </w:rPr>
      </w:pPr>
      <w:r w:rsidRPr="002E7992">
        <w:rPr>
          <w:rFonts w:ascii="宋体" w:hAnsi="宋体" w:cs="宋体"/>
        </w:rPr>
        <w:t>备注：</w:t>
      </w:r>
    </w:p>
    <w:p w14:paraId="3BEB55F4" w14:textId="77777777" w:rsidR="00CA1AC9" w:rsidRPr="002E7992" w:rsidRDefault="00B67EFF" w:rsidP="00603DB1">
      <w:pPr>
        <w:numPr>
          <w:ilvl w:val="0"/>
          <w:numId w:val="2"/>
        </w:numPr>
        <w:spacing w:line="360" w:lineRule="auto"/>
        <w:rPr>
          <w:rFonts w:ascii="宋体" w:hAnsi="宋体" w:cs="宋体"/>
        </w:rPr>
      </w:pPr>
      <w:r w:rsidRPr="002E7992">
        <w:rPr>
          <w:rFonts w:ascii="宋体" w:hAnsi="宋体" w:cs="宋体"/>
        </w:rPr>
        <w:t>供应商信用系数每个评价年度周期的初评按0计算。</w:t>
      </w:r>
    </w:p>
    <w:p w14:paraId="3BEB55F5" w14:textId="77777777" w:rsidR="00CA1AC9" w:rsidRPr="002E7992" w:rsidRDefault="00B67EFF" w:rsidP="00603DB1">
      <w:pPr>
        <w:numPr>
          <w:ilvl w:val="0"/>
          <w:numId w:val="2"/>
        </w:numPr>
        <w:spacing w:line="360" w:lineRule="auto"/>
        <w:rPr>
          <w:rFonts w:ascii="宋体" w:hAnsi="宋体" w:cs="宋体"/>
          <w:color w:val="000000"/>
          <w:szCs w:val="21"/>
        </w:rPr>
      </w:pPr>
      <w:r w:rsidRPr="002E7992">
        <w:rPr>
          <w:rFonts w:ascii="宋体" w:hAnsi="宋体" w:cs="宋体"/>
          <w:color w:val="000000"/>
          <w:szCs w:val="21"/>
        </w:rPr>
        <w:t>经</w:t>
      </w:r>
      <w:r w:rsidRPr="002E7992">
        <w:rPr>
          <w:rFonts w:ascii="宋体" w:hAnsi="宋体" w:cs="宋体" w:hint="eastAsia"/>
          <w:color w:val="000000"/>
          <w:szCs w:val="21"/>
        </w:rPr>
        <w:t>采购人</w:t>
      </w:r>
      <w:r w:rsidRPr="002E7992">
        <w:rPr>
          <w:rFonts w:ascii="宋体" w:hAnsi="宋体" w:cs="宋体"/>
          <w:color w:val="000000"/>
          <w:szCs w:val="21"/>
        </w:rPr>
        <w:t>批准认定的同</w:t>
      </w:r>
      <w:proofErr w:type="gramStart"/>
      <w:r w:rsidRPr="002E7992">
        <w:rPr>
          <w:rFonts w:ascii="宋体" w:hAnsi="宋体" w:cs="宋体"/>
          <w:color w:val="000000"/>
          <w:szCs w:val="21"/>
        </w:rPr>
        <w:t>一供应</w:t>
      </w:r>
      <w:proofErr w:type="gramEnd"/>
      <w:r w:rsidRPr="002E7992">
        <w:rPr>
          <w:rFonts w:ascii="宋体" w:hAnsi="宋体" w:cs="宋体"/>
          <w:color w:val="000000"/>
          <w:szCs w:val="21"/>
        </w:rPr>
        <w:t>商良好行为或不良行为，在评价年度周期内信用系数可累加计算。</w:t>
      </w:r>
    </w:p>
    <w:p w14:paraId="1C7DB82C" w14:textId="77777777" w:rsidR="00625928" w:rsidRPr="002E7992" w:rsidRDefault="00B67EFF" w:rsidP="008B34ED">
      <w:pPr>
        <w:spacing w:line="360" w:lineRule="auto"/>
        <w:rPr>
          <w:rFonts w:ascii="宋体" w:hAnsi="宋体" w:cs="宋体"/>
          <w:color w:val="000000"/>
          <w:szCs w:val="21"/>
        </w:rPr>
      </w:pPr>
      <w:r w:rsidRPr="002E7992">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bookmarkEnd w:id="16"/>
    <w:p w14:paraId="4984CCDC" w14:textId="06B40272" w:rsidR="00625928" w:rsidRPr="002E7992" w:rsidRDefault="00625928" w:rsidP="008B34ED">
      <w:pPr>
        <w:spacing w:line="360" w:lineRule="auto"/>
        <w:rPr>
          <w:rFonts w:ascii="宋体" w:hAnsi="宋体" w:cs="宋体"/>
          <w:color w:val="000000"/>
          <w:szCs w:val="21"/>
        </w:rPr>
      </w:pPr>
    </w:p>
    <w:p w14:paraId="42CE7FD1" w14:textId="070A5BCE" w:rsidR="00625928" w:rsidRPr="002E7992" w:rsidRDefault="00625928" w:rsidP="008B34ED">
      <w:pPr>
        <w:spacing w:line="360" w:lineRule="auto"/>
        <w:rPr>
          <w:rFonts w:ascii="宋体" w:hAnsi="宋体" w:cs="宋体"/>
          <w:color w:val="000000"/>
          <w:szCs w:val="21"/>
        </w:rPr>
      </w:pPr>
    </w:p>
    <w:p w14:paraId="3370B060" w14:textId="052B11BE" w:rsidR="00625928" w:rsidRPr="002E7992" w:rsidRDefault="00625928" w:rsidP="008B34ED">
      <w:pPr>
        <w:spacing w:line="360" w:lineRule="auto"/>
        <w:rPr>
          <w:rFonts w:ascii="宋体" w:hAnsi="宋体" w:cs="宋体"/>
          <w:color w:val="000000"/>
          <w:szCs w:val="21"/>
        </w:rPr>
      </w:pPr>
    </w:p>
    <w:p w14:paraId="605468B5" w14:textId="2141DAEC" w:rsidR="00625928" w:rsidRPr="002E7992" w:rsidRDefault="00625928" w:rsidP="008B34ED">
      <w:pPr>
        <w:spacing w:line="360" w:lineRule="auto"/>
        <w:rPr>
          <w:rFonts w:ascii="宋体" w:hAnsi="宋体" w:cs="宋体"/>
          <w:color w:val="000000"/>
          <w:szCs w:val="21"/>
        </w:rPr>
      </w:pPr>
    </w:p>
    <w:p w14:paraId="76784A2D" w14:textId="7FC29442" w:rsidR="00625928" w:rsidRPr="002E7992" w:rsidRDefault="00625928" w:rsidP="008B34ED">
      <w:pPr>
        <w:spacing w:line="360" w:lineRule="auto"/>
        <w:rPr>
          <w:rFonts w:ascii="宋体" w:hAnsi="宋体" w:cs="宋体"/>
          <w:color w:val="000000"/>
          <w:szCs w:val="21"/>
        </w:rPr>
      </w:pPr>
    </w:p>
    <w:p w14:paraId="66BEA82D" w14:textId="3B46BE75" w:rsidR="00625928" w:rsidRPr="002E7992" w:rsidRDefault="00625928" w:rsidP="008B34ED">
      <w:pPr>
        <w:spacing w:line="360" w:lineRule="auto"/>
        <w:rPr>
          <w:rFonts w:ascii="宋体" w:hAnsi="宋体" w:cs="宋体"/>
          <w:color w:val="000000"/>
          <w:szCs w:val="21"/>
        </w:rPr>
      </w:pPr>
    </w:p>
    <w:p w14:paraId="24056EDD" w14:textId="7F7ADE63" w:rsidR="00625928" w:rsidRPr="002E7992" w:rsidRDefault="00625928" w:rsidP="008B34ED">
      <w:pPr>
        <w:spacing w:line="360" w:lineRule="auto"/>
        <w:rPr>
          <w:rFonts w:ascii="宋体" w:hAnsi="宋体" w:cs="宋体"/>
          <w:color w:val="000000"/>
          <w:szCs w:val="21"/>
        </w:rPr>
      </w:pPr>
    </w:p>
    <w:p w14:paraId="27B26E75" w14:textId="034446F7" w:rsidR="00625928" w:rsidRPr="002E7992" w:rsidRDefault="00625928" w:rsidP="008B34ED">
      <w:pPr>
        <w:spacing w:line="360" w:lineRule="auto"/>
        <w:rPr>
          <w:rFonts w:ascii="宋体" w:hAnsi="宋体" w:cs="宋体"/>
          <w:color w:val="000000"/>
          <w:szCs w:val="21"/>
        </w:rPr>
      </w:pPr>
    </w:p>
    <w:p w14:paraId="6D6317A4" w14:textId="0D8EEB57" w:rsidR="00625928" w:rsidRPr="002E7992" w:rsidRDefault="00625928" w:rsidP="008B34ED">
      <w:pPr>
        <w:spacing w:line="360" w:lineRule="auto"/>
        <w:rPr>
          <w:rFonts w:ascii="宋体" w:hAnsi="宋体" w:cs="宋体"/>
          <w:color w:val="000000"/>
          <w:szCs w:val="21"/>
        </w:rPr>
      </w:pPr>
    </w:p>
    <w:p w14:paraId="3EE71D48" w14:textId="46767CDA" w:rsidR="00625928" w:rsidRPr="002E7992" w:rsidRDefault="00625928" w:rsidP="008B34ED">
      <w:pPr>
        <w:spacing w:line="360" w:lineRule="auto"/>
        <w:rPr>
          <w:rFonts w:ascii="宋体" w:hAnsi="宋体" w:cs="宋体"/>
          <w:color w:val="000000"/>
          <w:szCs w:val="21"/>
        </w:rPr>
      </w:pPr>
    </w:p>
    <w:p w14:paraId="4AA09C59" w14:textId="0E9AE46B" w:rsidR="00F71B22" w:rsidRPr="002E7992" w:rsidRDefault="00F71B22" w:rsidP="008B34ED">
      <w:pPr>
        <w:spacing w:line="360" w:lineRule="auto"/>
        <w:rPr>
          <w:rFonts w:ascii="宋体" w:hAnsi="宋体" w:cs="宋体"/>
          <w:color w:val="000000"/>
          <w:szCs w:val="21"/>
        </w:rPr>
      </w:pPr>
    </w:p>
    <w:p w14:paraId="6739876E" w14:textId="68225D76" w:rsidR="00F71B22" w:rsidRDefault="009A5E41" w:rsidP="008B34ED">
      <w:pPr>
        <w:spacing w:line="360" w:lineRule="auto"/>
        <w:rPr>
          <w:rFonts w:ascii="宋体" w:hAnsi="宋体" w:cs="宋体"/>
          <w:color w:val="000000"/>
          <w:szCs w:val="21"/>
        </w:rPr>
      </w:pPr>
      <w:r>
        <w:rPr>
          <w:rFonts w:ascii="宋体" w:hAnsi="宋体" w:cs="宋体"/>
          <w:noProof/>
          <w:color w:val="000000"/>
          <w:szCs w:val="21"/>
        </w:rPr>
        <w:lastRenderedPageBreak/>
        <w:drawing>
          <wp:inline distT="0" distB="0" distL="0" distR="0" wp14:anchorId="24AFB665" wp14:editId="3DA1DC2F">
            <wp:extent cx="5759450" cy="814514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8145145"/>
                    </a:xfrm>
                    <a:prstGeom prst="rect">
                      <a:avLst/>
                    </a:prstGeom>
                  </pic:spPr>
                </pic:pic>
              </a:graphicData>
            </a:graphic>
          </wp:inline>
        </w:drawing>
      </w:r>
      <w:r>
        <w:rPr>
          <w:rFonts w:ascii="宋体" w:hAnsi="宋体" w:cs="宋体"/>
          <w:noProof/>
          <w:color w:val="000000"/>
          <w:szCs w:val="21"/>
        </w:rPr>
        <w:lastRenderedPageBreak/>
        <w:drawing>
          <wp:inline distT="0" distB="0" distL="0" distR="0" wp14:anchorId="09687154" wp14:editId="0588D018">
            <wp:extent cx="5759450" cy="81540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9450" cy="8154035"/>
                    </a:xfrm>
                    <a:prstGeom prst="rect">
                      <a:avLst/>
                    </a:prstGeom>
                  </pic:spPr>
                </pic:pic>
              </a:graphicData>
            </a:graphic>
          </wp:inline>
        </w:drawing>
      </w:r>
    </w:p>
    <w:sectPr w:rsidR="00F71B22" w:rsidSect="00625928">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CB072" w14:textId="77777777" w:rsidR="00DC7831" w:rsidRDefault="00DC7831" w:rsidP="00CA1AC9">
      <w:r>
        <w:separator/>
      </w:r>
    </w:p>
  </w:endnote>
  <w:endnote w:type="continuationSeparator" w:id="0">
    <w:p w14:paraId="520BEA74" w14:textId="77777777" w:rsidR="00DC7831" w:rsidRDefault="00DC7831"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ED63D" w14:textId="77777777" w:rsidR="00DC7831" w:rsidRDefault="00DC7831" w:rsidP="00CA1AC9">
      <w:r>
        <w:separator/>
      </w:r>
    </w:p>
  </w:footnote>
  <w:footnote w:type="continuationSeparator" w:id="0">
    <w:p w14:paraId="687440D9" w14:textId="77777777" w:rsidR="00DC7831" w:rsidRDefault="00DC7831"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6B49373"/>
    <w:multiLevelType w:val="singleLevel"/>
    <w:tmpl w:val="A6B49373"/>
    <w:lvl w:ilvl="0">
      <w:start w:val="1"/>
      <w:numFmt w:val="decimal"/>
      <w:suff w:val="nothing"/>
      <w:lvlText w:val="%1、"/>
      <w:lvlJc w:val="left"/>
    </w:lvl>
  </w:abstractNum>
  <w:abstractNum w:abstractNumId="1" w15:restartNumberingAfterBreak="0">
    <w:nsid w:val="034F1F2D"/>
    <w:multiLevelType w:val="hybridMultilevel"/>
    <w:tmpl w:val="618C99A8"/>
    <w:lvl w:ilvl="0" w:tplc="2256B976">
      <w:start w:val="1"/>
      <w:numFmt w:val="chineseCountingThousand"/>
      <w:lvlText w:val="%1、"/>
      <w:lvlJc w:val="left"/>
      <w:pPr>
        <w:ind w:left="425" w:firstLine="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070505C0"/>
    <w:multiLevelType w:val="hybridMultilevel"/>
    <w:tmpl w:val="4D40283A"/>
    <w:lvl w:ilvl="0" w:tplc="ECD429AE">
      <w:start w:val="1"/>
      <w:numFmt w:val="chineseCountingThousand"/>
      <w:lvlText w:val="(%1)"/>
      <w:lvlJc w:val="left"/>
      <w:pPr>
        <w:ind w:left="425" w:firstLine="0"/>
      </w:pPr>
      <w:rPr>
        <w:rFonts w:ascii="宋体" w:eastAsia="宋体"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0DD7129E"/>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15:restartNumberingAfterBreak="0">
    <w:nsid w:val="13CF1936"/>
    <w:multiLevelType w:val="hybridMultilevel"/>
    <w:tmpl w:val="EB34C146"/>
    <w:lvl w:ilvl="0" w:tplc="5F1AE9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1712340F"/>
    <w:multiLevelType w:val="hybridMultilevel"/>
    <w:tmpl w:val="37D2BC8E"/>
    <w:lvl w:ilvl="0" w:tplc="FD507C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13571D"/>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24ED5B8E"/>
    <w:multiLevelType w:val="hybridMultilevel"/>
    <w:tmpl w:val="5F14F880"/>
    <w:lvl w:ilvl="0" w:tplc="DED06E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68A2DF9"/>
    <w:multiLevelType w:val="hybridMultilevel"/>
    <w:tmpl w:val="8B860F7C"/>
    <w:lvl w:ilvl="0" w:tplc="09FA17C0">
      <w:start w:val="1"/>
      <w:numFmt w:val="decimal"/>
      <w:lvlText w:val="（%1）"/>
      <w:lvlJc w:val="left"/>
      <w:pPr>
        <w:ind w:left="426" w:firstLine="0"/>
      </w:pPr>
      <w:rPr>
        <w:rFonts w:hint="eastAsia"/>
      </w:rPr>
    </w:lvl>
    <w:lvl w:ilvl="1" w:tplc="04090019" w:tentative="1">
      <w:start w:val="1"/>
      <w:numFmt w:val="lowerLetter"/>
      <w:lvlText w:val="%2)"/>
      <w:lvlJc w:val="left"/>
      <w:pPr>
        <w:ind w:left="1267" w:hanging="420"/>
      </w:pPr>
    </w:lvl>
    <w:lvl w:ilvl="2" w:tplc="0409001B" w:tentative="1">
      <w:start w:val="1"/>
      <w:numFmt w:val="lowerRoman"/>
      <w:lvlText w:val="%3."/>
      <w:lvlJc w:val="right"/>
      <w:pPr>
        <w:ind w:left="1687" w:hanging="420"/>
      </w:pPr>
    </w:lvl>
    <w:lvl w:ilvl="3" w:tplc="0409000F" w:tentative="1">
      <w:start w:val="1"/>
      <w:numFmt w:val="decimal"/>
      <w:lvlText w:val="%4."/>
      <w:lvlJc w:val="left"/>
      <w:pPr>
        <w:ind w:left="2107" w:hanging="420"/>
      </w:pPr>
    </w:lvl>
    <w:lvl w:ilvl="4" w:tplc="04090019" w:tentative="1">
      <w:start w:val="1"/>
      <w:numFmt w:val="lowerLetter"/>
      <w:lvlText w:val="%5)"/>
      <w:lvlJc w:val="left"/>
      <w:pPr>
        <w:ind w:left="2527" w:hanging="420"/>
      </w:pPr>
    </w:lvl>
    <w:lvl w:ilvl="5" w:tplc="0409001B" w:tentative="1">
      <w:start w:val="1"/>
      <w:numFmt w:val="lowerRoman"/>
      <w:lvlText w:val="%6."/>
      <w:lvlJc w:val="right"/>
      <w:pPr>
        <w:ind w:left="2947" w:hanging="420"/>
      </w:pPr>
    </w:lvl>
    <w:lvl w:ilvl="6" w:tplc="0409000F" w:tentative="1">
      <w:start w:val="1"/>
      <w:numFmt w:val="decimal"/>
      <w:lvlText w:val="%7."/>
      <w:lvlJc w:val="left"/>
      <w:pPr>
        <w:ind w:left="3367" w:hanging="420"/>
      </w:pPr>
    </w:lvl>
    <w:lvl w:ilvl="7" w:tplc="04090019" w:tentative="1">
      <w:start w:val="1"/>
      <w:numFmt w:val="lowerLetter"/>
      <w:lvlText w:val="%8)"/>
      <w:lvlJc w:val="left"/>
      <w:pPr>
        <w:ind w:left="3787" w:hanging="420"/>
      </w:pPr>
    </w:lvl>
    <w:lvl w:ilvl="8" w:tplc="0409001B" w:tentative="1">
      <w:start w:val="1"/>
      <w:numFmt w:val="lowerRoman"/>
      <w:lvlText w:val="%9."/>
      <w:lvlJc w:val="right"/>
      <w:pPr>
        <w:ind w:left="4207" w:hanging="420"/>
      </w:pPr>
    </w:lvl>
  </w:abstractNum>
  <w:abstractNum w:abstractNumId="11" w15:restartNumberingAfterBreak="0">
    <w:nsid w:val="273B361D"/>
    <w:multiLevelType w:val="hybridMultilevel"/>
    <w:tmpl w:val="685E468E"/>
    <w:lvl w:ilvl="0" w:tplc="F1D2B08A">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60"/>
        </w:tabs>
        <w:ind w:left="-60" w:hanging="420"/>
      </w:pPr>
    </w:lvl>
    <w:lvl w:ilvl="2" w:tplc="0409001B" w:tentative="1">
      <w:start w:val="1"/>
      <w:numFmt w:val="lowerRoman"/>
      <w:lvlText w:val="%3."/>
      <w:lvlJc w:val="right"/>
      <w:pPr>
        <w:tabs>
          <w:tab w:val="num" w:pos="360"/>
        </w:tabs>
        <w:ind w:left="360" w:hanging="420"/>
      </w:pPr>
    </w:lvl>
    <w:lvl w:ilvl="3" w:tplc="0409000F" w:tentative="1">
      <w:start w:val="1"/>
      <w:numFmt w:val="decimal"/>
      <w:lvlText w:val="%4."/>
      <w:lvlJc w:val="left"/>
      <w:pPr>
        <w:tabs>
          <w:tab w:val="num" w:pos="780"/>
        </w:tabs>
        <w:ind w:left="780" w:hanging="420"/>
      </w:p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2" w15:restartNumberingAfterBreak="0">
    <w:nsid w:val="37435433"/>
    <w:multiLevelType w:val="hybridMultilevel"/>
    <w:tmpl w:val="CB1C6FDE"/>
    <w:lvl w:ilvl="0" w:tplc="AEBA978E">
      <w:start w:val="1"/>
      <w:numFmt w:val="decimal"/>
      <w:lvlText w:val="%1."/>
      <w:lvlJc w:val="left"/>
      <w:pPr>
        <w:ind w:left="425" w:firstLine="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3" w15:restartNumberingAfterBreak="0">
    <w:nsid w:val="3763054C"/>
    <w:multiLevelType w:val="hybridMultilevel"/>
    <w:tmpl w:val="CB1C6FDE"/>
    <w:lvl w:ilvl="0" w:tplc="AEBA978E">
      <w:start w:val="1"/>
      <w:numFmt w:val="decimal"/>
      <w:lvlText w:val="%1."/>
      <w:lvlJc w:val="left"/>
      <w:pPr>
        <w:ind w:left="425" w:firstLine="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4" w15:restartNumberingAfterBreak="0">
    <w:nsid w:val="3DD14DF0"/>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3FBB17D6"/>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6" w15:restartNumberingAfterBreak="0">
    <w:nsid w:val="425E4ED7"/>
    <w:multiLevelType w:val="hybridMultilevel"/>
    <w:tmpl w:val="1AB25D82"/>
    <w:lvl w:ilvl="0" w:tplc="910C06E0">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7" w15:restartNumberingAfterBreak="0">
    <w:nsid w:val="46241915"/>
    <w:multiLevelType w:val="hybridMultilevel"/>
    <w:tmpl w:val="A2AE87CC"/>
    <w:lvl w:ilvl="0" w:tplc="37AE6C42">
      <w:start w:val="1"/>
      <w:numFmt w:val="chineseCountingThousand"/>
      <w:lvlText w:val="(%1)"/>
      <w:lvlJc w:val="left"/>
      <w:pPr>
        <w:ind w:left="425" w:firstLine="0"/>
      </w:pPr>
      <w:rPr>
        <w:rFonts w:ascii="宋体" w:eastAsia="宋体" w:hAnsi="宋体" w:hint="default"/>
        <w:sz w:val="28"/>
        <w:szCs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15:restartNumberingAfterBreak="0">
    <w:nsid w:val="4DC36A81"/>
    <w:multiLevelType w:val="hybridMultilevel"/>
    <w:tmpl w:val="4D40283A"/>
    <w:lvl w:ilvl="0" w:tplc="ECD429AE">
      <w:start w:val="1"/>
      <w:numFmt w:val="chineseCountingThousand"/>
      <w:lvlText w:val="(%1)"/>
      <w:lvlJc w:val="left"/>
      <w:pPr>
        <w:ind w:left="425" w:firstLine="0"/>
      </w:pPr>
      <w:rPr>
        <w:rFonts w:ascii="宋体" w:eastAsia="宋体"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15:restartNumberingAfterBreak="0">
    <w:nsid w:val="4F801A30"/>
    <w:multiLevelType w:val="hybridMultilevel"/>
    <w:tmpl w:val="D4F40BBC"/>
    <w:lvl w:ilvl="0" w:tplc="04090011">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0" w15:restartNumberingAfterBreak="0">
    <w:nsid w:val="558B76BD"/>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1" w15:restartNumberingAfterBreak="0">
    <w:nsid w:val="572DE5B4"/>
    <w:multiLevelType w:val="singleLevel"/>
    <w:tmpl w:val="572DE5B4"/>
    <w:lvl w:ilvl="0">
      <w:start w:val="1"/>
      <w:numFmt w:val="decimal"/>
      <w:suff w:val="nothing"/>
      <w:lvlText w:val="%1."/>
      <w:lvlJc w:val="left"/>
    </w:lvl>
  </w:abstractNum>
  <w:abstractNum w:abstractNumId="22" w15:restartNumberingAfterBreak="0">
    <w:nsid w:val="5BB02F2A"/>
    <w:multiLevelType w:val="hybridMultilevel"/>
    <w:tmpl w:val="4D40283A"/>
    <w:lvl w:ilvl="0" w:tplc="ECD429AE">
      <w:start w:val="1"/>
      <w:numFmt w:val="chineseCountingThousand"/>
      <w:lvlText w:val="(%1)"/>
      <w:lvlJc w:val="left"/>
      <w:pPr>
        <w:ind w:left="425" w:firstLine="0"/>
      </w:pPr>
      <w:rPr>
        <w:rFonts w:ascii="宋体" w:eastAsia="宋体"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5E1B7989"/>
    <w:multiLevelType w:val="hybridMultilevel"/>
    <w:tmpl w:val="8B860F7C"/>
    <w:lvl w:ilvl="0" w:tplc="09FA17C0">
      <w:start w:val="1"/>
      <w:numFmt w:val="decimal"/>
      <w:lvlText w:val="（%1）"/>
      <w:lvlJc w:val="left"/>
      <w:pPr>
        <w:ind w:left="426" w:firstLine="0"/>
      </w:pPr>
      <w:rPr>
        <w:rFonts w:hint="eastAsia"/>
      </w:rPr>
    </w:lvl>
    <w:lvl w:ilvl="1" w:tplc="04090019" w:tentative="1">
      <w:start w:val="1"/>
      <w:numFmt w:val="lowerLetter"/>
      <w:lvlText w:val="%2)"/>
      <w:lvlJc w:val="left"/>
      <w:pPr>
        <w:ind w:left="1267" w:hanging="420"/>
      </w:pPr>
    </w:lvl>
    <w:lvl w:ilvl="2" w:tplc="0409001B" w:tentative="1">
      <w:start w:val="1"/>
      <w:numFmt w:val="lowerRoman"/>
      <w:lvlText w:val="%3."/>
      <w:lvlJc w:val="right"/>
      <w:pPr>
        <w:ind w:left="1687" w:hanging="420"/>
      </w:pPr>
    </w:lvl>
    <w:lvl w:ilvl="3" w:tplc="0409000F" w:tentative="1">
      <w:start w:val="1"/>
      <w:numFmt w:val="decimal"/>
      <w:lvlText w:val="%4."/>
      <w:lvlJc w:val="left"/>
      <w:pPr>
        <w:ind w:left="2107" w:hanging="420"/>
      </w:pPr>
    </w:lvl>
    <w:lvl w:ilvl="4" w:tplc="04090019" w:tentative="1">
      <w:start w:val="1"/>
      <w:numFmt w:val="lowerLetter"/>
      <w:lvlText w:val="%5)"/>
      <w:lvlJc w:val="left"/>
      <w:pPr>
        <w:ind w:left="2527" w:hanging="420"/>
      </w:pPr>
    </w:lvl>
    <w:lvl w:ilvl="5" w:tplc="0409001B" w:tentative="1">
      <w:start w:val="1"/>
      <w:numFmt w:val="lowerRoman"/>
      <w:lvlText w:val="%6."/>
      <w:lvlJc w:val="right"/>
      <w:pPr>
        <w:ind w:left="2947" w:hanging="420"/>
      </w:pPr>
    </w:lvl>
    <w:lvl w:ilvl="6" w:tplc="0409000F" w:tentative="1">
      <w:start w:val="1"/>
      <w:numFmt w:val="decimal"/>
      <w:lvlText w:val="%7."/>
      <w:lvlJc w:val="left"/>
      <w:pPr>
        <w:ind w:left="3367" w:hanging="420"/>
      </w:pPr>
    </w:lvl>
    <w:lvl w:ilvl="7" w:tplc="04090019" w:tentative="1">
      <w:start w:val="1"/>
      <w:numFmt w:val="lowerLetter"/>
      <w:lvlText w:val="%8)"/>
      <w:lvlJc w:val="left"/>
      <w:pPr>
        <w:ind w:left="3787" w:hanging="420"/>
      </w:pPr>
    </w:lvl>
    <w:lvl w:ilvl="8" w:tplc="0409001B" w:tentative="1">
      <w:start w:val="1"/>
      <w:numFmt w:val="lowerRoman"/>
      <w:lvlText w:val="%9."/>
      <w:lvlJc w:val="right"/>
      <w:pPr>
        <w:ind w:left="4207" w:hanging="420"/>
      </w:pPr>
    </w:lvl>
  </w:abstractNum>
  <w:abstractNum w:abstractNumId="24" w15:restartNumberingAfterBreak="0">
    <w:nsid w:val="5EB51A47"/>
    <w:multiLevelType w:val="hybridMultilevel"/>
    <w:tmpl w:val="8B860F7C"/>
    <w:lvl w:ilvl="0" w:tplc="09FA17C0">
      <w:start w:val="1"/>
      <w:numFmt w:val="decimal"/>
      <w:lvlText w:val="（%1）"/>
      <w:lvlJc w:val="left"/>
      <w:pPr>
        <w:ind w:left="426" w:firstLine="0"/>
      </w:pPr>
      <w:rPr>
        <w:rFonts w:hint="eastAsia"/>
      </w:rPr>
    </w:lvl>
    <w:lvl w:ilvl="1" w:tplc="04090019" w:tentative="1">
      <w:start w:val="1"/>
      <w:numFmt w:val="lowerLetter"/>
      <w:lvlText w:val="%2)"/>
      <w:lvlJc w:val="left"/>
      <w:pPr>
        <w:ind w:left="1267" w:hanging="420"/>
      </w:pPr>
    </w:lvl>
    <w:lvl w:ilvl="2" w:tplc="0409001B" w:tentative="1">
      <w:start w:val="1"/>
      <w:numFmt w:val="lowerRoman"/>
      <w:lvlText w:val="%3."/>
      <w:lvlJc w:val="right"/>
      <w:pPr>
        <w:ind w:left="1687" w:hanging="420"/>
      </w:pPr>
    </w:lvl>
    <w:lvl w:ilvl="3" w:tplc="0409000F" w:tentative="1">
      <w:start w:val="1"/>
      <w:numFmt w:val="decimal"/>
      <w:lvlText w:val="%4."/>
      <w:lvlJc w:val="left"/>
      <w:pPr>
        <w:ind w:left="2107" w:hanging="420"/>
      </w:pPr>
    </w:lvl>
    <w:lvl w:ilvl="4" w:tplc="04090019" w:tentative="1">
      <w:start w:val="1"/>
      <w:numFmt w:val="lowerLetter"/>
      <w:lvlText w:val="%5)"/>
      <w:lvlJc w:val="left"/>
      <w:pPr>
        <w:ind w:left="2527" w:hanging="420"/>
      </w:pPr>
    </w:lvl>
    <w:lvl w:ilvl="5" w:tplc="0409001B" w:tentative="1">
      <w:start w:val="1"/>
      <w:numFmt w:val="lowerRoman"/>
      <w:lvlText w:val="%6."/>
      <w:lvlJc w:val="right"/>
      <w:pPr>
        <w:ind w:left="2947" w:hanging="420"/>
      </w:pPr>
    </w:lvl>
    <w:lvl w:ilvl="6" w:tplc="0409000F" w:tentative="1">
      <w:start w:val="1"/>
      <w:numFmt w:val="decimal"/>
      <w:lvlText w:val="%7."/>
      <w:lvlJc w:val="left"/>
      <w:pPr>
        <w:ind w:left="3367" w:hanging="420"/>
      </w:pPr>
    </w:lvl>
    <w:lvl w:ilvl="7" w:tplc="04090019" w:tentative="1">
      <w:start w:val="1"/>
      <w:numFmt w:val="lowerLetter"/>
      <w:lvlText w:val="%8)"/>
      <w:lvlJc w:val="left"/>
      <w:pPr>
        <w:ind w:left="3787" w:hanging="420"/>
      </w:pPr>
    </w:lvl>
    <w:lvl w:ilvl="8" w:tplc="0409001B" w:tentative="1">
      <w:start w:val="1"/>
      <w:numFmt w:val="lowerRoman"/>
      <w:lvlText w:val="%9."/>
      <w:lvlJc w:val="right"/>
      <w:pPr>
        <w:ind w:left="4207" w:hanging="420"/>
      </w:pPr>
    </w:lvl>
  </w:abstractNum>
  <w:abstractNum w:abstractNumId="25" w15:restartNumberingAfterBreak="0">
    <w:nsid w:val="666E67F9"/>
    <w:multiLevelType w:val="hybridMultilevel"/>
    <w:tmpl w:val="F788C8CE"/>
    <w:lvl w:ilvl="0" w:tplc="53E4DF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6B04D73"/>
    <w:multiLevelType w:val="multilevel"/>
    <w:tmpl w:val="1864280E"/>
    <w:lvl w:ilvl="0">
      <w:start w:val="1"/>
      <w:numFmt w:val="decimal"/>
      <w:lvlText w:val="%1."/>
      <w:lvlJc w:val="left"/>
      <w:pPr>
        <w:ind w:left="845" w:hanging="420"/>
      </w:pPr>
      <w:rPr>
        <w:rFonts w:ascii="宋体" w:eastAsia="宋体" w:hAnsi="宋体" w:hint="eastAsia"/>
      </w:rPr>
    </w:lvl>
    <w:lvl w:ilvl="1">
      <w:start w:val="1"/>
      <w:numFmt w:val="decimal"/>
      <w:isLgl/>
      <w:lvlText w:val="%1.%2."/>
      <w:lvlJc w:val="left"/>
      <w:pPr>
        <w:ind w:left="425" w:firstLine="0"/>
      </w:pPr>
      <w:rPr>
        <w:rFonts w:ascii="宋体" w:eastAsia="宋体" w:hAnsi="宋体"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27" w15:restartNumberingAfterBreak="0">
    <w:nsid w:val="67126AAE"/>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8" w15:restartNumberingAfterBreak="0">
    <w:nsid w:val="67D0759B"/>
    <w:multiLevelType w:val="hybridMultilevel"/>
    <w:tmpl w:val="6F8EFB0C"/>
    <w:lvl w:ilvl="0" w:tplc="BBB25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99371CB"/>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0" w15:restartNumberingAfterBreak="0">
    <w:nsid w:val="6AD81EAA"/>
    <w:multiLevelType w:val="hybridMultilevel"/>
    <w:tmpl w:val="8B860F7C"/>
    <w:lvl w:ilvl="0" w:tplc="09FA17C0">
      <w:start w:val="1"/>
      <w:numFmt w:val="decimal"/>
      <w:lvlText w:val="（%1）"/>
      <w:lvlJc w:val="left"/>
      <w:pPr>
        <w:ind w:left="426" w:firstLine="0"/>
      </w:pPr>
      <w:rPr>
        <w:rFonts w:hint="eastAsia"/>
      </w:rPr>
    </w:lvl>
    <w:lvl w:ilvl="1" w:tplc="04090019" w:tentative="1">
      <w:start w:val="1"/>
      <w:numFmt w:val="lowerLetter"/>
      <w:lvlText w:val="%2)"/>
      <w:lvlJc w:val="left"/>
      <w:pPr>
        <w:ind w:left="1267" w:hanging="420"/>
      </w:pPr>
    </w:lvl>
    <w:lvl w:ilvl="2" w:tplc="0409001B" w:tentative="1">
      <w:start w:val="1"/>
      <w:numFmt w:val="lowerRoman"/>
      <w:lvlText w:val="%3."/>
      <w:lvlJc w:val="right"/>
      <w:pPr>
        <w:ind w:left="1687" w:hanging="420"/>
      </w:pPr>
    </w:lvl>
    <w:lvl w:ilvl="3" w:tplc="0409000F" w:tentative="1">
      <w:start w:val="1"/>
      <w:numFmt w:val="decimal"/>
      <w:lvlText w:val="%4."/>
      <w:lvlJc w:val="left"/>
      <w:pPr>
        <w:ind w:left="2107" w:hanging="420"/>
      </w:pPr>
    </w:lvl>
    <w:lvl w:ilvl="4" w:tplc="04090019" w:tentative="1">
      <w:start w:val="1"/>
      <w:numFmt w:val="lowerLetter"/>
      <w:lvlText w:val="%5)"/>
      <w:lvlJc w:val="left"/>
      <w:pPr>
        <w:ind w:left="2527" w:hanging="420"/>
      </w:pPr>
    </w:lvl>
    <w:lvl w:ilvl="5" w:tplc="0409001B" w:tentative="1">
      <w:start w:val="1"/>
      <w:numFmt w:val="lowerRoman"/>
      <w:lvlText w:val="%6."/>
      <w:lvlJc w:val="right"/>
      <w:pPr>
        <w:ind w:left="2947" w:hanging="420"/>
      </w:pPr>
    </w:lvl>
    <w:lvl w:ilvl="6" w:tplc="0409000F" w:tentative="1">
      <w:start w:val="1"/>
      <w:numFmt w:val="decimal"/>
      <w:lvlText w:val="%7."/>
      <w:lvlJc w:val="left"/>
      <w:pPr>
        <w:ind w:left="3367" w:hanging="420"/>
      </w:pPr>
    </w:lvl>
    <w:lvl w:ilvl="7" w:tplc="04090019" w:tentative="1">
      <w:start w:val="1"/>
      <w:numFmt w:val="lowerLetter"/>
      <w:lvlText w:val="%8)"/>
      <w:lvlJc w:val="left"/>
      <w:pPr>
        <w:ind w:left="3787" w:hanging="420"/>
      </w:pPr>
    </w:lvl>
    <w:lvl w:ilvl="8" w:tplc="0409001B" w:tentative="1">
      <w:start w:val="1"/>
      <w:numFmt w:val="lowerRoman"/>
      <w:lvlText w:val="%9."/>
      <w:lvlJc w:val="right"/>
      <w:pPr>
        <w:ind w:left="4207" w:hanging="420"/>
      </w:pPr>
    </w:lvl>
  </w:abstractNum>
  <w:abstractNum w:abstractNumId="31" w15:restartNumberingAfterBreak="0">
    <w:nsid w:val="6EC9748D"/>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2" w15:restartNumberingAfterBreak="0">
    <w:nsid w:val="7CE70E6D"/>
    <w:multiLevelType w:val="singleLevel"/>
    <w:tmpl w:val="572DE5B4"/>
    <w:lvl w:ilvl="0">
      <w:start w:val="1"/>
      <w:numFmt w:val="decimal"/>
      <w:suff w:val="nothing"/>
      <w:lvlText w:val="%1."/>
      <w:lvlJc w:val="left"/>
    </w:lvl>
  </w:abstractNum>
  <w:num w:numId="1">
    <w:abstractNumId w:val="21"/>
  </w:num>
  <w:num w:numId="2">
    <w:abstractNumId w:val="8"/>
  </w:num>
  <w:num w:numId="3">
    <w:abstractNumId w:val="1"/>
  </w:num>
  <w:num w:numId="4">
    <w:abstractNumId w:val="18"/>
  </w:num>
  <w:num w:numId="5">
    <w:abstractNumId w:val="31"/>
  </w:num>
  <w:num w:numId="6">
    <w:abstractNumId w:val="7"/>
  </w:num>
  <w:num w:numId="7">
    <w:abstractNumId w:val="27"/>
  </w:num>
  <w:num w:numId="8">
    <w:abstractNumId w:val="29"/>
  </w:num>
  <w:num w:numId="9">
    <w:abstractNumId w:val="5"/>
  </w:num>
  <w:num w:numId="10">
    <w:abstractNumId w:val="3"/>
  </w:num>
  <w:num w:numId="11">
    <w:abstractNumId w:val="20"/>
  </w:num>
  <w:num w:numId="12">
    <w:abstractNumId w:val="15"/>
  </w:num>
  <w:num w:numId="13">
    <w:abstractNumId w:val="22"/>
  </w:num>
  <w:num w:numId="14">
    <w:abstractNumId w:val="14"/>
  </w:num>
  <w:num w:numId="15">
    <w:abstractNumId w:val="32"/>
  </w:num>
  <w:num w:numId="16">
    <w:abstractNumId w:val="19"/>
  </w:num>
  <w:num w:numId="17">
    <w:abstractNumId w:val="2"/>
  </w:num>
  <w:num w:numId="18">
    <w:abstractNumId w:val="26"/>
  </w:num>
  <w:num w:numId="19">
    <w:abstractNumId w:val="17"/>
  </w:num>
  <w:num w:numId="20">
    <w:abstractNumId w:val="0"/>
  </w:num>
  <w:num w:numId="21">
    <w:abstractNumId w:val="16"/>
  </w:num>
  <w:num w:numId="22">
    <w:abstractNumId w:val="13"/>
  </w:num>
  <w:num w:numId="23">
    <w:abstractNumId w:val="23"/>
  </w:num>
  <w:num w:numId="24">
    <w:abstractNumId w:val="10"/>
  </w:num>
  <w:num w:numId="25">
    <w:abstractNumId w:val="30"/>
  </w:num>
  <w:num w:numId="26">
    <w:abstractNumId w:val="24"/>
  </w:num>
  <w:num w:numId="27">
    <w:abstractNumId w:val="28"/>
  </w:num>
  <w:num w:numId="28">
    <w:abstractNumId w:val="6"/>
  </w:num>
  <w:num w:numId="29">
    <w:abstractNumId w:val="25"/>
  </w:num>
  <w:num w:numId="30">
    <w:abstractNumId w:val="9"/>
  </w:num>
  <w:num w:numId="31">
    <w:abstractNumId w:val="4"/>
  </w:num>
  <w:num w:numId="32">
    <w:abstractNumId w:val="11"/>
  </w:num>
  <w:num w:numId="33">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48F2"/>
    <w:rsid w:val="00024DB1"/>
    <w:rsid w:val="000261AC"/>
    <w:rsid w:val="00054374"/>
    <w:rsid w:val="000549A1"/>
    <w:rsid w:val="0006416F"/>
    <w:rsid w:val="00066150"/>
    <w:rsid w:val="00066222"/>
    <w:rsid w:val="00067268"/>
    <w:rsid w:val="00067B1D"/>
    <w:rsid w:val="00074C0B"/>
    <w:rsid w:val="000820CF"/>
    <w:rsid w:val="000963A3"/>
    <w:rsid w:val="00097540"/>
    <w:rsid w:val="000A00B3"/>
    <w:rsid w:val="000A2487"/>
    <w:rsid w:val="000A75A0"/>
    <w:rsid w:val="000B17DC"/>
    <w:rsid w:val="000B75B2"/>
    <w:rsid w:val="000B75D0"/>
    <w:rsid w:val="000D372E"/>
    <w:rsid w:val="000D4516"/>
    <w:rsid w:val="000D77C7"/>
    <w:rsid w:val="000E1CB6"/>
    <w:rsid w:val="000E277D"/>
    <w:rsid w:val="001013A8"/>
    <w:rsid w:val="001024C4"/>
    <w:rsid w:val="00105509"/>
    <w:rsid w:val="0011170B"/>
    <w:rsid w:val="00112AE2"/>
    <w:rsid w:val="00114920"/>
    <w:rsid w:val="00121B5B"/>
    <w:rsid w:val="00125855"/>
    <w:rsid w:val="001300D3"/>
    <w:rsid w:val="001344AC"/>
    <w:rsid w:val="00145596"/>
    <w:rsid w:val="001505AC"/>
    <w:rsid w:val="00154134"/>
    <w:rsid w:val="00155983"/>
    <w:rsid w:val="00155A34"/>
    <w:rsid w:val="001604AB"/>
    <w:rsid w:val="00164707"/>
    <w:rsid w:val="00172A27"/>
    <w:rsid w:val="00175957"/>
    <w:rsid w:val="00187DF6"/>
    <w:rsid w:val="00194365"/>
    <w:rsid w:val="001944F5"/>
    <w:rsid w:val="00195617"/>
    <w:rsid w:val="001B2E16"/>
    <w:rsid w:val="001C0F9F"/>
    <w:rsid w:val="001C182B"/>
    <w:rsid w:val="001C510A"/>
    <w:rsid w:val="001D6139"/>
    <w:rsid w:val="001D769B"/>
    <w:rsid w:val="001E06A5"/>
    <w:rsid w:val="001E32AC"/>
    <w:rsid w:val="001E658F"/>
    <w:rsid w:val="001E72D1"/>
    <w:rsid w:val="001F55B1"/>
    <w:rsid w:val="001F6D6F"/>
    <w:rsid w:val="00206C33"/>
    <w:rsid w:val="002117D0"/>
    <w:rsid w:val="00211BF3"/>
    <w:rsid w:val="0021591C"/>
    <w:rsid w:val="00216BCF"/>
    <w:rsid w:val="00217C91"/>
    <w:rsid w:val="00221D47"/>
    <w:rsid w:val="0022379F"/>
    <w:rsid w:val="0022459A"/>
    <w:rsid w:val="0022476E"/>
    <w:rsid w:val="00242DE0"/>
    <w:rsid w:val="00246487"/>
    <w:rsid w:val="00264096"/>
    <w:rsid w:val="0026536E"/>
    <w:rsid w:val="00271AA0"/>
    <w:rsid w:val="00275CA3"/>
    <w:rsid w:val="00287F66"/>
    <w:rsid w:val="002913E2"/>
    <w:rsid w:val="00291C44"/>
    <w:rsid w:val="00297AD7"/>
    <w:rsid w:val="002A558D"/>
    <w:rsid w:val="002D0731"/>
    <w:rsid w:val="002D14AE"/>
    <w:rsid w:val="002D755C"/>
    <w:rsid w:val="002E0680"/>
    <w:rsid w:val="002E0B01"/>
    <w:rsid w:val="002E7992"/>
    <w:rsid w:val="002F6943"/>
    <w:rsid w:val="0030076B"/>
    <w:rsid w:val="00302720"/>
    <w:rsid w:val="00303607"/>
    <w:rsid w:val="00305CAA"/>
    <w:rsid w:val="003148FE"/>
    <w:rsid w:val="003202A4"/>
    <w:rsid w:val="0033236B"/>
    <w:rsid w:val="003461DC"/>
    <w:rsid w:val="00353699"/>
    <w:rsid w:val="00360802"/>
    <w:rsid w:val="0036491C"/>
    <w:rsid w:val="003815F6"/>
    <w:rsid w:val="00386C70"/>
    <w:rsid w:val="00386D6B"/>
    <w:rsid w:val="003906AE"/>
    <w:rsid w:val="003932F2"/>
    <w:rsid w:val="00394717"/>
    <w:rsid w:val="003954FA"/>
    <w:rsid w:val="003A4070"/>
    <w:rsid w:val="003A61B7"/>
    <w:rsid w:val="003A63C6"/>
    <w:rsid w:val="003C1D76"/>
    <w:rsid w:val="003C1DC0"/>
    <w:rsid w:val="003D0FFC"/>
    <w:rsid w:val="003D6349"/>
    <w:rsid w:val="003D6DDA"/>
    <w:rsid w:val="003F2B4E"/>
    <w:rsid w:val="00401657"/>
    <w:rsid w:val="004023FB"/>
    <w:rsid w:val="00411B18"/>
    <w:rsid w:val="00414044"/>
    <w:rsid w:val="00424DBD"/>
    <w:rsid w:val="00426155"/>
    <w:rsid w:val="00431C89"/>
    <w:rsid w:val="00432A03"/>
    <w:rsid w:val="004348F5"/>
    <w:rsid w:val="00436830"/>
    <w:rsid w:val="004423AB"/>
    <w:rsid w:val="0044283D"/>
    <w:rsid w:val="00444368"/>
    <w:rsid w:val="00447931"/>
    <w:rsid w:val="00456BC1"/>
    <w:rsid w:val="00476BF0"/>
    <w:rsid w:val="00491859"/>
    <w:rsid w:val="004A01AA"/>
    <w:rsid w:val="004A0372"/>
    <w:rsid w:val="004A1A1D"/>
    <w:rsid w:val="004A23D1"/>
    <w:rsid w:val="004A24A7"/>
    <w:rsid w:val="004A4F9A"/>
    <w:rsid w:val="004A6018"/>
    <w:rsid w:val="004A702E"/>
    <w:rsid w:val="004B2976"/>
    <w:rsid w:val="004E1F41"/>
    <w:rsid w:val="004E3B04"/>
    <w:rsid w:val="004E5C78"/>
    <w:rsid w:val="004F7DCA"/>
    <w:rsid w:val="00500570"/>
    <w:rsid w:val="00510C5A"/>
    <w:rsid w:val="00510EEA"/>
    <w:rsid w:val="00513E20"/>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6B3F"/>
    <w:rsid w:val="005772A9"/>
    <w:rsid w:val="00585285"/>
    <w:rsid w:val="00592951"/>
    <w:rsid w:val="00595EFF"/>
    <w:rsid w:val="00596962"/>
    <w:rsid w:val="005969FB"/>
    <w:rsid w:val="005A431C"/>
    <w:rsid w:val="005A52C7"/>
    <w:rsid w:val="005A6CEA"/>
    <w:rsid w:val="005B2AB5"/>
    <w:rsid w:val="005B2C4E"/>
    <w:rsid w:val="005B6CEE"/>
    <w:rsid w:val="005C3F4C"/>
    <w:rsid w:val="005C6AA9"/>
    <w:rsid w:val="005D22E5"/>
    <w:rsid w:val="005D4557"/>
    <w:rsid w:val="005E4E7C"/>
    <w:rsid w:val="005E69D0"/>
    <w:rsid w:val="005F4B5B"/>
    <w:rsid w:val="005F602A"/>
    <w:rsid w:val="00603DB1"/>
    <w:rsid w:val="00607731"/>
    <w:rsid w:val="00611B4E"/>
    <w:rsid w:val="00617D0B"/>
    <w:rsid w:val="00621A9E"/>
    <w:rsid w:val="00625024"/>
    <w:rsid w:val="006251A5"/>
    <w:rsid w:val="00625928"/>
    <w:rsid w:val="00634AC5"/>
    <w:rsid w:val="006365CD"/>
    <w:rsid w:val="00637977"/>
    <w:rsid w:val="0064000A"/>
    <w:rsid w:val="00642F9E"/>
    <w:rsid w:val="006503EF"/>
    <w:rsid w:val="00651816"/>
    <w:rsid w:val="00657E54"/>
    <w:rsid w:val="00667081"/>
    <w:rsid w:val="00677B93"/>
    <w:rsid w:val="00690C78"/>
    <w:rsid w:val="006A0EE2"/>
    <w:rsid w:val="006A3B53"/>
    <w:rsid w:val="006A7A3B"/>
    <w:rsid w:val="006B10D1"/>
    <w:rsid w:val="006B34D9"/>
    <w:rsid w:val="006B36E7"/>
    <w:rsid w:val="006B6C86"/>
    <w:rsid w:val="006D1B89"/>
    <w:rsid w:val="006D61D7"/>
    <w:rsid w:val="006E54A2"/>
    <w:rsid w:val="00706205"/>
    <w:rsid w:val="00714ACD"/>
    <w:rsid w:val="0072093F"/>
    <w:rsid w:val="007216CB"/>
    <w:rsid w:val="0072216A"/>
    <w:rsid w:val="007227FF"/>
    <w:rsid w:val="00731F87"/>
    <w:rsid w:val="007424C6"/>
    <w:rsid w:val="00743DF1"/>
    <w:rsid w:val="00753739"/>
    <w:rsid w:val="00755CA3"/>
    <w:rsid w:val="00760BA6"/>
    <w:rsid w:val="00763505"/>
    <w:rsid w:val="00764110"/>
    <w:rsid w:val="007672D2"/>
    <w:rsid w:val="00770411"/>
    <w:rsid w:val="00781259"/>
    <w:rsid w:val="0078574A"/>
    <w:rsid w:val="00786B2B"/>
    <w:rsid w:val="00793AED"/>
    <w:rsid w:val="007A2D85"/>
    <w:rsid w:val="007A4834"/>
    <w:rsid w:val="007B7C38"/>
    <w:rsid w:val="007C04CE"/>
    <w:rsid w:val="007C3669"/>
    <w:rsid w:val="007D7DD0"/>
    <w:rsid w:val="007E302E"/>
    <w:rsid w:val="007E3907"/>
    <w:rsid w:val="007E61FE"/>
    <w:rsid w:val="007E78CE"/>
    <w:rsid w:val="007F318B"/>
    <w:rsid w:val="007F62C7"/>
    <w:rsid w:val="007F6D61"/>
    <w:rsid w:val="0080724E"/>
    <w:rsid w:val="00813B6F"/>
    <w:rsid w:val="00814712"/>
    <w:rsid w:val="00815501"/>
    <w:rsid w:val="00825F55"/>
    <w:rsid w:val="00825FF9"/>
    <w:rsid w:val="0084579E"/>
    <w:rsid w:val="00846388"/>
    <w:rsid w:val="00854D07"/>
    <w:rsid w:val="00860A31"/>
    <w:rsid w:val="008638B9"/>
    <w:rsid w:val="008657EF"/>
    <w:rsid w:val="00866137"/>
    <w:rsid w:val="0087002B"/>
    <w:rsid w:val="00872E70"/>
    <w:rsid w:val="00875206"/>
    <w:rsid w:val="008758A3"/>
    <w:rsid w:val="00877012"/>
    <w:rsid w:val="00885A5C"/>
    <w:rsid w:val="00885F0E"/>
    <w:rsid w:val="00886F55"/>
    <w:rsid w:val="00887116"/>
    <w:rsid w:val="008872F1"/>
    <w:rsid w:val="00894519"/>
    <w:rsid w:val="008960CE"/>
    <w:rsid w:val="008A3AC1"/>
    <w:rsid w:val="008B34ED"/>
    <w:rsid w:val="008B392E"/>
    <w:rsid w:val="008B670C"/>
    <w:rsid w:val="008C26B6"/>
    <w:rsid w:val="008C7560"/>
    <w:rsid w:val="008D1A59"/>
    <w:rsid w:val="008E0BA4"/>
    <w:rsid w:val="008E2D5A"/>
    <w:rsid w:val="008E3344"/>
    <w:rsid w:val="008E34D5"/>
    <w:rsid w:val="008F4BC0"/>
    <w:rsid w:val="008F50D8"/>
    <w:rsid w:val="009013E2"/>
    <w:rsid w:val="00902AFA"/>
    <w:rsid w:val="00902C05"/>
    <w:rsid w:val="009104A4"/>
    <w:rsid w:val="00912C52"/>
    <w:rsid w:val="009159D7"/>
    <w:rsid w:val="00920A26"/>
    <w:rsid w:val="00921DC0"/>
    <w:rsid w:val="00926DD7"/>
    <w:rsid w:val="00952170"/>
    <w:rsid w:val="009547FA"/>
    <w:rsid w:val="00954C38"/>
    <w:rsid w:val="00956689"/>
    <w:rsid w:val="0097363A"/>
    <w:rsid w:val="00973949"/>
    <w:rsid w:val="009767C9"/>
    <w:rsid w:val="00983A2A"/>
    <w:rsid w:val="00990E1A"/>
    <w:rsid w:val="009914C9"/>
    <w:rsid w:val="009A2776"/>
    <w:rsid w:val="009A4D34"/>
    <w:rsid w:val="009A525E"/>
    <w:rsid w:val="009A5E41"/>
    <w:rsid w:val="009C3EE0"/>
    <w:rsid w:val="009C64AE"/>
    <w:rsid w:val="009C65A2"/>
    <w:rsid w:val="009E12D5"/>
    <w:rsid w:val="009E29EF"/>
    <w:rsid w:val="009E2DE2"/>
    <w:rsid w:val="009E359E"/>
    <w:rsid w:val="009E765B"/>
    <w:rsid w:val="00A0078D"/>
    <w:rsid w:val="00A047AA"/>
    <w:rsid w:val="00A05921"/>
    <w:rsid w:val="00A11229"/>
    <w:rsid w:val="00A11628"/>
    <w:rsid w:val="00A1442E"/>
    <w:rsid w:val="00A32246"/>
    <w:rsid w:val="00A46630"/>
    <w:rsid w:val="00A475AB"/>
    <w:rsid w:val="00A614CE"/>
    <w:rsid w:val="00A735C6"/>
    <w:rsid w:val="00A80F6D"/>
    <w:rsid w:val="00A81CD4"/>
    <w:rsid w:val="00A90953"/>
    <w:rsid w:val="00A92786"/>
    <w:rsid w:val="00AA11EB"/>
    <w:rsid w:val="00AA7AB2"/>
    <w:rsid w:val="00AB392A"/>
    <w:rsid w:val="00AB5292"/>
    <w:rsid w:val="00AB7FA5"/>
    <w:rsid w:val="00AE5CBE"/>
    <w:rsid w:val="00AF2CF0"/>
    <w:rsid w:val="00B00BE7"/>
    <w:rsid w:val="00B03C03"/>
    <w:rsid w:val="00B03CD3"/>
    <w:rsid w:val="00B0631D"/>
    <w:rsid w:val="00B21F52"/>
    <w:rsid w:val="00B253F3"/>
    <w:rsid w:val="00B27F3C"/>
    <w:rsid w:val="00B40BEF"/>
    <w:rsid w:val="00B418B5"/>
    <w:rsid w:val="00B43CD4"/>
    <w:rsid w:val="00B469B7"/>
    <w:rsid w:val="00B47E24"/>
    <w:rsid w:val="00B64069"/>
    <w:rsid w:val="00B65CC6"/>
    <w:rsid w:val="00B67EFF"/>
    <w:rsid w:val="00B726C7"/>
    <w:rsid w:val="00B72889"/>
    <w:rsid w:val="00B72CE7"/>
    <w:rsid w:val="00B774CF"/>
    <w:rsid w:val="00B80AD5"/>
    <w:rsid w:val="00B860C3"/>
    <w:rsid w:val="00B90671"/>
    <w:rsid w:val="00B90B6E"/>
    <w:rsid w:val="00B91E38"/>
    <w:rsid w:val="00B92400"/>
    <w:rsid w:val="00B96B7C"/>
    <w:rsid w:val="00BA4EFF"/>
    <w:rsid w:val="00BB5B6D"/>
    <w:rsid w:val="00BB6D96"/>
    <w:rsid w:val="00BC2EEC"/>
    <w:rsid w:val="00BC35DC"/>
    <w:rsid w:val="00BC67AA"/>
    <w:rsid w:val="00BD2369"/>
    <w:rsid w:val="00BD41A1"/>
    <w:rsid w:val="00BD5240"/>
    <w:rsid w:val="00BD5BB9"/>
    <w:rsid w:val="00BE4883"/>
    <w:rsid w:val="00BE7C39"/>
    <w:rsid w:val="00BF2297"/>
    <w:rsid w:val="00C053E5"/>
    <w:rsid w:val="00C07BF1"/>
    <w:rsid w:val="00C11059"/>
    <w:rsid w:val="00C174A4"/>
    <w:rsid w:val="00C23B98"/>
    <w:rsid w:val="00C2645D"/>
    <w:rsid w:val="00C27B6D"/>
    <w:rsid w:val="00C3028C"/>
    <w:rsid w:val="00C3119C"/>
    <w:rsid w:val="00C4031C"/>
    <w:rsid w:val="00C43DB5"/>
    <w:rsid w:val="00C514A7"/>
    <w:rsid w:val="00C706FF"/>
    <w:rsid w:val="00C74CE8"/>
    <w:rsid w:val="00C90657"/>
    <w:rsid w:val="00C9536A"/>
    <w:rsid w:val="00CA1AC9"/>
    <w:rsid w:val="00CB5412"/>
    <w:rsid w:val="00CD2F21"/>
    <w:rsid w:val="00CD7E92"/>
    <w:rsid w:val="00D03706"/>
    <w:rsid w:val="00D048B7"/>
    <w:rsid w:val="00D1262C"/>
    <w:rsid w:val="00D14DB9"/>
    <w:rsid w:val="00D202CF"/>
    <w:rsid w:val="00D35C86"/>
    <w:rsid w:val="00D42526"/>
    <w:rsid w:val="00D51B1D"/>
    <w:rsid w:val="00D5627D"/>
    <w:rsid w:val="00D57C42"/>
    <w:rsid w:val="00D70E13"/>
    <w:rsid w:val="00D845E0"/>
    <w:rsid w:val="00D87D2D"/>
    <w:rsid w:val="00D905C4"/>
    <w:rsid w:val="00D9132A"/>
    <w:rsid w:val="00DA71C3"/>
    <w:rsid w:val="00DB2B70"/>
    <w:rsid w:val="00DB73CD"/>
    <w:rsid w:val="00DC0A3E"/>
    <w:rsid w:val="00DC7831"/>
    <w:rsid w:val="00DC7B9C"/>
    <w:rsid w:val="00DD5742"/>
    <w:rsid w:val="00DE44BB"/>
    <w:rsid w:val="00DE738F"/>
    <w:rsid w:val="00DF1B2F"/>
    <w:rsid w:val="00DF27AE"/>
    <w:rsid w:val="00DF2A76"/>
    <w:rsid w:val="00DF4B6D"/>
    <w:rsid w:val="00DF5B17"/>
    <w:rsid w:val="00DF719C"/>
    <w:rsid w:val="00E009AD"/>
    <w:rsid w:val="00E041C2"/>
    <w:rsid w:val="00E14BB5"/>
    <w:rsid w:val="00E1751F"/>
    <w:rsid w:val="00E354F4"/>
    <w:rsid w:val="00E36D06"/>
    <w:rsid w:val="00E44E2C"/>
    <w:rsid w:val="00E46348"/>
    <w:rsid w:val="00E47B3B"/>
    <w:rsid w:val="00E60267"/>
    <w:rsid w:val="00E60A10"/>
    <w:rsid w:val="00E63138"/>
    <w:rsid w:val="00E72782"/>
    <w:rsid w:val="00E800E7"/>
    <w:rsid w:val="00E82448"/>
    <w:rsid w:val="00E90910"/>
    <w:rsid w:val="00E97A9C"/>
    <w:rsid w:val="00EA4024"/>
    <w:rsid w:val="00EA4B1F"/>
    <w:rsid w:val="00EB0304"/>
    <w:rsid w:val="00EB6582"/>
    <w:rsid w:val="00EC0CD3"/>
    <w:rsid w:val="00EC0F7A"/>
    <w:rsid w:val="00ED2D79"/>
    <w:rsid w:val="00EE7895"/>
    <w:rsid w:val="00EF18C1"/>
    <w:rsid w:val="00EF6BC6"/>
    <w:rsid w:val="00F02A17"/>
    <w:rsid w:val="00F05829"/>
    <w:rsid w:val="00F1300D"/>
    <w:rsid w:val="00F25270"/>
    <w:rsid w:val="00F25E6E"/>
    <w:rsid w:val="00F34524"/>
    <w:rsid w:val="00F42B37"/>
    <w:rsid w:val="00F43993"/>
    <w:rsid w:val="00F44245"/>
    <w:rsid w:val="00F50FAC"/>
    <w:rsid w:val="00F547F7"/>
    <w:rsid w:val="00F71114"/>
    <w:rsid w:val="00F71ADB"/>
    <w:rsid w:val="00F71B22"/>
    <w:rsid w:val="00F72461"/>
    <w:rsid w:val="00F74258"/>
    <w:rsid w:val="00F76A22"/>
    <w:rsid w:val="00F86D7B"/>
    <w:rsid w:val="00F9105E"/>
    <w:rsid w:val="00F95DE1"/>
    <w:rsid w:val="00FA0034"/>
    <w:rsid w:val="00FB25F3"/>
    <w:rsid w:val="00FB76BF"/>
    <w:rsid w:val="00FC33B2"/>
    <w:rsid w:val="00FC3A89"/>
    <w:rsid w:val="00FC3AC8"/>
    <w:rsid w:val="00FD202C"/>
    <w:rsid w:val="00FD2526"/>
    <w:rsid w:val="00FD50E2"/>
    <w:rsid w:val="00FD63AD"/>
    <w:rsid w:val="00FE3A06"/>
    <w:rsid w:val="00FE62DA"/>
    <w:rsid w:val="00FF28EC"/>
    <w:rsid w:val="00FF5451"/>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qFormat/>
    <w:rsid w:val="00CA1AC9"/>
    <w:rPr>
      <w:sz w:val="18"/>
      <w:szCs w:val="18"/>
    </w:rPr>
  </w:style>
  <w:style w:type="paragraph" w:styleId="ab">
    <w:name w:val="footer"/>
    <w:basedOn w:val="a"/>
    <w:link w:val="ac"/>
    <w:uiPriority w:val="99"/>
    <w:qFormat/>
    <w:rsid w:val="00CA1AC9"/>
    <w:pPr>
      <w:tabs>
        <w:tab w:val="center" w:pos="4153"/>
        <w:tab w:val="right" w:pos="8306"/>
      </w:tabs>
      <w:snapToGrid w:val="0"/>
      <w:jc w:val="left"/>
    </w:pPr>
    <w:rPr>
      <w:sz w:val="18"/>
      <w:szCs w:val="18"/>
    </w:rPr>
  </w:style>
  <w:style w:type="paragraph" w:styleId="ad">
    <w:name w:val="header"/>
    <w:basedOn w:val="a"/>
    <w:link w:val="ae"/>
    <w:qFormat/>
    <w:rsid w:val="00CA1AC9"/>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CA1AC9"/>
    <w:rPr>
      <w:color w:val="0000FF"/>
      <w:u w:val="single"/>
    </w:rPr>
  </w:style>
  <w:style w:type="character" w:styleId="af0">
    <w:name w:val="annotation reference"/>
    <w:basedOn w:val="a0"/>
    <w:uiPriority w:val="99"/>
    <w:semiHidden/>
    <w:unhideWhenUsed/>
    <w:qFormat/>
    <w:rsid w:val="00CA1AC9"/>
    <w:rPr>
      <w:sz w:val="21"/>
      <w:szCs w:val="21"/>
    </w:rPr>
  </w:style>
  <w:style w:type="table" w:styleId="af1">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CA1AC9"/>
    <w:pPr>
      <w:widowControl/>
      <w:jc w:val="left"/>
    </w:pPr>
    <w:rPr>
      <w:rFonts w:ascii="宋体" w:eastAsia="微软雅黑" w:hAnsi="Courier New"/>
      <w:kern w:val="0"/>
      <w:sz w:val="20"/>
      <w:szCs w:val="21"/>
    </w:rPr>
  </w:style>
  <w:style w:type="paragraph" w:customStyle="1" w:styleId="10">
    <w:name w:val="1_0"/>
    <w:basedOn w:val="a"/>
    <w:next w:val="1"/>
    <w:qFormat/>
    <w:rsid w:val="00CA1AC9"/>
    <w:rPr>
      <w:rFonts w:ascii="宋体" w:hAnsi="Courier New"/>
      <w:szCs w:val="22"/>
    </w:rPr>
  </w:style>
  <w:style w:type="paragraph" w:customStyle="1" w:styleId="11">
    <w:name w:val="无间隔1"/>
    <w:uiPriority w:val="99"/>
    <w:qFormat/>
    <w:rsid w:val="00CA1AC9"/>
    <w:pPr>
      <w:adjustRightInd w:val="0"/>
      <w:snapToGrid w:val="0"/>
    </w:pPr>
    <w:rPr>
      <w:rFonts w:ascii="Tahoma" w:eastAsia="微软雅黑" w:hAnsi="Tahoma"/>
      <w:sz w:val="22"/>
      <w:szCs w:val="22"/>
    </w:rPr>
  </w:style>
  <w:style w:type="character" w:customStyle="1" w:styleId="ac">
    <w:name w:val="页脚 字符"/>
    <w:link w:val="ab"/>
    <w:uiPriority w:val="99"/>
    <w:qFormat/>
    <w:rsid w:val="00CA1AC9"/>
    <w:rPr>
      <w:kern w:val="2"/>
      <w:sz w:val="18"/>
      <w:szCs w:val="18"/>
    </w:rPr>
  </w:style>
  <w:style w:type="character" w:customStyle="1" w:styleId="apple-style-span">
    <w:name w:val="apple-style-span"/>
    <w:basedOn w:val="a0"/>
    <w:qFormat/>
    <w:rsid w:val="00CA1AC9"/>
  </w:style>
  <w:style w:type="character" w:customStyle="1" w:styleId="ae">
    <w:name w:val="页眉 字符"/>
    <w:link w:val="ad"/>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2">
    <w:name w:val="List Paragraph"/>
    <w:basedOn w:val="a"/>
    <w:uiPriority w:val="34"/>
    <w:qFormat/>
    <w:rsid w:val="00444368"/>
    <w:pPr>
      <w:ind w:firstLineChars="200" w:firstLine="420"/>
    </w:pPr>
  </w:style>
  <w:style w:type="paragraph" w:styleId="af3">
    <w:name w:val="Body Text Indent"/>
    <w:basedOn w:val="a"/>
    <w:link w:val="af4"/>
    <w:qFormat/>
    <w:rsid w:val="00516B2C"/>
    <w:pPr>
      <w:spacing w:after="120"/>
      <w:ind w:leftChars="200" w:left="420"/>
    </w:pPr>
    <w:rPr>
      <w:rFonts w:ascii="Calibri" w:hAnsi="Calibri"/>
      <w:szCs w:val="22"/>
    </w:rPr>
  </w:style>
  <w:style w:type="character" w:customStyle="1" w:styleId="af4">
    <w:name w:val="正文文本缩进 字符"/>
    <w:basedOn w:val="a0"/>
    <w:link w:val="af3"/>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5">
    <w:name w:val="Body Text"/>
    <w:basedOn w:val="a"/>
    <w:link w:val="af6"/>
    <w:uiPriority w:val="99"/>
    <w:semiHidden/>
    <w:unhideWhenUsed/>
    <w:rsid w:val="00302720"/>
    <w:pPr>
      <w:spacing w:after="120"/>
    </w:pPr>
  </w:style>
  <w:style w:type="character" w:customStyle="1" w:styleId="af6">
    <w:name w:val="正文文本 字符"/>
    <w:basedOn w:val="a0"/>
    <w:link w:val="af5"/>
    <w:uiPriority w:val="99"/>
    <w:semiHidden/>
    <w:rsid w:val="0030272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Pages>
  <Words>1297</Words>
  <Characters>7399</Characters>
  <Application>Microsoft Office Word</Application>
  <DocSecurity>0</DocSecurity>
  <Lines>61</Lines>
  <Paragraphs>17</Paragraphs>
  <ScaleCrop>false</ScaleCrop>
  <Company>aaa</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223</cp:revision>
  <cp:lastPrinted>2011-11-29T08:47:00Z</cp:lastPrinted>
  <dcterms:created xsi:type="dcterms:W3CDTF">2018-02-28T04:01:00Z</dcterms:created>
  <dcterms:modified xsi:type="dcterms:W3CDTF">2020-08-11T02:46:00Z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