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E52A78" w14:textId="77777777" w:rsidR="004023FB" w:rsidRPr="002E7992" w:rsidRDefault="00D35C86" w:rsidP="00242DE0">
      <w:pPr>
        <w:tabs>
          <w:tab w:val="left" w:pos="720"/>
        </w:tabs>
        <w:spacing w:beforeLines="50" w:before="120" w:afterLines="50" w:after="120" w:line="360" w:lineRule="auto"/>
        <w:jc w:val="center"/>
        <w:rPr>
          <w:b/>
          <w:sz w:val="32"/>
          <w:szCs w:val="32"/>
        </w:rPr>
      </w:pPr>
      <w:r w:rsidRPr="002E7992">
        <w:rPr>
          <w:rFonts w:hint="eastAsia"/>
          <w:b/>
          <w:sz w:val="32"/>
          <w:szCs w:val="32"/>
        </w:rPr>
        <w:t>广州大学城投资经营管理有限公司</w:t>
      </w:r>
    </w:p>
    <w:p w14:paraId="39F0EA27" w14:textId="641A5C9B" w:rsidR="00414044" w:rsidRPr="002E7992" w:rsidRDefault="00EC35B4" w:rsidP="00242DE0">
      <w:pPr>
        <w:tabs>
          <w:tab w:val="left" w:pos="720"/>
        </w:tabs>
        <w:spacing w:beforeLines="50" w:before="120" w:afterLines="50" w:after="120" w:line="360" w:lineRule="auto"/>
        <w:jc w:val="center"/>
        <w:rPr>
          <w:b/>
          <w:sz w:val="32"/>
          <w:szCs w:val="32"/>
        </w:rPr>
      </w:pPr>
      <w:proofErr w:type="gramStart"/>
      <w:r>
        <w:rPr>
          <w:rFonts w:hint="eastAsia"/>
          <w:b/>
          <w:sz w:val="32"/>
          <w:szCs w:val="32"/>
        </w:rPr>
        <w:t>冷站等</w:t>
      </w:r>
      <w:proofErr w:type="gramEnd"/>
      <w:r>
        <w:rPr>
          <w:rFonts w:hint="eastAsia"/>
          <w:b/>
          <w:sz w:val="32"/>
          <w:szCs w:val="32"/>
        </w:rPr>
        <w:t>土建零星维修工程</w:t>
      </w:r>
    </w:p>
    <w:p w14:paraId="3BEB5366" w14:textId="684BAB20" w:rsidR="00CA1AC9" w:rsidRPr="002E7992" w:rsidRDefault="00B67EFF" w:rsidP="00242DE0">
      <w:pPr>
        <w:tabs>
          <w:tab w:val="left" w:pos="720"/>
        </w:tabs>
        <w:spacing w:beforeLines="50" w:before="120" w:afterLines="50" w:after="120" w:line="360" w:lineRule="auto"/>
        <w:jc w:val="center"/>
        <w:rPr>
          <w:b/>
          <w:sz w:val="32"/>
          <w:szCs w:val="32"/>
        </w:rPr>
      </w:pPr>
      <w:r w:rsidRPr="002E7992">
        <w:rPr>
          <w:rFonts w:hint="eastAsia"/>
          <w:b/>
          <w:sz w:val="32"/>
          <w:szCs w:val="32"/>
        </w:rPr>
        <w:t>竞选文件</w:t>
      </w:r>
    </w:p>
    <w:p w14:paraId="3BEB5367" w14:textId="5D6192F4" w:rsidR="00CA1AC9" w:rsidRPr="002E7992" w:rsidRDefault="00B67EFF" w:rsidP="00603DB1">
      <w:pPr>
        <w:numPr>
          <w:ilvl w:val="0"/>
          <w:numId w:val="3"/>
        </w:numPr>
        <w:tabs>
          <w:tab w:val="left" w:pos="540"/>
          <w:tab w:val="left" w:pos="720"/>
        </w:tabs>
        <w:spacing w:beforeLines="50" w:before="120" w:afterLines="50" w:after="120" w:line="360" w:lineRule="auto"/>
        <w:rPr>
          <w:b/>
          <w:sz w:val="28"/>
          <w:szCs w:val="28"/>
        </w:rPr>
      </w:pPr>
      <w:r w:rsidRPr="002E7992">
        <w:rPr>
          <w:rFonts w:hint="eastAsia"/>
          <w:b/>
          <w:sz w:val="28"/>
          <w:szCs w:val="28"/>
        </w:rPr>
        <w:t>项目基本情况</w:t>
      </w:r>
    </w:p>
    <w:p w14:paraId="3BEB5368" w14:textId="068A2F0C" w:rsidR="00CA1AC9" w:rsidRPr="002E7992" w:rsidRDefault="00B67EFF" w:rsidP="00603DB1">
      <w:pPr>
        <w:numPr>
          <w:ilvl w:val="0"/>
          <w:numId w:val="4"/>
        </w:numPr>
        <w:spacing w:beforeLines="50" w:before="120" w:afterLines="50" w:after="120" w:line="360" w:lineRule="auto"/>
        <w:rPr>
          <w:sz w:val="28"/>
          <w:szCs w:val="28"/>
        </w:rPr>
      </w:pPr>
      <w:r w:rsidRPr="002E7992">
        <w:rPr>
          <w:rFonts w:hint="eastAsia"/>
          <w:sz w:val="28"/>
          <w:szCs w:val="28"/>
        </w:rPr>
        <w:t>项目名称：</w:t>
      </w:r>
      <w:proofErr w:type="gramStart"/>
      <w:r w:rsidR="00EC35B4">
        <w:rPr>
          <w:rFonts w:hint="eastAsia"/>
          <w:sz w:val="28"/>
          <w:szCs w:val="28"/>
        </w:rPr>
        <w:t>冷站等</w:t>
      </w:r>
      <w:proofErr w:type="gramEnd"/>
      <w:r w:rsidR="00EC35B4">
        <w:rPr>
          <w:rFonts w:hint="eastAsia"/>
          <w:sz w:val="28"/>
          <w:szCs w:val="28"/>
        </w:rPr>
        <w:t>土建零星维修工程</w:t>
      </w:r>
    </w:p>
    <w:p w14:paraId="3BEB5369" w14:textId="5BBF0116" w:rsidR="00CA1AC9" w:rsidRPr="002E7992" w:rsidRDefault="00B67EFF" w:rsidP="00603DB1">
      <w:pPr>
        <w:numPr>
          <w:ilvl w:val="0"/>
          <w:numId w:val="4"/>
        </w:numPr>
        <w:spacing w:beforeLines="50" w:before="120" w:afterLines="50" w:after="120" w:line="360" w:lineRule="auto"/>
        <w:rPr>
          <w:sz w:val="28"/>
          <w:szCs w:val="28"/>
        </w:rPr>
      </w:pPr>
      <w:r w:rsidRPr="002E7992">
        <w:rPr>
          <w:rFonts w:hint="eastAsia"/>
          <w:sz w:val="28"/>
          <w:szCs w:val="28"/>
        </w:rPr>
        <w:t>项目地点：</w:t>
      </w:r>
      <w:r w:rsidR="00921DC0" w:rsidRPr="002E7992">
        <w:rPr>
          <w:rFonts w:hint="eastAsia"/>
          <w:sz w:val="28"/>
          <w:szCs w:val="28"/>
        </w:rPr>
        <w:t>广州大学城</w:t>
      </w:r>
    </w:p>
    <w:p w14:paraId="3BEB536A" w14:textId="53B9005A" w:rsidR="00CA1AC9" w:rsidRPr="002E7992" w:rsidRDefault="00B67EFF" w:rsidP="00603DB1">
      <w:pPr>
        <w:numPr>
          <w:ilvl w:val="0"/>
          <w:numId w:val="4"/>
        </w:numPr>
        <w:spacing w:beforeLines="50" w:before="120" w:afterLines="50" w:after="120" w:line="360" w:lineRule="auto"/>
        <w:rPr>
          <w:sz w:val="28"/>
          <w:szCs w:val="28"/>
        </w:rPr>
      </w:pPr>
      <w:r w:rsidRPr="002E7992">
        <w:rPr>
          <w:rFonts w:hint="eastAsia"/>
          <w:sz w:val="28"/>
          <w:szCs w:val="28"/>
        </w:rPr>
        <w:t>采购限价：人民币</w:t>
      </w:r>
      <w:r w:rsidR="009E765B">
        <w:rPr>
          <w:sz w:val="28"/>
          <w:szCs w:val="28"/>
        </w:rPr>
        <w:t>1</w:t>
      </w:r>
      <w:r w:rsidR="00EC35B4">
        <w:rPr>
          <w:sz w:val="28"/>
          <w:szCs w:val="28"/>
        </w:rPr>
        <w:t>8</w:t>
      </w:r>
      <w:r w:rsidR="006A7A3B" w:rsidRPr="002E7992">
        <w:rPr>
          <w:rFonts w:hint="eastAsia"/>
          <w:sz w:val="28"/>
          <w:szCs w:val="28"/>
        </w:rPr>
        <w:t>万</w:t>
      </w:r>
      <w:r w:rsidRPr="002E7992">
        <w:rPr>
          <w:rFonts w:hint="eastAsia"/>
          <w:sz w:val="28"/>
          <w:szCs w:val="28"/>
        </w:rPr>
        <w:t>元（投标报价超过采购限价为无效投标）。</w:t>
      </w:r>
    </w:p>
    <w:p w14:paraId="793AAA00" w14:textId="77777777" w:rsidR="00F86D7B" w:rsidRPr="002E7992" w:rsidRDefault="00B67EFF" w:rsidP="00603DB1">
      <w:pPr>
        <w:numPr>
          <w:ilvl w:val="0"/>
          <w:numId w:val="4"/>
        </w:numPr>
        <w:spacing w:beforeLines="50" w:before="120" w:afterLines="50" w:after="120" w:line="360" w:lineRule="auto"/>
        <w:rPr>
          <w:sz w:val="28"/>
          <w:szCs w:val="28"/>
        </w:rPr>
      </w:pPr>
      <w:r w:rsidRPr="002E7992">
        <w:rPr>
          <w:rFonts w:hint="eastAsia"/>
          <w:sz w:val="28"/>
          <w:szCs w:val="28"/>
        </w:rPr>
        <w:t>项目概况</w:t>
      </w:r>
    </w:p>
    <w:p w14:paraId="7355168A" w14:textId="6AAE217D" w:rsidR="00E90910" w:rsidRPr="002E7992" w:rsidRDefault="00DE1823" w:rsidP="00C4031C">
      <w:pPr>
        <w:spacing w:beforeLines="50" w:before="120" w:afterLines="50" w:after="120" w:line="360" w:lineRule="auto"/>
        <w:ind w:left="425" w:right="425" w:firstLineChars="200" w:firstLine="560"/>
        <w:rPr>
          <w:sz w:val="28"/>
          <w:szCs w:val="28"/>
        </w:rPr>
      </w:pPr>
      <w:r w:rsidRPr="00DE1823">
        <w:rPr>
          <w:rFonts w:hint="eastAsia"/>
          <w:sz w:val="28"/>
          <w:szCs w:val="28"/>
        </w:rPr>
        <w:t>1</w:t>
      </w:r>
      <w:r w:rsidRPr="00DE1823">
        <w:rPr>
          <w:rFonts w:hint="eastAsia"/>
          <w:sz w:val="28"/>
          <w:szCs w:val="28"/>
        </w:rPr>
        <w:t>、</w:t>
      </w:r>
      <w:r w:rsidRPr="00DE1823">
        <w:rPr>
          <w:rFonts w:hint="eastAsia"/>
          <w:sz w:val="28"/>
          <w:szCs w:val="28"/>
        </w:rPr>
        <w:t>2#</w:t>
      </w:r>
      <w:proofErr w:type="gramStart"/>
      <w:r w:rsidRPr="00DE1823">
        <w:rPr>
          <w:rFonts w:hint="eastAsia"/>
          <w:sz w:val="28"/>
          <w:szCs w:val="28"/>
        </w:rPr>
        <w:t>冷站原</w:t>
      </w:r>
      <w:proofErr w:type="gramEnd"/>
      <w:r w:rsidRPr="00DE1823">
        <w:rPr>
          <w:rFonts w:hint="eastAsia"/>
          <w:sz w:val="28"/>
          <w:szCs w:val="28"/>
        </w:rPr>
        <w:t>冷却塔层临边护栏锈蚀，严重影响使用安全。更换为不锈钢材质；</w:t>
      </w:r>
      <w:r w:rsidRPr="00DE1823">
        <w:rPr>
          <w:rFonts w:hint="eastAsia"/>
          <w:sz w:val="28"/>
          <w:szCs w:val="28"/>
        </w:rPr>
        <w:t>2</w:t>
      </w:r>
      <w:r w:rsidRPr="00DE1823">
        <w:rPr>
          <w:rFonts w:hint="eastAsia"/>
          <w:sz w:val="28"/>
          <w:szCs w:val="28"/>
        </w:rPr>
        <w:t>套水处理设备加装围栏，围栏采用不锈钢材质；冷却塔检修平台增加踢脚板；冷却塔之间水面加装走道盖板；冷却塔</w:t>
      </w:r>
      <w:proofErr w:type="gramStart"/>
      <w:r w:rsidRPr="00DE1823">
        <w:rPr>
          <w:rFonts w:hint="eastAsia"/>
          <w:sz w:val="28"/>
          <w:szCs w:val="28"/>
        </w:rPr>
        <w:t>塔顶塔间间距</w:t>
      </w:r>
      <w:proofErr w:type="gramEnd"/>
      <w:r w:rsidRPr="00DE1823">
        <w:rPr>
          <w:rFonts w:hint="eastAsia"/>
          <w:sz w:val="28"/>
          <w:szCs w:val="28"/>
        </w:rPr>
        <w:t>封堵。</w:t>
      </w:r>
      <w:r w:rsidRPr="00DE1823">
        <w:rPr>
          <w:rFonts w:hint="eastAsia"/>
          <w:sz w:val="28"/>
          <w:szCs w:val="28"/>
        </w:rPr>
        <w:t>2</w:t>
      </w:r>
      <w:r w:rsidRPr="00DE1823">
        <w:rPr>
          <w:rFonts w:hint="eastAsia"/>
          <w:sz w:val="28"/>
          <w:szCs w:val="28"/>
        </w:rPr>
        <w:t>、</w:t>
      </w:r>
      <w:r w:rsidRPr="00DE1823">
        <w:rPr>
          <w:rFonts w:hint="eastAsia"/>
          <w:sz w:val="28"/>
          <w:szCs w:val="28"/>
        </w:rPr>
        <w:t>3#</w:t>
      </w:r>
      <w:r w:rsidRPr="00DE1823">
        <w:rPr>
          <w:rFonts w:hint="eastAsia"/>
          <w:sz w:val="28"/>
          <w:szCs w:val="28"/>
        </w:rPr>
        <w:t>站：三层地面砖松动，</w:t>
      </w:r>
      <w:proofErr w:type="gramStart"/>
      <w:r w:rsidRPr="00DE1823">
        <w:rPr>
          <w:rFonts w:hint="eastAsia"/>
          <w:sz w:val="28"/>
          <w:szCs w:val="28"/>
        </w:rPr>
        <w:t>拆除重</w:t>
      </w:r>
      <w:proofErr w:type="gramEnd"/>
      <w:r w:rsidRPr="00DE1823">
        <w:rPr>
          <w:rFonts w:hint="eastAsia"/>
          <w:sz w:val="28"/>
          <w:szCs w:val="28"/>
        </w:rPr>
        <w:t>贴；二层总控室楼顶共有</w:t>
      </w:r>
      <w:r w:rsidRPr="00DE1823">
        <w:rPr>
          <w:rFonts w:hint="eastAsia"/>
          <w:sz w:val="28"/>
          <w:szCs w:val="28"/>
        </w:rPr>
        <w:t>4</w:t>
      </w:r>
      <w:r w:rsidRPr="00DE1823">
        <w:rPr>
          <w:rFonts w:hint="eastAsia"/>
          <w:sz w:val="28"/>
          <w:szCs w:val="28"/>
        </w:rPr>
        <w:t>个电缆入口，一旦楼顶上方的冷冻水管爆管漏水，水将通过电缆口</w:t>
      </w:r>
      <w:proofErr w:type="gramStart"/>
      <w:r w:rsidRPr="00DE1823">
        <w:rPr>
          <w:rFonts w:hint="eastAsia"/>
          <w:sz w:val="28"/>
          <w:szCs w:val="28"/>
        </w:rPr>
        <w:t>及槽盒倒流</w:t>
      </w:r>
      <w:proofErr w:type="gramEnd"/>
      <w:r w:rsidRPr="00DE1823">
        <w:rPr>
          <w:rFonts w:hint="eastAsia"/>
          <w:sz w:val="28"/>
          <w:szCs w:val="28"/>
        </w:rPr>
        <w:t>入总控室，需采取砌挡水坎</w:t>
      </w:r>
      <w:r w:rsidRPr="00DE1823">
        <w:rPr>
          <w:rFonts w:hint="eastAsia"/>
          <w:sz w:val="28"/>
          <w:szCs w:val="28"/>
        </w:rPr>
        <w:t>+</w:t>
      </w:r>
      <w:r w:rsidRPr="00DE1823">
        <w:rPr>
          <w:rFonts w:hint="eastAsia"/>
          <w:sz w:val="28"/>
          <w:szCs w:val="28"/>
        </w:rPr>
        <w:t>铝皮封井口</w:t>
      </w:r>
      <w:r w:rsidRPr="00DE1823">
        <w:rPr>
          <w:rFonts w:hint="eastAsia"/>
          <w:sz w:val="28"/>
          <w:szCs w:val="28"/>
        </w:rPr>
        <w:t>+PC</w:t>
      </w:r>
      <w:r w:rsidRPr="00DE1823">
        <w:rPr>
          <w:rFonts w:hint="eastAsia"/>
          <w:sz w:val="28"/>
          <w:szCs w:val="28"/>
        </w:rPr>
        <w:t>采光板引流，防止漏水进入电缆口及槽盒</w:t>
      </w:r>
      <w:r w:rsidR="00121B5B" w:rsidRPr="002E7992">
        <w:rPr>
          <w:rFonts w:hint="eastAsia"/>
          <w:sz w:val="28"/>
          <w:szCs w:val="28"/>
        </w:rPr>
        <w:t>。</w:t>
      </w:r>
    </w:p>
    <w:p w14:paraId="3BEB536D" w14:textId="77777777" w:rsidR="00CA1AC9" w:rsidRPr="002E7992" w:rsidRDefault="00B67EFF" w:rsidP="00C4031C">
      <w:pPr>
        <w:spacing w:beforeLines="50" w:before="120" w:afterLines="50" w:after="120" w:line="360" w:lineRule="auto"/>
        <w:ind w:left="425" w:right="425" w:firstLineChars="200" w:firstLine="560"/>
        <w:rPr>
          <w:sz w:val="28"/>
          <w:szCs w:val="28"/>
        </w:rPr>
      </w:pPr>
      <w:r w:rsidRPr="002E7992">
        <w:rPr>
          <w:sz w:val="28"/>
          <w:szCs w:val="28"/>
        </w:rPr>
        <w:t>注：</w:t>
      </w:r>
      <w:r w:rsidRPr="002E7992">
        <w:rPr>
          <w:rFonts w:hint="eastAsia"/>
          <w:sz w:val="28"/>
          <w:szCs w:val="28"/>
        </w:rPr>
        <w:t>本文件中甲方特指采购人，乙方特指中标单位。</w:t>
      </w:r>
    </w:p>
    <w:p w14:paraId="3BEB536E" w14:textId="189C57A4" w:rsidR="00CA1AC9" w:rsidRPr="002E7992" w:rsidRDefault="00B67EFF" w:rsidP="00603DB1">
      <w:pPr>
        <w:numPr>
          <w:ilvl w:val="0"/>
          <w:numId w:val="3"/>
        </w:numPr>
        <w:tabs>
          <w:tab w:val="left" w:pos="540"/>
          <w:tab w:val="left" w:pos="720"/>
        </w:tabs>
        <w:spacing w:beforeLines="50" w:before="120" w:afterLines="50" w:after="120" w:line="360" w:lineRule="auto"/>
        <w:rPr>
          <w:b/>
          <w:sz w:val="28"/>
          <w:szCs w:val="28"/>
        </w:rPr>
      </w:pPr>
      <w:r w:rsidRPr="002E7992">
        <w:rPr>
          <w:rFonts w:hint="eastAsia"/>
          <w:b/>
          <w:sz w:val="28"/>
          <w:szCs w:val="28"/>
        </w:rPr>
        <w:t>合格投标人资格要求</w:t>
      </w:r>
    </w:p>
    <w:p w14:paraId="3BEB536F" w14:textId="78902CAA" w:rsidR="00CA1AC9" w:rsidRPr="002E7992" w:rsidRDefault="00B67EFF" w:rsidP="00603DB1">
      <w:pPr>
        <w:numPr>
          <w:ilvl w:val="0"/>
          <w:numId w:val="13"/>
        </w:numPr>
        <w:spacing w:beforeLines="50" w:before="120" w:afterLines="50" w:after="120" w:line="360" w:lineRule="auto"/>
        <w:rPr>
          <w:sz w:val="28"/>
          <w:szCs w:val="28"/>
        </w:rPr>
      </w:pPr>
      <w:r w:rsidRPr="002E7992">
        <w:rPr>
          <w:rFonts w:hint="eastAsia"/>
          <w:kern w:val="0"/>
          <w:sz w:val="28"/>
          <w:szCs w:val="28"/>
        </w:rPr>
        <w:t>必须是具</w:t>
      </w:r>
      <w:r w:rsidRPr="002E7992">
        <w:rPr>
          <w:rFonts w:hint="eastAsia"/>
          <w:sz w:val="28"/>
          <w:szCs w:val="28"/>
        </w:rPr>
        <w:t>有独立承担民事责任能力、在中华人民共和国境内注册的法人，按国家法律经营</w:t>
      </w:r>
      <w:r w:rsidR="00431C89" w:rsidRPr="002E7992">
        <w:rPr>
          <w:rFonts w:hint="eastAsia"/>
          <w:sz w:val="28"/>
          <w:szCs w:val="28"/>
        </w:rPr>
        <w:t>。</w:t>
      </w:r>
    </w:p>
    <w:p w14:paraId="3BEB5370" w14:textId="4E0E5E6F" w:rsidR="00CA1AC9" w:rsidRPr="002E7992" w:rsidRDefault="00B67EFF" w:rsidP="00603DB1">
      <w:pPr>
        <w:numPr>
          <w:ilvl w:val="0"/>
          <w:numId w:val="13"/>
        </w:numPr>
        <w:spacing w:beforeLines="50" w:before="120" w:afterLines="50" w:after="120" w:line="360" w:lineRule="auto"/>
        <w:rPr>
          <w:kern w:val="0"/>
          <w:sz w:val="28"/>
          <w:szCs w:val="28"/>
        </w:rPr>
      </w:pPr>
      <w:r w:rsidRPr="002E7992">
        <w:rPr>
          <w:rFonts w:hint="eastAsia"/>
          <w:sz w:val="28"/>
          <w:szCs w:val="28"/>
        </w:rPr>
        <w:t>具备有效的工</w:t>
      </w:r>
      <w:r w:rsidRPr="002E7992">
        <w:rPr>
          <w:rFonts w:hint="eastAsia"/>
          <w:kern w:val="0"/>
          <w:sz w:val="28"/>
          <w:szCs w:val="28"/>
        </w:rPr>
        <w:t>商营业执照、企业法人组织机构代码证书、税务登记证书（或三证合一）</w:t>
      </w:r>
      <w:r w:rsidR="00431C89" w:rsidRPr="002E7992">
        <w:rPr>
          <w:rFonts w:hint="eastAsia"/>
          <w:kern w:val="0"/>
          <w:sz w:val="28"/>
          <w:szCs w:val="28"/>
        </w:rPr>
        <w:t>。</w:t>
      </w:r>
    </w:p>
    <w:p w14:paraId="3BEB5371" w14:textId="4E0E1650" w:rsidR="00CA1AC9" w:rsidRPr="002E7992" w:rsidRDefault="00B67EFF" w:rsidP="00603DB1">
      <w:pPr>
        <w:numPr>
          <w:ilvl w:val="0"/>
          <w:numId w:val="13"/>
        </w:numPr>
        <w:spacing w:beforeLines="50" w:before="120" w:afterLines="50" w:after="120" w:line="360" w:lineRule="auto"/>
        <w:rPr>
          <w:kern w:val="0"/>
          <w:sz w:val="28"/>
          <w:szCs w:val="28"/>
        </w:rPr>
      </w:pPr>
      <w:r w:rsidRPr="002E7992">
        <w:rPr>
          <w:kern w:val="0"/>
          <w:sz w:val="28"/>
          <w:szCs w:val="28"/>
        </w:rPr>
        <w:t>已办理合法税务登记，具有开具相应增值税专用发票资格</w:t>
      </w:r>
      <w:r w:rsidR="00431C89" w:rsidRPr="002E7992">
        <w:rPr>
          <w:rFonts w:hint="eastAsia"/>
          <w:kern w:val="0"/>
          <w:sz w:val="28"/>
          <w:szCs w:val="28"/>
        </w:rPr>
        <w:t>。</w:t>
      </w:r>
    </w:p>
    <w:p w14:paraId="3BEB5372" w14:textId="1F737CCA" w:rsidR="00FB76BF" w:rsidRPr="00DC2E03" w:rsidRDefault="00DC2E03" w:rsidP="00603DB1">
      <w:pPr>
        <w:numPr>
          <w:ilvl w:val="0"/>
          <w:numId w:val="13"/>
        </w:numPr>
        <w:spacing w:beforeLines="50" w:before="120" w:afterLines="50" w:after="120" w:line="360" w:lineRule="auto"/>
        <w:rPr>
          <w:kern w:val="0"/>
          <w:sz w:val="28"/>
          <w:szCs w:val="28"/>
        </w:rPr>
      </w:pPr>
      <w:r w:rsidRPr="00DC2E03">
        <w:rPr>
          <w:rFonts w:hint="eastAsia"/>
          <w:kern w:val="0"/>
          <w:sz w:val="28"/>
          <w:szCs w:val="28"/>
        </w:rPr>
        <w:t>具备建筑装修装饰工程专业承包二级资质或以上资质</w:t>
      </w:r>
      <w:r w:rsidR="00431C89" w:rsidRPr="00DC2E03">
        <w:rPr>
          <w:rFonts w:hint="eastAsia"/>
          <w:kern w:val="0"/>
          <w:sz w:val="28"/>
          <w:szCs w:val="28"/>
        </w:rPr>
        <w:t>。</w:t>
      </w:r>
    </w:p>
    <w:p w14:paraId="3BEB5376" w14:textId="52533C08" w:rsidR="00CA1AC9" w:rsidRPr="002E7992" w:rsidRDefault="00B67EFF" w:rsidP="00603DB1">
      <w:pPr>
        <w:numPr>
          <w:ilvl w:val="0"/>
          <w:numId w:val="13"/>
        </w:numPr>
        <w:spacing w:beforeLines="50" w:before="120" w:afterLines="50" w:after="120" w:line="360" w:lineRule="auto"/>
        <w:rPr>
          <w:kern w:val="0"/>
          <w:sz w:val="28"/>
          <w:szCs w:val="28"/>
        </w:rPr>
      </w:pPr>
      <w:r w:rsidRPr="002E7992">
        <w:rPr>
          <w:rFonts w:hint="eastAsia"/>
          <w:kern w:val="0"/>
          <w:sz w:val="28"/>
          <w:szCs w:val="28"/>
        </w:rPr>
        <w:lastRenderedPageBreak/>
        <w:t>投标人近</w:t>
      </w:r>
      <w:r w:rsidRPr="002E7992">
        <w:rPr>
          <w:rFonts w:hint="eastAsia"/>
          <w:kern w:val="0"/>
          <w:sz w:val="28"/>
          <w:szCs w:val="28"/>
        </w:rPr>
        <w:t>3</w:t>
      </w:r>
      <w:r w:rsidRPr="002E7992">
        <w:rPr>
          <w:rFonts w:hint="eastAsia"/>
          <w:kern w:val="0"/>
          <w:sz w:val="28"/>
          <w:szCs w:val="28"/>
        </w:rPr>
        <w:t>年内</w:t>
      </w:r>
      <w:r w:rsidRPr="002E7992">
        <w:rPr>
          <w:rFonts w:hint="eastAsia"/>
          <w:kern w:val="0"/>
          <w:sz w:val="28"/>
          <w:szCs w:val="28"/>
        </w:rPr>
        <w:t>(</w:t>
      </w:r>
      <w:r w:rsidR="00121B5B" w:rsidRPr="002E7992">
        <w:rPr>
          <w:rFonts w:hint="eastAsia"/>
          <w:kern w:val="0"/>
          <w:sz w:val="28"/>
          <w:szCs w:val="28"/>
        </w:rPr>
        <w:t>2017</w:t>
      </w:r>
      <w:r w:rsidRPr="002E7992">
        <w:rPr>
          <w:rFonts w:hint="eastAsia"/>
          <w:kern w:val="0"/>
          <w:sz w:val="28"/>
          <w:szCs w:val="28"/>
        </w:rPr>
        <w:t>年</w:t>
      </w:r>
      <w:r w:rsidRPr="002E7992">
        <w:rPr>
          <w:rFonts w:hint="eastAsia"/>
          <w:kern w:val="0"/>
          <w:sz w:val="28"/>
          <w:szCs w:val="28"/>
        </w:rPr>
        <w:t>1</w:t>
      </w:r>
      <w:r w:rsidRPr="002E7992">
        <w:rPr>
          <w:rFonts w:hint="eastAsia"/>
          <w:kern w:val="0"/>
          <w:sz w:val="28"/>
          <w:szCs w:val="28"/>
        </w:rPr>
        <w:t>月</w:t>
      </w:r>
      <w:r w:rsidRPr="002E7992">
        <w:rPr>
          <w:rFonts w:hint="eastAsia"/>
          <w:kern w:val="0"/>
          <w:sz w:val="28"/>
          <w:szCs w:val="28"/>
        </w:rPr>
        <w:t>1</w:t>
      </w:r>
      <w:r w:rsidRPr="002E7992">
        <w:rPr>
          <w:rFonts w:hint="eastAsia"/>
          <w:kern w:val="0"/>
          <w:sz w:val="28"/>
          <w:szCs w:val="28"/>
        </w:rPr>
        <w:t>日至今</w:t>
      </w:r>
      <w:r w:rsidRPr="002E7992">
        <w:rPr>
          <w:rFonts w:hint="eastAsia"/>
          <w:kern w:val="0"/>
          <w:sz w:val="28"/>
          <w:szCs w:val="28"/>
        </w:rPr>
        <w:t xml:space="preserve">) </w:t>
      </w:r>
      <w:r w:rsidRPr="002E7992">
        <w:rPr>
          <w:rFonts w:hint="eastAsia"/>
          <w:kern w:val="0"/>
          <w:sz w:val="28"/>
          <w:szCs w:val="28"/>
        </w:rPr>
        <w:t>完成过质量合格的类</w:t>
      </w:r>
      <w:proofErr w:type="gramStart"/>
      <w:r w:rsidRPr="002E7992">
        <w:rPr>
          <w:rFonts w:hint="eastAsia"/>
          <w:kern w:val="0"/>
          <w:sz w:val="28"/>
          <w:szCs w:val="28"/>
        </w:rPr>
        <w:t>似项目</w:t>
      </w:r>
      <w:proofErr w:type="gramEnd"/>
      <w:r w:rsidRPr="002E7992">
        <w:rPr>
          <w:rFonts w:hint="eastAsia"/>
          <w:kern w:val="0"/>
          <w:sz w:val="28"/>
          <w:szCs w:val="28"/>
        </w:rPr>
        <w:t>业绩（需提供合同和验收报告等相关证明材料复印件，完成时间以竣工验收时间为准）</w:t>
      </w:r>
      <w:r w:rsidR="00431C89" w:rsidRPr="002E7992">
        <w:rPr>
          <w:rFonts w:hint="eastAsia"/>
          <w:kern w:val="0"/>
          <w:sz w:val="28"/>
          <w:szCs w:val="28"/>
        </w:rPr>
        <w:t>。</w:t>
      </w:r>
    </w:p>
    <w:p w14:paraId="3BEB5377" w14:textId="47683DE5" w:rsidR="00CA1AC9" w:rsidRPr="002E7992" w:rsidRDefault="00B67EFF" w:rsidP="00603DB1">
      <w:pPr>
        <w:numPr>
          <w:ilvl w:val="0"/>
          <w:numId w:val="13"/>
        </w:numPr>
        <w:spacing w:beforeLines="50" w:before="120" w:afterLines="50" w:after="120" w:line="360" w:lineRule="auto"/>
        <w:rPr>
          <w:kern w:val="0"/>
          <w:sz w:val="28"/>
          <w:szCs w:val="28"/>
        </w:rPr>
      </w:pPr>
      <w:r w:rsidRPr="002E7992">
        <w:rPr>
          <w:rFonts w:hint="eastAsia"/>
          <w:kern w:val="0"/>
          <w:sz w:val="28"/>
          <w:szCs w:val="28"/>
        </w:rPr>
        <w:t>不接受联合体报价。</w:t>
      </w:r>
    </w:p>
    <w:p w14:paraId="3BEB5378" w14:textId="6074A22A" w:rsidR="00CA1AC9" w:rsidRPr="002E7992" w:rsidRDefault="00B67EFF" w:rsidP="00603DB1">
      <w:pPr>
        <w:numPr>
          <w:ilvl w:val="0"/>
          <w:numId w:val="3"/>
        </w:numPr>
        <w:tabs>
          <w:tab w:val="left" w:pos="540"/>
          <w:tab w:val="left" w:pos="720"/>
        </w:tabs>
        <w:spacing w:beforeLines="50" w:before="120" w:afterLines="50" w:after="120" w:line="360" w:lineRule="auto"/>
        <w:rPr>
          <w:b/>
          <w:sz w:val="28"/>
          <w:szCs w:val="28"/>
        </w:rPr>
      </w:pPr>
      <w:r w:rsidRPr="002E7992">
        <w:rPr>
          <w:rFonts w:ascii="宋体" w:hAnsi="宋体" w:hint="eastAsia"/>
          <w:b/>
          <w:sz w:val="28"/>
          <w:szCs w:val="28"/>
        </w:rPr>
        <w:t>项目</w:t>
      </w:r>
      <w:r w:rsidRPr="002E7992">
        <w:rPr>
          <w:rFonts w:hint="eastAsia"/>
          <w:b/>
          <w:sz w:val="28"/>
          <w:szCs w:val="28"/>
        </w:rPr>
        <w:t>内容及要求</w:t>
      </w:r>
    </w:p>
    <w:p w14:paraId="094C89FC" w14:textId="7FED5C7A" w:rsidR="007B7C38" w:rsidRPr="00DE1823" w:rsidRDefault="007B7C38" w:rsidP="00424DBD">
      <w:pPr>
        <w:numPr>
          <w:ilvl w:val="0"/>
          <w:numId w:val="19"/>
        </w:numPr>
        <w:spacing w:beforeLines="50" w:before="120" w:afterLines="50" w:after="120" w:line="360" w:lineRule="auto"/>
        <w:rPr>
          <w:rFonts w:ascii="宋体" w:hAnsi="宋体"/>
          <w:kern w:val="0"/>
          <w:sz w:val="28"/>
          <w:szCs w:val="28"/>
        </w:rPr>
      </w:pPr>
      <w:r w:rsidRPr="00DE1823">
        <w:rPr>
          <w:rFonts w:ascii="宋体" w:hAnsi="宋体" w:hint="eastAsia"/>
          <w:kern w:val="0"/>
          <w:sz w:val="28"/>
          <w:szCs w:val="28"/>
        </w:rPr>
        <w:t>施工内容</w:t>
      </w:r>
    </w:p>
    <w:p w14:paraId="3ECC3C94" w14:textId="7B14AC7A" w:rsidR="00DE1823" w:rsidRPr="00DE1823" w:rsidRDefault="00DE1823" w:rsidP="00DE1823">
      <w:pPr>
        <w:numPr>
          <w:ilvl w:val="0"/>
          <w:numId w:val="35"/>
        </w:numPr>
        <w:spacing w:beforeLines="50" w:before="120" w:afterLines="50" w:after="120" w:line="360" w:lineRule="auto"/>
        <w:jc w:val="left"/>
        <w:rPr>
          <w:rFonts w:ascii="宋体" w:hAnsi="宋体"/>
          <w:sz w:val="28"/>
          <w:szCs w:val="28"/>
        </w:rPr>
      </w:pPr>
      <w:r w:rsidRPr="00DE1823">
        <w:rPr>
          <w:rFonts w:ascii="宋体" w:hAnsi="宋体" w:hint="eastAsia"/>
          <w:sz w:val="28"/>
          <w:szCs w:val="28"/>
        </w:rPr>
        <w:t>2#冷站</w:t>
      </w:r>
    </w:p>
    <w:p w14:paraId="3C3CCEBC" w14:textId="2D29B773" w:rsidR="00DE1823" w:rsidRPr="00DE1823" w:rsidRDefault="00DE1823" w:rsidP="00DE1823">
      <w:pPr>
        <w:numPr>
          <w:ilvl w:val="1"/>
          <w:numId w:val="35"/>
        </w:numPr>
        <w:spacing w:beforeLines="50" w:before="120" w:afterLines="50" w:after="120" w:line="360" w:lineRule="auto"/>
        <w:ind w:left="426" w:firstLine="174"/>
        <w:jc w:val="left"/>
        <w:rPr>
          <w:rFonts w:ascii="宋体" w:hAnsi="宋体"/>
          <w:sz w:val="28"/>
          <w:szCs w:val="28"/>
        </w:rPr>
      </w:pPr>
      <w:r w:rsidRPr="00DE1823">
        <w:rPr>
          <w:rFonts w:ascii="宋体" w:hAnsi="宋体" w:hint="eastAsia"/>
          <w:sz w:val="28"/>
          <w:szCs w:val="28"/>
        </w:rPr>
        <w:t>冷却塔层临边护栏锈蚀，严重影响使用安全，更换为不锈钢材质并加高至1.2米，本次需加装护栏的总工程量约为：80米，共分12段。</w:t>
      </w:r>
    </w:p>
    <w:p w14:paraId="03D3DB64" w14:textId="1B163E1E" w:rsidR="00DE1823" w:rsidRDefault="00DE1823" w:rsidP="00DE1823">
      <w:pPr>
        <w:spacing w:line="240" w:lineRule="atLeast"/>
        <w:ind w:firstLineChars="200" w:firstLine="420"/>
        <w:jc w:val="left"/>
      </w:pPr>
      <w:r>
        <w:rPr>
          <w:noProof/>
        </w:rPr>
        <w:drawing>
          <wp:inline distT="0" distB="0" distL="0" distR="0" wp14:anchorId="160692B5" wp14:editId="78F99D58">
            <wp:extent cx="1666875" cy="15621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562100"/>
                    </a:xfrm>
                    <a:prstGeom prst="rect">
                      <a:avLst/>
                    </a:prstGeom>
                    <a:noFill/>
                    <a:ln>
                      <a:noFill/>
                    </a:ln>
                    <a:effectLst/>
                  </pic:spPr>
                </pic:pic>
              </a:graphicData>
            </a:graphic>
          </wp:inline>
        </w:drawing>
      </w:r>
      <w:r>
        <w:rPr>
          <w:rFonts w:hint="eastAsia"/>
        </w:rPr>
        <w:t xml:space="preserve">    </w:t>
      </w:r>
      <w:r>
        <w:rPr>
          <w:noProof/>
        </w:rPr>
        <w:drawing>
          <wp:inline distT="0" distB="0" distL="0" distR="0" wp14:anchorId="1536E58D" wp14:editId="4E46AEE6">
            <wp:extent cx="2257425" cy="15525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425" cy="1552575"/>
                    </a:xfrm>
                    <a:prstGeom prst="rect">
                      <a:avLst/>
                    </a:prstGeom>
                    <a:noFill/>
                    <a:ln>
                      <a:noFill/>
                    </a:ln>
                    <a:effectLst/>
                  </pic:spPr>
                </pic:pic>
              </a:graphicData>
            </a:graphic>
          </wp:inline>
        </w:drawing>
      </w:r>
      <w:r>
        <w:rPr>
          <w:rFonts w:hint="eastAsia"/>
        </w:rPr>
        <w:t xml:space="preserve"> </w:t>
      </w:r>
    </w:p>
    <w:p w14:paraId="71943DAD" w14:textId="77777777" w:rsidR="00DE1823" w:rsidRPr="00DE1823" w:rsidRDefault="00DE1823" w:rsidP="00DE1823">
      <w:pPr>
        <w:spacing w:line="240" w:lineRule="atLeast"/>
        <w:ind w:firstLineChars="300" w:firstLine="840"/>
        <w:jc w:val="left"/>
        <w:rPr>
          <w:rFonts w:ascii="宋体" w:hAnsi="宋体"/>
          <w:sz w:val="28"/>
          <w:szCs w:val="28"/>
        </w:rPr>
      </w:pPr>
      <w:r w:rsidRPr="00DE1823">
        <w:rPr>
          <w:rFonts w:ascii="宋体" w:hAnsi="宋体" w:hint="eastAsia"/>
          <w:sz w:val="28"/>
          <w:szCs w:val="28"/>
        </w:rPr>
        <w:t>旧围栏                新安装围栏样板（供参考）</w:t>
      </w:r>
    </w:p>
    <w:p w14:paraId="5F0F1872" w14:textId="55984CFF" w:rsidR="00DE1823" w:rsidRPr="00DE1823" w:rsidRDefault="00DE1823" w:rsidP="00DE1823">
      <w:pPr>
        <w:numPr>
          <w:ilvl w:val="1"/>
          <w:numId w:val="35"/>
        </w:numPr>
        <w:spacing w:beforeLines="50" w:before="120" w:afterLines="50" w:after="120" w:line="360" w:lineRule="auto"/>
        <w:ind w:left="426" w:firstLine="174"/>
        <w:jc w:val="left"/>
        <w:rPr>
          <w:rFonts w:ascii="宋体" w:hAnsi="宋体"/>
          <w:sz w:val="28"/>
          <w:szCs w:val="28"/>
        </w:rPr>
      </w:pPr>
      <w:r w:rsidRPr="00DE1823">
        <w:rPr>
          <w:rFonts w:ascii="宋体" w:hAnsi="宋体" w:hint="eastAsia"/>
          <w:sz w:val="28"/>
          <w:szCs w:val="28"/>
        </w:rPr>
        <w:t>套水处理设备加装围栏，围栏采用不锈钢材质，每套水处理设备围栏要求：围栏高1.2米，设2</w:t>
      </w:r>
      <w:proofErr w:type="gramStart"/>
      <w:r w:rsidRPr="00DE1823">
        <w:rPr>
          <w:rFonts w:ascii="宋体" w:hAnsi="宋体" w:hint="eastAsia"/>
          <w:sz w:val="28"/>
          <w:szCs w:val="28"/>
        </w:rPr>
        <w:t>扇对开门</w:t>
      </w:r>
      <w:proofErr w:type="gramEnd"/>
      <w:r w:rsidRPr="00DE1823">
        <w:rPr>
          <w:rFonts w:ascii="宋体" w:hAnsi="宋体" w:hint="eastAsia"/>
          <w:sz w:val="28"/>
          <w:szCs w:val="28"/>
        </w:rPr>
        <w:t>，围栏总长度约：50米。</w:t>
      </w:r>
    </w:p>
    <w:p w14:paraId="6129BE54" w14:textId="2D5527CC" w:rsidR="00DE1823" w:rsidRDefault="00DE1823" w:rsidP="00DE1823">
      <w:pPr>
        <w:spacing w:line="240" w:lineRule="atLeast"/>
        <w:jc w:val="left"/>
      </w:pPr>
      <w:r>
        <w:rPr>
          <w:noProof/>
        </w:rPr>
        <w:drawing>
          <wp:inline distT="0" distB="0" distL="0" distR="0" wp14:anchorId="761103BF" wp14:editId="67AE85F0">
            <wp:extent cx="2524125" cy="17621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125" cy="1762125"/>
                    </a:xfrm>
                    <a:prstGeom prst="rect">
                      <a:avLst/>
                    </a:prstGeom>
                    <a:noFill/>
                    <a:ln>
                      <a:noFill/>
                    </a:ln>
                    <a:effectLst/>
                  </pic:spPr>
                </pic:pic>
              </a:graphicData>
            </a:graphic>
          </wp:inline>
        </w:drawing>
      </w:r>
      <w:r>
        <w:rPr>
          <w:rFonts w:hint="eastAsia"/>
        </w:rPr>
        <w:t xml:space="preserve"> </w:t>
      </w:r>
      <w:r>
        <w:rPr>
          <w:noProof/>
        </w:rPr>
        <w:drawing>
          <wp:inline distT="0" distB="0" distL="0" distR="0" wp14:anchorId="05C9B911" wp14:editId="6609D343">
            <wp:extent cx="2543175" cy="17811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3175" cy="1781175"/>
                    </a:xfrm>
                    <a:prstGeom prst="rect">
                      <a:avLst/>
                    </a:prstGeom>
                    <a:noFill/>
                    <a:ln>
                      <a:noFill/>
                    </a:ln>
                    <a:effectLst/>
                  </pic:spPr>
                </pic:pic>
              </a:graphicData>
            </a:graphic>
          </wp:inline>
        </w:drawing>
      </w:r>
    </w:p>
    <w:p w14:paraId="19779275" w14:textId="77A56CEB" w:rsidR="00DE1823" w:rsidRPr="00DE1823" w:rsidRDefault="00DE1823" w:rsidP="00DE1823">
      <w:pPr>
        <w:spacing w:line="240" w:lineRule="atLeast"/>
        <w:ind w:firstLineChars="300" w:firstLine="840"/>
        <w:jc w:val="left"/>
        <w:rPr>
          <w:rFonts w:ascii="宋体" w:hAnsi="宋体"/>
          <w:sz w:val="28"/>
          <w:szCs w:val="28"/>
        </w:rPr>
      </w:pPr>
      <w:r w:rsidRPr="00DE1823">
        <w:rPr>
          <w:rFonts w:ascii="宋体" w:hAnsi="宋体" w:hint="eastAsia"/>
          <w:sz w:val="28"/>
          <w:szCs w:val="28"/>
        </w:rPr>
        <w:t>现有水处理设备1                现有水处理设备2</w:t>
      </w:r>
    </w:p>
    <w:p w14:paraId="1B3A423C" w14:textId="77777777" w:rsidR="00DE1823" w:rsidRDefault="00DE1823" w:rsidP="00DE1823">
      <w:pPr>
        <w:spacing w:line="240" w:lineRule="atLeast"/>
        <w:jc w:val="left"/>
      </w:pPr>
    </w:p>
    <w:p w14:paraId="250BC653" w14:textId="006080C7" w:rsidR="00DE1823" w:rsidRDefault="00DE1823" w:rsidP="00DE1823">
      <w:pPr>
        <w:spacing w:line="240" w:lineRule="atLeast"/>
        <w:jc w:val="center"/>
      </w:pPr>
      <w:r>
        <w:rPr>
          <w:noProof/>
        </w:rPr>
        <w:lastRenderedPageBreak/>
        <w:drawing>
          <wp:inline distT="0" distB="0" distL="0" distR="0" wp14:anchorId="26CD6C43" wp14:editId="49348F0B">
            <wp:extent cx="2505075" cy="18097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5075" cy="1809750"/>
                    </a:xfrm>
                    <a:prstGeom prst="rect">
                      <a:avLst/>
                    </a:prstGeom>
                    <a:noFill/>
                    <a:ln>
                      <a:noFill/>
                    </a:ln>
                    <a:effectLst/>
                  </pic:spPr>
                </pic:pic>
              </a:graphicData>
            </a:graphic>
          </wp:inline>
        </w:drawing>
      </w:r>
    </w:p>
    <w:p w14:paraId="4FC41F6A" w14:textId="77777777" w:rsidR="00DE1823" w:rsidRPr="00DE1823" w:rsidRDefault="00DE1823" w:rsidP="00DE1823">
      <w:pPr>
        <w:spacing w:line="240" w:lineRule="atLeast"/>
        <w:ind w:firstLineChars="300" w:firstLine="840"/>
        <w:jc w:val="center"/>
        <w:rPr>
          <w:rFonts w:ascii="宋体" w:hAnsi="宋体"/>
          <w:sz w:val="28"/>
          <w:szCs w:val="28"/>
        </w:rPr>
      </w:pPr>
      <w:r w:rsidRPr="00DE1823">
        <w:rPr>
          <w:rFonts w:ascii="宋体" w:hAnsi="宋体" w:hint="eastAsia"/>
          <w:sz w:val="28"/>
          <w:szCs w:val="28"/>
        </w:rPr>
        <w:t>新安装围栏样板（供参考）</w:t>
      </w:r>
    </w:p>
    <w:p w14:paraId="31F6075E" w14:textId="5AF65998" w:rsidR="00DE1823" w:rsidRPr="00DE1823" w:rsidRDefault="00DE1823" w:rsidP="00DE1823">
      <w:pPr>
        <w:numPr>
          <w:ilvl w:val="1"/>
          <w:numId w:val="35"/>
        </w:numPr>
        <w:spacing w:beforeLines="50" w:before="120" w:afterLines="50" w:after="120" w:line="360" w:lineRule="auto"/>
        <w:ind w:left="426" w:firstLine="174"/>
        <w:jc w:val="left"/>
        <w:rPr>
          <w:rFonts w:ascii="宋体" w:hAnsi="宋体"/>
          <w:sz w:val="28"/>
          <w:szCs w:val="28"/>
        </w:rPr>
      </w:pPr>
      <w:r w:rsidRPr="00DE1823">
        <w:rPr>
          <w:rFonts w:ascii="宋体" w:hAnsi="宋体" w:hint="eastAsia"/>
          <w:sz w:val="28"/>
          <w:szCs w:val="28"/>
        </w:rPr>
        <w:t>冷站增加冷却塔检修平台踢脚板约：350米。</w:t>
      </w:r>
    </w:p>
    <w:p w14:paraId="46855D2A" w14:textId="341D6DA2" w:rsidR="00DE1823" w:rsidRPr="00DE1823" w:rsidRDefault="00DE1823" w:rsidP="00DE1823">
      <w:pPr>
        <w:spacing w:line="240" w:lineRule="atLeast"/>
        <w:jc w:val="left"/>
        <w:rPr>
          <w:sz w:val="28"/>
          <w:szCs w:val="28"/>
        </w:rPr>
      </w:pPr>
      <w:r w:rsidRPr="00DE1823">
        <w:rPr>
          <w:noProof/>
          <w:sz w:val="28"/>
          <w:szCs w:val="28"/>
        </w:rPr>
        <w:drawing>
          <wp:inline distT="0" distB="0" distL="0" distR="0" wp14:anchorId="31BF0AD3" wp14:editId="32B064F2">
            <wp:extent cx="2419350" cy="18288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350" cy="1828800"/>
                    </a:xfrm>
                    <a:prstGeom prst="rect">
                      <a:avLst/>
                    </a:prstGeom>
                    <a:noFill/>
                    <a:ln>
                      <a:noFill/>
                    </a:ln>
                    <a:effectLst/>
                  </pic:spPr>
                </pic:pic>
              </a:graphicData>
            </a:graphic>
          </wp:inline>
        </w:drawing>
      </w:r>
      <w:r w:rsidRPr="00DE1823">
        <w:rPr>
          <w:rFonts w:hint="eastAsia"/>
          <w:sz w:val="28"/>
          <w:szCs w:val="28"/>
        </w:rPr>
        <w:t xml:space="preserve"> </w:t>
      </w:r>
      <w:r w:rsidRPr="00DE1823">
        <w:rPr>
          <w:noProof/>
          <w:sz w:val="28"/>
          <w:szCs w:val="28"/>
        </w:rPr>
        <w:drawing>
          <wp:inline distT="0" distB="0" distL="0" distR="0" wp14:anchorId="090F1B3F" wp14:editId="5A5B4AE5">
            <wp:extent cx="2524125" cy="18097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p w14:paraId="0554010F" w14:textId="77777777" w:rsidR="00DE1823" w:rsidRPr="00DE1823" w:rsidRDefault="00DE1823" w:rsidP="00DE1823">
      <w:pPr>
        <w:spacing w:line="240" w:lineRule="atLeast"/>
        <w:ind w:firstLineChars="200" w:firstLine="560"/>
        <w:jc w:val="left"/>
        <w:rPr>
          <w:sz w:val="28"/>
          <w:szCs w:val="28"/>
        </w:rPr>
      </w:pPr>
      <w:r w:rsidRPr="00DE1823">
        <w:rPr>
          <w:rFonts w:hint="eastAsia"/>
          <w:sz w:val="28"/>
          <w:szCs w:val="28"/>
        </w:rPr>
        <w:t>现有围栏</w:t>
      </w:r>
      <w:r w:rsidRPr="00DE1823">
        <w:rPr>
          <w:rFonts w:hint="eastAsia"/>
          <w:sz w:val="28"/>
          <w:szCs w:val="28"/>
        </w:rPr>
        <w:t xml:space="preserve">1                           </w:t>
      </w:r>
      <w:r w:rsidRPr="00DE1823">
        <w:rPr>
          <w:rFonts w:hint="eastAsia"/>
          <w:sz w:val="28"/>
          <w:szCs w:val="28"/>
        </w:rPr>
        <w:t>新安装挡脚板（供参考）</w:t>
      </w:r>
      <w:r w:rsidRPr="00DE1823">
        <w:rPr>
          <w:rFonts w:hint="eastAsia"/>
          <w:sz w:val="28"/>
          <w:szCs w:val="28"/>
        </w:rPr>
        <w:t xml:space="preserve"> </w:t>
      </w:r>
    </w:p>
    <w:p w14:paraId="02B9460A" w14:textId="2D4404F5" w:rsidR="00DE1823" w:rsidRPr="00DE1823" w:rsidRDefault="00DE1823" w:rsidP="00DE1823">
      <w:pPr>
        <w:spacing w:line="240" w:lineRule="atLeast"/>
        <w:jc w:val="left"/>
        <w:rPr>
          <w:sz w:val="28"/>
          <w:szCs w:val="28"/>
        </w:rPr>
      </w:pPr>
      <w:r w:rsidRPr="00DE1823">
        <w:rPr>
          <w:noProof/>
          <w:sz w:val="28"/>
          <w:szCs w:val="28"/>
        </w:rPr>
        <w:drawing>
          <wp:inline distT="0" distB="0" distL="0" distR="0" wp14:anchorId="2394E427" wp14:editId="78DF6574">
            <wp:extent cx="2486025" cy="1714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6025" cy="1714500"/>
                    </a:xfrm>
                    <a:prstGeom prst="rect">
                      <a:avLst/>
                    </a:prstGeom>
                    <a:noFill/>
                    <a:ln>
                      <a:noFill/>
                    </a:ln>
                  </pic:spPr>
                </pic:pic>
              </a:graphicData>
            </a:graphic>
          </wp:inline>
        </w:drawing>
      </w:r>
    </w:p>
    <w:p w14:paraId="18C099D8" w14:textId="77777777" w:rsidR="00DE1823" w:rsidRPr="00DE1823" w:rsidRDefault="00DE1823" w:rsidP="00DE1823">
      <w:pPr>
        <w:spacing w:line="240" w:lineRule="atLeast"/>
        <w:ind w:firstLineChars="500" w:firstLine="1400"/>
        <w:jc w:val="left"/>
        <w:rPr>
          <w:rFonts w:ascii="宋体" w:hAnsi="宋体"/>
          <w:sz w:val="28"/>
          <w:szCs w:val="28"/>
        </w:rPr>
      </w:pPr>
      <w:r w:rsidRPr="00DE1823">
        <w:rPr>
          <w:rFonts w:ascii="宋体" w:hAnsi="宋体" w:hint="eastAsia"/>
          <w:sz w:val="28"/>
          <w:szCs w:val="28"/>
        </w:rPr>
        <w:t xml:space="preserve">新安装挡脚板（供参考） </w:t>
      </w:r>
    </w:p>
    <w:p w14:paraId="2FDAAD64" w14:textId="1A84337B" w:rsidR="00DE1823" w:rsidRPr="00DE1823" w:rsidRDefault="00DE1823" w:rsidP="00DE1823">
      <w:pPr>
        <w:numPr>
          <w:ilvl w:val="1"/>
          <w:numId w:val="35"/>
        </w:numPr>
        <w:spacing w:beforeLines="50" w:before="120" w:afterLines="50" w:after="120" w:line="360" w:lineRule="auto"/>
        <w:ind w:left="426" w:firstLine="174"/>
        <w:jc w:val="left"/>
        <w:rPr>
          <w:rFonts w:ascii="宋体" w:hAnsi="宋体"/>
          <w:sz w:val="28"/>
          <w:szCs w:val="28"/>
        </w:rPr>
      </w:pPr>
      <w:r w:rsidRPr="00DE1823">
        <w:rPr>
          <w:rFonts w:ascii="宋体" w:hAnsi="宋体" w:hint="eastAsia"/>
          <w:sz w:val="28"/>
          <w:szCs w:val="28"/>
        </w:rPr>
        <w:t>冷却塔之间水面加装走道盖板，共8大块，每块尺寸约：1.02米*7.6米。参考下图制作基础骨架，采用热镀锌矩形管，规格60mm*60mm*5mm，焊接连接，焊缝防腐处理，盖板采用镀锌花纹钢板，厚度3mm。</w:t>
      </w:r>
    </w:p>
    <w:p w14:paraId="733AAF77" w14:textId="780E7D28" w:rsidR="00DE1823" w:rsidRDefault="00DE1823" w:rsidP="00DE1823">
      <w:pPr>
        <w:spacing w:line="240" w:lineRule="atLeast"/>
        <w:ind w:left="660"/>
        <w:jc w:val="center"/>
      </w:pPr>
      <w:r>
        <w:rPr>
          <w:noProof/>
        </w:rPr>
        <w:lastRenderedPageBreak/>
        <w:drawing>
          <wp:inline distT="0" distB="0" distL="0" distR="0" wp14:anchorId="220182B6" wp14:editId="0ECD60FD">
            <wp:extent cx="1895475" cy="23812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5475" cy="2381250"/>
                    </a:xfrm>
                    <a:prstGeom prst="rect">
                      <a:avLst/>
                    </a:prstGeom>
                    <a:noFill/>
                    <a:ln>
                      <a:noFill/>
                    </a:ln>
                    <a:effectLst/>
                  </pic:spPr>
                </pic:pic>
              </a:graphicData>
            </a:graphic>
          </wp:inline>
        </w:drawing>
      </w:r>
    </w:p>
    <w:p w14:paraId="2D6A55C7" w14:textId="77777777" w:rsidR="00DE1823" w:rsidRPr="00DE1823" w:rsidRDefault="00DE1823" w:rsidP="00DE1823">
      <w:pPr>
        <w:spacing w:beforeLines="50" w:before="120" w:afterLines="50" w:after="120" w:line="360" w:lineRule="auto"/>
        <w:ind w:firstLineChars="500" w:firstLine="1400"/>
        <w:jc w:val="center"/>
        <w:rPr>
          <w:sz w:val="28"/>
          <w:szCs w:val="28"/>
        </w:rPr>
      </w:pPr>
      <w:r w:rsidRPr="00DE1823">
        <w:rPr>
          <w:rFonts w:hint="eastAsia"/>
          <w:sz w:val="28"/>
          <w:szCs w:val="28"/>
        </w:rPr>
        <w:t>走道盖板骨架示意图（供参考）</w:t>
      </w:r>
    </w:p>
    <w:p w14:paraId="63697C59" w14:textId="79EA4DE2" w:rsidR="00DE1823" w:rsidRPr="00DE1823" w:rsidRDefault="00DE1823" w:rsidP="00DE1823">
      <w:pPr>
        <w:numPr>
          <w:ilvl w:val="1"/>
          <w:numId w:val="35"/>
        </w:numPr>
        <w:spacing w:beforeLines="50" w:before="120" w:afterLines="50" w:after="120" w:line="360" w:lineRule="auto"/>
        <w:ind w:left="426" w:firstLine="174"/>
        <w:jc w:val="left"/>
        <w:rPr>
          <w:rFonts w:ascii="宋体" w:hAnsi="宋体"/>
          <w:sz w:val="28"/>
          <w:szCs w:val="28"/>
        </w:rPr>
      </w:pPr>
      <w:r w:rsidRPr="00DE1823">
        <w:rPr>
          <w:rFonts w:ascii="宋体" w:hAnsi="宋体" w:hint="eastAsia"/>
          <w:sz w:val="28"/>
          <w:szCs w:val="28"/>
        </w:rPr>
        <w:t>冷却塔</w:t>
      </w:r>
      <w:proofErr w:type="gramStart"/>
      <w:r w:rsidRPr="00DE1823">
        <w:rPr>
          <w:rFonts w:ascii="宋体" w:hAnsi="宋体" w:hint="eastAsia"/>
          <w:sz w:val="28"/>
          <w:szCs w:val="28"/>
        </w:rPr>
        <w:t>塔顶塔间间距</w:t>
      </w:r>
      <w:proofErr w:type="gramEnd"/>
      <w:r w:rsidRPr="00DE1823">
        <w:rPr>
          <w:rFonts w:ascii="宋体" w:hAnsi="宋体" w:hint="eastAsia"/>
          <w:sz w:val="28"/>
          <w:szCs w:val="28"/>
        </w:rPr>
        <w:t>封堵，共7大块，每块尺寸约：1.2米*0.3米。采用304不锈钢厚3mm钢板覆盖、不锈钢螺丝固定。</w:t>
      </w:r>
    </w:p>
    <w:p w14:paraId="60D43FFE" w14:textId="6347A9AF" w:rsidR="00DE1823" w:rsidRPr="00DE1823" w:rsidRDefault="00DE1823" w:rsidP="00DE1823">
      <w:pPr>
        <w:spacing w:beforeLines="50" w:before="120" w:afterLines="50" w:after="120" w:line="360" w:lineRule="auto"/>
        <w:ind w:left="600"/>
        <w:jc w:val="center"/>
        <w:rPr>
          <w:rFonts w:ascii="宋体" w:hAnsi="宋体"/>
          <w:sz w:val="28"/>
          <w:szCs w:val="28"/>
        </w:rPr>
      </w:pPr>
      <w:r w:rsidRPr="00DE1823">
        <w:rPr>
          <w:rFonts w:ascii="宋体" w:hAnsi="宋体"/>
          <w:noProof/>
          <w:sz w:val="28"/>
          <w:szCs w:val="28"/>
        </w:rPr>
        <w:drawing>
          <wp:inline distT="0" distB="0" distL="0" distR="0" wp14:anchorId="2F005217" wp14:editId="64727CDB">
            <wp:extent cx="2571750"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1750" cy="1771650"/>
                    </a:xfrm>
                    <a:prstGeom prst="rect">
                      <a:avLst/>
                    </a:prstGeom>
                    <a:noFill/>
                    <a:ln>
                      <a:noFill/>
                    </a:ln>
                  </pic:spPr>
                </pic:pic>
              </a:graphicData>
            </a:graphic>
          </wp:inline>
        </w:drawing>
      </w:r>
    </w:p>
    <w:p w14:paraId="49A7CF0F" w14:textId="4856618E" w:rsidR="00DE1823" w:rsidRDefault="00DE1823" w:rsidP="00DE1823">
      <w:pPr>
        <w:spacing w:line="240" w:lineRule="atLeast"/>
        <w:jc w:val="center"/>
      </w:pPr>
      <w:r>
        <w:rPr>
          <w:rFonts w:hint="eastAsia"/>
        </w:rPr>
        <w:t xml:space="preserve">           </w:t>
      </w:r>
      <w:r w:rsidRPr="00DE1823">
        <w:rPr>
          <w:rFonts w:hint="eastAsia"/>
          <w:sz w:val="28"/>
          <w:szCs w:val="36"/>
        </w:rPr>
        <w:t>设备塔顶间约</w:t>
      </w:r>
      <w:r w:rsidRPr="00DE1823">
        <w:rPr>
          <w:rFonts w:hint="eastAsia"/>
          <w:sz w:val="28"/>
          <w:szCs w:val="36"/>
        </w:rPr>
        <w:t>10cm</w:t>
      </w:r>
      <w:r w:rsidRPr="00DE1823">
        <w:rPr>
          <w:rFonts w:hint="eastAsia"/>
          <w:sz w:val="28"/>
          <w:szCs w:val="36"/>
        </w:rPr>
        <w:t>间距</w:t>
      </w:r>
      <w:r w:rsidRPr="00DE1823">
        <w:rPr>
          <w:rFonts w:hint="eastAsia"/>
          <w:sz w:val="28"/>
          <w:szCs w:val="36"/>
        </w:rPr>
        <w:t xml:space="preserve">    </w:t>
      </w:r>
      <w:r w:rsidRPr="00DE1823">
        <w:rPr>
          <w:rFonts w:hint="eastAsia"/>
          <w:sz w:val="28"/>
          <w:szCs w:val="36"/>
        </w:rPr>
        <w:t>防滑</w:t>
      </w:r>
      <w:r w:rsidRPr="00DE1823">
        <w:rPr>
          <w:rFonts w:hint="eastAsia"/>
          <w:sz w:val="28"/>
          <w:szCs w:val="36"/>
        </w:rPr>
        <w:t>304</w:t>
      </w:r>
      <w:r w:rsidRPr="00DE1823">
        <w:rPr>
          <w:rFonts w:hint="eastAsia"/>
          <w:sz w:val="28"/>
          <w:szCs w:val="36"/>
        </w:rPr>
        <w:t>不锈钢厚</w:t>
      </w:r>
      <w:r w:rsidRPr="00DE1823">
        <w:rPr>
          <w:rFonts w:hint="eastAsia"/>
          <w:sz w:val="28"/>
          <w:szCs w:val="36"/>
        </w:rPr>
        <w:t>3mm</w:t>
      </w:r>
      <w:r w:rsidRPr="00DE1823">
        <w:rPr>
          <w:rFonts w:hint="eastAsia"/>
          <w:sz w:val="28"/>
          <w:szCs w:val="36"/>
        </w:rPr>
        <w:t>覆盖材料</w:t>
      </w:r>
    </w:p>
    <w:p w14:paraId="45BF5FD8" w14:textId="3B94DF48" w:rsidR="00DE1823" w:rsidRPr="00DE1823" w:rsidRDefault="00DE1823" w:rsidP="00DE1823">
      <w:pPr>
        <w:numPr>
          <w:ilvl w:val="1"/>
          <w:numId w:val="35"/>
        </w:numPr>
        <w:spacing w:beforeLines="50" w:before="120" w:afterLines="50" w:after="120" w:line="360" w:lineRule="auto"/>
        <w:ind w:left="426" w:firstLine="174"/>
        <w:jc w:val="left"/>
        <w:rPr>
          <w:rFonts w:ascii="宋体" w:hAnsi="宋体"/>
          <w:sz w:val="28"/>
          <w:szCs w:val="28"/>
        </w:rPr>
      </w:pPr>
      <w:r w:rsidRPr="00DE1823">
        <w:rPr>
          <w:rFonts w:ascii="宋体" w:hAnsi="宋体" w:hint="eastAsia"/>
          <w:sz w:val="28"/>
          <w:szCs w:val="28"/>
        </w:rPr>
        <w:t>冷却塔设备与走道间采用镀锌花纹钢板（厚度3mm）封堵。</w:t>
      </w:r>
    </w:p>
    <w:p w14:paraId="59CCC2CD" w14:textId="50586B3C" w:rsidR="00DE1823" w:rsidRDefault="00DE1823" w:rsidP="00DE1823">
      <w:pPr>
        <w:spacing w:line="240" w:lineRule="atLeast"/>
        <w:jc w:val="center"/>
      </w:pPr>
      <w:r>
        <w:rPr>
          <w:noProof/>
        </w:rPr>
        <w:drawing>
          <wp:inline distT="0" distB="0" distL="0" distR="0" wp14:anchorId="3A5A0B41" wp14:editId="74CBFA90">
            <wp:extent cx="1438275" cy="1828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8275" cy="1828800"/>
                    </a:xfrm>
                    <a:prstGeom prst="rect">
                      <a:avLst/>
                    </a:prstGeom>
                    <a:noFill/>
                    <a:ln>
                      <a:noFill/>
                    </a:ln>
                    <a:effectLst/>
                  </pic:spPr>
                </pic:pic>
              </a:graphicData>
            </a:graphic>
          </wp:inline>
        </w:drawing>
      </w:r>
      <w:r>
        <w:rPr>
          <w:rFonts w:hint="eastAsia"/>
        </w:rPr>
        <w:t xml:space="preserve">  </w:t>
      </w:r>
      <w:r>
        <w:rPr>
          <w:noProof/>
        </w:rPr>
        <w:drawing>
          <wp:inline distT="0" distB="0" distL="0" distR="0" wp14:anchorId="2B6EA0B8" wp14:editId="3E48D0F1">
            <wp:extent cx="1533525" cy="1790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1790700"/>
                    </a:xfrm>
                    <a:prstGeom prst="rect">
                      <a:avLst/>
                    </a:prstGeom>
                    <a:noFill/>
                    <a:ln>
                      <a:noFill/>
                    </a:ln>
                  </pic:spPr>
                </pic:pic>
              </a:graphicData>
            </a:graphic>
          </wp:inline>
        </w:drawing>
      </w:r>
    </w:p>
    <w:p w14:paraId="1F5A0A71" w14:textId="77777777" w:rsidR="00DE1823" w:rsidRPr="00DE1823" w:rsidRDefault="00DE1823" w:rsidP="00DE1823">
      <w:pPr>
        <w:spacing w:beforeLines="50" w:before="120" w:afterLines="50" w:after="120" w:line="360" w:lineRule="auto"/>
        <w:jc w:val="center"/>
        <w:rPr>
          <w:rFonts w:ascii="宋体" w:hAnsi="宋体"/>
          <w:sz w:val="28"/>
          <w:szCs w:val="28"/>
        </w:rPr>
      </w:pPr>
      <w:r>
        <w:rPr>
          <w:rFonts w:hint="eastAsia"/>
        </w:rPr>
        <w:t xml:space="preserve"> </w:t>
      </w:r>
      <w:r w:rsidRPr="00DE1823">
        <w:rPr>
          <w:rFonts w:ascii="宋体" w:hAnsi="宋体" w:hint="eastAsia"/>
          <w:sz w:val="28"/>
          <w:szCs w:val="28"/>
        </w:rPr>
        <w:t xml:space="preserve"> 冷却塔设备与走道间缝隙（平均约20cm）   封堵材料样板（供参考）</w:t>
      </w:r>
    </w:p>
    <w:p w14:paraId="5C4F4DF7" w14:textId="05A2B0B4" w:rsidR="00DE1823" w:rsidRPr="00DE1823" w:rsidRDefault="00DE1823" w:rsidP="00DE1823">
      <w:pPr>
        <w:numPr>
          <w:ilvl w:val="0"/>
          <w:numId w:val="35"/>
        </w:numPr>
        <w:spacing w:beforeLines="50" w:before="120" w:afterLines="50" w:after="120" w:line="360" w:lineRule="auto"/>
        <w:jc w:val="left"/>
        <w:rPr>
          <w:rFonts w:ascii="宋体" w:hAnsi="宋体"/>
          <w:sz w:val="28"/>
          <w:szCs w:val="28"/>
        </w:rPr>
      </w:pPr>
      <w:r w:rsidRPr="00DE1823">
        <w:rPr>
          <w:rFonts w:ascii="宋体" w:hAnsi="宋体" w:hint="eastAsia"/>
          <w:sz w:val="28"/>
          <w:szCs w:val="28"/>
        </w:rPr>
        <w:t>3#冷站</w:t>
      </w:r>
    </w:p>
    <w:p w14:paraId="696EF06B" w14:textId="5E3EA4BD" w:rsidR="00DE1823" w:rsidRPr="00DE1823" w:rsidRDefault="00DE1823" w:rsidP="00DE1823">
      <w:pPr>
        <w:numPr>
          <w:ilvl w:val="1"/>
          <w:numId w:val="35"/>
        </w:numPr>
        <w:spacing w:beforeLines="50" w:before="120" w:afterLines="50" w:after="120" w:line="360" w:lineRule="auto"/>
        <w:ind w:left="426" w:firstLine="174"/>
        <w:jc w:val="left"/>
        <w:rPr>
          <w:rFonts w:ascii="宋体" w:hAnsi="宋体"/>
          <w:sz w:val="28"/>
          <w:szCs w:val="28"/>
        </w:rPr>
      </w:pPr>
      <w:r w:rsidRPr="00DE1823">
        <w:rPr>
          <w:rFonts w:ascii="宋体" w:hAnsi="宋体" w:hint="eastAsia"/>
          <w:sz w:val="28"/>
          <w:szCs w:val="28"/>
        </w:rPr>
        <w:lastRenderedPageBreak/>
        <w:t>三层地面砖松动、二层机房墙面柱子瓷砖局部松动，</w:t>
      </w:r>
      <w:proofErr w:type="gramStart"/>
      <w:r w:rsidRPr="00DE1823">
        <w:rPr>
          <w:rFonts w:ascii="宋体" w:hAnsi="宋体" w:hint="eastAsia"/>
          <w:sz w:val="28"/>
          <w:szCs w:val="28"/>
        </w:rPr>
        <w:t>拆除重贴约</w:t>
      </w:r>
      <w:proofErr w:type="gramEnd"/>
      <w:r w:rsidRPr="00DE1823">
        <w:rPr>
          <w:rFonts w:ascii="宋体" w:hAnsi="宋体" w:hint="eastAsia"/>
          <w:sz w:val="28"/>
          <w:szCs w:val="28"/>
        </w:rPr>
        <w:t>12㎡；</w:t>
      </w:r>
    </w:p>
    <w:p w14:paraId="600A2418" w14:textId="188D3EE6" w:rsidR="00DE1823" w:rsidRPr="00DE1823" w:rsidRDefault="00DE1823" w:rsidP="00DE1823">
      <w:pPr>
        <w:spacing w:beforeLines="50" w:before="120" w:afterLines="50" w:after="120" w:line="360" w:lineRule="auto"/>
        <w:jc w:val="center"/>
        <w:rPr>
          <w:rFonts w:ascii="宋体" w:hAnsi="宋体"/>
          <w:sz w:val="28"/>
          <w:szCs w:val="28"/>
        </w:rPr>
      </w:pPr>
      <w:r w:rsidRPr="00DE1823">
        <w:rPr>
          <w:rFonts w:ascii="宋体" w:hAnsi="宋体" w:hint="eastAsia"/>
          <w:noProof/>
          <w:sz w:val="28"/>
          <w:szCs w:val="28"/>
        </w:rPr>
        <w:drawing>
          <wp:inline distT="0" distB="0" distL="0" distR="0" wp14:anchorId="4E188018" wp14:editId="417DF783">
            <wp:extent cx="3257550" cy="2438400"/>
            <wp:effectExtent l="0" t="0" r="0" b="0"/>
            <wp:docPr id="6" name="图片 6" descr="640ff5f4728436dc50990e29626c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0" descr="640ff5f4728436dc50990e29626c8a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7550" cy="2438400"/>
                    </a:xfrm>
                    <a:prstGeom prst="rect">
                      <a:avLst/>
                    </a:prstGeom>
                    <a:noFill/>
                    <a:ln>
                      <a:noFill/>
                    </a:ln>
                  </pic:spPr>
                </pic:pic>
              </a:graphicData>
            </a:graphic>
          </wp:inline>
        </w:drawing>
      </w:r>
      <w:r w:rsidRPr="00DE1823">
        <w:rPr>
          <w:rFonts w:ascii="宋体" w:hAnsi="宋体" w:hint="eastAsia"/>
          <w:sz w:val="28"/>
          <w:szCs w:val="28"/>
        </w:rPr>
        <w:t xml:space="preserve"> </w:t>
      </w:r>
      <w:r w:rsidRPr="00DE1823">
        <w:rPr>
          <w:rFonts w:ascii="宋体" w:hAnsi="宋体" w:hint="eastAsia"/>
          <w:noProof/>
          <w:sz w:val="28"/>
          <w:szCs w:val="28"/>
        </w:rPr>
        <w:drawing>
          <wp:inline distT="0" distB="0" distL="0" distR="0" wp14:anchorId="1CF6FCFA" wp14:editId="4973D85C">
            <wp:extent cx="1114425" cy="2400300"/>
            <wp:effectExtent l="0" t="0" r="0" b="0"/>
            <wp:docPr id="5" name="图片 5" descr="3ab1affd7fd82b24af480c9dc2769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7" descr="3ab1affd7fd82b24af480c9dc2769b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4425" cy="2400300"/>
                    </a:xfrm>
                    <a:prstGeom prst="rect">
                      <a:avLst/>
                    </a:prstGeom>
                    <a:noFill/>
                    <a:ln>
                      <a:noFill/>
                    </a:ln>
                  </pic:spPr>
                </pic:pic>
              </a:graphicData>
            </a:graphic>
          </wp:inline>
        </w:drawing>
      </w:r>
    </w:p>
    <w:p w14:paraId="001783CA" w14:textId="1A8B8E18" w:rsidR="00DE1823" w:rsidRPr="00DE1823" w:rsidRDefault="00DE1823" w:rsidP="00DE1823">
      <w:pPr>
        <w:spacing w:beforeLines="50" w:before="120" w:afterLines="50" w:after="120" w:line="360" w:lineRule="auto"/>
        <w:ind w:firstLineChars="500" w:firstLine="1400"/>
        <w:rPr>
          <w:rFonts w:ascii="宋体" w:hAnsi="宋体"/>
          <w:sz w:val="28"/>
          <w:szCs w:val="28"/>
        </w:rPr>
      </w:pPr>
      <w:r w:rsidRPr="00DE1823">
        <w:rPr>
          <w:rFonts w:ascii="宋体" w:hAnsi="宋体" w:hint="eastAsia"/>
          <w:sz w:val="28"/>
          <w:szCs w:val="28"/>
        </w:rPr>
        <w:t xml:space="preserve"> 地面砖松动                   墙面瓷砖脱落</w:t>
      </w:r>
    </w:p>
    <w:p w14:paraId="21279269" w14:textId="77777777" w:rsidR="00DE1823" w:rsidRPr="00DE1823" w:rsidRDefault="00DE1823" w:rsidP="003A7365">
      <w:pPr>
        <w:numPr>
          <w:ilvl w:val="1"/>
          <w:numId w:val="35"/>
        </w:numPr>
        <w:spacing w:beforeLines="50" w:before="120" w:afterLines="50" w:after="120" w:line="360" w:lineRule="auto"/>
        <w:ind w:left="426" w:firstLine="174"/>
        <w:jc w:val="left"/>
        <w:rPr>
          <w:rFonts w:ascii="宋体" w:hAnsi="宋体"/>
          <w:sz w:val="28"/>
          <w:szCs w:val="28"/>
        </w:rPr>
      </w:pPr>
      <w:r w:rsidRPr="00DE1823">
        <w:rPr>
          <w:rFonts w:ascii="宋体" w:hAnsi="宋体" w:hint="eastAsia"/>
          <w:sz w:val="28"/>
          <w:szCs w:val="28"/>
        </w:rPr>
        <w:t>现有二层总控室楼顶共有4个电缆入口，需在楼顶电缆入口周围砌挡水坎+铝皮封井口+PC采光板引流，防止水进入电缆口及槽盒。以其中一处为例</w:t>
      </w:r>
    </w:p>
    <w:p w14:paraId="06287834" w14:textId="79C23EE2" w:rsidR="00DE1823" w:rsidRPr="00DE1823" w:rsidRDefault="00DE1823" w:rsidP="00DE1823">
      <w:pPr>
        <w:spacing w:beforeLines="50" w:before="120" w:afterLines="50" w:after="120" w:line="360" w:lineRule="auto"/>
        <w:jc w:val="left"/>
        <w:rPr>
          <w:rFonts w:ascii="宋体" w:hAnsi="宋体"/>
          <w:sz w:val="28"/>
          <w:szCs w:val="28"/>
        </w:rPr>
      </w:pPr>
      <w:r w:rsidRPr="00DE1823">
        <w:rPr>
          <w:rFonts w:ascii="宋体" w:hAnsi="宋体"/>
          <w:noProof/>
          <w:sz w:val="28"/>
          <w:szCs w:val="28"/>
        </w:rPr>
        <w:drawing>
          <wp:inline distT="0" distB="0" distL="0" distR="0" wp14:anchorId="4A53B7A5" wp14:editId="0174D2A9">
            <wp:extent cx="2476500" cy="2962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6500" cy="2962275"/>
                    </a:xfrm>
                    <a:prstGeom prst="rect">
                      <a:avLst/>
                    </a:prstGeom>
                    <a:noFill/>
                    <a:ln>
                      <a:noFill/>
                    </a:ln>
                    <a:effectLst/>
                  </pic:spPr>
                </pic:pic>
              </a:graphicData>
            </a:graphic>
          </wp:inline>
        </w:drawing>
      </w:r>
      <w:r w:rsidRPr="00DE1823">
        <w:rPr>
          <w:rFonts w:ascii="宋体" w:hAnsi="宋体" w:hint="eastAsia"/>
          <w:sz w:val="28"/>
          <w:szCs w:val="28"/>
        </w:rPr>
        <w:t xml:space="preserve">  </w:t>
      </w:r>
      <w:r w:rsidRPr="00DE1823">
        <w:rPr>
          <w:rFonts w:ascii="宋体" w:hAnsi="宋体"/>
          <w:noProof/>
          <w:sz w:val="28"/>
          <w:szCs w:val="28"/>
        </w:rPr>
        <w:drawing>
          <wp:inline distT="0" distB="0" distL="0" distR="0" wp14:anchorId="08B910F5" wp14:editId="6A6DD2CD">
            <wp:extent cx="2428875" cy="29813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2981325"/>
                    </a:xfrm>
                    <a:prstGeom prst="rect">
                      <a:avLst/>
                    </a:prstGeom>
                    <a:noFill/>
                    <a:ln>
                      <a:noFill/>
                    </a:ln>
                    <a:effectLst/>
                  </pic:spPr>
                </pic:pic>
              </a:graphicData>
            </a:graphic>
          </wp:inline>
        </w:drawing>
      </w:r>
    </w:p>
    <w:p w14:paraId="4133D6CA" w14:textId="7CF8A47C" w:rsidR="005C6AA9" w:rsidRPr="00DE1823" w:rsidRDefault="00DE1823" w:rsidP="00DE1823">
      <w:pPr>
        <w:spacing w:beforeLines="50" w:before="120" w:afterLines="50" w:after="120" w:line="360" w:lineRule="auto"/>
        <w:jc w:val="left"/>
        <w:rPr>
          <w:rFonts w:ascii="宋体" w:hAnsi="宋体"/>
          <w:sz w:val="28"/>
          <w:szCs w:val="28"/>
        </w:rPr>
      </w:pPr>
      <w:r w:rsidRPr="00DE1823">
        <w:rPr>
          <w:rFonts w:ascii="宋体" w:hAnsi="宋体" w:hint="eastAsia"/>
          <w:sz w:val="28"/>
          <w:szCs w:val="28"/>
        </w:rPr>
        <w:t>①砌筑120mm挡水坎（示意图） ②贴柔性防水材料+引流板（示意图）</w:t>
      </w:r>
    </w:p>
    <w:p w14:paraId="553AABAD" w14:textId="34103A1B" w:rsidR="007B7C38" w:rsidRPr="002E7992" w:rsidRDefault="007B7C38" w:rsidP="007B7C38">
      <w:pPr>
        <w:numPr>
          <w:ilvl w:val="0"/>
          <w:numId w:val="19"/>
        </w:numPr>
        <w:spacing w:beforeLines="50" w:before="120" w:afterLines="50" w:after="120" w:line="360" w:lineRule="auto"/>
        <w:rPr>
          <w:rFonts w:ascii="宋体" w:hAnsi="宋体"/>
        </w:rPr>
      </w:pPr>
      <w:r w:rsidRPr="002E7992">
        <w:rPr>
          <w:rFonts w:ascii="宋体" w:hAnsi="宋体" w:hint="eastAsia"/>
          <w:sz w:val="28"/>
          <w:szCs w:val="28"/>
        </w:rPr>
        <w:t>施工要求</w:t>
      </w:r>
    </w:p>
    <w:p w14:paraId="228797A4" w14:textId="2D744B5A" w:rsidR="00F32D8B" w:rsidRPr="00F32D8B" w:rsidRDefault="00F32D8B" w:rsidP="00F32D8B">
      <w:pPr>
        <w:numPr>
          <w:ilvl w:val="0"/>
          <w:numId w:val="22"/>
        </w:numPr>
        <w:spacing w:beforeLines="50" w:before="120" w:afterLines="50" w:after="120" w:line="360" w:lineRule="auto"/>
        <w:rPr>
          <w:rFonts w:ascii="宋体" w:hAnsi="宋体"/>
          <w:kern w:val="0"/>
          <w:sz w:val="28"/>
          <w:szCs w:val="28"/>
        </w:rPr>
      </w:pPr>
      <w:r w:rsidRPr="00F32D8B">
        <w:rPr>
          <w:rFonts w:ascii="宋体" w:hAnsi="宋体" w:hint="eastAsia"/>
          <w:kern w:val="0"/>
          <w:sz w:val="28"/>
          <w:szCs w:val="28"/>
        </w:rPr>
        <w:t>安全第一，执行甲方的安全管理规章制度，办票作业。</w:t>
      </w:r>
    </w:p>
    <w:p w14:paraId="46D12414" w14:textId="617B7517" w:rsidR="00F32D8B" w:rsidRPr="00F32D8B" w:rsidRDefault="00F32D8B" w:rsidP="00F32D8B">
      <w:pPr>
        <w:numPr>
          <w:ilvl w:val="0"/>
          <w:numId w:val="22"/>
        </w:numPr>
        <w:spacing w:beforeLines="50" w:before="120" w:afterLines="50" w:after="120" w:line="360" w:lineRule="auto"/>
        <w:rPr>
          <w:rFonts w:ascii="宋体" w:hAnsi="宋体"/>
          <w:kern w:val="0"/>
          <w:sz w:val="28"/>
          <w:szCs w:val="28"/>
        </w:rPr>
      </w:pPr>
      <w:r w:rsidRPr="00F32D8B">
        <w:rPr>
          <w:rFonts w:ascii="宋体" w:hAnsi="宋体" w:hint="eastAsia"/>
          <w:kern w:val="0"/>
          <w:sz w:val="28"/>
          <w:szCs w:val="28"/>
        </w:rPr>
        <w:lastRenderedPageBreak/>
        <w:t>施工方应充分察勘现场，施工时注意成品保护，必要时采取围护、覆盖等有效措施，施工方应充分考虑成品保护措施费。</w:t>
      </w:r>
    </w:p>
    <w:p w14:paraId="6061E144" w14:textId="5847D270" w:rsidR="00F32D8B" w:rsidRPr="00F32D8B" w:rsidRDefault="00F32D8B" w:rsidP="00F32D8B">
      <w:pPr>
        <w:numPr>
          <w:ilvl w:val="0"/>
          <w:numId w:val="22"/>
        </w:numPr>
        <w:spacing w:beforeLines="50" w:before="120" w:afterLines="50" w:after="120" w:line="360" w:lineRule="auto"/>
        <w:rPr>
          <w:rFonts w:ascii="宋体" w:hAnsi="宋体"/>
          <w:kern w:val="0"/>
          <w:sz w:val="28"/>
          <w:szCs w:val="28"/>
        </w:rPr>
      </w:pPr>
      <w:proofErr w:type="gramStart"/>
      <w:r w:rsidRPr="00F32D8B">
        <w:rPr>
          <w:rFonts w:ascii="宋体" w:hAnsi="宋体" w:hint="eastAsia"/>
          <w:kern w:val="0"/>
          <w:sz w:val="28"/>
          <w:szCs w:val="28"/>
        </w:rPr>
        <w:t>包建筑</w:t>
      </w:r>
      <w:proofErr w:type="gramEnd"/>
      <w:r w:rsidRPr="00F32D8B">
        <w:rPr>
          <w:rFonts w:ascii="宋体" w:hAnsi="宋体" w:hint="eastAsia"/>
          <w:kern w:val="0"/>
          <w:sz w:val="28"/>
          <w:szCs w:val="28"/>
        </w:rPr>
        <w:t>垃圾外运，完工后场地清理。</w:t>
      </w:r>
    </w:p>
    <w:p w14:paraId="6D91F3E6" w14:textId="5660FFC8" w:rsidR="007B7C38" w:rsidRPr="002E7992" w:rsidRDefault="00F32D8B" w:rsidP="00F32D8B">
      <w:pPr>
        <w:numPr>
          <w:ilvl w:val="0"/>
          <w:numId w:val="22"/>
        </w:numPr>
        <w:spacing w:beforeLines="50" w:before="120" w:afterLines="50" w:after="120" w:line="360" w:lineRule="auto"/>
        <w:rPr>
          <w:rFonts w:ascii="宋体" w:hAnsi="宋体"/>
          <w:kern w:val="0"/>
          <w:sz w:val="28"/>
          <w:szCs w:val="28"/>
        </w:rPr>
      </w:pPr>
      <w:r w:rsidRPr="00F32D8B">
        <w:rPr>
          <w:rFonts w:ascii="宋体" w:hAnsi="宋体" w:hint="eastAsia"/>
          <w:kern w:val="0"/>
          <w:sz w:val="28"/>
          <w:szCs w:val="28"/>
        </w:rPr>
        <w:t>项目经理或安全员到场管理，且人证合一</w:t>
      </w:r>
      <w:r w:rsidR="007B7C38" w:rsidRPr="002E7992">
        <w:rPr>
          <w:rFonts w:ascii="宋体" w:hAnsi="宋体" w:hint="eastAsia"/>
          <w:kern w:val="0"/>
          <w:sz w:val="28"/>
          <w:szCs w:val="28"/>
        </w:rPr>
        <w:t>。</w:t>
      </w:r>
    </w:p>
    <w:p w14:paraId="3D6A0478" w14:textId="68B73F13" w:rsidR="00302720" w:rsidRPr="002E7992" w:rsidRDefault="00302720" w:rsidP="00302720">
      <w:pPr>
        <w:numPr>
          <w:ilvl w:val="0"/>
          <w:numId w:val="19"/>
        </w:numPr>
        <w:spacing w:beforeLines="50" w:before="120" w:afterLines="50" w:after="120" w:line="360" w:lineRule="auto"/>
        <w:rPr>
          <w:rFonts w:ascii="宋体" w:hAnsi="宋体"/>
          <w:kern w:val="0"/>
          <w:sz w:val="28"/>
          <w:szCs w:val="28"/>
        </w:rPr>
      </w:pPr>
      <w:r w:rsidRPr="002E7992">
        <w:rPr>
          <w:rFonts w:ascii="宋体" w:hAnsi="宋体" w:hint="eastAsia"/>
          <w:kern w:val="0"/>
          <w:sz w:val="28"/>
          <w:szCs w:val="28"/>
        </w:rPr>
        <w:t>作业安全要求</w:t>
      </w:r>
    </w:p>
    <w:p w14:paraId="682154DD" w14:textId="77777777" w:rsidR="00F71B22" w:rsidRPr="002E7992" w:rsidRDefault="00F71B22" w:rsidP="00F71B22">
      <w:pPr>
        <w:numPr>
          <w:ilvl w:val="0"/>
          <w:numId w:val="33"/>
        </w:numPr>
        <w:spacing w:beforeLines="50" w:before="120" w:afterLines="50" w:after="120" w:line="360" w:lineRule="auto"/>
        <w:rPr>
          <w:rFonts w:ascii="宋体" w:hAnsi="宋体"/>
          <w:kern w:val="0"/>
          <w:sz w:val="28"/>
          <w:szCs w:val="28"/>
        </w:rPr>
      </w:pPr>
      <w:r w:rsidRPr="002E7992">
        <w:rPr>
          <w:rFonts w:ascii="宋体" w:hAnsi="宋体" w:hint="eastAsia"/>
          <w:sz w:val="24"/>
        </w:rPr>
        <w:t>指定</w:t>
      </w:r>
      <w:r w:rsidRPr="002E7992">
        <w:rPr>
          <w:rFonts w:ascii="宋体" w:hAnsi="宋体" w:hint="eastAsia"/>
          <w:kern w:val="0"/>
          <w:sz w:val="28"/>
          <w:szCs w:val="28"/>
        </w:rPr>
        <w:t>专人为项目安全责任人，全面负责本项目安全生产管理工作，逐级落实安全生产责任制。</w:t>
      </w:r>
    </w:p>
    <w:p w14:paraId="61C181F8" w14:textId="77777777" w:rsidR="00F71B22" w:rsidRPr="002E7992" w:rsidRDefault="00F71B22" w:rsidP="00F71B22">
      <w:pPr>
        <w:numPr>
          <w:ilvl w:val="0"/>
          <w:numId w:val="33"/>
        </w:numPr>
        <w:spacing w:beforeLines="50" w:before="120" w:afterLines="50" w:after="120" w:line="360" w:lineRule="auto"/>
        <w:rPr>
          <w:rFonts w:ascii="宋体" w:hAnsi="宋体"/>
          <w:kern w:val="0"/>
          <w:sz w:val="28"/>
          <w:szCs w:val="28"/>
        </w:rPr>
      </w:pPr>
      <w:r w:rsidRPr="002E7992">
        <w:rPr>
          <w:rFonts w:ascii="宋体" w:hAnsi="宋体" w:hint="eastAsia"/>
          <w:kern w:val="0"/>
          <w:sz w:val="28"/>
          <w:szCs w:val="28"/>
        </w:rPr>
        <w:t>为生产安全管理配备充足的资源，包括费用、劳保用品、采购合格安全的工器具等，如可靠的梯子、安全带等。并采取措施确保所有劳保用品、安全用具处于良好状态。</w:t>
      </w:r>
    </w:p>
    <w:p w14:paraId="57A3DF35" w14:textId="77777777" w:rsidR="00F71B22" w:rsidRPr="002E7992" w:rsidRDefault="00F71B22" w:rsidP="00F71B22">
      <w:pPr>
        <w:numPr>
          <w:ilvl w:val="0"/>
          <w:numId w:val="33"/>
        </w:numPr>
        <w:spacing w:beforeLines="50" w:before="120" w:afterLines="50" w:after="120" w:line="360" w:lineRule="auto"/>
        <w:rPr>
          <w:rFonts w:ascii="宋体" w:hAnsi="宋体"/>
          <w:kern w:val="0"/>
          <w:sz w:val="28"/>
          <w:szCs w:val="28"/>
        </w:rPr>
      </w:pPr>
      <w:r w:rsidRPr="002E7992">
        <w:rPr>
          <w:rFonts w:ascii="宋体" w:hAnsi="宋体" w:hint="eastAsia"/>
          <w:kern w:val="0"/>
          <w:sz w:val="28"/>
          <w:szCs w:val="28"/>
        </w:rPr>
        <w:t>制定并严格执行高空作业规程，正确使用安全带等劳保用品，确保作业过程安全。</w:t>
      </w:r>
    </w:p>
    <w:p w14:paraId="44B6E578" w14:textId="77777777" w:rsidR="00F71B22" w:rsidRPr="002E7992" w:rsidRDefault="00F71B22" w:rsidP="00F71B22">
      <w:pPr>
        <w:numPr>
          <w:ilvl w:val="0"/>
          <w:numId w:val="33"/>
        </w:numPr>
        <w:spacing w:beforeLines="50" w:before="120" w:afterLines="50" w:after="120" w:line="360" w:lineRule="auto"/>
        <w:rPr>
          <w:rFonts w:ascii="宋体" w:hAnsi="宋体"/>
          <w:kern w:val="0"/>
          <w:sz w:val="28"/>
          <w:szCs w:val="28"/>
        </w:rPr>
      </w:pPr>
      <w:r w:rsidRPr="002E7992">
        <w:rPr>
          <w:rFonts w:ascii="宋体" w:hAnsi="宋体" w:hint="eastAsia"/>
          <w:kern w:val="0"/>
          <w:sz w:val="28"/>
          <w:szCs w:val="28"/>
        </w:rPr>
        <w:t>加强人员特别是特殊工种工作人员的资质管理，确保所有服务人员持证上岗，根据岗位情况开展培训考核，确保胜任本职岗位，并采取适当措施保证操作人员的精神状况。</w:t>
      </w:r>
    </w:p>
    <w:p w14:paraId="378E180B" w14:textId="77777777" w:rsidR="00F71B22" w:rsidRPr="002E7992" w:rsidRDefault="00F71B22" w:rsidP="00F71B22">
      <w:pPr>
        <w:numPr>
          <w:ilvl w:val="0"/>
          <w:numId w:val="33"/>
        </w:numPr>
        <w:spacing w:beforeLines="50" w:before="120" w:afterLines="50" w:after="120" w:line="360" w:lineRule="auto"/>
        <w:rPr>
          <w:rFonts w:ascii="宋体" w:hAnsi="宋体"/>
          <w:kern w:val="0"/>
          <w:sz w:val="28"/>
          <w:szCs w:val="28"/>
        </w:rPr>
      </w:pPr>
      <w:r w:rsidRPr="002E7992">
        <w:rPr>
          <w:rFonts w:ascii="宋体" w:hAnsi="宋体" w:hint="eastAsia"/>
          <w:kern w:val="0"/>
          <w:sz w:val="28"/>
          <w:szCs w:val="28"/>
        </w:rPr>
        <w:t>针对现场情况特点定期或者不定期开展各种形式的安全培训教育，普及安全知识，强化安全知识。</w:t>
      </w:r>
    </w:p>
    <w:p w14:paraId="0228989D" w14:textId="613D239A" w:rsidR="00302720" w:rsidRPr="002E7992" w:rsidRDefault="00F71B22" w:rsidP="00F71B22">
      <w:pPr>
        <w:numPr>
          <w:ilvl w:val="0"/>
          <w:numId w:val="33"/>
        </w:numPr>
        <w:spacing w:beforeLines="50" w:before="120" w:afterLines="50" w:after="120" w:line="360" w:lineRule="auto"/>
        <w:rPr>
          <w:rFonts w:ascii="宋体" w:hAnsi="宋体"/>
          <w:kern w:val="0"/>
          <w:sz w:val="28"/>
          <w:szCs w:val="28"/>
        </w:rPr>
      </w:pPr>
      <w:r w:rsidRPr="002E7992">
        <w:rPr>
          <w:rFonts w:ascii="宋体" w:hAnsi="宋体" w:hint="eastAsia"/>
          <w:kern w:val="0"/>
          <w:sz w:val="28"/>
          <w:szCs w:val="28"/>
        </w:rPr>
        <w:t>针对现场可能发生的应急情况，制定的相关应急预案，主要预案应包括：触电事故应急处理预案、火灾事故应急处理预案、外</w:t>
      </w:r>
      <w:r w:rsidRPr="002E7992">
        <w:rPr>
          <w:rFonts w:ascii="宋体" w:hAnsi="宋体" w:hint="eastAsia"/>
          <w:sz w:val="24"/>
        </w:rPr>
        <w:t>伤急救措施等</w:t>
      </w:r>
    </w:p>
    <w:p w14:paraId="3BEB538F" w14:textId="1C437B1B" w:rsidR="00CA1AC9" w:rsidRPr="002E7992" w:rsidRDefault="00B67EFF" w:rsidP="00603DB1">
      <w:pPr>
        <w:numPr>
          <w:ilvl w:val="0"/>
          <w:numId w:val="3"/>
        </w:numPr>
        <w:tabs>
          <w:tab w:val="left" w:pos="540"/>
          <w:tab w:val="left" w:pos="720"/>
        </w:tabs>
        <w:spacing w:beforeLines="50" w:before="120" w:afterLines="50" w:after="120" w:line="360" w:lineRule="auto"/>
        <w:rPr>
          <w:rFonts w:ascii="宋体" w:hAnsi="宋体"/>
          <w:b/>
          <w:sz w:val="28"/>
          <w:szCs w:val="28"/>
        </w:rPr>
      </w:pPr>
      <w:r w:rsidRPr="002E7992">
        <w:rPr>
          <w:rFonts w:ascii="宋体" w:hAnsi="宋体" w:hint="eastAsia"/>
          <w:b/>
          <w:sz w:val="28"/>
          <w:szCs w:val="28"/>
        </w:rPr>
        <w:t>工程量及材料说明</w:t>
      </w:r>
    </w:p>
    <w:p w14:paraId="6495C30E" w14:textId="77777777" w:rsidR="001344AC" w:rsidRPr="002E7992" w:rsidRDefault="00B67EFF" w:rsidP="001344AC">
      <w:pPr>
        <w:spacing w:beforeLines="50" w:before="120" w:afterLines="50" w:after="120" w:line="360" w:lineRule="auto"/>
        <w:ind w:left="425" w:firstLineChars="200" w:firstLine="560"/>
        <w:rPr>
          <w:rFonts w:ascii="宋体" w:hAnsi="宋体"/>
          <w:sz w:val="28"/>
          <w:szCs w:val="28"/>
        </w:rPr>
      </w:pPr>
      <w:r w:rsidRPr="002E7992">
        <w:rPr>
          <w:rFonts w:ascii="宋体" w:hAnsi="宋体" w:hint="eastAsia"/>
          <w:sz w:val="28"/>
          <w:szCs w:val="28"/>
        </w:rPr>
        <w:t>以下工程量仅作参考，本项目由投标人包工包料（</w:t>
      </w:r>
      <w:proofErr w:type="gramStart"/>
      <w:r w:rsidRPr="002E7992">
        <w:rPr>
          <w:rFonts w:ascii="宋体" w:hAnsi="宋体" w:hint="eastAsia"/>
          <w:sz w:val="28"/>
          <w:szCs w:val="28"/>
        </w:rPr>
        <w:t>注明甲供</w:t>
      </w:r>
      <w:proofErr w:type="gramEnd"/>
      <w:r w:rsidRPr="002E7992">
        <w:rPr>
          <w:rFonts w:ascii="宋体" w:hAnsi="宋体" w:hint="eastAsia"/>
          <w:sz w:val="28"/>
          <w:szCs w:val="28"/>
        </w:rPr>
        <w:t>材料除外），投标人</w:t>
      </w:r>
      <w:proofErr w:type="gramStart"/>
      <w:r w:rsidRPr="002E7992">
        <w:rPr>
          <w:rFonts w:ascii="宋体" w:hAnsi="宋体" w:hint="eastAsia"/>
          <w:sz w:val="28"/>
          <w:szCs w:val="28"/>
        </w:rPr>
        <w:t>勘踏现场</w:t>
      </w:r>
      <w:proofErr w:type="gramEnd"/>
      <w:r w:rsidRPr="002E7992">
        <w:rPr>
          <w:rFonts w:ascii="宋体" w:hAnsi="宋体" w:hint="eastAsia"/>
          <w:sz w:val="28"/>
          <w:szCs w:val="28"/>
        </w:rPr>
        <w:t>后，应根据下表及结合现场实际情况综合考虑再进行报价。</w:t>
      </w:r>
    </w:p>
    <w:p w14:paraId="3BEB5391" w14:textId="6068CC05" w:rsidR="00CA1AC9" w:rsidRPr="002E7992" w:rsidRDefault="00B67EFF" w:rsidP="001344AC">
      <w:pPr>
        <w:spacing w:beforeLines="50" w:before="120" w:afterLines="50" w:after="120" w:line="360" w:lineRule="auto"/>
        <w:jc w:val="center"/>
        <w:rPr>
          <w:rFonts w:ascii="宋体" w:hAnsi="宋体"/>
          <w:b/>
          <w:sz w:val="28"/>
          <w:szCs w:val="28"/>
        </w:rPr>
      </w:pPr>
      <w:r w:rsidRPr="002E7992">
        <w:rPr>
          <w:rFonts w:ascii="宋体" w:hAnsi="宋体" w:hint="eastAsia"/>
          <w:b/>
          <w:sz w:val="28"/>
          <w:szCs w:val="28"/>
        </w:rPr>
        <w:t>主要工程量清单</w:t>
      </w:r>
    </w:p>
    <w:tbl>
      <w:tblPr>
        <w:tblpPr w:leftFromText="180" w:rightFromText="180" w:vertAnchor="text" w:horzAnchor="page" w:tblpXSpec="center" w:tblpY="212"/>
        <w:tblOverlap w:val="neve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85"/>
        <w:gridCol w:w="3720"/>
        <w:gridCol w:w="1031"/>
        <w:gridCol w:w="715"/>
        <w:gridCol w:w="1462"/>
      </w:tblGrid>
      <w:tr w:rsidR="00F32D8B" w:rsidRPr="00F32D8B" w14:paraId="34ED4DDE" w14:textId="77777777" w:rsidTr="005A75D4">
        <w:trPr>
          <w:jc w:val="center"/>
        </w:trPr>
        <w:tc>
          <w:tcPr>
            <w:tcW w:w="871" w:type="dxa"/>
            <w:vAlign w:val="center"/>
          </w:tcPr>
          <w:p w14:paraId="1E078AAE" w14:textId="77777777" w:rsidR="00F32D8B" w:rsidRPr="00F32D8B" w:rsidRDefault="00F32D8B" w:rsidP="005A75D4">
            <w:pPr>
              <w:widowControl/>
              <w:spacing w:line="0" w:lineRule="atLeast"/>
              <w:jc w:val="left"/>
              <w:textAlignment w:val="center"/>
              <w:rPr>
                <w:rFonts w:ascii="宋体" w:hAnsi="宋体" w:cs="宋体"/>
                <w:b/>
                <w:sz w:val="24"/>
              </w:rPr>
            </w:pPr>
            <w:r w:rsidRPr="00F32D8B">
              <w:rPr>
                <w:rFonts w:ascii="宋体" w:hAnsi="宋体" w:cs="宋体" w:hint="eastAsia"/>
                <w:color w:val="000000"/>
                <w:kern w:val="0"/>
                <w:sz w:val="24"/>
                <w:lang w:bidi="ar"/>
              </w:rPr>
              <w:lastRenderedPageBreak/>
              <w:t>序号</w:t>
            </w:r>
          </w:p>
        </w:tc>
        <w:tc>
          <w:tcPr>
            <w:tcW w:w="1185" w:type="dxa"/>
            <w:vAlign w:val="center"/>
          </w:tcPr>
          <w:p w14:paraId="225FFA5F" w14:textId="77777777" w:rsidR="00F32D8B" w:rsidRPr="00F32D8B" w:rsidRDefault="00F32D8B" w:rsidP="005A75D4">
            <w:pPr>
              <w:widowControl/>
              <w:spacing w:line="0" w:lineRule="atLeast"/>
              <w:jc w:val="center"/>
              <w:textAlignment w:val="center"/>
              <w:rPr>
                <w:rFonts w:ascii="宋体" w:hAnsi="宋体" w:cs="宋体"/>
                <w:b/>
                <w:sz w:val="24"/>
              </w:rPr>
            </w:pPr>
            <w:r w:rsidRPr="00F32D8B">
              <w:rPr>
                <w:rFonts w:ascii="宋体" w:hAnsi="宋体" w:cs="宋体" w:hint="eastAsia"/>
                <w:color w:val="000000"/>
                <w:kern w:val="0"/>
                <w:sz w:val="24"/>
                <w:lang w:bidi="ar"/>
              </w:rPr>
              <w:t>项目名称</w:t>
            </w:r>
          </w:p>
        </w:tc>
        <w:tc>
          <w:tcPr>
            <w:tcW w:w="3720" w:type="dxa"/>
            <w:vAlign w:val="center"/>
          </w:tcPr>
          <w:p w14:paraId="5714DB16" w14:textId="77777777" w:rsidR="00F32D8B" w:rsidRPr="00F32D8B" w:rsidRDefault="00F32D8B" w:rsidP="005A75D4">
            <w:pPr>
              <w:widowControl/>
              <w:spacing w:line="0" w:lineRule="atLeast"/>
              <w:jc w:val="center"/>
              <w:textAlignment w:val="center"/>
              <w:rPr>
                <w:rFonts w:ascii="宋体" w:hAnsi="宋体" w:cs="宋体"/>
                <w:b/>
                <w:sz w:val="24"/>
              </w:rPr>
            </w:pPr>
            <w:r w:rsidRPr="00F32D8B">
              <w:rPr>
                <w:rFonts w:ascii="宋体" w:hAnsi="宋体" w:cs="宋体" w:hint="eastAsia"/>
                <w:color w:val="000000"/>
                <w:kern w:val="0"/>
                <w:sz w:val="24"/>
                <w:lang w:bidi="ar"/>
              </w:rPr>
              <w:t>项目特征</w:t>
            </w:r>
          </w:p>
        </w:tc>
        <w:tc>
          <w:tcPr>
            <w:tcW w:w="1031" w:type="dxa"/>
            <w:vAlign w:val="center"/>
          </w:tcPr>
          <w:p w14:paraId="5625CD42" w14:textId="77777777" w:rsidR="00F32D8B" w:rsidRPr="00F32D8B" w:rsidRDefault="00F32D8B" w:rsidP="005A75D4">
            <w:pPr>
              <w:widowControl/>
              <w:spacing w:line="0" w:lineRule="atLeast"/>
              <w:jc w:val="center"/>
              <w:textAlignment w:val="center"/>
              <w:rPr>
                <w:rFonts w:ascii="宋体" w:hAnsi="宋体" w:cs="宋体"/>
                <w:color w:val="000000"/>
                <w:kern w:val="0"/>
                <w:sz w:val="24"/>
                <w:lang w:bidi="ar"/>
              </w:rPr>
            </w:pPr>
            <w:r w:rsidRPr="00F32D8B">
              <w:rPr>
                <w:rFonts w:ascii="宋体" w:hAnsi="宋体" w:cs="宋体" w:hint="eastAsia"/>
                <w:color w:val="000000"/>
                <w:kern w:val="0"/>
                <w:sz w:val="24"/>
                <w:lang w:bidi="ar"/>
              </w:rPr>
              <w:t>计量单位</w:t>
            </w:r>
          </w:p>
        </w:tc>
        <w:tc>
          <w:tcPr>
            <w:tcW w:w="715" w:type="dxa"/>
            <w:vAlign w:val="center"/>
          </w:tcPr>
          <w:p w14:paraId="034036E5" w14:textId="77777777" w:rsidR="00F32D8B" w:rsidRPr="00F32D8B" w:rsidRDefault="00F32D8B" w:rsidP="005A75D4">
            <w:pPr>
              <w:widowControl/>
              <w:spacing w:line="0" w:lineRule="atLeast"/>
              <w:jc w:val="left"/>
              <w:textAlignment w:val="center"/>
              <w:rPr>
                <w:rFonts w:ascii="宋体" w:hAnsi="宋体" w:cs="宋体"/>
                <w:b/>
                <w:sz w:val="24"/>
              </w:rPr>
            </w:pPr>
            <w:r w:rsidRPr="00F32D8B">
              <w:rPr>
                <w:rFonts w:ascii="宋体" w:hAnsi="宋体" w:cs="宋体" w:hint="eastAsia"/>
                <w:color w:val="000000"/>
                <w:kern w:val="0"/>
                <w:sz w:val="24"/>
                <w:lang w:bidi="ar"/>
              </w:rPr>
              <w:t>工程量</w:t>
            </w:r>
          </w:p>
        </w:tc>
        <w:tc>
          <w:tcPr>
            <w:tcW w:w="1462" w:type="dxa"/>
            <w:vAlign w:val="center"/>
          </w:tcPr>
          <w:p w14:paraId="5186A178" w14:textId="77777777" w:rsidR="00F32D8B" w:rsidRPr="00F32D8B" w:rsidRDefault="00F32D8B" w:rsidP="005A75D4">
            <w:pPr>
              <w:widowControl/>
              <w:spacing w:line="0" w:lineRule="atLeast"/>
              <w:jc w:val="center"/>
              <w:textAlignment w:val="center"/>
              <w:rPr>
                <w:rFonts w:ascii="宋体" w:hAnsi="宋体" w:cs="宋体"/>
                <w:color w:val="000000"/>
                <w:kern w:val="0"/>
                <w:sz w:val="24"/>
                <w:lang w:bidi="ar"/>
              </w:rPr>
            </w:pPr>
            <w:r w:rsidRPr="00F32D8B">
              <w:rPr>
                <w:rFonts w:ascii="宋体" w:hAnsi="宋体" w:cs="宋体" w:hint="eastAsia"/>
                <w:color w:val="000000"/>
                <w:kern w:val="0"/>
                <w:sz w:val="24"/>
                <w:lang w:bidi="ar"/>
              </w:rPr>
              <w:t>备注</w:t>
            </w:r>
          </w:p>
        </w:tc>
      </w:tr>
      <w:tr w:rsidR="00F32D8B" w:rsidRPr="00F32D8B" w14:paraId="22E37DF6" w14:textId="77777777" w:rsidTr="005A75D4">
        <w:trPr>
          <w:trHeight w:val="540"/>
          <w:jc w:val="center"/>
        </w:trPr>
        <w:tc>
          <w:tcPr>
            <w:tcW w:w="871" w:type="dxa"/>
            <w:vAlign w:val="center"/>
          </w:tcPr>
          <w:p w14:paraId="0ED0FCE4" w14:textId="77777777" w:rsidR="00F32D8B" w:rsidRPr="00F32D8B" w:rsidRDefault="00F32D8B" w:rsidP="005A75D4">
            <w:pPr>
              <w:widowControl/>
              <w:spacing w:line="0" w:lineRule="atLeast"/>
              <w:jc w:val="center"/>
              <w:textAlignment w:val="center"/>
              <w:rPr>
                <w:rFonts w:ascii="宋体" w:hAnsi="宋体" w:cs="宋体"/>
                <w:color w:val="000000"/>
                <w:kern w:val="0"/>
                <w:sz w:val="24"/>
                <w:lang w:bidi="ar"/>
              </w:rPr>
            </w:pPr>
            <w:r w:rsidRPr="00F32D8B">
              <w:rPr>
                <w:rFonts w:ascii="宋体" w:hAnsi="宋体" w:cs="宋体" w:hint="eastAsia"/>
                <w:color w:val="000000"/>
                <w:kern w:val="0"/>
                <w:sz w:val="24"/>
                <w:lang w:bidi="ar"/>
              </w:rPr>
              <w:t>1</w:t>
            </w:r>
          </w:p>
        </w:tc>
        <w:tc>
          <w:tcPr>
            <w:tcW w:w="1185" w:type="dxa"/>
            <w:vAlign w:val="center"/>
          </w:tcPr>
          <w:p w14:paraId="028275FF" w14:textId="77777777" w:rsidR="00F32D8B" w:rsidRPr="00F32D8B" w:rsidRDefault="00F32D8B" w:rsidP="005A75D4">
            <w:pPr>
              <w:rPr>
                <w:rFonts w:ascii="宋体" w:hAnsi="宋体" w:cs="宋体"/>
                <w:sz w:val="24"/>
              </w:rPr>
            </w:pPr>
            <w:r w:rsidRPr="00F32D8B">
              <w:rPr>
                <w:rFonts w:ascii="宋体" w:hAnsi="宋体" w:cs="宋体" w:hint="eastAsia"/>
                <w:sz w:val="24"/>
              </w:rPr>
              <w:t>2#冷站临边防护栏杆</w:t>
            </w:r>
          </w:p>
        </w:tc>
        <w:tc>
          <w:tcPr>
            <w:tcW w:w="3720" w:type="dxa"/>
            <w:vAlign w:val="center"/>
          </w:tcPr>
          <w:p w14:paraId="61F56FD5" w14:textId="77777777" w:rsidR="00F32D8B" w:rsidRPr="00F32D8B" w:rsidRDefault="00F32D8B" w:rsidP="005A75D4">
            <w:pPr>
              <w:rPr>
                <w:rFonts w:ascii="宋体" w:hAnsi="宋体" w:cs="宋体"/>
                <w:sz w:val="24"/>
              </w:rPr>
            </w:pPr>
            <w:r w:rsidRPr="00F32D8B">
              <w:rPr>
                <w:rFonts w:ascii="宋体" w:hAnsi="宋体" w:cs="宋体" w:hint="eastAsia"/>
                <w:sz w:val="24"/>
              </w:rPr>
              <w:t>1、304不锈钢材质立柱直径60mm、厚度3.5mm，扶手直径60mm、厚度3.0mm，中间小立杆直径20mm厚度1.5mm，高度1.2米</w:t>
            </w:r>
          </w:p>
          <w:p w14:paraId="1FD02110" w14:textId="77777777" w:rsidR="00F32D8B" w:rsidRPr="00F32D8B" w:rsidRDefault="00F32D8B" w:rsidP="005A75D4">
            <w:pPr>
              <w:rPr>
                <w:rFonts w:ascii="宋体" w:hAnsi="宋体" w:cs="宋体"/>
                <w:sz w:val="24"/>
              </w:rPr>
            </w:pPr>
            <w:r w:rsidRPr="00F32D8B">
              <w:rPr>
                <w:rFonts w:ascii="宋体" w:hAnsi="宋体" w:cs="宋体" w:hint="eastAsia"/>
                <w:sz w:val="24"/>
              </w:rPr>
              <w:t>2、采用直径10镀锌圆钢与现有防雷接地网连接</w:t>
            </w:r>
          </w:p>
          <w:p w14:paraId="0E9135C3" w14:textId="77777777" w:rsidR="00F32D8B" w:rsidRPr="00F32D8B" w:rsidRDefault="00F32D8B" w:rsidP="005A75D4">
            <w:pPr>
              <w:rPr>
                <w:rFonts w:ascii="宋体" w:hAnsi="宋体" w:cs="宋体"/>
                <w:sz w:val="24"/>
              </w:rPr>
            </w:pPr>
            <w:r w:rsidRPr="00F32D8B">
              <w:rPr>
                <w:rFonts w:ascii="宋体" w:hAnsi="宋体" w:cs="宋体" w:hint="eastAsia"/>
                <w:sz w:val="24"/>
              </w:rPr>
              <w:t>3、安装牢固可靠，满足正常使用</w:t>
            </w:r>
          </w:p>
        </w:tc>
        <w:tc>
          <w:tcPr>
            <w:tcW w:w="1031" w:type="dxa"/>
            <w:vAlign w:val="center"/>
          </w:tcPr>
          <w:p w14:paraId="73C8303C" w14:textId="77777777" w:rsidR="00F32D8B" w:rsidRPr="00F32D8B" w:rsidRDefault="00F32D8B" w:rsidP="005A75D4">
            <w:pPr>
              <w:widowControl/>
              <w:spacing w:line="0" w:lineRule="atLeast"/>
              <w:jc w:val="center"/>
              <w:textAlignment w:val="center"/>
              <w:rPr>
                <w:rFonts w:ascii="宋体" w:hAnsi="宋体" w:cs="宋体"/>
                <w:color w:val="000000"/>
                <w:kern w:val="0"/>
                <w:sz w:val="24"/>
                <w:lang w:bidi="ar"/>
              </w:rPr>
            </w:pPr>
            <w:r w:rsidRPr="00F32D8B">
              <w:rPr>
                <w:rFonts w:ascii="宋体" w:hAnsi="宋体" w:cs="宋体" w:hint="eastAsia"/>
                <w:color w:val="000000"/>
                <w:kern w:val="0"/>
                <w:sz w:val="24"/>
                <w:lang w:bidi="ar"/>
              </w:rPr>
              <w:t>m</w:t>
            </w:r>
          </w:p>
        </w:tc>
        <w:tc>
          <w:tcPr>
            <w:tcW w:w="715" w:type="dxa"/>
            <w:vAlign w:val="center"/>
          </w:tcPr>
          <w:p w14:paraId="61EF690D" w14:textId="77777777" w:rsidR="00F32D8B" w:rsidRPr="00F32D8B" w:rsidRDefault="00F32D8B" w:rsidP="005A75D4">
            <w:pPr>
              <w:widowControl/>
              <w:spacing w:line="0" w:lineRule="atLeast"/>
              <w:jc w:val="center"/>
              <w:textAlignment w:val="center"/>
              <w:rPr>
                <w:rFonts w:ascii="宋体" w:hAnsi="宋体" w:cs="宋体"/>
                <w:color w:val="000000"/>
                <w:kern w:val="0"/>
                <w:sz w:val="24"/>
                <w:lang w:bidi="ar"/>
              </w:rPr>
            </w:pPr>
            <w:r w:rsidRPr="00F32D8B">
              <w:rPr>
                <w:rFonts w:ascii="宋体" w:hAnsi="宋体" w:cs="宋体" w:hint="eastAsia"/>
                <w:color w:val="000000"/>
                <w:kern w:val="0"/>
                <w:sz w:val="24"/>
                <w:lang w:bidi="ar"/>
              </w:rPr>
              <w:t>80</w:t>
            </w:r>
          </w:p>
        </w:tc>
        <w:tc>
          <w:tcPr>
            <w:tcW w:w="1462" w:type="dxa"/>
            <w:vAlign w:val="center"/>
          </w:tcPr>
          <w:p w14:paraId="389E1048" w14:textId="77777777" w:rsidR="00F32D8B" w:rsidRPr="00F32D8B" w:rsidRDefault="00F32D8B" w:rsidP="005A75D4">
            <w:pPr>
              <w:rPr>
                <w:rFonts w:ascii="宋体" w:hAnsi="宋体" w:cs="宋体"/>
                <w:sz w:val="24"/>
              </w:rPr>
            </w:pPr>
            <w:r w:rsidRPr="00F32D8B">
              <w:rPr>
                <w:rFonts w:ascii="宋体" w:hAnsi="宋体" w:cs="宋体"/>
                <w:sz w:val="24"/>
              </w:rPr>
              <w:t>共分12段</w:t>
            </w:r>
            <w:r w:rsidRPr="00F32D8B">
              <w:rPr>
                <w:rFonts w:ascii="宋体" w:hAnsi="宋体" w:cs="宋体" w:hint="eastAsia"/>
                <w:sz w:val="24"/>
              </w:rPr>
              <w:t>，参考4#冷站防护栏杆</w:t>
            </w:r>
          </w:p>
        </w:tc>
      </w:tr>
      <w:tr w:rsidR="00F32D8B" w:rsidRPr="00F32D8B" w14:paraId="1E13D45F" w14:textId="77777777" w:rsidTr="005A75D4">
        <w:trPr>
          <w:trHeight w:val="881"/>
          <w:jc w:val="center"/>
        </w:trPr>
        <w:tc>
          <w:tcPr>
            <w:tcW w:w="871" w:type="dxa"/>
            <w:vAlign w:val="center"/>
          </w:tcPr>
          <w:p w14:paraId="0C641E1D" w14:textId="77777777" w:rsidR="00F32D8B" w:rsidRPr="00F32D8B" w:rsidRDefault="00F32D8B" w:rsidP="005A75D4">
            <w:pPr>
              <w:widowControl/>
              <w:spacing w:line="0" w:lineRule="atLeast"/>
              <w:jc w:val="center"/>
              <w:textAlignment w:val="center"/>
              <w:rPr>
                <w:rFonts w:ascii="宋体" w:hAnsi="宋体" w:cs="宋体"/>
                <w:color w:val="000000"/>
                <w:kern w:val="0"/>
                <w:sz w:val="24"/>
                <w:lang w:bidi="ar"/>
              </w:rPr>
            </w:pPr>
            <w:r w:rsidRPr="00F32D8B">
              <w:rPr>
                <w:rFonts w:ascii="宋体" w:hAnsi="宋体" w:cs="宋体" w:hint="eastAsia"/>
                <w:color w:val="000000"/>
                <w:kern w:val="0"/>
                <w:sz w:val="24"/>
                <w:lang w:bidi="ar"/>
              </w:rPr>
              <w:t>2</w:t>
            </w:r>
          </w:p>
        </w:tc>
        <w:tc>
          <w:tcPr>
            <w:tcW w:w="1185" w:type="dxa"/>
            <w:vAlign w:val="center"/>
          </w:tcPr>
          <w:p w14:paraId="77E3E68B" w14:textId="77777777" w:rsidR="00F32D8B" w:rsidRPr="00F32D8B" w:rsidRDefault="00F32D8B" w:rsidP="005A75D4">
            <w:pPr>
              <w:rPr>
                <w:rFonts w:ascii="宋体" w:hAnsi="宋体" w:cs="宋体"/>
                <w:sz w:val="24"/>
              </w:rPr>
            </w:pPr>
            <w:r w:rsidRPr="00F32D8B">
              <w:rPr>
                <w:rFonts w:ascii="宋体" w:hAnsi="宋体" w:cs="宋体" w:hint="eastAsia"/>
                <w:sz w:val="24"/>
              </w:rPr>
              <w:t>2#冷站水处理设备加装围栏</w:t>
            </w:r>
          </w:p>
        </w:tc>
        <w:tc>
          <w:tcPr>
            <w:tcW w:w="3720" w:type="dxa"/>
            <w:vAlign w:val="center"/>
          </w:tcPr>
          <w:p w14:paraId="7D10628C" w14:textId="77777777" w:rsidR="00F32D8B" w:rsidRPr="00F32D8B" w:rsidRDefault="00F32D8B" w:rsidP="005A75D4">
            <w:pPr>
              <w:rPr>
                <w:rFonts w:ascii="宋体" w:hAnsi="宋体" w:cs="宋体"/>
                <w:sz w:val="24"/>
              </w:rPr>
            </w:pPr>
            <w:r w:rsidRPr="00F32D8B">
              <w:rPr>
                <w:rFonts w:ascii="宋体" w:hAnsi="宋体" w:cs="宋体" w:hint="eastAsia"/>
                <w:sz w:val="24"/>
              </w:rPr>
              <w:t>1、304不锈钢材质立柱及扶手直径50mm厚度1.5mm，中间小立杆直径20mm厚度1.0mm，高度</w:t>
            </w:r>
            <w:r w:rsidRPr="00F32D8B">
              <w:rPr>
                <w:rFonts w:ascii="宋体" w:hAnsi="宋体" w:cs="宋体"/>
                <w:color w:val="FF0000"/>
                <w:sz w:val="24"/>
              </w:rPr>
              <w:t>1.</w:t>
            </w:r>
            <w:r w:rsidRPr="00F32D8B">
              <w:rPr>
                <w:rFonts w:ascii="宋体" w:hAnsi="宋体" w:cs="宋体" w:hint="eastAsia"/>
                <w:color w:val="FF0000"/>
                <w:sz w:val="24"/>
              </w:rPr>
              <w:t>2m</w:t>
            </w:r>
            <w:r w:rsidRPr="00F32D8B">
              <w:rPr>
                <w:rFonts w:ascii="宋体" w:hAnsi="宋体" w:cs="宋体" w:hint="eastAsia"/>
                <w:sz w:val="24"/>
              </w:rPr>
              <w:t>，</w:t>
            </w:r>
            <w:r w:rsidRPr="00F32D8B">
              <w:rPr>
                <w:rFonts w:ascii="宋体" w:hAnsi="宋体" w:cs="宋体" w:hint="eastAsia"/>
                <w:color w:val="FF0000"/>
                <w:sz w:val="24"/>
              </w:rPr>
              <w:t>两处加装围栏，每处围栏设2出门，每处门为2</w:t>
            </w:r>
            <w:proofErr w:type="gramStart"/>
            <w:r w:rsidRPr="00F32D8B">
              <w:rPr>
                <w:rFonts w:ascii="宋体" w:hAnsi="宋体" w:cs="宋体" w:hint="eastAsia"/>
                <w:color w:val="FF0000"/>
                <w:sz w:val="24"/>
              </w:rPr>
              <w:t>扇对开门</w:t>
            </w:r>
            <w:proofErr w:type="gramEnd"/>
            <w:r w:rsidRPr="00F32D8B">
              <w:rPr>
                <w:rFonts w:ascii="宋体" w:hAnsi="宋体" w:cs="宋体" w:hint="eastAsia"/>
                <w:sz w:val="24"/>
              </w:rPr>
              <w:t>，</w:t>
            </w:r>
          </w:p>
          <w:p w14:paraId="78A17F08" w14:textId="77777777" w:rsidR="00F32D8B" w:rsidRPr="00F32D8B" w:rsidRDefault="00F32D8B" w:rsidP="005A75D4">
            <w:pPr>
              <w:rPr>
                <w:rFonts w:ascii="宋体" w:hAnsi="宋体"/>
                <w:sz w:val="24"/>
              </w:rPr>
            </w:pPr>
            <w:r w:rsidRPr="00F32D8B">
              <w:rPr>
                <w:rFonts w:ascii="宋体" w:hAnsi="宋体" w:cs="宋体" w:hint="eastAsia"/>
                <w:sz w:val="24"/>
              </w:rPr>
              <w:t>2、安装牢固可靠，满足正常使用</w:t>
            </w:r>
          </w:p>
        </w:tc>
        <w:tc>
          <w:tcPr>
            <w:tcW w:w="1031" w:type="dxa"/>
            <w:vAlign w:val="center"/>
          </w:tcPr>
          <w:p w14:paraId="66933E94" w14:textId="77777777" w:rsidR="00F32D8B" w:rsidRPr="00F32D8B" w:rsidRDefault="00F32D8B" w:rsidP="005A75D4">
            <w:pPr>
              <w:widowControl/>
              <w:spacing w:line="0" w:lineRule="atLeast"/>
              <w:jc w:val="center"/>
              <w:textAlignment w:val="center"/>
              <w:rPr>
                <w:rFonts w:ascii="宋体" w:hAnsi="宋体" w:cs="宋体"/>
                <w:color w:val="000000"/>
                <w:kern w:val="0"/>
                <w:sz w:val="24"/>
                <w:lang w:bidi="ar"/>
              </w:rPr>
            </w:pPr>
            <w:r w:rsidRPr="00F32D8B">
              <w:rPr>
                <w:rFonts w:ascii="宋体" w:hAnsi="宋体" w:cs="宋体" w:hint="eastAsia"/>
                <w:color w:val="000000"/>
                <w:kern w:val="0"/>
                <w:sz w:val="24"/>
                <w:lang w:bidi="ar"/>
              </w:rPr>
              <w:t>m</w:t>
            </w:r>
          </w:p>
        </w:tc>
        <w:tc>
          <w:tcPr>
            <w:tcW w:w="715" w:type="dxa"/>
            <w:vAlign w:val="center"/>
          </w:tcPr>
          <w:p w14:paraId="39D4AA87" w14:textId="77777777" w:rsidR="00F32D8B" w:rsidRPr="00F32D8B" w:rsidRDefault="00F32D8B" w:rsidP="005A75D4">
            <w:pPr>
              <w:widowControl/>
              <w:spacing w:line="0" w:lineRule="atLeast"/>
              <w:jc w:val="center"/>
              <w:textAlignment w:val="center"/>
              <w:rPr>
                <w:rFonts w:ascii="宋体" w:hAnsi="宋体" w:cs="宋体"/>
                <w:color w:val="FF0000"/>
                <w:kern w:val="0"/>
                <w:sz w:val="24"/>
                <w:lang w:bidi="ar"/>
              </w:rPr>
            </w:pPr>
            <w:r w:rsidRPr="00F32D8B">
              <w:rPr>
                <w:rFonts w:ascii="宋体" w:hAnsi="宋体" w:cs="宋体"/>
                <w:color w:val="FF0000"/>
                <w:kern w:val="0"/>
                <w:sz w:val="24"/>
                <w:lang w:bidi="ar"/>
              </w:rPr>
              <w:t>50</w:t>
            </w:r>
          </w:p>
        </w:tc>
        <w:tc>
          <w:tcPr>
            <w:tcW w:w="1462" w:type="dxa"/>
            <w:vAlign w:val="center"/>
          </w:tcPr>
          <w:p w14:paraId="2E9ED310" w14:textId="77777777" w:rsidR="00F32D8B" w:rsidRPr="00F32D8B" w:rsidRDefault="00F32D8B" w:rsidP="005A75D4">
            <w:pPr>
              <w:rPr>
                <w:rFonts w:ascii="宋体" w:hAnsi="宋体" w:cs="宋体"/>
                <w:sz w:val="24"/>
              </w:rPr>
            </w:pPr>
            <w:r w:rsidRPr="00F32D8B">
              <w:rPr>
                <w:rFonts w:ascii="宋体" w:hAnsi="宋体" w:cs="宋体" w:hint="eastAsia"/>
                <w:sz w:val="24"/>
              </w:rPr>
              <w:t>共两处，参考4#冷站设备围栏栏杆</w:t>
            </w:r>
          </w:p>
        </w:tc>
      </w:tr>
      <w:tr w:rsidR="00F32D8B" w:rsidRPr="00F32D8B" w14:paraId="1C1BB76F" w14:textId="77777777" w:rsidTr="005A75D4">
        <w:trPr>
          <w:trHeight w:val="532"/>
          <w:jc w:val="center"/>
        </w:trPr>
        <w:tc>
          <w:tcPr>
            <w:tcW w:w="871" w:type="dxa"/>
            <w:vAlign w:val="center"/>
          </w:tcPr>
          <w:p w14:paraId="79C705E4" w14:textId="77777777" w:rsidR="00F32D8B" w:rsidRPr="00F32D8B" w:rsidRDefault="00F32D8B" w:rsidP="005A75D4">
            <w:pPr>
              <w:widowControl/>
              <w:spacing w:line="0" w:lineRule="atLeast"/>
              <w:jc w:val="center"/>
              <w:textAlignment w:val="center"/>
              <w:rPr>
                <w:rFonts w:ascii="宋体" w:hAnsi="宋体" w:cs="宋体"/>
                <w:color w:val="000000"/>
                <w:kern w:val="0"/>
                <w:sz w:val="24"/>
                <w:lang w:bidi="ar"/>
              </w:rPr>
            </w:pPr>
            <w:r w:rsidRPr="00F32D8B">
              <w:rPr>
                <w:rFonts w:ascii="宋体" w:hAnsi="宋体" w:cs="宋体" w:hint="eastAsia"/>
                <w:color w:val="000000"/>
                <w:kern w:val="0"/>
                <w:sz w:val="24"/>
                <w:lang w:bidi="ar"/>
              </w:rPr>
              <w:t>3</w:t>
            </w:r>
          </w:p>
        </w:tc>
        <w:tc>
          <w:tcPr>
            <w:tcW w:w="1185" w:type="dxa"/>
            <w:vAlign w:val="center"/>
          </w:tcPr>
          <w:p w14:paraId="633A03AC" w14:textId="77777777" w:rsidR="00F32D8B" w:rsidRPr="00F32D8B" w:rsidRDefault="00F32D8B" w:rsidP="005A75D4">
            <w:pPr>
              <w:rPr>
                <w:rFonts w:ascii="宋体" w:hAnsi="宋体" w:cs="宋体"/>
                <w:sz w:val="24"/>
              </w:rPr>
            </w:pPr>
            <w:r w:rsidRPr="00F32D8B">
              <w:rPr>
                <w:rFonts w:ascii="宋体" w:hAnsi="宋体" w:cs="宋体" w:hint="eastAsia"/>
                <w:sz w:val="24"/>
              </w:rPr>
              <w:t>2#冷站冷却塔平台踢脚板</w:t>
            </w:r>
          </w:p>
        </w:tc>
        <w:tc>
          <w:tcPr>
            <w:tcW w:w="3720" w:type="dxa"/>
            <w:vAlign w:val="center"/>
          </w:tcPr>
          <w:p w14:paraId="43ABC376" w14:textId="77777777" w:rsidR="00F32D8B" w:rsidRPr="00F32D8B" w:rsidRDefault="00F32D8B" w:rsidP="00F32D8B">
            <w:pPr>
              <w:widowControl/>
              <w:numPr>
                <w:ilvl w:val="0"/>
                <w:numId w:val="36"/>
              </w:numPr>
              <w:spacing w:line="0" w:lineRule="atLeast"/>
              <w:jc w:val="left"/>
              <w:textAlignment w:val="center"/>
              <w:rPr>
                <w:rFonts w:ascii="宋体" w:hAnsi="宋体" w:cs="宋体"/>
                <w:color w:val="000000"/>
                <w:kern w:val="0"/>
                <w:sz w:val="24"/>
                <w:lang w:bidi="ar"/>
              </w:rPr>
            </w:pPr>
            <w:r w:rsidRPr="00F32D8B">
              <w:rPr>
                <w:rFonts w:ascii="宋体" w:hAnsi="宋体" w:cs="宋体" w:hint="eastAsia"/>
                <w:color w:val="000000"/>
                <w:kern w:val="0"/>
                <w:sz w:val="24"/>
                <w:lang w:bidi="ar"/>
              </w:rPr>
              <w:t>踢脚板下与通道（楼梯踏步）平齐，上与至栏杆第一条横杆齐平，具体高度以现场实测为准</w:t>
            </w:r>
          </w:p>
          <w:p w14:paraId="2F7667E0" w14:textId="77777777" w:rsidR="00F32D8B" w:rsidRPr="00F32D8B" w:rsidRDefault="00F32D8B" w:rsidP="005A75D4">
            <w:pPr>
              <w:rPr>
                <w:rFonts w:ascii="宋体" w:hAnsi="宋体" w:cs="宋体"/>
                <w:color w:val="000000"/>
                <w:kern w:val="0"/>
                <w:sz w:val="24"/>
                <w:lang w:bidi="ar"/>
              </w:rPr>
            </w:pPr>
            <w:r w:rsidRPr="00F32D8B">
              <w:rPr>
                <w:rFonts w:ascii="宋体" w:hAnsi="宋体" w:cs="宋体" w:hint="eastAsia"/>
                <w:color w:val="000000"/>
                <w:kern w:val="0"/>
                <w:sz w:val="24"/>
                <w:lang w:bidi="ar"/>
              </w:rPr>
              <w:t>2、通道处采用304不锈钢、厚度1.5mm，楼梯踏步处采用304不锈钢、厚度2.0mm</w:t>
            </w:r>
          </w:p>
        </w:tc>
        <w:tc>
          <w:tcPr>
            <w:tcW w:w="1031" w:type="dxa"/>
            <w:vAlign w:val="center"/>
          </w:tcPr>
          <w:p w14:paraId="6C7BC654" w14:textId="77777777" w:rsidR="00F32D8B" w:rsidRPr="00F32D8B" w:rsidRDefault="00F32D8B" w:rsidP="005A75D4">
            <w:pPr>
              <w:widowControl/>
              <w:spacing w:line="0" w:lineRule="atLeast"/>
              <w:jc w:val="center"/>
              <w:textAlignment w:val="center"/>
              <w:rPr>
                <w:rFonts w:ascii="宋体" w:hAnsi="宋体" w:cs="宋体"/>
                <w:color w:val="000000"/>
                <w:kern w:val="0"/>
                <w:sz w:val="24"/>
                <w:lang w:bidi="ar"/>
              </w:rPr>
            </w:pPr>
            <w:r w:rsidRPr="00F32D8B">
              <w:rPr>
                <w:rFonts w:ascii="宋体" w:hAnsi="宋体" w:cs="宋体" w:hint="eastAsia"/>
                <w:color w:val="000000"/>
                <w:kern w:val="0"/>
                <w:sz w:val="24"/>
                <w:lang w:bidi="ar"/>
              </w:rPr>
              <w:t>m</w:t>
            </w:r>
          </w:p>
        </w:tc>
        <w:tc>
          <w:tcPr>
            <w:tcW w:w="715" w:type="dxa"/>
            <w:vAlign w:val="center"/>
          </w:tcPr>
          <w:p w14:paraId="63746911" w14:textId="77777777" w:rsidR="00F32D8B" w:rsidRPr="00F32D8B" w:rsidRDefault="00F32D8B" w:rsidP="005A75D4">
            <w:pPr>
              <w:widowControl/>
              <w:spacing w:line="0" w:lineRule="atLeast"/>
              <w:jc w:val="center"/>
              <w:textAlignment w:val="center"/>
              <w:rPr>
                <w:rFonts w:ascii="宋体" w:hAnsi="宋体" w:cs="宋体"/>
                <w:color w:val="000000"/>
                <w:kern w:val="0"/>
                <w:sz w:val="24"/>
                <w:lang w:bidi="ar"/>
              </w:rPr>
            </w:pPr>
            <w:r w:rsidRPr="00F32D8B">
              <w:rPr>
                <w:rFonts w:ascii="宋体" w:hAnsi="宋体" w:hint="eastAsia"/>
                <w:sz w:val="24"/>
              </w:rPr>
              <w:t>350</w:t>
            </w:r>
          </w:p>
        </w:tc>
        <w:tc>
          <w:tcPr>
            <w:tcW w:w="1462" w:type="dxa"/>
            <w:vAlign w:val="center"/>
          </w:tcPr>
          <w:p w14:paraId="03EFA864" w14:textId="77777777" w:rsidR="00F32D8B" w:rsidRPr="00F32D8B" w:rsidRDefault="00F32D8B" w:rsidP="005A75D4">
            <w:pPr>
              <w:rPr>
                <w:rFonts w:ascii="宋体" w:hAnsi="宋体" w:cs="宋体"/>
                <w:sz w:val="24"/>
              </w:rPr>
            </w:pPr>
          </w:p>
        </w:tc>
      </w:tr>
      <w:tr w:rsidR="00F32D8B" w:rsidRPr="00F32D8B" w14:paraId="47D865E2" w14:textId="77777777" w:rsidTr="005A75D4">
        <w:trPr>
          <w:trHeight w:val="636"/>
          <w:jc w:val="center"/>
        </w:trPr>
        <w:tc>
          <w:tcPr>
            <w:tcW w:w="871" w:type="dxa"/>
            <w:vAlign w:val="center"/>
          </w:tcPr>
          <w:p w14:paraId="6E58CC27" w14:textId="77777777" w:rsidR="00F32D8B" w:rsidRPr="00F32D8B" w:rsidRDefault="00F32D8B" w:rsidP="005A75D4">
            <w:pPr>
              <w:widowControl/>
              <w:spacing w:line="0" w:lineRule="atLeast"/>
              <w:jc w:val="center"/>
              <w:textAlignment w:val="center"/>
              <w:rPr>
                <w:rFonts w:ascii="宋体" w:hAnsi="宋体" w:cs="宋体"/>
                <w:color w:val="000000"/>
                <w:kern w:val="0"/>
                <w:sz w:val="24"/>
                <w:lang w:bidi="ar"/>
              </w:rPr>
            </w:pPr>
            <w:r w:rsidRPr="00F32D8B">
              <w:rPr>
                <w:rFonts w:ascii="宋体" w:hAnsi="宋体" w:cs="宋体" w:hint="eastAsia"/>
                <w:color w:val="000000"/>
                <w:kern w:val="0"/>
                <w:sz w:val="24"/>
                <w:lang w:bidi="ar"/>
              </w:rPr>
              <w:t>4</w:t>
            </w:r>
          </w:p>
        </w:tc>
        <w:tc>
          <w:tcPr>
            <w:tcW w:w="1185" w:type="dxa"/>
            <w:vAlign w:val="center"/>
          </w:tcPr>
          <w:p w14:paraId="5F9CE229" w14:textId="77777777" w:rsidR="00F32D8B" w:rsidRPr="00F32D8B" w:rsidRDefault="00F32D8B" w:rsidP="005A75D4">
            <w:pPr>
              <w:rPr>
                <w:rFonts w:ascii="宋体" w:hAnsi="宋体" w:cs="宋体"/>
                <w:color w:val="000000"/>
                <w:kern w:val="0"/>
                <w:sz w:val="24"/>
                <w:lang w:bidi="ar"/>
              </w:rPr>
            </w:pPr>
            <w:r w:rsidRPr="00F32D8B">
              <w:rPr>
                <w:rFonts w:ascii="宋体" w:hAnsi="宋体" w:cs="宋体" w:hint="eastAsia"/>
                <w:color w:val="000000"/>
                <w:kern w:val="0"/>
                <w:sz w:val="24"/>
                <w:lang w:bidi="ar"/>
              </w:rPr>
              <w:t>2#冷站冷却塔通道盖板</w:t>
            </w:r>
          </w:p>
        </w:tc>
        <w:tc>
          <w:tcPr>
            <w:tcW w:w="3720" w:type="dxa"/>
            <w:vAlign w:val="center"/>
          </w:tcPr>
          <w:p w14:paraId="209D319D" w14:textId="77777777" w:rsidR="00F32D8B" w:rsidRPr="00F32D8B" w:rsidRDefault="00F32D8B" w:rsidP="005A75D4">
            <w:pPr>
              <w:rPr>
                <w:rFonts w:ascii="宋体" w:hAnsi="宋体" w:cs="宋体"/>
                <w:color w:val="000000"/>
                <w:kern w:val="0"/>
                <w:sz w:val="24"/>
                <w:lang w:bidi="ar"/>
              </w:rPr>
            </w:pPr>
            <w:r w:rsidRPr="00F32D8B">
              <w:rPr>
                <w:rFonts w:ascii="宋体" w:hAnsi="宋体" w:cs="宋体" w:hint="eastAsia"/>
                <w:color w:val="000000"/>
                <w:kern w:val="0"/>
                <w:sz w:val="24"/>
                <w:lang w:bidi="ar"/>
              </w:rPr>
              <w:t>1、每块尺寸约1.02m*7.6m。热镀锌矩形管100mm*60mm*5mm规格制作基础骨架，采用焊接连接，（焊缝防腐处理），盖板采用3mm厚镀锌花纹，不锈钢螺栓连接。</w:t>
            </w:r>
          </w:p>
          <w:p w14:paraId="49850B08" w14:textId="77777777" w:rsidR="00F32D8B" w:rsidRPr="00F32D8B" w:rsidRDefault="00F32D8B" w:rsidP="005A75D4">
            <w:pPr>
              <w:rPr>
                <w:rFonts w:ascii="宋体" w:hAnsi="宋体" w:cs="宋体"/>
                <w:color w:val="000000"/>
                <w:kern w:val="0"/>
                <w:sz w:val="24"/>
                <w:lang w:bidi="ar"/>
              </w:rPr>
            </w:pPr>
            <w:r w:rsidRPr="00F32D8B">
              <w:rPr>
                <w:rFonts w:ascii="宋体" w:hAnsi="宋体" w:cs="宋体" w:hint="eastAsia"/>
                <w:color w:val="000000"/>
                <w:kern w:val="0"/>
                <w:sz w:val="24"/>
                <w:lang w:bidi="ar"/>
              </w:rPr>
              <w:t>2、盖板与冷却塔之间缝隙用柔性材料封堵</w:t>
            </w:r>
          </w:p>
          <w:p w14:paraId="10051830" w14:textId="77777777" w:rsidR="00F32D8B" w:rsidRPr="00F32D8B" w:rsidRDefault="00F32D8B" w:rsidP="005A75D4">
            <w:pPr>
              <w:rPr>
                <w:rFonts w:ascii="宋体" w:hAnsi="宋体" w:cs="宋体"/>
                <w:color w:val="000000"/>
                <w:kern w:val="0"/>
                <w:sz w:val="24"/>
                <w:lang w:bidi="ar"/>
              </w:rPr>
            </w:pPr>
            <w:r w:rsidRPr="00F32D8B">
              <w:rPr>
                <w:rFonts w:ascii="宋体" w:hAnsi="宋体" w:cs="宋体" w:hint="eastAsia"/>
                <w:color w:val="000000"/>
                <w:kern w:val="0"/>
                <w:sz w:val="24"/>
                <w:lang w:bidi="ar"/>
              </w:rPr>
              <w:t>3、</w:t>
            </w:r>
            <w:r w:rsidRPr="00F32D8B">
              <w:rPr>
                <w:rFonts w:ascii="宋体" w:hAnsi="宋体" w:cs="宋体" w:hint="eastAsia"/>
                <w:sz w:val="24"/>
              </w:rPr>
              <w:t>安装牢固可靠，满足正常使用</w:t>
            </w:r>
          </w:p>
        </w:tc>
        <w:tc>
          <w:tcPr>
            <w:tcW w:w="1031" w:type="dxa"/>
            <w:vAlign w:val="center"/>
          </w:tcPr>
          <w:p w14:paraId="2E7D9A98" w14:textId="77777777" w:rsidR="00F32D8B" w:rsidRPr="00F32D8B" w:rsidRDefault="00F32D8B" w:rsidP="005A75D4">
            <w:pPr>
              <w:widowControl/>
              <w:spacing w:line="0" w:lineRule="atLeast"/>
              <w:jc w:val="center"/>
              <w:textAlignment w:val="center"/>
              <w:rPr>
                <w:rFonts w:ascii="宋体" w:hAnsi="宋体" w:cs="宋体"/>
                <w:color w:val="000000"/>
                <w:kern w:val="0"/>
                <w:sz w:val="24"/>
                <w:lang w:bidi="ar"/>
              </w:rPr>
            </w:pPr>
            <w:r w:rsidRPr="00F32D8B">
              <w:rPr>
                <w:rFonts w:ascii="宋体" w:hAnsi="宋体" w:cs="宋体" w:hint="eastAsia"/>
                <w:color w:val="000000"/>
                <w:kern w:val="0"/>
                <w:sz w:val="24"/>
                <w:lang w:bidi="ar"/>
              </w:rPr>
              <w:t>㎡</w:t>
            </w:r>
          </w:p>
        </w:tc>
        <w:tc>
          <w:tcPr>
            <w:tcW w:w="715" w:type="dxa"/>
            <w:vAlign w:val="center"/>
          </w:tcPr>
          <w:p w14:paraId="23A072B1" w14:textId="77777777" w:rsidR="00F32D8B" w:rsidRPr="00F32D8B" w:rsidRDefault="00F32D8B" w:rsidP="005A75D4">
            <w:pPr>
              <w:widowControl/>
              <w:spacing w:line="0" w:lineRule="atLeast"/>
              <w:jc w:val="center"/>
              <w:textAlignment w:val="center"/>
              <w:rPr>
                <w:rFonts w:ascii="宋体" w:hAnsi="宋体" w:cs="宋体"/>
                <w:color w:val="000000"/>
                <w:kern w:val="0"/>
                <w:sz w:val="24"/>
                <w:lang w:bidi="ar"/>
              </w:rPr>
            </w:pPr>
            <w:r w:rsidRPr="00F32D8B">
              <w:rPr>
                <w:rFonts w:ascii="宋体" w:hAnsi="宋体" w:cs="宋体" w:hint="eastAsia"/>
                <w:color w:val="000000"/>
                <w:kern w:val="0"/>
                <w:sz w:val="24"/>
                <w:lang w:bidi="ar"/>
              </w:rPr>
              <w:t>64</w:t>
            </w:r>
          </w:p>
        </w:tc>
        <w:tc>
          <w:tcPr>
            <w:tcW w:w="1462" w:type="dxa"/>
            <w:vAlign w:val="center"/>
          </w:tcPr>
          <w:p w14:paraId="5D5CAFFD" w14:textId="77777777" w:rsidR="00F32D8B" w:rsidRPr="00F32D8B" w:rsidRDefault="00F32D8B" w:rsidP="005A75D4">
            <w:pPr>
              <w:rPr>
                <w:rFonts w:ascii="宋体" w:hAnsi="宋体" w:cs="宋体"/>
                <w:sz w:val="24"/>
              </w:rPr>
            </w:pPr>
            <w:r w:rsidRPr="00F32D8B">
              <w:rPr>
                <w:rFonts w:ascii="宋体" w:hAnsi="宋体" w:cs="宋体" w:hint="eastAsia"/>
                <w:color w:val="000000"/>
                <w:kern w:val="0"/>
                <w:sz w:val="24"/>
                <w:lang w:bidi="ar"/>
              </w:rPr>
              <w:t>共8块</w:t>
            </w:r>
          </w:p>
        </w:tc>
      </w:tr>
      <w:tr w:rsidR="00F32D8B" w:rsidRPr="00F32D8B" w14:paraId="626B9E07" w14:textId="77777777" w:rsidTr="005A75D4">
        <w:trPr>
          <w:trHeight w:val="1653"/>
          <w:jc w:val="center"/>
        </w:trPr>
        <w:tc>
          <w:tcPr>
            <w:tcW w:w="871" w:type="dxa"/>
            <w:vAlign w:val="center"/>
          </w:tcPr>
          <w:p w14:paraId="53C97B4C" w14:textId="77777777" w:rsidR="00F32D8B" w:rsidRPr="00F32D8B" w:rsidRDefault="00F32D8B" w:rsidP="005A75D4">
            <w:pPr>
              <w:widowControl/>
              <w:spacing w:line="0" w:lineRule="atLeast"/>
              <w:jc w:val="center"/>
              <w:textAlignment w:val="center"/>
              <w:rPr>
                <w:rFonts w:ascii="宋体" w:hAnsi="宋体" w:cs="宋体"/>
                <w:color w:val="000000"/>
                <w:kern w:val="0"/>
                <w:sz w:val="24"/>
                <w:lang w:bidi="ar"/>
              </w:rPr>
            </w:pPr>
            <w:r w:rsidRPr="00F32D8B">
              <w:rPr>
                <w:rFonts w:ascii="宋体" w:hAnsi="宋体" w:cs="宋体" w:hint="eastAsia"/>
                <w:color w:val="000000"/>
                <w:kern w:val="0"/>
                <w:sz w:val="24"/>
                <w:lang w:bidi="ar"/>
              </w:rPr>
              <w:t>5</w:t>
            </w:r>
          </w:p>
        </w:tc>
        <w:tc>
          <w:tcPr>
            <w:tcW w:w="1185" w:type="dxa"/>
            <w:vAlign w:val="center"/>
          </w:tcPr>
          <w:p w14:paraId="738BF789" w14:textId="77777777" w:rsidR="00F32D8B" w:rsidRPr="00F32D8B" w:rsidRDefault="00F32D8B" w:rsidP="005A75D4">
            <w:pPr>
              <w:rPr>
                <w:rFonts w:ascii="宋体" w:hAnsi="宋体" w:cs="宋体"/>
                <w:color w:val="000000"/>
                <w:kern w:val="0"/>
                <w:sz w:val="24"/>
                <w:lang w:bidi="ar"/>
              </w:rPr>
            </w:pPr>
            <w:r w:rsidRPr="00F32D8B">
              <w:rPr>
                <w:rFonts w:ascii="宋体" w:hAnsi="宋体" w:cs="宋体" w:hint="eastAsia"/>
                <w:color w:val="000000"/>
                <w:kern w:val="0"/>
                <w:sz w:val="24"/>
                <w:lang w:bidi="ar"/>
              </w:rPr>
              <w:t>2#冷站冷却塔塔顶塔间隙盖板</w:t>
            </w:r>
          </w:p>
        </w:tc>
        <w:tc>
          <w:tcPr>
            <w:tcW w:w="3720" w:type="dxa"/>
            <w:vAlign w:val="center"/>
          </w:tcPr>
          <w:p w14:paraId="5BA4364F" w14:textId="77777777" w:rsidR="00F32D8B" w:rsidRPr="00F32D8B" w:rsidRDefault="00F32D8B" w:rsidP="005A75D4">
            <w:pPr>
              <w:rPr>
                <w:rFonts w:ascii="宋体" w:hAnsi="宋体" w:cs="宋体"/>
                <w:color w:val="000000"/>
                <w:kern w:val="0"/>
                <w:sz w:val="24"/>
                <w:lang w:bidi="ar"/>
              </w:rPr>
            </w:pPr>
            <w:r w:rsidRPr="00F32D8B">
              <w:rPr>
                <w:rFonts w:ascii="宋体" w:hAnsi="宋体" w:cs="宋体" w:hint="eastAsia"/>
                <w:color w:val="000000"/>
                <w:kern w:val="0"/>
                <w:sz w:val="24"/>
                <w:lang w:bidi="ar"/>
              </w:rPr>
              <w:t>1、每块尺寸约：1.2m*0.3m，采用304不锈钢厚3mm钢板覆盖、不锈钢螺丝(与已有螺栓</w:t>
            </w:r>
            <w:proofErr w:type="gramStart"/>
            <w:r w:rsidRPr="00F32D8B">
              <w:rPr>
                <w:rFonts w:ascii="宋体" w:hAnsi="宋体" w:cs="宋体" w:hint="eastAsia"/>
                <w:color w:val="000000"/>
                <w:kern w:val="0"/>
                <w:sz w:val="24"/>
                <w:lang w:bidi="ar"/>
              </w:rPr>
              <w:t>孔配套</w:t>
            </w:r>
            <w:proofErr w:type="gramEnd"/>
            <w:r w:rsidRPr="00F32D8B">
              <w:rPr>
                <w:rFonts w:ascii="宋体" w:hAnsi="宋体" w:cs="宋体" w:hint="eastAsia"/>
                <w:color w:val="000000"/>
                <w:kern w:val="0"/>
                <w:sz w:val="24"/>
                <w:lang w:bidi="ar"/>
              </w:rPr>
              <w:t>)固定。</w:t>
            </w:r>
          </w:p>
        </w:tc>
        <w:tc>
          <w:tcPr>
            <w:tcW w:w="1031" w:type="dxa"/>
            <w:vAlign w:val="center"/>
          </w:tcPr>
          <w:p w14:paraId="45C45223" w14:textId="77777777" w:rsidR="00F32D8B" w:rsidRPr="00F32D8B" w:rsidRDefault="00F32D8B" w:rsidP="005A75D4">
            <w:pPr>
              <w:widowControl/>
              <w:spacing w:line="0" w:lineRule="atLeast"/>
              <w:jc w:val="center"/>
              <w:textAlignment w:val="center"/>
              <w:rPr>
                <w:rFonts w:ascii="宋体" w:hAnsi="宋体" w:cs="宋体"/>
                <w:color w:val="000000"/>
                <w:kern w:val="0"/>
                <w:sz w:val="24"/>
                <w:lang w:bidi="ar"/>
              </w:rPr>
            </w:pPr>
            <w:r w:rsidRPr="00F32D8B">
              <w:rPr>
                <w:rFonts w:ascii="宋体" w:hAnsi="宋体" w:cs="宋体" w:hint="eastAsia"/>
                <w:color w:val="000000"/>
                <w:kern w:val="0"/>
                <w:sz w:val="24"/>
                <w:lang w:bidi="ar"/>
              </w:rPr>
              <w:t>块</w:t>
            </w:r>
          </w:p>
        </w:tc>
        <w:tc>
          <w:tcPr>
            <w:tcW w:w="715" w:type="dxa"/>
            <w:vAlign w:val="center"/>
          </w:tcPr>
          <w:p w14:paraId="178FCF9A" w14:textId="77777777" w:rsidR="00F32D8B" w:rsidRPr="00F32D8B" w:rsidRDefault="00F32D8B" w:rsidP="005A75D4">
            <w:pPr>
              <w:widowControl/>
              <w:spacing w:line="0" w:lineRule="atLeast"/>
              <w:jc w:val="center"/>
              <w:textAlignment w:val="center"/>
              <w:rPr>
                <w:rFonts w:ascii="宋体" w:hAnsi="宋体" w:cs="宋体"/>
                <w:color w:val="000000"/>
                <w:kern w:val="0"/>
                <w:sz w:val="24"/>
                <w:lang w:bidi="ar"/>
              </w:rPr>
            </w:pPr>
            <w:r w:rsidRPr="00F32D8B">
              <w:rPr>
                <w:rFonts w:ascii="宋体" w:hAnsi="宋体" w:cs="宋体" w:hint="eastAsia"/>
                <w:color w:val="000000"/>
                <w:kern w:val="0"/>
                <w:sz w:val="24"/>
                <w:lang w:bidi="ar"/>
              </w:rPr>
              <w:t>7</w:t>
            </w:r>
          </w:p>
        </w:tc>
        <w:tc>
          <w:tcPr>
            <w:tcW w:w="1462" w:type="dxa"/>
            <w:vAlign w:val="center"/>
          </w:tcPr>
          <w:p w14:paraId="031BF3FB" w14:textId="77777777" w:rsidR="00F32D8B" w:rsidRPr="00F32D8B" w:rsidRDefault="00F32D8B" w:rsidP="005A75D4">
            <w:pPr>
              <w:widowControl/>
              <w:spacing w:line="0" w:lineRule="atLeast"/>
              <w:jc w:val="left"/>
              <w:textAlignment w:val="center"/>
              <w:rPr>
                <w:rFonts w:ascii="宋体" w:hAnsi="宋体" w:cs="宋体"/>
                <w:color w:val="000000"/>
                <w:kern w:val="0"/>
                <w:sz w:val="24"/>
                <w:lang w:bidi="ar"/>
              </w:rPr>
            </w:pPr>
            <w:r w:rsidRPr="00F32D8B">
              <w:rPr>
                <w:rFonts w:ascii="宋体" w:hAnsi="宋体" w:hint="eastAsia"/>
                <w:sz w:val="24"/>
              </w:rPr>
              <w:t>共7块</w:t>
            </w:r>
          </w:p>
        </w:tc>
      </w:tr>
      <w:tr w:rsidR="00F32D8B" w:rsidRPr="00F32D8B" w14:paraId="44E76C16" w14:textId="77777777" w:rsidTr="005A75D4">
        <w:trPr>
          <w:trHeight w:val="1653"/>
          <w:jc w:val="center"/>
        </w:trPr>
        <w:tc>
          <w:tcPr>
            <w:tcW w:w="871" w:type="dxa"/>
            <w:vAlign w:val="center"/>
          </w:tcPr>
          <w:p w14:paraId="559A5513" w14:textId="77777777" w:rsidR="00F32D8B" w:rsidRPr="00F32D8B" w:rsidRDefault="00F32D8B" w:rsidP="005A75D4">
            <w:pPr>
              <w:widowControl/>
              <w:spacing w:line="0" w:lineRule="atLeast"/>
              <w:jc w:val="center"/>
              <w:textAlignment w:val="center"/>
              <w:rPr>
                <w:rFonts w:ascii="宋体" w:hAnsi="宋体" w:cs="宋体"/>
                <w:color w:val="000000"/>
                <w:kern w:val="0"/>
                <w:sz w:val="24"/>
                <w:lang w:bidi="ar"/>
              </w:rPr>
            </w:pPr>
            <w:r w:rsidRPr="00F32D8B">
              <w:rPr>
                <w:rFonts w:ascii="宋体" w:hAnsi="宋体" w:cs="宋体" w:hint="eastAsia"/>
                <w:color w:val="000000"/>
                <w:kern w:val="0"/>
                <w:sz w:val="24"/>
                <w:lang w:bidi="ar"/>
              </w:rPr>
              <w:t>6</w:t>
            </w:r>
          </w:p>
        </w:tc>
        <w:tc>
          <w:tcPr>
            <w:tcW w:w="1185" w:type="dxa"/>
            <w:vAlign w:val="center"/>
          </w:tcPr>
          <w:p w14:paraId="1CBEA547" w14:textId="77777777" w:rsidR="00F32D8B" w:rsidRPr="00F32D8B" w:rsidRDefault="00F32D8B" w:rsidP="005A75D4">
            <w:pPr>
              <w:rPr>
                <w:rFonts w:ascii="宋体" w:hAnsi="宋体" w:cs="宋体"/>
                <w:color w:val="FF0000"/>
                <w:kern w:val="0"/>
                <w:sz w:val="24"/>
                <w:lang w:bidi="ar"/>
              </w:rPr>
            </w:pPr>
            <w:r w:rsidRPr="00F32D8B">
              <w:rPr>
                <w:rFonts w:ascii="宋体" w:hAnsi="宋体" w:cs="宋体" w:hint="eastAsia"/>
                <w:color w:val="000000"/>
                <w:kern w:val="0"/>
                <w:sz w:val="24"/>
                <w:lang w:bidi="ar"/>
              </w:rPr>
              <w:t>2#冷站冷却塔与周边走道缝隙封堵</w:t>
            </w:r>
          </w:p>
        </w:tc>
        <w:tc>
          <w:tcPr>
            <w:tcW w:w="3720" w:type="dxa"/>
            <w:vAlign w:val="center"/>
          </w:tcPr>
          <w:p w14:paraId="58D7536F" w14:textId="77777777" w:rsidR="00F32D8B" w:rsidRPr="00F32D8B" w:rsidRDefault="00F32D8B" w:rsidP="005A75D4">
            <w:pPr>
              <w:rPr>
                <w:rFonts w:ascii="宋体" w:hAnsi="宋体" w:cs="宋体"/>
                <w:color w:val="FF0000"/>
                <w:kern w:val="0"/>
                <w:sz w:val="24"/>
                <w:lang w:bidi="ar"/>
              </w:rPr>
            </w:pPr>
            <w:r w:rsidRPr="00F32D8B">
              <w:rPr>
                <w:rFonts w:ascii="宋体" w:hAnsi="宋体" w:cs="宋体" w:hint="eastAsia"/>
                <w:color w:val="000000"/>
                <w:kern w:val="0"/>
                <w:sz w:val="24"/>
                <w:lang w:bidi="ar"/>
              </w:rPr>
              <w:t>1、采用镀锌花纹钢板（厚度3mm）覆盖封堵，花纹板与现有走道搭接或安装简易支架支撑后花纹板覆盖。</w:t>
            </w:r>
          </w:p>
        </w:tc>
        <w:tc>
          <w:tcPr>
            <w:tcW w:w="1031" w:type="dxa"/>
            <w:vAlign w:val="center"/>
          </w:tcPr>
          <w:p w14:paraId="57A89D78" w14:textId="77777777" w:rsidR="00F32D8B" w:rsidRPr="00F32D8B" w:rsidRDefault="00F32D8B" w:rsidP="005A75D4">
            <w:pPr>
              <w:widowControl/>
              <w:spacing w:line="0" w:lineRule="atLeast"/>
              <w:jc w:val="center"/>
              <w:textAlignment w:val="center"/>
              <w:rPr>
                <w:rFonts w:ascii="宋体" w:hAnsi="宋体" w:cs="宋体"/>
                <w:color w:val="FF0000"/>
                <w:kern w:val="0"/>
                <w:sz w:val="24"/>
                <w:lang w:bidi="ar"/>
              </w:rPr>
            </w:pPr>
            <w:r w:rsidRPr="00F32D8B">
              <w:rPr>
                <w:rFonts w:ascii="宋体" w:hAnsi="宋体" w:cs="宋体" w:hint="eastAsia"/>
                <w:color w:val="000000"/>
                <w:kern w:val="0"/>
                <w:sz w:val="24"/>
                <w:lang w:bidi="ar"/>
              </w:rPr>
              <w:t>m</w:t>
            </w:r>
          </w:p>
        </w:tc>
        <w:tc>
          <w:tcPr>
            <w:tcW w:w="715" w:type="dxa"/>
            <w:vAlign w:val="center"/>
          </w:tcPr>
          <w:p w14:paraId="7AADDDC1" w14:textId="77777777" w:rsidR="00F32D8B" w:rsidRPr="00F32D8B" w:rsidRDefault="00F32D8B" w:rsidP="005A75D4">
            <w:pPr>
              <w:widowControl/>
              <w:spacing w:line="0" w:lineRule="atLeast"/>
              <w:jc w:val="center"/>
              <w:textAlignment w:val="center"/>
              <w:rPr>
                <w:rFonts w:ascii="宋体" w:hAnsi="宋体" w:cs="宋体"/>
                <w:color w:val="FF0000"/>
                <w:kern w:val="0"/>
                <w:sz w:val="24"/>
                <w:lang w:bidi="ar"/>
              </w:rPr>
            </w:pPr>
            <w:r w:rsidRPr="00F32D8B">
              <w:rPr>
                <w:rFonts w:ascii="宋体" w:hAnsi="宋体" w:cs="宋体"/>
                <w:color w:val="FF0000"/>
                <w:kern w:val="0"/>
                <w:sz w:val="24"/>
                <w:lang w:bidi="ar"/>
              </w:rPr>
              <w:t>280</w:t>
            </w:r>
          </w:p>
        </w:tc>
        <w:tc>
          <w:tcPr>
            <w:tcW w:w="1462" w:type="dxa"/>
            <w:vAlign w:val="center"/>
          </w:tcPr>
          <w:p w14:paraId="7B213B28" w14:textId="77777777" w:rsidR="00F32D8B" w:rsidRPr="00F32D8B" w:rsidRDefault="00F32D8B" w:rsidP="005A75D4">
            <w:pPr>
              <w:widowControl/>
              <w:spacing w:line="0" w:lineRule="atLeast"/>
              <w:jc w:val="left"/>
              <w:textAlignment w:val="center"/>
              <w:rPr>
                <w:rFonts w:ascii="宋体" w:hAnsi="宋体" w:cs="宋体"/>
                <w:color w:val="FF0000"/>
                <w:kern w:val="0"/>
                <w:sz w:val="24"/>
                <w:lang w:bidi="ar"/>
              </w:rPr>
            </w:pPr>
            <w:r w:rsidRPr="00F32D8B">
              <w:rPr>
                <w:rFonts w:ascii="宋体" w:hAnsi="宋体" w:hint="eastAsia"/>
                <w:sz w:val="24"/>
              </w:rPr>
              <w:t>缝隙（平均约20cm）</w:t>
            </w:r>
          </w:p>
        </w:tc>
      </w:tr>
      <w:tr w:rsidR="00F32D8B" w:rsidRPr="00F32D8B" w14:paraId="259D551B" w14:textId="77777777" w:rsidTr="005A75D4">
        <w:trPr>
          <w:trHeight w:val="978"/>
          <w:jc w:val="center"/>
        </w:trPr>
        <w:tc>
          <w:tcPr>
            <w:tcW w:w="871" w:type="dxa"/>
            <w:vAlign w:val="center"/>
          </w:tcPr>
          <w:p w14:paraId="7D2A59E3" w14:textId="77777777" w:rsidR="00F32D8B" w:rsidRPr="00F32D8B" w:rsidRDefault="00F32D8B" w:rsidP="005A75D4">
            <w:pPr>
              <w:widowControl/>
              <w:spacing w:line="0" w:lineRule="atLeast"/>
              <w:jc w:val="center"/>
              <w:textAlignment w:val="center"/>
              <w:rPr>
                <w:rFonts w:ascii="宋体" w:hAnsi="宋体" w:cs="宋体"/>
                <w:color w:val="000000"/>
                <w:kern w:val="0"/>
                <w:sz w:val="24"/>
                <w:lang w:bidi="ar"/>
              </w:rPr>
            </w:pPr>
            <w:r w:rsidRPr="00F32D8B">
              <w:rPr>
                <w:rFonts w:ascii="宋体" w:hAnsi="宋体" w:cs="宋体" w:hint="eastAsia"/>
                <w:color w:val="000000"/>
                <w:kern w:val="0"/>
                <w:sz w:val="24"/>
                <w:lang w:bidi="ar"/>
              </w:rPr>
              <w:t>7</w:t>
            </w:r>
          </w:p>
        </w:tc>
        <w:tc>
          <w:tcPr>
            <w:tcW w:w="1185" w:type="dxa"/>
            <w:vAlign w:val="center"/>
          </w:tcPr>
          <w:p w14:paraId="5CC747C2" w14:textId="77777777" w:rsidR="00F32D8B" w:rsidRPr="00F32D8B" w:rsidRDefault="00F32D8B" w:rsidP="005A75D4">
            <w:pPr>
              <w:rPr>
                <w:rFonts w:ascii="宋体" w:hAnsi="宋体" w:cs="宋体"/>
                <w:color w:val="000000"/>
                <w:kern w:val="0"/>
                <w:sz w:val="24"/>
                <w:lang w:bidi="ar"/>
              </w:rPr>
            </w:pPr>
            <w:r w:rsidRPr="00F32D8B">
              <w:rPr>
                <w:rFonts w:ascii="宋体" w:hAnsi="宋体" w:cs="宋体" w:hint="eastAsia"/>
                <w:color w:val="000000"/>
                <w:kern w:val="0"/>
                <w:sz w:val="24"/>
                <w:lang w:bidi="ar"/>
              </w:rPr>
              <w:t>3#冷站瓷砖修复</w:t>
            </w:r>
          </w:p>
        </w:tc>
        <w:tc>
          <w:tcPr>
            <w:tcW w:w="3720" w:type="dxa"/>
            <w:vAlign w:val="center"/>
          </w:tcPr>
          <w:p w14:paraId="6418C5B3" w14:textId="77777777" w:rsidR="00F32D8B" w:rsidRPr="00F32D8B" w:rsidRDefault="00F32D8B" w:rsidP="005A75D4">
            <w:pPr>
              <w:rPr>
                <w:rFonts w:ascii="宋体" w:hAnsi="宋体" w:cs="宋体"/>
                <w:color w:val="000000"/>
                <w:kern w:val="0"/>
                <w:sz w:val="24"/>
                <w:lang w:bidi="ar"/>
              </w:rPr>
            </w:pPr>
            <w:r w:rsidRPr="00F32D8B">
              <w:rPr>
                <w:rFonts w:ascii="宋体" w:hAnsi="宋体" w:cs="宋体" w:hint="eastAsia"/>
                <w:color w:val="000000"/>
                <w:kern w:val="0"/>
                <w:sz w:val="24"/>
                <w:lang w:bidi="ar"/>
              </w:rPr>
              <w:t>1、</w:t>
            </w:r>
            <w:proofErr w:type="gramStart"/>
            <w:r w:rsidRPr="00F32D8B">
              <w:rPr>
                <w:rFonts w:ascii="宋体" w:hAnsi="宋体" w:cs="宋体" w:hint="eastAsia"/>
                <w:color w:val="000000"/>
                <w:kern w:val="0"/>
                <w:sz w:val="24"/>
                <w:lang w:bidi="ar"/>
              </w:rPr>
              <w:t>拆除重</w:t>
            </w:r>
            <w:proofErr w:type="gramEnd"/>
            <w:r w:rsidRPr="00F32D8B">
              <w:rPr>
                <w:rFonts w:ascii="宋体" w:hAnsi="宋体" w:cs="宋体" w:hint="eastAsia"/>
                <w:color w:val="000000"/>
                <w:kern w:val="0"/>
                <w:sz w:val="24"/>
                <w:lang w:bidi="ar"/>
              </w:rPr>
              <w:t>贴，样式与面砖一致；</w:t>
            </w:r>
          </w:p>
          <w:p w14:paraId="25655745" w14:textId="77777777" w:rsidR="00F32D8B" w:rsidRPr="00F32D8B" w:rsidRDefault="00F32D8B" w:rsidP="005A75D4">
            <w:pPr>
              <w:rPr>
                <w:rFonts w:ascii="宋体" w:hAnsi="宋体" w:cs="宋体"/>
                <w:color w:val="000000"/>
                <w:kern w:val="0"/>
                <w:sz w:val="24"/>
                <w:lang w:bidi="ar"/>
              </w:rPr>
            </w:pPr>
            <w:r w:rsidRPr="00F32D8B">
              <w:rPr>
                <w:rFonts w:ascii="宋体" w:hAnsi="宋体" w:cs="宋体" w:hint="eastAsia"/>
                <w:color w:val="000000"/>
                <w:kern w:val="0"/>
                <w:sz w:val="24"/>
                <w:lang w:bidi="ar"/>
              </w:rPr>
              <w:t>2、废料外运</w:t>
            </w:r>
          </w:p>
        </w:tc>
        <w:tc>
          <w:tcPr>
            <w:tcW w:w="1031" w:type="dxa"/>
            <w:vAlign w:val="center"/>
          </w:tcPr>
          <w:p w14:paraId="3BD1B37B" w14:textId="77777777" w:rsidR="00F32D8B" w:rsidRPr="00F32D8B" w:rsidRDefault="00F32D8B" w:rsidP="005A75D4">
            <w:pPr>
              <w:widowControl/>
              <w:spacing w:line="0" w:lineRule="atLeast"/>
              <w:jc w:val="center"/>
              <w:textAlignment w:val="center"/>
              <w:rPr>
                <w:rFonts w:ascii="宋体" w:hAnsi="宋体" w:cs="宋体"/>
                <w:color w:val="000000"/>
                <w:kern w:val="0"/>
                <w:sz w:val="24"/>
                <w:lang w:bidi="ar"/>
              </w:rPr>
            </w:pPr>
            <w:r w:rsidRPr="00F32D8B">
              <w:rPr>
                <w:rFonts w:ascii="宋体" w:hAnsi="宋体" w:cs="宋体" w:hint="eastAsia"/>
                <w:color w:val="000000"/>
                <w:kern w:val="0"/>
                <w:sz w:val="24"/>
                <w:lang w:bidi="ar"/>
              </w:rPr>
              <w:t>㎡</w:t>
            </w:r>
          </w:p>
        </w:tc>
        <w:tc>
          <w:tcPr>
            <w:tcW w:w="715" w:type="dxa"/>
            <w:vAlign w:val="center"/>
          </w:tcPr>
          <w:p w14:paraId="76DF3F1C" w14:textId="77777777" w:rsidR="00F32D8B" w:rsidRPr="00F32D8B" w:rsidRDefault="00F32D8B" w:rsidP="005A75D4">
            <w:pPr>
              <w:widowControl/>
              <w:spacing w:line="0" w:lineRule="atLeast"/>
              <w:jc w:val="center"/>
              <w:textAlignment w:val="center"/>
              <w:rPr>
                <w:rFonts w:ascii="宋体" w:hAnsi="宋体" w:cs="宋体"/>
                <w:color w:val="000000"/>
                <w:kern w:val="0"/>
                <w:sz w:val="24"/>
                <w:lang w:bidi="ar"/>
              </w:rPr>
            </w:pPr>
            <w:r w:rsidRPr="00F32D8B">
              <w:rPr>
                <w:rFonts w:ascii="宋体" w:hAnsi="宋体" w:cs="宋体" w:hint="eastAsia"/>
                <w:color w:val="000000"/>
                <w:kern w:val="0"/>
                <w:sz w:val="24"/>
                <w:lang w:bidi="ar"/>
              </w:rPr>
              <w:t>12</w:t>
            </w:r>
          </w:p>
        </w:tc>
        <w:tc>
          <w:tcPr>
            <w:tcW w:w="1462" w:type="dxa"/>
            <w:vAlign w:val="center"/>
          </w:tcPr>
          <w:p w14:paraId="6D8515AC" w14:textId="77777777" w:rsidR="00F32D8B" w:rsidRPr="00F32D8B" w:rsidRDefault="00F32D8B" w:rsidP="005A75D4">
            <w:pPr>
              <w:widowControl/>
              <w:spacing w:line="0" w:lineRule="atLeast"/>
              <w:jc w:val="left"/>
              <w:textAlignment w:val="center"/>
              <w:rPr>
                <w:rFonts w:ascii="宋体" w:hAnsi="宋体"/>
                <w:sz w:val="24"/>
              </w:rPr>
            </w:pPr>
          </w:p>
        </w:tc>
      </w:tr>
      <w:tr w:rsidR="00F32D8B" w:rsidRPr="00F32D8B" w14:paraId="72C6892C" w14:textId="77777777" w:rsidTr="005A75D4">
        <w:trPr>
          <w:trHeight w:val="488"/>
          <w:jc w:val="center"/>
        </w:trPr>
        <w:tc>
          <w:tcPr>
            <w:tcW w:w="871" w:type="dxa"/>
            <w:vAlign w:val="center"/>
          </w:tcPr>
          <w:p w14:paraId="1FD6BCC2" w14:textId="77777777" w:rsidR="00F32D8B" w:rsidRPr="00F32D8B" w:rsidRDefault="00F32D8B" w:rsidP="005A75D4">
            <w:pPr>
              <w:jc w:val="center"/>
              <w:rPr>
                <w:rFonts w:ascii="宋体" w:hAnsi="宋体" w:cs="宋体"/>
                <w:color w:val="000000"/>
                <w:kern w:val="0"/>
                <w:sz w:val="24"/>
                <w:lang w:bidi="ar"/>
              </w:rPr>
            </w:pPr>
            <w:r w:rsidRPr="00F32D8B">
              <w:rPr>
                <w:rFonts w:ascii="宋体" w:hAnsi="宋体" w:cs="宋体" w:hint="eastAsia"/>
                <w:color w:val="000000"/>
                <w:kern w:val="0"/>
                <w:sz w:val="24"/>
                <w:lang w:bidi="ar"/>
              </w:rPr>
              <w:t>8</w:t>
            </w:r>
          </w:p>
        </w:tc>
        <w:tc>
          <w:tcPr>
            <w:tcW w:w="1185" w:type="dxa"/>
            <w:vAlign w:val="center"/>
          </w:tcPr>
          <w:p w14:paraId="0C14310D" w14:textId="77777777" w:rsidR="00F32D8B" w:rsidRPr="00F32D8B" w:rsidRDefault="00F32D8B" w:rsidP="005A75D4">
            <w:pPr>
              <w:rPr>
                <w:rFonts w:ascii="宋体" w:hAnsi="宋体" w:cs="宋体"/>
                <w:color w:val="000000"/>
                <w:kern w:val="0"/>
                <w:sz w:val="24"/>
                <w:lang w:bidi="ar"/>
              </w:rPr>
            </w:pPr>
            <w:r w:rsidRPr="00F32D8B">
              <w:rPr>
                <w:rFonts w:ascii="宋体" w:hAnsi="宋体" w:cs="宋体" w:hint="eastAsia"/>
                <w:color w:val="000000"/>
                <w:kern w:val="0"/>
                <w:sz w:val="24"/>
                <w:lang w:bidi="ar"/>
              </w:rPr>
              <w:t>3#冷站二层总控室楼顶电缆</w:t>
            </w:r>
            <w:r w:rsidRPr="00F32D8B">
              <w:rPr>
                <w:rFonts w:ascii="宋体" w:hAnsi="宋体" w:cs="宋体" w:hint="eastAsia"/>
                <w:color w:val="000000"/>
                <w:kern w:val="0"/>
                <w:sz w:val="24"/>
                <w:lang w:bidi="ar"/>
              </w:rPr>
              <w:lastRenderedPageBreak/>
              <w:t>入口防水措施</w:t>
            </w:r>
          </w:p>
        </w:tc>
        <w:tc>
          <w:tcPr>
            <w:tcW w:w="3720" w:type="dxa"/>
            <w:vAlign w:val="center"/>
          </w:tcPr>
          <w:p w14:paraId="7DAA79A4" w14:textId="77777777" w:rsidR="00F32D8B" w:rsidRPr="00F32D8B" w:rsidRDefault="00F32D8B" w:rsidP="00F32D8B">
            <w:pPr>
              <w:numPr>
                <w:ilvl w:val="0"/>
                <w:numId w:val="37"/>
              </w:numPr>
              <w:rPr>
                <w:rFonts w:ascii="宋体" w:hAnsi="宋体" w:cs="宋体"/>
                <w:color w:val="000000"/>
                <w:kern w:val="0"/>
                <w:sz w:val="24"/>
                <w:lang w:bidi="ar"/>
              </w:rPr>
            </w:pPr>
            <w:r w:rsidRPr="00F32D8B">
              <w:rPr>
                <w:rFonts w:ascii="宋体" w:hAnsi="宋体" w:cs="宋体" w:hint="eastAsia"/>
                <w:color w:val="000000"/>
                <w:kern w:val="0"/>
                <w:sz w:val="24"/>
                <w:lang w:bidi="ar"/>
              </w:rPr>
              <w:lastRenderedPageBreak/>
              <w:t>楼顶电缆入口周围砌挡水坎（四周120砖墙+抹灰，高度50cm）+5mm厚PC采光板双层包裹线槽+</w:t>
            </w:r>
            <w:r w:rsidRPr="00F32D8B">
              <w:rPr>
                <w:rFonts w:ascii="宋体" w:hAnsi="宋体" w:cs="宋体" w:hint="eastAsia"/>
                <w:color w:val="000000"/>
                <w:kern w:val="0"/>
                <w:sz w:val="24"/>
                <w:lang w:bidi="ar"/>
              </w:rPr>
              <w:lastRenderedPageBreak/>
              <w:t>铝皮封井口+</w:t>
            </w:r>
            <w:proofErr w:type="gramStart"/>
            <w:r w:rsidRPr="00F32D8B">
              <w:rPr>
                <w:rFonts w:ascii="宋体" w:hAnsi="宋体" w:cs="宋体" w:hint="eastAsia"/>
                <w:color w:val="000000"/>
                <w:kern w:val="0"/>
                <w:sz w:val="24"/>
                <w:lang w:bidi="ar"/>
              </w:rPr>
              <w:t>黏贴软</w:t>
            </w:r>
            <w:proofErr w:type="gramEnd"/>
            <w:r w:rsidRPr="00F32D8B">
              <w:rPr>
                <w:rFonts w:ascii="宋体" w:hAnsi="宋体" w:cs="宋体" w:hint="eastAsia"/>
                <w:color w:val="000000"/>
                <w:kern w:val="0"/>
                <w:sz w:val="24"/>
                <w:lang w:bidi="ar"/>
              </w:rPr>
              <w:t>玻璃</w:t>
            </w:r>
            <w:proofErr w:type="gramStart"/>
            <w:r w:rsidRPr="00F32D8B">
              <w:rPr>
                <w:rFonts w:ascii="宋体" w:hAnsi="宋体" w:cs="宋体" w:hint="eastAsia"/>
                <w:color w:val="000000"/>
                <w:kern w:val="0"/>
                <w:sz w:val="24"/>
                <w:lang w:bidi="ar"/>
              </w:rPr>
              <w:t>材质伞行引流</w:t>
            </w:r>
            <w:proofErr w:type="gramEnd"/>
            <w:r w:rsidRPr="00F32D8B">
              <w:rPr>
                <w:rFonts w:ascii="宋体" w:hAnsi="宋体" w:cs="宋体" w:hint="eastAsia"/>
                <w:color w:val="000000"/>
                <w:kern w:val="0"/>
                <w:sz w:val="24"/>
                <w:lang w:bidi="ar"/>
              </w:rPr>
              <w:t>，防止水进入电缆口及槽盒。接缝处防水胶封堵。</w:t>
            </w:r>
          </w:p>
          <w:p w14:paraId="10097215" w14:textId="77777777" w:rsidR="00F32D8B" w:rsidRPr="00F32D8B" w:rsidRDefault="00F32D8B" w:rsidP="005A75D4">
            <w:pPr>
              <w:rPr>
                <w:rFonts w:ascii="宋体" w:hAnsi="宋体" w:cs="宋体"/>
                <w:color w:val="000000"/>
                <w:kern w:val="0"/>
                <w:sz w:val="24"/>
                <w:lang w:bidi="ar"/>
              </w:rPr>
            </w:pPr>
            <w:r w:rsidRPr="00F32D8B">
              <w:rPr>
                <w:rFonts w:ascii="宋体" w:hAnsi="宋体" w:cs="宋体" w:hint="eastAsia"/>
                <w:color w:val="000000"/>
                <w:kern w:val="0"/>
                <w:sz w:val="24"/>
                <w:lang w:bidi="ar"/>
              </w:rPr>
              <w:t>2、满足正常使用</w:t>
            </w:r>
          </w:p>
        </w:tc>
        <w:tc>
          <w:tcPr>
            <w:tcW w:w="1031" w:type="dxa"/>
            <w:vAlign w:val="center"/>
          </w:tcPr>
          <w:p w14:paraId="556A3983" w14:textId="77777777" w:rsidR="00F32D8B" w:rsidRPr="00F32D8B" w:rsidRDefault="00F32D8B" w:rsidP="005A75D4">
            <w:pPr>
              <w:widowControl/>
              <w:spacing w:line="0" w:lineRule="atLeast"/>
              <w:jc w:val="center"/>
              <w:textAlignment w:val="center"/>
              <w:rPr>
                <w:rFonts w:ascii="宋体" w:hAnsi="宋体" w:cs="宋体"/>
                <w:color w:val="000000"/>
                <w:kern w:val="0"/>
                <w:sz w:val="24"/>
                <w:lang w:bidi="ar"/>
              </w:rPr>
            </w:pPr>
            <w:r w:rsidRPr="00F32D8B">
              <w:rPr>
                <w:rFonts w:ascii="宋体" w:hAnsi="宋体" w:cs="宋体" w:hint="eastAsia"/>
                <w:color w:val="000000"/>
                <w:kern w:val="0"/>
                <w:sz w:val="24"/>
                <w:lang w:bidi="ar"/>
              </w:rPr>
              <w:lastRenderedPageBreak/>
              <w:t>处</w:t>
            </w:r>
          </w:p>
        </w:tc>
        <w:tc>
          <w:tcPr>
            <w:tcW w:w="715" w:type="dxa"/>
            <w:vAlign w:val="center"/>
          </w:tcPr>
          <w:p w14:paraId="672D4508" w14:textId="77777777" w:rsidR="00F32D8B" w:rsidRPr="00F32D8B" w:rsidRDefault="00F32D8B" w:rsidP="005A75D4">
            <w:pPr>
              <w:widowControl/>
              <w:spacing w:line="0" w:lineRule="atLeast"/>
              <w:jc w:val="center"/>
              <w:textAlignment w:val="center"/>
              <w:rPr>
                <w:rFonts w:ascii="宋体" w:hAnsi="宋体" w:cs="宋体"/>
                <w:color w:val="000000"/>
                <w:kern w:val="0"/>
                <w:sz w:val="24"/>
                <w:lang w:bidi="ar"/>
              </w:rPr>
            </w:pPr>
            <w:r w:rsidRPr="00F32D8B">
              <w:rPr>
                <w:rFonts w:ascii="宋体" w:hAnsi="宋体" w:cs="宋体" w:hint="eastAsia"/>
                <w:color w:val="000000"/>
                <w:kern w:val="0"/>
                <w:sz w:val="24"/>
                <w:lang w:bidi="ar"/>
              </w:rPr>
              <w:t>4</w:t>
            </w:r>
          </w:p>
        </w:tc>
        <w:tc>
          <w:tcPr>
            <w:tcW w:w="1462" w:type="dxa"/>
            <w:vAlign w:val="center"/>
          </w:tcPr>
          <w:p w14:paraId="4EBE3A11" w14:textId="77777777" w:rsidR="00F32D8B" w:rsidRPr="00F32D8B" w:rsidRDefault="00F32D8B" w:rsidP="005A75D4">
            <w:pPr>
              <w:widowControl/>
              <w:spacing w:line="0" w:lineRule="atLeast"/>
              <w:jc w:val="left"/>
              <w:textAlignment w:val="center"/>
              <w:rPr>
                <w:rFonts w:ascii="宋体" w:hAnsi="宋体"/>
                <w:sz w:val="24"/>
              </w:rPr>
            </w:pPr>
          </w:p>
        </w:tc>
      </w:tr>
    </w:tbl>
    <w:p w14:paraId="57589249" w14:textId="27A0405F" w:rsidR="00AA11EB" w:rsidRPr="002E7992" w:rsidRDefault="00B67EFF" w:rsidP="007B7C38">
      <w:pPr>
        <w:spacing w:beforeLines="50" w:before="120" w:afterLines="50" w:after="120" w:line="360" w:lineRule="auto"/>
        <w:rPr>
          <w:rFonts w:ascii="宋体" w:hAnsi="宋体"/>
          <w:bCs/>
          <w:sz w:val="28"/>
          <w:szCs w:val="28"/>
        </w:rPr>
      </w:pPr>
      <w:r w:rsidRPr="002E7992">
        <w:rPr>
          <w:rFonts w:ascii="宋体" w:hAnsi="宋体" w:hint="eastAsia"/>
          <w:bCs/>
          <w:sz w:val="28"/>
          <w:szCs w:val="28"/>
        </w:rPr>
        <w:t>备注</w:t>
      </w:r>
      <w:r w:rsidR="00AA11EB" w:rsidRPr="002E7992">
        <w:rPr>
          <w:rFonts w:ascii="宋体" w:hAnsi="宋体" w:hint="eastAsia"/>
          <w:bCs/>
          <w:sz w:val="28"/>
          <w:szCs w:val="28"/>
        </w:rPr>
        <w:t>：</w:t>
      </w:r>
    </w:p>
    <w:p w14:paraId="3BEB5447" w14:textId="0D137831" w:rsidR="00CA1AC9" w:rsidRPr="002E7992" w:rsidRDefault="00B67EFF" w:rsidP="00603DB1">
      <w:pPr>
        <w:numPr>
          <w:ilvl w:val="0"/>
          <w:numId w:val="16"/>
        </w:numPr>
        <w:spacing w:beforeLines="50" w:before="120" w:afterLines="50" w:after="120" w:line="360" w:lineRule="auto"/>
        <w:rPr>
          <w:rFonts w:ascii="宋体" w:hAnsi="宋体"/>
          <w:bCs/>
          <w:sz w:val="28"/>
          <w:szCs w:val="28"/>
        </w:rPr>
      </w:pPr>
      <w:r w:rsidRPr="002E7992">
        <w:rPr>
          <w:rFonts w:ascii="宋体" w:hAnsi="宋体" w:hint="eastAsia"/>
          <w:bCs/>
          <w:sz w:val="28"/>
          <w:szCs w:val="28"/>
        </w:rPr>
        <w:t>工程量清</w:t>
      </w:r>
      <w:r w:rsidRPr="002E7992">
        <w:rPr>
          <w:rFonts w:hint="eastAsia"/>
          <w:kern w:val="0"/>
          <w:sz w:val="28"/>
          <w:szCs w:val="28"/>
        </w:rPr>
        <w:t>单报</w:t>
      </w:r>
      <w:r w:rsidRPr="002E7992">
        <w:rPr>
          <w:rFonts w:ascii="宋体" w:hAnsi="宋体" w:hint="eastAsia"/>
          <w:bCs/>
          <w:sz w:val="28"/>
          <w:szCs w:val="28"/>
        </w:rPr>
        <w:t>价时建议按上述表格人工、材料分开单列报价</w:t>
      </w:r>
      <w:r w:rsidR="00FD202C" w:rsidRPr="002E7992">
        <w:rPr>
          <w:rFonts w:ascii="宋体" w:hAnsi="宋体" w:hint="eastAsia"/>
          <w:bCs/>
          <w:sz w:val="28"/>
          <w:szCs w:val="28"/>
        </w:rPr>
        <w:t>。</w:t>
      </w:r>
    </w:p>
    <w:p w14:paraId="3BEB544D" w14:textId="77777777" w:rsidR="00CA1AC9" w:rsidRPr="002E7992" w:rsidRDefault="00B67EFF" w:rsidP="00603DB1">
      <w:pPr>
        <w:numPr>
          <w:ilvl w:val="0"/>
          <w:numId w:val="3"/>
        </w:numPr>
        <w:tabs>
          <w:tab w:val="left" w:pos="540"/>
          <w:tab w:val="left" w:pos="720"/>
        </w:tabs>
        <w:spacing w:beforeLines="50" w:before="120" w:afterLines="50" w:after="120" w:line="360" w:lineRule="auto"/>
        <w:rPr>
          <w:rFonts w:ascii="宋体" w:hAnsi="宋体"/>
          <w:b/>
          <w:sz w:val="28"/>
          <w:szCs w:val="28"/>
        </w:rPr>
      </w:pPr>
      <w:r w:rsidRPr="002E7992">
        <w:rPr>
          <w:rFonts w:ascii="宋体" w:hAnsi="宋体" w:hint="eastAsia"/>
          <w:b/>
          <w:sz w:val="28"/>
          <w:szCs w:val="28"/>
        </w:rPr>
        <w:t>项目工期、验收标准及质保期限</w:t>
      </w:r>
    </w:p>
    <w:p w14:paraId="3BEB544E" w14:textId="77B9F616" w:rsidR="00CA1AC9" w:rsidRPr="002E7992" w:rsidRDefault="00B67EFF" w:rsidP="00603DB1">
      <w:pPr>
        <w:numPr>
          <w:ilvl w:val="0"/>
          <w:numId w:val="5"/>
        </w:numPr>
        <w:spacing w:beforeLines="50" w:before="120" w:afterLines="50" w:after="120" w:line="360" w:lineRule="auto"/>
        <w:rPr>
          <w:rFonts w:ascii="宋体" w:hAnsi="宋体" w:cs="宋体"/>
          <w:bCs/>
          <w:kern w:val="0"/>
          <w:sz w:val="28"/>
          <w:szCs w:val="28"/>
        </w:rPr>
      </w:pPr>
      <w:r w:rsidRPr="002E7992">
        <w:rPr>
          <w:rFonts w:ascii="宋体" w:hAnsi="宋体" w:cs="宋体" w:hint="eastAsia"/>
          <w:bCs/>
          <w:kern w:val="0"/>
          <w:sz w:val="28"/>
          <w:szCs w:val="28"/>
        </w:rPr>
        <w:t>施工工期</w:t>
      </w:r>
    </w:p>
    <w:p w14:paraId="2413C9C5" w14:textId="23C4026D" w:rsidR="00206C33" w:rsidRPr="002E7992" w:rsidRDefault="00B67EFF" w:rsidP="00206C33">
      <w:pPr>
        <w:spacing w:beforeLines="50" w:before="120" w:afterLines="50" w:after="120" w:line="360" w:lineRule="auto"/>
        <w:ind w:left="425" w:right="425" w:firstLineChars="200" w:firstLine="560"/>
        <w:rPr>
          <w:rFonts w:ascii="宋体" w:hAnsi="宋体" w:cs="宋体"/>
          <w:bCs/>
          <w:kern w:val="0"/>
          <w:sz w:val="28"/>
          <w:szCs w:val="28"/>
        </w:rPr>
      </w:pPr>
      <w:r w:rsidRPr="002E7992">
        <w:rPr>
          <w:rFonts w:ascii="宋体" w:hAnsi="宋体" w:cs="宋体" w:hint="eastAsia"/>
          <w:bCs/>
          <w:kern w:val="0"/>
          <w:sz w:val="28"/>
          <w:szCs w:val="28"/>
        </w:rPr>
        <w:t>本项目总工期为</w:t>
      </w:r>
      <w:r w:rsidR="00F32D8B">
        <w:rPr>
          <w:rFonts w:ascii="宋体" w:hAnsi="宋体" w:cs="宋体"/>
          <w:bCs/>
          <w:kern w:val="0"/>
          <w:sz w:val="28"/>
          <w:szCs w:val="28"/>
        </w:rPr>
        <w:t>45</w:t>
      </w:r>
      <w:r w:rsidRPr="002E7992">
        <w:rPr>
          <w:rFonts w:ascii="宋体" w:hAnsi="宋体" w:cs="宋体" w:hint="eastAsia"/>
          <w:bCs/>
          <w:kern w:val="0"/>
          <w:sz w:val="28"/>
          <w:szCs w:val="28"/>
        </w:rPr>
        <w:t>天（含节假日，连续计算）</w:t>
      </w:r>
      <w:r w:rsidR="005A6CEA" w:rsidRPr="002E7992">
        <w:rPr>
          <w:rFonts w:ascii="宋体" w:hAnsi="宋体" w:cs="宋体" w:hint="eastAsia"/>
          <w:bCs/>
          <w:kern w:val="0"/>
          <w:sz w:val="28"/>
          <w:szCs w:val="28"/>
        </w:rPr>
        <w:t>，</w:t>
      </w:r>
      <w:r w:rsidRPr="002E7992">
        <w:rPr>
          <w:rFonts w:ascii="宋体" w:hAnsi="宋体" w:cs="宋体" w:hint="eastAsia"/>
          <w:bCs/>
          <w:kern w:val="0"/>
          <w:sz w:val="28"/>
          <w:szCs w:val="28"/>
        </w:rPr>
        <w:t>具体开工日期以甲方通知为准。</w:t>
      </w:r>
    </w:p>
    <w:p w14:paraId="3BEB5450" w14:textId="76C45B9A" w:rsidR="00CA1AC9" w:rsidRPr="002E7992" w:rsidRDefault="00B67EFF" w:rsidP="00603DB1">
      <w:pPr>
        <w:numPr>
          <w:ilvl w:val="0"/>
          <w:numId w:val="5"/>
        </w:numPr>
        <w:spacing w:beforeLines="50" w:before="120" w:afterLines="50" w:after="120" w:line="360" w:lineRule="auto"/>
        <w:rPr>
          <w:rFonts w:ascii="宋体" w:hAnsi="宋体" w:cs="宋体"/>
          <w:bCs/>
          <w:kern w:val="0"/>
          <w:sz w:val="28"/>
          <w:szCs w:val="28"/>
        </w:rPr>
      </w:pPr>
      <w:r w:rsidRPr="002E7992">
        <w:rPr>
          <w:rFonts w:ascii="宋体" w:hAnsi="宋体" w:cs="宋体" w:hint="eastAsia"/>
          <w:bCs/>
          <w:kern w:val="0"/>
          <w:sz w:val="28"/>
          <w:szCs w:val="28"/>
        </w:rPr>
        <w:t>工程验收标准及方式</w:t>
      </w:r>
    </w:p>
    <w:p w14:paraId="3BEB5452" w14:textId="11785B17" w:rsidR="00CA1AC9" w:rsidRPr="002E7992" w:rsidRDefault="00B67EFF" w:rsidP="00603DB1">
      <w:pPr>
        <w:numPr>
          <w:ilvl w:val="0"/>
          <w:numId w:val="6"/>
        </w:numPr>
        <w:spacing w:beforeLines="50" w:before="120" w:afterLines="50" w:after="120" w:line="360" w:lineRule="auto"/>
        <w:rPr>
          <w:rFonts w:ascii="宋体" w:hAnsi="宋体" w:cs="宋体"/>
          <w:bCs/>
          <w:kern w:val="0"/>
          <w:sz w:val="28"/>
          <w:szCs w:val="28"/>
        </w:rPr>
      </w:pPr>
      <w:r w:rsidRPr="002E7992">
        <w:rPr>
          <w:rFonts w:ascii="宋体" w:hAnsi="宋体" w:hint="eastAsia"/>
          <w:sz w:val="28"/>
          <w:szCs w:val="28"/>
        </w:rPr>
        <w:t>工程验收</w:t>
      </w:r>
      <w:r w:rsidRPr="002E7992">
        <w:rPr>
          <w:rFonts w:ascii="宋体" w:hAnsi="宋体" w:cs="宋体" w:hint="eastAsia"/>
          <w:bCs/>
          <w:kern w:val="0"/>
          <w:sz w:val="28"/>
          <w:szCs w:val="28"/>
        </w:rPr>
        <w:t>标准：</w:t>
      </w:r>
      <w:r w:rsidR="0094590C" w:rsidRPr="0094590C">
        <w:rPr>
          <w:rFonts w:ascii="宋体" w:hAnsi="宋体" w:cs="宋体" w:hint="eastAsia"/>
          <w:bCs/>
          <w:kern w:val="0"/>
          <w:sz w:val="28"/>
          <w:szCs w:val="28"/>
        </w:rPr>
        <w:t>最新《建筑装饰装修工程质量验收标准》（GB50210-2018）、《建筑工程施工质量验收统一标准》（GB50300-2013）</w:t>
      </w:r>
      <w:r w:rsidR="001344AC" w:rsidRPr="002E7992">
        <w:rPr>
          <w:rFonts w:ascii="宋体" w:hAnsi="宋体" w:cs="宋体" w:hint="eastAsia"/>
          <w:bCs/>
          <w:kern w:val="0"/>
          <w:sz w:val="28"/>
          <w:szCs w:val="28"/>
        </w:rPr>
        <w:t>以及国家和行业相关的其他质量验收标准要求</w:t>
      </w:r>
      <w:r w:rsidR="000820CF" w:rsidRPr="002E7992">
        <w:rPr>
          <w:rFonts w:ascii="宋体" w:hAnsi="宋体" w:cs="宋体" w:hint="eastAsia"/>
          <w:bCs/>
          <w:kern w:val="0"/>
          <w:sz w:val="28"/>
          <w:szCs w:val="28"/>
        </w:rPr>
        <w:t>，完工后统一验收。</w:t>
      </w:r>
    </w:p>
    <w:p w14:paraId="6BDB1933" w14:textId="77777777" w:rsidR="00206C33" w:rsidRPr="002E7992" w:rsidRDefault="00B67EFF" w:rsidP="00603DB1">
      <w:pPr>
        <w:numPr>
          <w:ilvl w:val="0"/>
          <w:numId w:val="6"/>
        </w:numPr>
        <w:spacing w:beforeLines="50" w:before="120" w:afterLines="50" w:after="120" w:line="360" w:lineRule="auto"/>
        <w:rPr>
          <w:rFonts w:ascii="宋体" w:hAnsi="宋体" w:cs="宋体"/>
          <w:bCs/>
          <w:kern w:val="0"/>
          <w:sz w:val="28"/>
          <w:szCs w:val="28"/>
        </w:rPr>
      </w:pPr>
      <w:r w:rsidRPr="002E7992">
        <w:rPr>
          <w:rFonts w:ascii="宋体" w:hAnsi="宋体" w:cs="宋体" w:hint="eastAsia"/>
          <w:bCs/>
          <w:kern w:val="0"/>
          <w:sz w:val="28"/>
          <w:szCs w:val="28"/>
        </w:rPr>
        <w:t>工程验收的方式：</w:t>
      </w:r>
    </w:p>
    <w:p w14:paraId="15D8B696" w14:textId="77777777" w:rsidR="00206C33" w:rsidRPr="002E7992" w:rsidRDefault="00B67EFF" w:rsidP="00206C33">
      <w:pPr>
        <w:spacing w:beforeLines="50" w:before="120" w:afterLines="50" w:after="120" w:line="360" w:lineRule="auto"/>
        <w:ind w:left="561"/>
        <w:rPr>
          <w:rFonts w:ascii="宋体" w:hAnsi="宋体" w:cs="宋体"/>
          <w:bCs/>
          <w:kern w:val="0"/>
          <w:sz w:val="28"/>
          <w:szCs w:val="28"/>
        </w:rPr>
      </w:pPr>
      <w:r w:rsidRPr="002E7992">
        <w:rPr>
          <w:rFonts w:ascii="宋体" w:hAnsi="宋体" w:cs="宋体" w:hint="eastAsia"/>
          <w:bCs/>
          <w:kern w:val="0"/>
          <w:sz w:val="28"/>
          <w:szCs w:val="28"/>
        </w:rPr>
        <w:t>（1）施工单位在完工后，须提前3天提交工程验收进度计划给采购人，以便采购人组织相关人员对项目进行验收。</w:t>
      </w:r>
    </w:p>
    <w:p w14:paraId="0DF0473C" w14:textId="4F62A174" w:rsidR="00657E54" w:rsidRPr="002E7992" w:rsidRDefault="00B67EFF" w:rsidP="00206C33">
      <w:pPr>
        <w:spacing w:beforeLines="50" w:before="120" w:afterLines="50" w:after="120" w:line="360" w:lineRule="auto"/>
        <w:ind w:left="561"/>
        <w:rPr>
          <w:rFonts w:ascii="宋体" w:hAnsi="宋体" w:cs="宋体"/>
          <w:bCs/>
          <w:kern w:val="0"/>
          <w:sz w:val="28"/>
          <w:szCs w:val="28"/>
        </w:rPr>
      </w:pPr>
      <w:r w:rsidRPr="002E7992">
        <w:rPr>
          <w:rFonts w:ascii="宋体" w:hAnsi="宋体" w:cs="宋体" w:hint="eastAsia"/>
          <w:bCs/>
          <w:kern w:val="0"/>
          <w:sz w:val="28"/>
          <w:szCs w:val="28"/>
        </w:rPr>
        <w:t>（2）经采购人组织相关人员进行验收合格后，签发验收合格证明文件。（3）施工单位必须将产品所有资料（如有，包括但不限于设备检验合格证书、3C认证证书等）提交采购人，同时将与项目有关的竣工资料一式两份一起提交给采购人。</w:t>
      </w:r>
    </w:p>
    <w:p w14:paraId="3BEB5453" w14:textId="4D9D76C8" w:rsidR="00CA1AC9" w:rsidRPr="002E7992" w:rsidRDefault="00657E54" w:rsidP="00657E54">
      <w:pPr>
        <w:spacing w:beforeLines="50" w:before="120" w:afterLines="50" w:after="120" w:line="360" w:lineRule="auto"/>
        <w:ind w:left="561"/>
        <w:rPr>
          <w:rFonts w:ascii="宋体" w:hAnsi="宋体" w:cs="Calibri"/>
          <w:sz w:val="28"/>
          <w:szCs w:val="28"/>
        </w:rPr>
      </w:pPr>
      <w:r w:rsidRPr="002E7992">
        <w:rPr>
          <w:rFonts w:ascii="宋体" w:hAnsi="宋体" w:cs="宋体" w:hint="eastAsia"/>
          <w:bCs/>
          <w:kern w:val="0"/>
          <w:sz w:val="28"/>
          <w:szCs w:val="28"/>
        </w:rPr>
        <w:t>（4）</w:t>
      </w:r>
      <w:r w:rsidRPr="002E7992">
        <w:rPr>
          <w:rFonts w:ascii="宋体" w:hAnsi="宋体" w:cs="Calibri" w:hint="eastAsia"/>
          <w:sz w:val="28"/>
          <w:szCs w:val="28"/>
        </w:rPr>
        <w:t>来料验收、过程验收及竣工验收</w:t>
      </w:r>
      <w:r w:rsidR="008E0BA4">
        <w:rPr>
          <w:rFonts w:ascii="宋体" w:hAnsi="宋体" w:cs="Calibri" w:hint="eastAsia"/>
          <w:sz w:val="28"/>
          <w:szCs w:val="28"/>
        </w:rPr>
        <w:t>。</w:t>
      </w:r>
    </w:p>
    <w:p w14:paraId="4052425B" w14:textId="620E8040" w:rsidR="00206C33" w:rsidRPr="002E7992" w:rsidRDefault="00206C33" w:rsidP="00657E54">
      <w:pPr>
        <w:spacing w:beforeLines="50" w:before="120" w:afterLines="50" w:after="120" w:line="360" w:lineRule="auto"/>
        <w:ind w:left="561"/>
        <w:rPr>
          <w:rFonts w:ascii="宋体" w:hAnsi="宋体" w:cs="Calibri"/>
          <w:sz w:val="28"/>
          <w:szCs w:val="28"/>
        </w:rPr>
      </w:pPr>
      <w:r w:rsidRPr="002E7992">
        <w:rPr>
          <w:rFonts w:ascii="宋体" w:hAnsi="宋体" w:cs="Calibri" w:hint="eastAsia"/>
          <w:sz w:val="28"/>
          <w:szCs w:val="28"/>
        </w:rPr>
        <w:t>（5）施工单位提供主要材料样板，</w:t>
      </w:r>
      <w:r w:rsidR="007B7C38" w:rsidRPr="002E7992">
        <w:rPr>
          <w:rFonts w:ascii="宋体" w:hAnsi="宋体" w:cs="Calibri" w:hint="eastAsia"/>
          <w:sz w:val="28"/>
          <w:szCs w:val="28"/>
        </w:rPr>
        <w:t>资料、</w:t>
      </w:r>
      <w:r w:rsidRPr="002E7992">
        <w:rPr>
          <w:rFonts w:ascii="宋体" w:hAnsi="宋体" w:cs="Calibri" w:hint="eastAsia"/>
          <w:sz w:val="28"/>
          <w:szCs w:val="28"/>
        </w:rPr>
        <w:t>得到</w:t>
      </w:r>
      <w:r w:rsidR="007B7C38" w:rsidRPr="002E7992">
        <w:rPr>
          <w:rFonts w:ascii="宋体" w:hAnsi="宋体" w:cs="Calibri" w:hint="eastAsia"/>
          <w:sz w:val="28"/>
          <w:szCs w:val="28"/>
        </w:rPr>
        <w:t>业主</w:t>
      </w:r>
      <w:r w:rsidRPr="002E7992">
        <w:rPr>
          <w:rFonts w:ascii="宋体" w:hAnsi="宋体" w:cs="Calibri" w:hint="eastAsia"/>
          <w:sz w:val="28"/>
          <w:szCs w:val="28"/>
        </w:rPr>
        <w:t>同意后才能使用。</w:t>
      </w:r>
    </w:p>
    <w:p w14:paraId="3BEB5454" w14:textId="26D8F7FC" w:rsidR="00CA1AC9" w:rsidRPr="002E7992" w:rsidRDefault="00B67EFF" w:rsidP="00603DB1">
      <w:pPr>
        <w:numPr>
          <w:ilvl w:val="0"/>
          <w:numId w:val="6"/>
        </w:numPr>
        <w:spacing w:beforeLines="50" w:before="120" w:afterLines="50" w:after="120" w:line="360" w:lineRule="auto"/>
        <w:rPr>
          <w:rFonts w:ascii="宋体" w:hAnsi="宋体" w:cs="宋体"/>
          <w:bCs/>
          <w:kern w:val="0"/>
          <w:sz w:val="28"/>
          <w:szCs w:val="28"/>
        </w:rPr>
      </w:pPr>
      <w:r w:rsidRPr="002E7992">
        <w:rPr>
          <w:rFonts w:ascii="宋体" w:hAnsi="宋体" w:cs="宋体" w:hint="eastAsia"/>
          <w:bCs/>
          <w:kern w:val="0"/>
          <w:sz w:val="28"/>
          <w:szCs w:val="28"/>
        </w:rPr>
        <w:t>质保期及质保期内需履行的特殊义务：质保期</w:t>
      </w:r>
      <w:r w:rsidR="00DC2E03">
        <w:rPr>
          <w:rFonts w:ascii="宋体" w:hAnsi="宋体" w:cs="宋体"/>
          <w:bCs/>
          <w:kern w:val="0"/>
          <w:sz w:val="28"/>
          <w:szCs w:val="28"/>
        </w:rPr>
        <w:t>1</w:t>
      </w:r>
      <w:r w:rsidRPr="002E7992">
        <w:rPr>
          <w:rFonts w:ascii="宋体" w:hAnsi="宋体" w:cs="宋体" w:hint="eastAsia"/>
          <w:bCs/>
          <w:kern w:val="0"/>
          <w:sz w:val="28"/>
          <w:szCs w:val="28"/>
        </w:rPr>
        <w:t>年。</w:t>
      </w:r>
    </w:p>
    <w:p w14:paraId="3BEB5455" w14:textId="12FF0574" w:rsidR="00CA1AC9" w:rsidRPr="002E7992" w:rsidRDefault="00B67EFF" w:rsidP="00603DB1">
      <w:pPr>
        <w:numPr>
          <w:ilvl w:val="0"/>
          <w:numId w:val="3"/>
        </w:numPr>
        <w:tabs>
          <w:tab w:val="left" w:pos="540"/>
          <w:tab w:val="left" w:pos="720"/>
        </w:tabs>
        <w:spacing w:beforeLines="50" w:before="120" w:afterLines="50" w:after="120" w:line="360" w:lineRule="auto"/>
        <w:rPr>
          <w:b/>
          <w:sz w:val="28"/>
          <w:szCs w:val="28"/>
        </w:rPr>
      </w:pPr>
      <w:r w:rsidRPr="002E7992">
        <w:rPr>
          <w:rFonts w:hint="eastAsia"/>
          <w:b/>
          <w:sz w:val="28"/>
          <w:szCs w:val="28"/>
        </w:rPr>
        <w:t>工程费用及支付方式</w:t>
      </w:r>
    </w:p>
    <w:p w14:paraId="3BEB5456" w14:textId="53A2D55D" w:rsidR="00CA1AC9" w:rsidRPr="002E7992" w:rsidRDefault="003C1D76" w:rsidP="00603DB1">
      <w:pPr>
        <w:numPr>
          <w:ilvl w:val="0"/>
          <w:numId w:val="7"/>
        </w:numPr>
        <w:spacing w:beforeLines="50" w:before="120" w:afterLines="50" w:after="120" w:line="360" w:lineRule="auto"/>
        <w:rPr>
          <w:rFonts w:ascii="宋体" w:hAnsi="宋体" w:cs="Arial"/>
          <w:color w:val="000000"/>
          <w:sz w:val="28"/>
          <w:szCs w:val="28"/>
        </w:rPr>
      </w:pPr>
      <w:r w:rsidRPr="002E7992">
        <w:rPr>
          <w:rFonts w:hint="eastAsia"/>
          <w:sz w:val="28"/>
          <w:szCs w:val="28"/>
        </w:rPr>
        <w:lastRenderedPageBreak/>
        <w:t>本工程采用</w:t>
      </w:r>
      <w:r w:rsidR="00B40BEF" w:rsidRPr="002E7992">
        <w:rPr>
          <w:rFonts w:ascii="宋体" w:hAnsi="宋体" w:cs="宋体" w:hint="eastAsia"/>
          <w:bCs/>
          <w:kern w:val="0"/>
          <w:sz w:val="28"/>
          <w:szCs w:val="28"/>
        </w:rPr>
        <w:t>综合单价</w:t>
      </w:r>
      <w:r w:rsidRPr="002E7992">
        <w:rPr>
          <w:rFonts w:ascii="宋体" w:hAnsi="宋体" w:cs="宋体" w:hint="eastAsia"/>
          <w:bCs/>
          <w:kern w:val="0"/>
          <w:sz w:val="28"/>
          <w:szCs w:val="28"/>
        </w:rPr>
        <w:t>包干</w:t>
      </w:r>
      <w:r w:rsidRPr="002E7992">
        <w:rPr>
          <w:rFonts w:ascii="宋体" w:hAnsi="宋体" w:cs="Arial"/>
          <w:color w:val="000000"/>
          <w:sz w:val="28"/>
          <w:szCs w:val="28"/>
        </w:rPr>
        <w:t>，</w:t>
      </w:r>
      <w:r w:rsidRPr="002E7992">
        <w:rPr>
          <w:rFonts w:hint="eastAsia"/>
          <w:sz w:val="28"/>
          <w:szCs w:val="28"/>
        </w:rPr>
        <w:t>包工、包料、包工期、包质量、包安全、包安全文明施工</w:t>
      </w:r>
      <w:r w:rsidRPr="002E7992">
        <w:rPr>
          <w:rFonts w:ascii="宋体" w:hAnsi="宋体" w:cs="Arial" w:hint="eastAsia"/>
          <w:color w:val="000000"/>
          <w:sz w:val="28"/>
          <w:szCs w:val="28"/>
        </w:rPr>
        <w:t>、包验收、包调试、包结算、</w:t>
      </w:r>
      <w:proofErr w:type="gramStart"/>
      <w:r w:rsidRPr="002E7992">
        <w:rPr>
          <w:rFonts w:ascii="宋体" w:hAnsi="宋体" w:cs="Arial" w:hint="eastAsia"/>
          <w:color w:val="000000"/>
          <w:sz w:val="28"/>
          <w:szCs w:val="28"/>
        </w:rPr>
        <w:t>包资料</w:t>
      </w:r>
      <w:proofErr w:type="gramEnd"/>
      <w:r w:rsidRPr="002E7992">
        <w:rPr>
          <w:rFonts w:ascii="宋体" w:hAnsi="宋体" w:cs="Arial" w:hint="eastAsia"/>
          <w:color w:val="000000"/>
          <w:sz w:val="28"/>
          <w:szCs w:val="28"/>
        </w:rPr>
        <w:t>整理、包综合治理、</w:t>
      </w:r>
      <w:r w:rsidRPr="002E7992">
        <w:rPr>
          <w:rFonts w:hint="eastAsia"/>
          <w:sz w:val="28"/>
          <w:szCs w:val="28"/>
        </w:rPr>
        <w:t>包风险、包利润和管理费等完成本项目的全部费用</w:t>
      </w:r>
      <w:r w:rsidR="00B67EFF" w:rsidRPr="002E7992">
        <w:rPr>
          <w:rFonts w:ascii="宋体" w:hAnsi="宋体" w:cs="Arial"/>
          <w:color w:val="000000"/>
          <w:sz w:val="28"/>
          <w:szCs w:val="28"/>
        </w:rPr>
        <w:t>。</w:t>
      </w:r>
    </w:p>
    <w:p w14:paraId="3BEB5457" w14:textId="7647863F" w:rsidR="00CA1AC9" w:rsidRPr="002E7992" w:rsidRDefault="00A1442E" w:rsidP="00603DB1">
      <w:pPr>
        <w:numPr>
          <w:ilvl w:val="0"/>
          <w:numId w:val="7"/>
        </w:numPr>
        <w:spacing w:beforeLines="50" w:before="120" w:afterLines="50" w:after="120" w:line="360" w:lineRule="auto"/>
        <w:rPr>
          <w:rFonts w:ascii="宋体" w:hAnsi="宋体" w:cs="Arial"/>
          <w:color w:val="000000"/>
          <w:sz w:val="28"/>
          <w:szCs w:val="28"/>
        </w:rPr>
      </w:pPr>
      <w:r w:rsidRPr="002E7992">
        <w:rPr>
          <w:rFonts w:ascii="宋体" w:hAnsi="宋体" w:cs="Arial" w:hint="eastAsia"/>
          <w:color w:val="000000"/>
          <w:sz w:val="28"/>
          <w:szCs w:val="28"/>
        </w:rPr>
        <w:t>本项目的</w:t>
      </w:r>
      <w:r w:rsidR="00B40BEF" w:rsidRPr="002E7992">
        <w:rPr>
          <w:rFonts w:ascii="宋体" w:hAnsi="宋体" w:cs="Arial" w:hint="eastAsia"/>
          <w:color w:val="000000"/>
          <w:sz w:val="28"/>
          <w:szCs w:val="28"/>
        </w:rPr>
        <w:t>投标</w:t>
      </w:r>
      <w:r w:rsidRPr="002E7992">
        <w:rPr>
          <w:rFonts w:ascii="宋体" w:hAnsi="宋体" w:cs="Arial" w:hint="eastAsia"/>
          <w:color w:val="000000"/>
          <w:sz w:val="28"/>
          <w:szCs w:val="28"/>
        </w:rPr>
        <w:t>总价</w:t>
      </w:r>
      <w:r w:rsidR="00B40BEF" w:rsidRPr="002E7992">
        <w:rPr>
          <w:rFonts w:ascii="宋体" w:hAnsi="宋体" w:cs="Arial" w:hint="eastAsia"/>
          <w:color w:val="000000"/>
          <w:sz w:val="28"/>
          <w:szCs w:val="28"/>
        </w:rPr>
        <w:t>应</w:t>
      </w:r>
      <w:r w:rsidRPr="002E7992">
        <w:rPr>
          <w:rFonts w:ascii="宋体" w:hAnsi="宋体" w:cs="Arial"/>
          <w:color w:val="000000"/>
          <w:sz w:val="28"/>
          <w:szCs w:val="28"/>
        </w:rPr>
        <w:t>包含</w:t>
      </w:r>
      <w:r w:rsidRPr="002E7992">
        <w:rPr>
          <w:rFonts w:ascii="宋体" w:hAnsi="宋体" w:cs="Arial" w:hint="eastAsia"/>
          <w:color w:val="000000"/>
          <w:sz w:val="28"/>
          <w:szCs w:val="28"/>
        </w:rPr>
        <w:t>投标人按施工现场现状及施工范围根据采购人要求</w:t>
      </w:r>
      <w:r w:rsidRPr="002E7992">
        <w:rPr>
          <w:rFonts w:ascii="宋体" w:hAnsi="宋体" w:cs="Arial"/>
          <w:color w:val="000000"/>
          <w:sz w:val="28"/>
          <w:szCs w:val="28"/>
        </w:rPr>
        <w:t>完成项</w:t>
      </w:r>
      <w:r w:rsidRPr="002E7992">
        <w:rPr>
          <w:rFonts w:ascii="宋体" w:hAnsi="宋体" w:cs="Arial" w:hint="eastAsia"/>
          <w:color w:val="000000"/>
          <w:sz w:val="28"/>
          <w:szCs w:val="28"/>
        </w:rPr>
        <w:t>目约定全部</w:t>
      </w:r>
      <w:r w:rsidRPr="002E7992">
        <w:rPr>
          <w:rFonts w:ascii="宋体" w:hAnsi="宋体" w:cs="Arial"/>
          <w:color w:val="000000"/>
          <w:sz w:val="28"/>
          <w:szCs w:val="28"/>
        </w:rPr>
        <w:t>工作所需的</w:t>
      </w:r>
      <w:r w:rsidRPr="002E7992">
        <w:rPr>
          <w:rFonts w:ascii="宋体" w:hAnsi="宋体" w:cs="Arial" w:hint="eastAsia"/>
          <w:color w:val="000000"/>
          <w:sz w:val="28"/>
          <w:szCs w:val="28"/>
        </w:rPr>
        <w:t>税费及相关措施</w:t>
      </w:r>
      <w:r w:rsidR="00B40BEF" w:rsidRPr="002E7992">
        <w:rPr>
          <w:rFonts w:ascii="宋体" w:hAnsi="宋体" w:cs="Arial" w:hint="eastAsia"/>
          <w:color w:val="000000"/>
          <w:sz w:val="28"/>
          <w:szCs w:val="28"/>
        </w:rPr>
        <w:t>费及</w:t>
      </w:r>
      <w:r w:rsidRPr="002E7992">
        <w:rPr>
          <w:rFonts w:ascii="宋体" w:hAnsi="宋体" w:cs="Arial" w:hint="eastAsia"/>
          <w:color w:val="000000"/>
          <w:sz w:val="28"/>
          <w:szCs w:val="28"/>
        </w:rPr>
        <w:t>合同实施过程中应预见和不可预见的费用等等。工程量清单和竞选范围内的报价如有漏计或漏项的，视为投标人单方面</w:t>
      </w:r>
      <w:proofErr w:type="gramStart"/>
      <w:r w:rsidRPr="002E7992">
        <w:rPr>
          <w:rFonts w:ascii="宋体" w:hAnsi="宋体" w:cs="Arial" w:hint="eastAsia"/>
          <w:color w:val="000000"/>
          <w:sz w:val="28"/>
          <w:szCs w:val="28"/>
        </w:rPr>
        <w:t>作出</w:t>
      </w:r>
      <w:proofErr w:type="gramEnd"/>
      <w:r w:rsidRPr="002E7992">
        <w:rPr>
          <w:rFonts w:ascii="宋体" w:hAnsi="宋体" w:cs="Arial" w:hint="eastAsia"/>
          <w:color w:val="000000"/>
          <w:sz w:val="28"/>
          <w:szCs w:val="28"/>
        </w:rPr>
        <w:t>的让利，费用</w:t>
      </w:r>
      <w:proofErr w:type="gramStart"/>
      <w:r w:rsidRPr="002E7992">
        <w:rPr>
          <w:rFonts w:ascii="宋体" w:hAnsi="宋体" w:cs="Arial" w:hint="eastAsia"/>
          <w:color w:val="000000"/>
          <w:sz w:val="28"/>
          <w:szCs w:val="28"/>
        </w:rPr>
        <w:t>不</w:t>
      </w:r>
      <w:proofErr w:type="gramEnd"/>
      <w:r w:rsidRPr="002E7992">
        <w:rPr>
          <w:rFonts w:ascii="宋体" w:hAnsi="宋体" w:cs="Arial" w:hint="eastAsia"/>
          <w:color w:val="000000"/>
          <w:sz w:val="28"/>
          <w:szCs w:val="28"/>
        </w:rPr>
        <w:t>另行增加</w:t>
      </w:r>
      <w:r w:rsidR="00B67EFF" w:rsidRPr="002E7992">
        <w:rPr>
          <w:rFonts w:ascii="宋体" w:hAnsi="宋体" w:cs="Arial" w:hint="eastAsia"/>
          <w:color w:val="000000"/>
          <w:sz w:val="28"/>
          <w:szCs w:val="28"/>
        </w:rPr>
        <w:t>。</w:t>
      </w:r>
    </w:p>
    <w:p w14:paraId="3BEB5458" w14:textId="668CBCA0" w:rsidR="00CA1AC9" w:rsidRPr="002E7992" w:rsidRDefault="00B67EFF" w:rsidP="00603DB1">
      <w:pPr>
        <w:numPr>
          <w:ilvl w:val="0"/>
          <w:numId w:val="7"/>
        </w:numPr>
        <w:spacing w:beforeLines="50" w:before="120" w:afterLines="50" w:after="120" w:line="360" w:lineRule="auto"/>
        <w:rPr>
          <w:rFonts w:ascii="宋体" w:hAnsi="宋体" w:cs="Arial"/>
          <w:color w:val="000000"/>
          <w:sz w:val="28"/>
          <w:szCs w:val="28"/>
        </w:rPr>
      </w:pPr>
      <w:r w:rsidRPr="002E7992">
        <w:rPr>
          <w:rFonts w:ascii="宋体" w:hAnsi="宋体" w:cs="Arial" w:hint="eastAsia"/>
          <w:color w:val="000000"/>
          <w:sz w:val="28"/>
          <w:szCs w:val="28"/>
        </w:rPr>
        <w:t>付款方式</w:t>
      </w:r>
    </w:p>
    <w:p w14:paraId="1ACC5965" w14:textId="7B887EDF" w:rsidR="00657E54" w:rsidRPr="002E7992" w:rsidRDefault="00657E54" w:rsidP="00603DB1">
      <w:pPr>
        <w:numPr>
          <w:ilvl w:val="0"/>
          <w:numId w:val="9"/>
        </w:numPr>
        <w:spacing w:beforeLines="50" w:before="120" w:afterLines="50" w:after="120" w:line="360" w:lineRule="auto"/>
        <w:rPr>
          <w:rFonts w:ascii="宋体" w:hAnsi="宋体"/>
          <w:sz w:val="28"/>
          <w:szCs w:val="28"/>
        </w:rPr>
      </w:pPr>
      <w:r w:rsidRPr="002E7992">
        <w:rPr>
          <w:rFonts w:ascii="宋体" w:hAnsi="宋体" w:cs="Arial" w:hint="eastAsia"/>
          <w:color w:val="000000"/>
          <w:sz w:val="28"/>
          <w:szCs w:val="28"/>
        </w:rPr>
        <w:t>在本合</w:t>
      </w:r>
      <w:r w:rsidRPr="002E7992">
        <w:rPr>
          <w:rFonts w:ascii="宋体" w:hAnsi="宋体" w:hint="eastAsia"/>
          <w:sz w:val="28"/>
          <w:szCs w:val="28"/>
        </w:rPr>
        <w:t>同履行期内，若国家税费调整，合同含税金额按国家规定税率</w:t>
      </w:r>
      <w:proofErr w:type="gramStart"/>
      <w:r w:rsidRPr="002E7992">
        <w:rPr>
          <w:rFonts w:ascii="宋体" w:hAnsi="宋体" w:hint="eastAsia"/>
          <w:sz w:val="28"/>
          <w:szCs w:val="28"/>
        </w:rPr>
        <w:t>作出</w:t>
      </w:r>
      <w:proofErr w:type="gramEnd"/>
      <w:r w:rsidRPr="002E7992">
        <w:rPr>
          <w:rFonts w:ascii="宋体" w:hAnsi="宋体" w:hint="eastAsia"/>
          <w:sz w:val="28"/>
          <w:szCs w:val="28"/>
        </w:rPr>
        <w:t>相应调整，供方每次申请付款应按照合同内容开具相应税率的合法有效的增值税专用发票。</w:t>
      </w:r>
    </w:p>
    <w:p w14:paraId="2D9515C4" w14:textId="77777777" w:rsidR="00DC2E03" w:rsidRPr="00002A2E" w:rsidRDefault="00DC2E03" w:rsidP="00DC2E03">
      <w:pPr>
        <w:numPr>
          <w:ilvl w:val="0"/>
          <w:numId w:val="9"/>
        </w:numPr>
        <w:spacing w:beforeLines="50" w:before="120" w:afterLines="50" w:after="120" w:line="360" w:lineRule="auto"/>
        <w:rPr>
          <w:rFonts w:ascii="宋体" w:hAnsi="宋体" w:cs="Arial"/>
          <w:color w:val="000000"/>
          <w:sz w:val="28"/>
          <w:szCs w:val="28"/>
        </w:rPr>
      </w:pPr>
      <w:r w:rsidRPr="00002A2E">
        <w:rPr>
          <w:rFonts w:ascii="宋体" w:hAnsi="宋体" w:cs="Arial" w:hint="eastAsia"/>
          <w:color w:val="000000"/>
          <w:sz w:val="28"/>
          <w:szCs w:val="28"/>
        </w:rPr>
        <w:t>合同付款按施工进度支付，具体为：</w:t>
      </w:r>
    </w:p>
    <w:p w14:paraId="43830532" w14:textId="77777777" w:rsidR="00DC2E03" w:rsidRDefault="00DC2E03" w:rsidP="003A7365">
      <w:pPr>
        <w:spacing w:beforeLines="50" w:before="120" w:afterLines="50" w:after="120" w:line="360" w:lineRule="auto"/>
        <w:ind w:leftChars="270" w:left="567"/>
        <w:rPr>
          <w:rFonts w:ascii="宋体" w:hAnsi="宋体" w:cs="Arial"/>
          <w:color w:val="000000"/>
          <w:sz w:val="28"/>
          <w:szCs w:val="28"/>
        </w:rPr>
      </w:pPr>
      <w:r>
        <w:rPr>
          <w:rFonts w:ascii="宋体" w:hAnsi="宋体" w:cs="Arial"/>
          <w:color w:val="000000"/>
          <w:sz w:val="28"/>
          <w:szCs w:val="28"/>
        </w:rPr>
        <w:t xml:space="preserve">2.1. </w:t>
      </w:r>
      <w:r w:rsidRPr="00002A2E">
        <w:rPr>
          <w:rFonts w:ascii="宋体" w:hAnsi="宋体" w:cs="Arial" w:hint="eastAsia"/>
          <w:color w:val="000000"/>
          <w:sz w:val="28"/>
          <w:szCs w:val="28"/>
        </w:rPr>
        <w:t>形象进度完成30%时，甲方收到乙方请款资料后15个工作日内支付</w:t>
      </w:r>
      <w:proofErr w:type="gramStart"/>
      <w:r w:rsidRPr="00002A2E">
        <w:rPr>
          <w:rFonts w:ascii="宋体" w:hAnsi="宋体" w:cs="Arial" w:hint="eastAsia"/>
          <w:color w:val="000000"/>
          <w:sz w:val="28"/>
          <w:szCs w:val="28"/>
        </w:rPr>
        <w:t>工程款至合同</w:t>
      </w:r>
      <w:proofErr w:type="gramEnd"/>
      <w:r w:rsidRPr="00002A2E">
        <w:rPr>
          <w:rFonts w:ascii="宋体" w:hAnsi="宋体" w:cs="Arial" w:hint="eastAsia"/>
          <w:color w:val="000000"/>
          <w:sz w:val="28"/>
          <w:szCs w:val="28"/>
        </w:rPr>
        <w:t>暂定总价的15%。</w:t>
      </w:r>
    </w:p>
    <w:p w14:paraId="323A41D7" w14:textId="77777777" w:rsidR="00DC2E03" w:rsidRDefault="00DC2E03" w:rsidP="003A7365">
      <w:pPr>
        <w:spacing w:beforeLines="50" w:before="120" w:afterLines="50" w:after="120" w:line="360" w:lineRule="auto"/>
        <w:ind w:leftChars="270" w:left="567"/>
        <w:rPr>
          <w:rFonts w:ascii="宋体" w:hAnsi="宋体" w:cs="Arial"/>
          <w:color w:val="000000"/>
          <w:sz w:val="28"/>
          <w:szCs w:val="28"/>
        </w:rPr>
      </w:pPr>
      <w:r>
        <w:rPr>
          <w:rFonts w:ascii="宋体" w:hAnsi="宋体" w:cs="Arial" w:hint="eastAsia"/>
          <w:color w:val="000000"/>
          <w:sz w:val="28"/>
          <w:szCs w:val="28"/>
        </w:rPr>
        <w:t>2</w:t>
      </w:r>
      <w:r>
        <w:rPr>
          <w:rFonts w:ascii="宋体" w:hAnsi="宋体" w:cs="Arial"/>
          <w:color w:val="000000"/>
          <w:sz w:val="28"/>
          <w:szCs w:val="28"/>
        </w:rPr>
        <w:t xml:space="preserve">.2. </w:t>
      </w:r>
      <w:r w:rsidRPr="00002A2E">
        <w:rPr>
          <w:rFonts w:ascii="宋体" w:hAnsi="宋体" w:cs="Arial" w:hint="eastAsia"/>
          <w:color w:val="000000"/>
          <w:sz w:val="28"/>
          <w:szCs w:val="28"/>
        </w:rPr>
        <w:t>形象进度完成60%时，甲方收到乙方请款资料后15个工作日内支付</w:t>
      </w:r>
      <w:proofErr w:type="gramStart"/>
      <w:r w:rsidRPr="00002A2E">
        <w:rPr>
          <w:rFonts w:ascii="宋体" w:hAnsi="宋体" w:cs="Arial" w:hint="eastAsia"/>
          <w:color w:val="000000"/>
          <w:sz w:val="28"/>
          <w:szCs w:val="28"/>
        </w:rPr>
        <w:t>工程款至合同</w:t>
      </w:r>
      <w:proofErr w:type="gramEnd"/>
      <w:r w:rsidRPr="00002A2E">
        <w:rPr>
          <w:rFonts w:ascii="宋体" w:hAnsi="宋体" w:cs="Arial" w:hint="eastAsia"/>
          <w:color w:val="000000"/>
          <w:sz w:val="28"/>
          <w:szCs w:val="28"/>
        </w:rPr>
        <w:t>暂定总价的40%。</w:t>
      </w:r>
    </w:p>
    <w:p w14:paraId="129FF603" w14:textId="77777777" w:rsidR="00DC2E03" w:rsidRDefault="00DC2E03" w:rsidP="003A7365">
      <w:pPr>
        <w:spacing w:beforeLines="50" w:before="120" w:afterLines="50" w:after="120" w:line="360" w:lineRule="auto"/>
        <w:ind w:leftChars="270" w:left="567"/>
        <w:rPr>
          <w:rFonts w:ascii="宋体" w:hAnsi="宋体" w:cs="Arial"/>
          <w:color w:val="000000"/>
          <w:sz w:val="28"/>
          <w:szCs w:val="28"/>
        </w:rPr>
      </w:pPr>
      <w:r>
        <w:rPr>
          <w:rFonts w:ascii="宋体" w:hAnsi="宋体" w:cs="Arial" w:hint="eastAsia"/>
          <w:color w:val="000000"/>
          <w:sz w:val="28"/>
          <w:szCs w:val="28"/>
        </w:rPr>
        <w:t>2</w:t>
      </w:r>
      <w:r>
        <w:rPr>
          <w:rFonts w:ascii="宋体" w:hAnsi="宋体" w:cs="Arial"/>
          <w:color w:val="000000"/>
          <w:sz w:val="28"/>
          <w:szCs w:val="28"/>
        </w:rPr>
        <w:t xml:space="preserve">.3. </w:t>
      </w:r>
      <w:r w:rsidRPr="00002A2E">
        <w:rPr>
          <w:rFonts w:ascii="宋体" w:hAnsi="宋体" w:cs="Arial" w:hint="eastAsia"/>
          <w:color w:val="000000"/>
          <w:sz w:val="28"/>
          <w:szCs w:val="28"/>
        </w:rPr>
        <w:t>形象进度完成80%时，甲方收到乙方请款资料后15个工作日内支付</w:t>
      </w:r>
      <w:proofErr w:type="gramStart"/>
      <w:r w:rsidRPr="00002A2E">
        <w:rPr>
          <w:rFonts w:ascii="宋体" w:hAnsi="宋体" w:cs="Arial" w:hint="eastAsia"/>
          <w:color w:val="000000"/>
          <w:sz w:val="28"/>
          <w:szCs w:val="28"/>
        </w:rPr>
        <w:t>工程款至合同</w:t>
      </w:r>
      <w:proofErr w:type="gramEnd"/>
      <w:r w:rsidRPr="00002A2E">
        <w:rPr>
          <w:rFonts w:ascii="宋体" w:hAnsi="宋体" w:cs="Arial" w:hint="eastAsia"/>
          <w:color w:val="000000"/>
          <w:sz w:val="28"/>
          <w:szCs w:val="28"/>
        </w:rPr>
        <w:t>暂定总价的60%。</w:t>
      </w:r>
    </w:p>
    <w:p w14:paraId="3148997A" w14:textId="77777777" w:rsidR="00DC2E03" w:rsidRDefault="00DC2E03" w:rsidP="003A7365">
      <w:pPr>
        <w:spacing w:beforeLines="50" w:before="120" w:afterLines="50" w:after="120" w:line="360" w:lineRule="auto"/>
        <w:ind w:leftChars="270" w:left="567"/>
        <w:rPr>
          <w:rFonts w:ascii="宋体" w:hAnsi="宋体" w:cs="Arial"/>
          <w:color w:val="000000"/>
          <w:sz w:val="28"/>
          <w:szCs w:val="28"/>
        </w:rPr>
      </w:pPr>
      <w:r>
        <w:rPr>
          <w:rFonts w:ascii="宋体" w:hAnsi="宋体" w:cs="Arial"/>
          <w:color w:val="000000"/>
          <w:sz w:val="28"/>
          <w:szCs w:val="28"/>
        </w:rPr>
        <w:t xml:space="preserve">2.4. </w:t>
      </w:r>
      <w:r w:rsidRPr="00002A2E">
        <w:rPr>
          <w:rFonts w:ascii="宋体" w:hAnsi="宋体" w:cs="Arial" w:hint="eastAsia"/>
          <w:color w:val="000000"/>
          <w:sz w:val="28"/>
          <w:szCs w:val="28"/>
        </w:rPr>
        <w:t>项目全部完工并竣工验收合格并按甲方要求完成合同结算手续后，甲方收到乙方请款资料后15个工作日内支付</w:t>
      </w:r>
      <w:proofErr w:type="gramStart"/>
      <w:r w:rsidRPr="00002A2E">
        <w:rPr>
          <w:rFonts w:ascii="宋体" w:hAnsi="宋体" w:cs="Arial" w:hint="eastAsia"/>
          <w:color w:val="000000"/>
          <w:sz w:val="28"/>
          <w:szCs w:val="28"/>
        </w:rPr>
        <w:t>工程款至合同</w:t>
      </w:r>
      <w:proofErr w:type="gramEnd"/>
      <w:r w:rsidRPr="00002A2E">
        <w:rPr>
          <w:rFonts w:ascii="宋体" w:hAnsi="宋体" w:cs="Arial" w:hint="eastAsia"/>
          <w:color w:val="000000"/>
          <w:sz w:val="28"/>
          <w:szCs w:val="28"/>
        </w:rPr>
        <w:t>结算总造价的95%。</w:t>
      </w:r>
    </w:p>
    <w:p w14:paraId="3EA4A2FD" w14:textId="77777777" w:rsidR="00DC2E03" w:rsidRDefault="00DC2E03" w:rsidP="003A7365">
      <w:pPr>
        <w:spacing w:beforeLines="50" w:before="120" w:afterLines="50" w:after="120" w:line="360" w:lineRule="auto"/>
        <w:ind w:leftChars="270" w:left="567"/>
        <w:rPr>
          <w:rFonts w:ascii="宋体" w:hAnsi="宋体" w:cs="Arial"/>
          <w:color w:val="000000"/>
          <w:sz w:val="28"/>
          <w:szCs w:val="28"/>
        </w:rPr>
      </w:pPr>
      <w:r>
        <w:rPr>
          <w:rFonts w:ascii="宋体" w:hAnsi="宋体" w:cs="Arial" w:hint="eastAsia"/>
          <w:color w:val="000000"/>
          <w:sz w:val="28"/>
          <w:szCs w:val="28"/>
        </w:rPr>
        <w:t>2</w:t>
      </w:r>
      <w:r>
        <w:rPr>
          <w:rFonts w:ascii="宋体" w:hAnsi="宋体" w:cs="Arial"/>
          <w:color w:val="000000"/>
          <w:sz w:val="28"/>
          <w:szCs w:val="28"/>
        </w:rPr>
        <w:t xml:space="preserve">.5. </w:t>
      </w:r>
      <w:r w:rsidRPr="00002A2E">
        <w:rPr>
          <w:rFonts w:ascii="宋体" w:hAnsi="宋体" w:cs="Arial" w:hint="eastAsia"/>
          <w:color w:val="000000"/>
          <w:sz w:val="28"/>
          <w:szCs w:val="28"/>
        </w:rPr>
        <w:t>质保期期满且乙方质保期义务按要求履行完毕后，甲方收到乙方请款资料后15个工作日内付清余款（不计利息）。</w:t>
      </w:r>
    </w:p>
    <w:p w14:paraId="26CBA460" w14:textId="5AFEC921" w:rsidR="00145596" w:rsidRPr="002E7992" w:rsidRDefault="00DC2E03" w:rsidP="003A7365">
      <w:pPr>
        <w:spacing w:beforeLines="50" w:before="120" w:afterLines="50" w:after="120" w:line="360" w:lineRule="auto"/>
        <w:ind w:leftChars="270" w:left="567"/>
        <w:rPr>
          <w:rFonts w:ascii="宋体" w:hAnsi="宋体" w:cs="Arial"/>
          <w:color w:val="000000"/>
          <w:sz w:val="28"/>
          <w:szCs w:val="28"/>
        </w:rPr>
      </w:pPr>
      <w:r>
        <w:rPr>
          <w:rFonts w:ascii="宋体" w:hAnsi="宋体" w:cs="Arial" w:hint="eastAsia"/>
          <w:color w:val="000000"/>
          <w:sz w:val="28"/>
          <w:szCs w:val="28"/>
        </w:rPr>
        <w:lastRenderedPageBreak/>
        <w:t>2</w:t>
      </w:r>
      <w:r>
        <w:rPr>
          <w:rFonts w:ascii="宋体" w:hAnsi="宋体" w:cs="Arial"/>
          <w:color w:val="000000"/>
          <w:sz w:val="28"/>
          <w:szCs w:val="28"/>
        </w:rPr>
        <w:t xml:space="preserve">.6. </w:t>
      </w:r>
      <w:r w:rsidRPr="00002A2E">
        <w:rPr>
          <w:rFonts w:ascii="宋体" w:hAnsi="宋体" w:cs="Arial" w:hint="eastAsia"/>
          <w:color w:val="000000"/>
          <w:sz w:val="28"/>
          <w:szCs w:val="28"/>
        </w:rPr>
        <w:t>每次付款前乙方开具符合国家税务规定的等额合格的增值税专用发票给甲方。乙方晚于付款期限提供的，甲方付款期限相应顺延</w:t>
      </w:r>
      <w:r w:rsidR="00145596" w:rsidRPr="002E7992">
        <w:rPr>
          <w:rFonts w:ascii="宋体" w:hAnsi="宋体" w:cs="Arial" w:hint="eastAsia"/>
          <w:color w:val="000000"/>
          <w:sz w:val="28"/>
          <w:szCs w:val="28"/>
        </w:rPr>
        <w:t>。</w:t>
      </w:r>
    </w:p>
    <w:p w14:paraId="3BEB5461" w14:textId="2138A31D" w:rsidR="00CA1AC9" w:rsidRPr="002E7992" w:rsidRDefault="00B67EFF" w:rsidP="00603DB1">
      <w:pPr>
        <w:numPr>
          <w:ilvl w:val="0"/>
          <w:numId w:val="3"/>
        </w:numPr>
        <w:tabs>
          <w:tab w:val="left" w:pos="540"/>
          <w:tab w:val="left" w:pos="720"/>
        </w:tabs>
        <w:spacing w:beforeLines="50" w:before="120" w:afterLines="50" w:after="120" w:line="360" w:lineRule="auto"/>
        <w:rPr>
          <w:b/>
          <w:sz w:val="28"/>
          <w:szCs w:val="28"/>
        </w:rPr>
      </w:pPr>
      <w:r w:rsidRPr="002E7992">
        <w:rPr>
          <w:rFonts w:hint="eastAsia"/>
          <w:b/>
          <w:sz w:val="28"/>
          <w:szCs w:val="28"/>
        </w:rPr>
        <w:t>投标文件</w:t>
      </w:r>
    </w:p>
    <w:p w14:paraId="3BEB5462" w14:textId="77777777" w:rsidR="00CA1AC9" w:rsidRPr="002E7992" w:rsidRDefault="00B67EFF" w:rsidP="00242DE0">
      <w:pPr>
        <w:spacing w:beforeLines="50" w:before="120" w:afterLines="50" w:after="120" w:line="360" w:lineRule="auto"/>
        <w:ind w:left="425" w:firstLineChars="200" w:firstLine="560"/>
        <w:rPr>
          <w:sz w:val="28"/>
          <w:szCs w:val="28"/>
        </w:rPr>
      </w:pPr>
      <w:r w:rsidRPr="002E7992">
        <w:rPr>
          <w:rFonts w:hint="eastAsia"/>
          <w:sz w:val="28"/>
          <w:szCs w:val="28"/>
        </w:rPr>
        <w:t>根据</w:t>
      </w:r>
      <w:r w:rsidRPr="002E7992">
        <w:rPr>
          <w:rFonts w:ascii="宋体" w:hAnsi="宋体" w:cs="Arial" w:hint="eastAsia"/>
          <w:color w:val="000000"/>
          <w:sz w:val="28"/>
          <w:szCs w:val="28"/>
        </w:rPr>
        <w:t>采购</w:t>
      </w:r>
      <w:r w:rsidRPr="002E7992">
        <w:rPr>
          <w:rFonts w:hint="eastAsia"/>
          <w:sz w:val="28"/>
          <w:szCs w:val="28"/>
        </w:rPr>
        <w:t>人要求的投标文件格式，进行密封报价（盖章）。投标文件应包含以下内容：</w:t>
      </w:r>
    </w:p>
    <w:p w14:paraId="3BEB5463" w14:textId="38F240D8" w:rsidR="00CA1AC9" w:rsidRPr="002E7992" w:rsidRDefault="00B67EFF" w:rsidP="00603DB1">
      <w:pPr>
        <w:numPr>
          <w:ilvl w:val="0"/>
          <w:numId w:val="8"/>
        </w:numPr>
        <w:spacing w:beforeLines="50" w:before="120" w:afterLines="50" w:after="120" w:line="360" w:lineRule="auto"/>
        <w:rPr>
          <w:sz w:val="28"/>
          <w:szCs w:val="28"/>
        </w:rPr>
      </w:pPr>
      <w:r w:rsidRPr="002E7992">
        <w:rPr>
          <w:rFonts w:ascii="宋体" w:hAnsi="宋体" w:cs="Arial" w:hint="eastAsia"/>
          <w:color w:val="000000"/>
          <w:sz w:val="28"/>
          <w:szCs w:val="28"/>
        </w:rPr>
        <w:t>商务部</w:t>
      </w:r>
      <w:r w:rsidRPr="002E7992">
        <w:rPr>
          <w:rFonts w:hint="eastAsia"/>
          <w:sz w:val="28"/>
          <w:szCs w:val="28"/>
        </w:rPr>
        <w:t>分（提供复印件，并加盖公章）</w:t>
      </w:r>
    </w:p>
    <w:p w14:paraId="3BEB5464" w14:textId="77777777" w:rsidR="00CA1AC9" w:rsidRPr="002E7992" w:rsidRDefault="00B67EFF" w:rsidP="00603DB1">
      <w:pPr>
        <w:numPr>
          <w:ilvl w:val="0"/>
          <w:numId w:val="12"/>
        </w:numPr>
        <w:spacing w:beforeLines="50" w:before="120" w:afterLines="50" w:after="120" w:line="360" w:lineRule="auto"/>
        <w:rPr>
          <w:rFonts w:ascii="宋体" w:hAnsi="宋体"/>
          <w:sz w:val="28"/>
          <w:szCs w:val="28"/>
        </w:rPr>
      </w:pPr>
      <w:bookmarkStart w:id="0" w:name="_Hlk33472787"/>
      <w:r w:rsidRPr="002E7992">
        <w:rPr>
          <w:rFonts w:ascii="宋体" w:hAnsi="宋体" w:hint="eastAsia"/>
          <w:sz w:val="28"/>
          <w:szCs w:val="28"/>
        </w:rPr>
        <w:t>有效的企业工商营业执照、企业法人组织机构代码证书、税务登记证书（或三证合一）；</w:t>
      </w:r>
    </w:p>
    <w:p w14:paraId="3BEB5465" w14:textId="77777777" w:rsidR="00CA1AC9" w:rsidRPr="002E7992" w:rsidRDefault="00B67EFF" w:rsidP="00603DB1">
      <w:pPr>
        <w:numPr>
          <w:ilvl w:val="0"/>
          <w:numId w:val="12"/>
        </w:numPr>
        <w:spacing w:beforeLines="50" w:before="120" w:afterLines="50" w:after="120" w:line="360" w:lineRule="auto"/>
        <w:rPr>
          <w:rFonts w:ascii="宋体" w:hAnsi="宋体"/>
          <w:sz w:val="28"/>
          <w:szCs w:val="28"/>
        </w:rPr>
      </w:pPr>
      <w:r w:rsidRPr="002E7992">
        <w:rPr>
          <w:rFonts w:ascii="宋体" w:hAnsi="宋体" w:hint="eastAsia"/>
          <w:sz w:val="28"/>
          <w:szCs w:val="28"/>
        </w:rPr>
        <w:t>供应商调查表（格式见附件2）</w:t>
      </w:r>
    </w:p>
    <w:p w14:paraId="3BEB5466" w14:textId="77777777" w:rsidR="00CA1AC9" w:rsidRPr="002E7992" w:rsidRDefault="00B67EFF" w:rsidP="00603DB1">
      <w:pPr>
        <w:numPr>
          <w:ilvl w:val="0"/>
          <w:numId w:val="12"/>
        </w:numPr>
        <w:spacing w:beforeLines="50" w:before="120" w:afterLines="50" w:after="120" w:line="360" w:lineRule="auto"/>
        <w:rPr>
          <w:rFonts w:ascii="宋体" w:hAnsi="宋体"/>
          <w:sz w:val="28"/>
          <w:szCs w:val="28"/>
        </w:rPr>
      </w:pPr>
      <w:r w:rsidRPr="002E7992">
        <w:rPr>
          <w:rFonts w:ascii="宋体" w:hAnsi="宋体" w:hint="eastAsia"/>
          <w:sz w:val="28"/>
          <w:szCs w:val="28"/>
        </w:rPr>
        <w:t>法定代表人证明书、法定代表人授权委托书原件（格式见附件3和附件4）；</w:t>
      </w:r>
    </w:p>
    <w:p w14:paraId="3BEB5467" w14:textId="77777777" w:rsidR="00CA1AC9" w:rsidRPr="002E7992" w:rsidRDefault="00B67EFF" w:rsidP="00603DB1">
      <w:pPr>
        <w:numPr>
          <w:ilvl w:val="0"/>
          <w:numId w:val="12"/>
        </w:numPr>
        <w:spacing w:beforeLines="50" w:before="120" w:afterLines="50" w:after="120" w:line="360" w:lineRule="auto"/>
        <w:rPr>
          <w:rFonts w:ascii="宋体" w:hAnsi="宋体"/>
          <w:sz w:val="28"/>
          <w:szCs w:val="28"/>
        </w:rPr>
      </w:pPr>
      <w:r w:rsidRPr="002E7992">
        <w:rPr>
          <w:rFonts w:ascii="宋体" w:hAnsi="宋体" w:hint="eastAsia"/>
          <w:sz w:val="28"/>
          <w:szCs w:val="28"/>
        </w:rPr>
        <w:t>有效的资质证书和安全生产许可证；</w:t>
      </w:r>
    </w:p>
    <w:p w14:paraId="3BEB5468" w14:textId="77777777" w:rsidR="00CA1AC9" w:rsidRPr="002E7992" w:rsidRDefault="00B67EFF" w:rsidP="00603DB1">
      <w:pPr>
        <w:numPr>
          <w:ilvl w:val="0"/>
          <w:numId w:val="12"/>
        </w:numPr>
        <w:spacing w:beforeLines="50" w:before="120" w:afterLines="50" w:after="120" w:line="360" w:lineRule="auto"/>
        <w:rPr>
          <w:rFonts w:ascii="宋体" w:hAnsi="宋体"/>
          <w:sz w:val="28"/>
          <w:szCs w:val="28"/>
        </w:rPr>
      </w:pPr>
      <w:r w:rsidRPr="002E7992">
        <w:rPr>
          <w:rFonts w:ascii="宋体" w:hAnsi="宋体" w:hint="eastAsia"/>
          <w:sz w:val="28"/>
          <w:szCs w:val="28"/>
        </w:rPr>
        <w:t>本工程拟派项目负责人简历表</w:t>
      </w:r>
      <w:r w:rsidRPr="002E7992">
        <w:rPr>
          <w:rFonts w:ascii="宋体" w:hAnsi="宋体"/>
          <w:sz w:val="28"/>
          <w:szCs w:val="28"/>
        </w:rPr>
        <w:t>（包括姓名、部门和职务、</w:t>
      </w:r>
      <w:r w:rsidRPr="002E7992">
        <w:rPr>
          <w:rFonts w:ascii="宋体" w:hAnsi="宋体" w:hint="eastAsia"/>
          <w:sz w:val="28"/>
          <w:szCs w:val="28"/>
        </w:rPr>
        <w:t>所学专业和</w:t>
      </w:r>
      <w:r w:rsidRPr="002E7992">
        <w:rPr>
          <w:rFonts w:ascii="宋体" w:hAnsi="宋体"/>
          <w:sz w:val="28"/>
          <w:szCs w:val="28"/>
        </w:rPr>
        <w:t>毕业</w:t>
      </w:r>
      <w:r w:rsidRPr="002E7992">
        <w:rPr>
          <w:rFonts w:ascii="宋体" w:hAnsi="宋体" w:hint="eastAsia"/>
          <w:sz w:val="28"/>
          <w:szCs w:val="28"/>
        </w:rPr>
        <w:t>院校名称及毕业</w:t>
      </w:r>
      <w:r w:rsidRPr="002E7992">
        <w:rPr>
          <w:rFonts w:ascii="宋体" w:hAnsi="宋体"/>
          <w:sz w:val="28"/>
          <w:szCs w:val="28"/>
        </w:rPr>
        <w:t>时间、主要资历、经验及承担过的</w:t>
      </w:r>
      <w:r w:rsidRPr="002E7992">
        <w:rPr>
          <w:rFonts w:ascii="宋体" w:hAnsi="宋体" w:hint="eastAsia"/>
          <w:sz w:val="28"/>
          <w:szCs w:val="28"/>
        </w:rPr>
        <w:t>类似</w:t>
      </w:r>
      <w:r w:rsidRPr="002E7992">
        <w:rPr>
          <w:rFonts w:ascii="宋体" w:hAnsi="宋体"/>
          <w:sz w:val="28"/>
          <w:szCs w:val="28"/>
        </w:rPr>
        <w:t>项目</w:t>
      </w:r>
      <w:r w:rsidRPr="002E7992">
        <w:rPr>
          <w:rFonts w:ascii="宋体" w:hAnsi="宋体" w:hint="eastAsia"/>
          <w:sz w:val="28"/>
          <w:szCs w:val="28"/>
        </w:rPr>
        <w:t>，</w:t>
      </w:r>
      <w:r w:rsidRPr="002E7992">
        <w:rPr>
          <w:rFonts w:ascii="宋体" w:hAnsi="宋体"/>
          <w:sz w:val="28"/>
          <w:szCs w:val="28"/>
        </w:rPr>
        <w:t>获得认证资质证书</w:t>
      </w:r>
      <w:r w:rsidRPr="002E7992">
        <w:rPr>
          <w:rFonts w:ascii="宋体" w:hAnsi="宋体" w:hint="eastAsia"/>
          <w:sz w:val="28"/>
          <w:szCs w:val="28"/>
        </w:rPr>
        <w:t>及复印件</w:t>
      </w:r>
      <w:r w:rsidRPr="002E7992">
        <w:rPr>
          <w:rFonts w:ascii="宋体" w:hAnsi="宋体"/>
          <w:sz w:val="28"/>
          <w:szCs w:val="28"/>
        </w:rPr>
        <w:t>）</w:t>
      </w:r>
      <w:r w:rsidRPr="002E7992">
        <w:rPr>
          <w:rFonts w:ascii="宋体" w:hAnsi="宋体" w:hint="eastAsia"/>
          <w:sz w:val="28"/>
          <w:szCs w:val="28"/>
        </w:rPr>
        <w:t>；</w:t>
      </w:r>
    </w:p>
    <w:p w14:paraId="3BEB5469" w14:textId="5FA389B4" w:rsidR="00CA1AC9" w:rsidRPr="002E7992" w:rsidRDefault="00B67EFF" w:rsidP="00603DB1">
      <w:pPr>
        <w:numPr>
          <w:ilvl w:val="0"/>
          <w:numId w:val="12"/>
        </w:numPr>
        <w:spacing w:beforeLines="50" w:before="120" w:afterLines="50" w:after="120" w:line="360" w:lineRule="auto"/>
        <w:rPr>
          <w:rFonts w:ascii="宋体" w:hAnsi="宋体"/>
          <w:sz w:val="28"/>
          <w:szCs w:val="28"/>
        </w:rPr>
      </w:pPr>
      <w:r w:rsidRPr="002E7992">
        <w:rPr>
          <w:rFonts w:ascii="宋体" w:hAnsi="宋体" w:hint="eastAsia"/>
          <w:sz w:val="28"/>
          <w:szCs w:val="28"/>
        </w:rPr>
        <w:t>近3年内(</w:t>
      </w:r>
      <w:r w:rsidR="00121B5B" w:rsidRPr="002E7992">
        <w:rPr>
          <w:rFonts w:ascii="宋体" w:hAnsi="宋体" w:hint="eastAsia"/>
          <w:sz w:val="28"/>
          <w:szCs w:val="28"/>
        </w:rPr>
        <w:t>2017</w:t>
      </w:r>
      <w:r w:rsidRPr="002E7992">
        <w:rPr>
          <w:rFonts w:ascii="宋体" w:hAnsi="宋体" w:hint="eastAsia"/>
          <w:sz w:val="28"/>
          <w:szCs w:val="28"/>
        </w:rPr>
        <w:t>年1月1日至今) 完成过质量合格的类</w:t>
      </w:r>
      <w:proofErr w:type="gramStart"/>
      <w:r w:rsidRPr="002E7992">
        <w:rPr>
          <w:rFonts w:ascii="宋体" w:hAnsi="宋体" w:hint="eastAsia"/>
          <w:sz w:val="28"/>
          <w:szCs w:val="28"/>
        </w:rPr>
        <w:t>似项目</w:t>
      </w:r>
      <w:proofErr w:type="gramEnd"/>
      <w:r w:rsidRPr="002E7992">
        <w:rPr>
          <w:rFonts w:ascii="宋体" w:hAnsi="宋体" w:hint="eastAsia"/>
          <w:sz w:val="28"/>
          <w:szCs w:val="28"/>
        </w:rPr>
        <w:t>业绩（需提供合同和验收报告等相关证明材料复印件）；</w:t>
      </w:r>
    </w:p>
    <w:p w14:paraId="3BEB546A" w14:textId="77777777" w:rsidR="00CA1AC9" w:rsidRPr="002E7992" w:rsidRDefault="00B67EFF" w:rsidP="00603DB1">
      <w:pPr>
        <w:numPr>
          <w:ilvl w:val="0"/>
          <w:numId w:val="12"/>
        </w:numPr>
        <w:spacing w:beforeLines="50" w:before="120" w:afterLines="50" w:after="120" w:line="360" w:lineRule="auto"/>
        <w:rPr>
          <w:sz w:val="28"/>
          <w:szCs w:val="28"/>
        </w:rPr>
      </w:pPr>
      <w:r w:rsidRPr="002E7992">
        <w:rPr>
          <w:rFonts w:ascii="宋体" w:hAnsi="宋体" w:hint="eastAsia"/>
          <w:sz w:val="28"/>
          <w:szCs w:val="28"/>
        </w:rPr>
        <w:t>投标人认为有</w:t>
      </w:r>
      <w:r w:rsidRPr="002E7992">
        <w:rPr>
          <w:rFonts w:ascii="宋体" w:hAnsi="宋体" w:cs="Arial" w:hint="eastAsia"/>
          <w:color w:val="000000"/>
          <w:sz w:val="28"/>
          <w:szCs w:val="28"/>
        </w:rPr>
        <w:t>必要的其他材料复印件</w:t>
      </w:r>
      <w:bookmarkEnd w:id="0"/>
      <w:r w:rsidRPr="002E7992">
        <w:rPr>
          <w:rFonts w:ascii="宋体" w:hAnsi="宋体" w:cs="Arial" w:hint="eastAsia"/>
          <w:color w:val="000000"/>
          <w:sz w:val="28"/>
          <w:szCs w:val="28"/>
        </w:rPr>
        <w:t>。</w:t>
      </w:r>
    </w:p>
    <w:p w14:paraId="3BEB546B" w14:textId="72C71966" w:rsidR="00CA1AC9" w:rsidRPr="002E7992" w:rsidRDefault="00B67EFF" w:rsidP="00603DB1">
      <w:pPr>
        <w:numPr>
          <w:ilvl w:val="0"/>
          <w:numId w:val="8"/>
        </w:numPr>
        <w:spacing w:beforeLines="50" w:before="120" w:afterLines="50" w:after="120" w:line="360" w:lineRule="auto"/>
        <w:rPr>
          <w:sz w:val="28"/>
          <w:szCs w:val="28"/>
        </w:rPr>
      </w:pPr>
      <w:r w:rsidRPr="002E7992">
        <w:rPr>
          <w:rFonts w:hint="eastAsia"/>
          <w:sz w:val="28"/>
          <w:szCs w:val="28"/>
        </w:rPr>
        <w:t>技术</w:t>
      </w:r>
      <w:r w:rsidRPr="002E7992">
        <w:rPr>
          <w:rFonts w:ascii="宋体" w:hAnsi="宋体" w:cs="Arial" w:hint="eastAsia"/>
          <w:color w:val="000000"/>
          <w:sz w:val="28"/>
          <w:szCs w:val="28"/>
        </w:rPr>
        <w:t>部分</w:t>
      </w:r>
      <w:r w:rsidRPr="002E7992">
        <w:rPr>
          <w:rFonts w:hint="eastAsia"/>
          <w:sz w:val="28"/>
          <w:szCs w:val="28"/>
        </w:rPr>
        <w:t>（格式自定，加盖公章）</w:t>
      </w:r>
    </w:p>
    <w:p w14:paraId="3BEB546C" w14:textId="77777777" w:rsidR="00CA1AC9" w:rsidRPr="002E7992" w:rsidRDefault="00B67EFF" w:rsidP="00242DE0">
      <w:pPr>
        <w:spacing w:beforeLines="50" w:before="120" w:afterLines="50" w:after="120" w:line="360" w:lineRule="auto"/>
        <w:ind w:left="425" w:firstLineChars="200" w:firstLine="560"/>
        <w:rPr>
          <w:sz w:val="28"/>
          <w:szCs w:val="28"/>
        </w:rPr>
      </w:pPr>
      <w:r w:rsidRPr="002E7992">
        <w:rPr>
          <w:rFonts w:hint="eastAsia"/>
          <w:sz w:val="28"/>
          <w:szCs w:val="28"/>
        </w:rPr>
        <w:t>施工</w:t>
      </w:r>
      <w:r w:rsidRPr="002E7992">
        <w:rPr>
          <w:rFonts w:ascii="宋体" w:hAnsi="宋体" w:cs="Arial" w:hint="eastAsia"/>
          <w:color w:val="000000"/>
          <w:sz w:val="28"/>
          <w:szCs w:val="28"/>
        </w:rPr>
        <w:t>方案</w:t>
      </w:r>
      <w:r w:rsidRPr="002E7992">
        <w:rPr>
          <w:rFonts w:hint="eastAsia"/>
          <w:sz w:val="28"/>
          <w:szCs w:val="28"/>
        </w:rPr>
        <w:t>：</w:t>
      </w:r>
      <w:r w:rsidRPr="002E7992">
        <w:rPr>
          <w:rFonts w:hint="eastAsia"/>
          <w:b/>
          <w:sz w:val="28"/>
          <w:szCs w:val="28"/>
        </w:rPr>
        <w:t>施工单位应充分了解现场条件，并针对本项目制定切实可行的</w:t>
      </w:r>
      <w:r w:rsidRPr="002E7992">
        <w:rPr>
          <w:rFonts w:hint="eastAsia"/>
          <w:b/>
          <w:sz w:val="28"/>
          <w:szCs w:val="28"/>
          <w:u w:val="double"/>
        </w:rPr>
        <w:t>施工方案</w:t>
      </w:r>
      <w:r w:rsidRPr="002E7992">
        <w:rPr>
          <w:rFonts w:hint="eastAsia"/>
          <w:sz w:val="28"/>
          <w:szCs w:val="28"/>
        </w:rPr>
        <w:t>，包括但不限于：</w:t>
      </w:r>
    </w:p>
    <w:p w14:paraId="3BEB546D" w14:textId="77777777" w:rsidR="00CA1AC9" w:rsidRPr="002E7992" w:rsidRDefault="00B67EFF" w:rsidP="00603DB1">
      <w:pPr>
        <w:numPr>
          <w:ilvl w:val="0"/>
          <w:numId w:val="10"/>
        </w:numPr>
        <w:spacing w:beforeLines="50" w:before="120" w:afterLines="50" w:after="120" w:line="360" w:lineRule="auto"/>
        <w:rPr>
          <w:rFonts w:ascii="宋体" w:hAnsi="宋体"/>
          <w:sz w:val="28"/>
          <w:szCs w:val="28"/>
        </w:rPr>
      </w:pPr>
      <w:bookmarkStart w:id="1" w:name="_Hlk33472829"/>
      <w:r w:rsidRPr="002E7992">
        <w:rPr>
          <w:rFonts w:ascii="宋体" w:hAnsi="宋体" w:cs="Arial" w:hint="eastAsia"/>
          <w:color w:val="000000"/>
          <w:sz w:val="28"/>
          <w:szCs w:val="28"/>
        </w:rPr>
        <w:t>总体实施</w:t>
      </w:r>
      <w:r w:rsidRPr="002E7992">
        <w:rPr>
          <w:rFonts w:ascii="宋体" w:hAnsi="宋体" w:hint="eastAsia"/>
          <w:sz w:val="28"/>
          <w:szCs w:val="28"/>
        </w:rPr>
        <w:t>方案；</w:t>
      </w:r>
    </w:p>
    <w:p w14:paraId="3BEB546E" w14:textId="77777777" w:rsidR="00CA1AC9" w:rsidRPr="002E7992" w:rsidRDefault="00B67EFF" w:rsidP="00603DB1">
      <w:pPr>
        <w:numPr>
          <w:ilvl w:val="0"/>
          <w:numId w:val="10"/>
        </w:numPr>
        <w:spacing w:beforeLines="50" w:before="120" w:afterLines="50" w:after="120" w:line="360" w:lineRule="auto"/>
        <w:rPr>
          <w:rFonts w:ascii="宋体" w:hAnsi="宋体"/>
          <w:sz w:val="28"/>
          <w:szCs w:val="28"/>
        </w:rPr>
      </w:pPr>
      <w:r w:rsidRPr="002E7992">
        <w:rPr>
          <w:rFonts w:ascii="宋体" w:hAnsi="宋体" w:hint="eastAsia"/>
          <w:sz w:val="28"/>
          <w:szCs w:val="28"/>
        </w:rPr>
        <w:t>实施进度计划和工期承诺书；</w:t>
      </w:r>
    </w:p>
    <w:p w14:paraId="3BEB546F" w14:textId="77777777" w:rsidR="00CA1AC9" w:rsidRPr="002E7992" w:rsidRDefault="00B67EFF" w:rsidP="00603DB1">
      <w:pPr>
        <w:numPr>
          <w:ilvl w:val="0"/>
          <w:numId w:val="10"/>
        </w:numPr>
        <w:spacing w:beforeLines="50" w:before="120" w:afterLines="50" w:after="120" w:line="360" w:lineRule="auto"/>
        <w:rPr>
          <w:rFonts w:ascii="宋体" w:hAnsi="宋体"/>
          <w:sz w:val="28"/>
          <w:szCs w:val="28"/>
        </w:rPr>
      </w:pPr>
      <w:r w:rsidRPr="002E7992">
        <w:rPr>
          <w:rFonts w:ascii="宋体" w:hAnsi="宋体" w:hint="eastAsia"/>
          <w:sz w:val="28"/>
          <w:szCs w:val="28"/>
        </w:rPr>
        <w:lastRenderedPageBreak/>
        <w:t>确保实施进度的技术和组织措施；</w:t>
      </w:r>
    </w:p>
    <w:p w14:paraId="3BEB5470" w14:textId="77777777" w:rsidR="00CA1AC9" w:rsidRPr="002E7992" w:rsidRDefault="00B67EFF" w:rsidP="00603DB1">
      <w:pPr>
        <w:numPr>
          <w:ilvl w:val="0"/>
          <w:numId w:val="10"/>
        </w:numPr>
        <w:spacing w:beforeLines="50" w:before="120" w:afterLines="50" w:after="120" w:line="360" w:lineRule="auto"/>
        <w:rPr>
          <w:rFonts w:ascii="宋体" w:hAnsi="宋体"/>
          <w:sz w:val="28"/>
          <w:szCs w:val="28"/>
        </w:rPr>
      </w:pPr>
      <w:r w:rsidRPr="002E7992">
        <w:rPr>
          <w:rFonts w:ascii="宋体" w:hAnsi="宋体" w:hint="eastAsia"/>
          <w:sz w:val="28"/>
          <w:szCs w:val="28"/>
        </w:rPr>
        <w:t>确保安全文明施工的技术和组织措施；</w:t>
      </w:r>
    </w:p>
    <w:p w14:paraId="3BEB5471" w14:textId="77777777" w:rsidR="00CA1AC9" w:rsidRPr="002E7992" w:rsidRDefault="00B67EFF" w:rsidP="00603DB1">
      <w:pPr>
        <w:numPr>
          <w:ilvl w:val="0"/>
          <w:numId w:val="10"/>
        </w:numPr>
        <w:spacing w:beforeLines="50" w:before="120" w:afterLines="50" w:after="120" w:line="360" w:lineRule="auto"/>
        <w:rPr>
          <w:rFonts w:ascii="宋体" w:hAnsi="宋体"/>
          <w:sz w:val="28"/>
          <w:szCs w:val="28"/>
        </w:rPr>
      </w:pPr>
      <w:r w:rsidRPr="002E7992">
        <w:rPr>
          <w:rFonts w:ascii="宋体" w:hAnsi="宋体" w:hint="eastAsia"/>
          <w:sz w:val="28"/>
          <w:szCs w:val="28"/>
        </w:rPr>
        <w:t>投入的机械设备；</w:t>
      </w:r>
    </w:p>
    <w:p w14:paraId="3BEB5472" w14:textId="77777777" w:rsidR="00CA1AC9" w:rsidRPr="002E7992" w:rsidRDefault="00B67EFF" w:rsidP="00603DB1">
      <w:pPr>
        <w:numPr>
          <w:ilvl w:val="0"/>
          <w:numId w:val="10"/>
        </w:numPr>
        <w:spacing w:beforeLines="50" w:before="120" w:afterLines="50" w:after="120" w:line="360" w:lineRule="auto"/>
        <w:rPr>
          <w:sz w:val="28"/>
          <w:szCs w:val="28"/>
        </w:rPr>
      </w:pPr>
      <w:r w:rsidRPr="002E7992">
        <w:rPr>
          <w:rFonts w:ascii="宋体" w:hAnsi="宋体" w:hint="eastAsia"/>
          <w:sz w:val="28"/>
          <w:szCs w:val="28"/>
        </w:rPr>
        <w:t>投标人认为其它需</w:t>
      </w:r>
      <w:r w:rsidRPr="002E7992">
        <w:rPr>
          <w:rFonts w:ascii="宋体" w:hAnsi="宋体" w:cs="Arial" w:hint="eastAsia"/>
          <w:color w:val="000000"/>
          <w:sz w:val="28"/>
          <w:szCs w:val="28"/>
        </w:rPr>
        <w:t>要说明的文字</w:t>
      </w:r>
      <w:bookmarkEnd w:id="1"/>
      <w:r w:rsidRPr="002E7992">
        <w:rPr>
          <w:rFonts w:ascii="宋体" w:hAnsi="宋体" w:cs="Arial" w:hint="eastAsia"/>
          <w:color w:val="000000"/>
          <w:sz w:val="28"/>
          <w:szCs w:val="28"/>
        </w:rPr>
        <w:t>。</w:t>
      </w:r>
    </w:p>
    <w:p w14:paraId="3BEB5473" w14:textId="1D9D770E" w:rsidR="00CA1AC9" w:rsidRPr="002E7992" w:rsidRDefault="00B67EFF" w:rsidP="00603DB1">
      <w:pPr>
        <w:numPr>
          <w:ilvl w:val="0"/>
          <w:numId w:val="8"/>
        </w:numPr>
        <w:spacing w:beforeLines="50" w:before="120" w:afterLines="50" w:after="120" w:line="360" w:lineRule="auto"/>
        <w:rPr>
          <w:sz w:val="28"/>
          <w:szCs w:val="28"/>
        </w:rPr>
      </w:pPr>
      <w:r w:rsidRPr="002E7992">
        <w:rPr>
          <w:rFonts w:hint="eastAsia"/>
          <w:sz w:val="28"/>
          <w:szCs w:val="28"/>
        </w:rPr>
        <w:t>价格文件（加盖公章）</w:t>
      </w:r>
    </w:p>
    <w:p w14:paraId="3BEB5474" w14:textId="77777777" w:rsidR="00CA1AC9" w:rsidRPr="002E7992" w:rsidRDefault="00B67EFF" w:rsidP="00603DB1">
      <w:pPr>
        <w:numPr>
          <w:ilvl w:val="0"/>
          <w:numId w:val="11"/>
        </w:numPr>
        <w:spacing w:beforeLines="50" w:before="120" w:afterLines="50" w:after="120" w:line="360" w:lineRule="auto"/>
        <w:rPr>
          <w:rFonts w:ascii="宋体" w:hAnsi="宋体"/>
          <w:sz w:val="28"/>
          <w:szCs w:val="28"/>
        </w:rPr>
      </w:pPr>
      <w:bookmarkStart w:id="2" w:name="_Hlk33472852"/>
      <w:r w:rsidRPr="002E7992">
        <w:rPr>
          <w:rFonts w:ascii="宋体" w:hAnsi="宋体" w:cs="Arial" w:hint="eastAsia"/>
          <w:color w:val="000000"/>
          <w:sz w:val="28"/>
          <w:szCs w:val="28"/>
        </w:rPr>
        <w:t>报价一览表</w:t>
      </w:r>
      <w:r w:rsidRPr="002E7992">
        <w:rPr>
          <w:rFonts w:ascii="宋体" w:hAnsi="宋体" w:hint="eastAsia"/>
          <w:sz w:val="28"/>
          <w:szCs w:val="28"/>
        </w:rPr>
        <w:t>（格式见附件1）</w:t>
      </w:r>
    </w:p>
    <w:p w14:paraId="3BEB5475" w14:textId="77777777" w:rsidR="00CA1AC9" w:rsidRPr="002E7992" w:rsidRDefault="00B67EFF" w:rsidP="00603DB1">
      <w:pPr>
        <w:numPr>
          <w:ilvl w:val="0"/>
          <w:numId w:val="11"/>
        </w:numPr>
        <w:spacing w:beforeLines="50" w:before="120" w:afterLines="50" w:after="120" w:line="360" w:lineRule="auto"/>
        <w:rPr>
          <w:rFonts w:ascii="宋体" w:hAnsi="宋体" w:cs="Arial"/>
          <w:color w:val="000000"/>
          <w:sz w:val="28"/>
          <w:szCs w:val="28"/>
        </w:rPr>
      </w:pPr>
      <w:r w:rsidRPr="002E7992">
        <w:rPr>
          <w:rFonts w:ascii="宋体" w:hAnsi="宋体" w:hint="eastAsia"/>
          <w:sz w:val="28"/>
          <w:szCs w:val="28"/>
        </w:rPr>
        <w:t>报价明细表：采用工程量清单计价，按本竞选文件所附工程量清单和</w:t>
      </w:r>
      <w:proofErr w:type="gramStart"/>
      <w:r w:rsidRPr="002E7992">
        <w:rPr>
          <w:rFonts w:ascii="宋体" w:hAnsi="宋体" w:hint="eastAsia"/>
          <w:sz w:val="28"/>
          <w:szCs w:val="28"/>
        </w:rPr>
        <w:t>乙供主要</w:t>
      </w:r>
      <w:proofErr w:type="gramEnd"/>
      <w:r w:rsidRPr="002E7992">
        <w:rPr>
          <w:rFonts w:ascii="宋体" w:hAnsi="宋体" w:hint="eastAsia"/>
          <w:sz w:val="28"/>
          <w:szCs w:val="28"/>
        </w:rPr>
        <w:t>材料清单</w:t>
      </w:r>
      <w:r w:rsidRPr="002E7992">
        <w:rPr>
          <w:rFonts w:ascii="宋体" w:hAnsi="宋体" w:cs="Arial" w:hint="eastAsia"/>
          <w:color w:val="000000"/>
          <w:sz w:val="28"/>
          <w:szCs w:val="28"/>
        </w:rPr>
        <w:t>报价，并以此作为结算依据，包括但不限于工程量清单和</w:t>
      </w:r>
      <w:proofErr w:type="gramStart"/>
      <w:r w:rsidRPr="002E7992">
        <w:rPr>
          <w:rFonts w:ascii="宋体" w:hAnsi="宋体" w:cs="Arial" w:hint="eastAsia"/>
          <w:color w:val="000000"/>
          <w:sz w:val="28"/>
          <w:szCs w:val="28"/>
        </w:rPr>
        <w:t>乙供主要</w:t>
      </w:r>
      <w:proofErr w:type="gramEnd"/>
      <w:r w:rsidRPr="002E7992">
        <w:rPr>
          <w:rFonts w:ascii="宋体" w:hAnsi="宋体" w:cs="Arial" w:hint="eastAsia"/>
          <w:color w:val="000000"/>
          <w:sz w:val="28"/>
          <w:szCs w:val="28"/>
        </w:rPr>
        <w:t>材料清单各项目单价及综合总报价，并注明未含税总价、税率和含税总价</w:t>
      </w:r>
      <w:bookmarkEnd w:id="2"/>
      <w:r w:rsidRPr="002E7992">
        <w:rPr>
          <w:rFonts w:ascii="宋体" w:hAnsi="宋体" w:cs="Arial" w:hint="eastAsia"/>
          <w:color w:val="000000"/>
          <w:sz w:val="28"/>
          <w:szCs w:val="28"/>
        </w:rPr>
        <w:t>。</w:t>
      </w:r>
    </w:p>
    <w:p w14:paraId="3BEB5476" w14:textId="0B519597" w:rsidR="00CA1AC9" w:rsidRPr="002E7992" w:rsidRDefault="00B67EFF" w:rsidP="00603DB1">
      <w:pPr>
        <w:numPr>
          <w:ilvl w:val="0"/>
          <w:numId w:val="3"/>
        </w:numPr>
        <w:tabs>
          <w:tab w:val="left" w:pos="540"/>
          <w:tab w:val="left" w:pos="720"/>
        </w:tabs>
        <w:spacing w:beforeLines="50" w:before="120" w:afterLines="50" w:after="120" w:line="360" w:lineRule="auto"/>
        <w:rPr>
          <w:b/>
          <w:sz w:val="28"/>
          <w:szCs w:val="28"/>
        </w:rPr>
      </w:pPr>
      <w:r w:rsidRPr="002E7992">
        <w:rPr>
          <w:rFonts w:hint="eastAsia"/>
          <w:b/>
          <w:sz w:val="28"/>
          <w:szCs w:val="28"/>
        </w:rPr>
        <w:t>评标方法</w:t>
      </w:r>
    </w:p>
    <w:p w14:paraId="3BEB5477" w14:textId="5DA13DCC" w:rsidR="00CA1AC9" w:rsidRPr="002E7992" w:rsidRDefault="00B67EFF" w:rsidP="00242DE0">
      <w:pPr>
        <w:spacing w:beforeLines="50" w:before="120" w:afterLines="50" w:after="120" w:line="360" w:lineRule="auto"/>
        <w:ind w:left="425" w:firstLineChars="200" w:firstLine="560"/>
        <w:rPr>
          <w:sz w:val="28"/>
          <w:szCs w:val="28"/>
        </w:rPr>
      </w:pPr>
      <w:bookmarkStart w:id="3" w:name="_Hlk33472865"/>
      <w:r w:rsidRPr="002E7992">
        <w:rPr>
          <w:rFonts w:hint="eastAsia"/>
          <w:sz w:val="28"/>
          <w:szCs w:val="28"/>
        </w:rPr>
        <w:t>本项目采用经评审的</w:t>
      </w:r>
      <w:r w:rsidR="00667081" w:rsidRPr="002E7992">
        <w:rPr>
          <w:rFonts w:hint="eastAsia"/>
          <w:sz w:val="28"/>
          <w:szCs w:val="28"/>
        </w:rPr>
        <w:t>最低评标价法</w:t>
      </w:r>
      <w:r w:rsidRPr="002E7992">
        <w:rPr>
          <w:rFonts w:hint="eastAsia"/>
          <w:sz w:val="28"/>
          <w:szCs w:val="28"/>
        </w:rPr>
        <w:t>确定中标候选人。同时通过投标人资格审查（见附件</w:t>
      </w:r>
      <w:r w:rsidRPr="002E7992">
        <w:rPr>
          <w:rFonts w:hint="eastAsia"/>
          <w:sz w:val="28"/>
          <w:szCs w:val="28"/>
        </w:rPr>
        <w:t>5</w:t>
      </w:r>
      <w:r w:rsidRPr="002E7992">
        <w:rPr>
          <w:rFonts w:hint="eastAsia"/>
          <w:sz w:val="28"/>
          <w:szCs w:val="28"/>
        </w:rPr>
        <w:t>）和投标文件有效性审查（见附件</w:t>
      </w:r>
      <w:r w:rsidRPr="002E7992">
        <w:rPr>
          <w:rFonts w:hint="eastAsia"/>
          <w:sz w:val="28"/>
          <w:szCs w:val="28"/>
        </w:rPr>
        <w:t>6</w:t>
      </w:r>
      <w:r w:rsidRPr="002E7992">
        <w:rPr>
          <w:rFonts w:hint="eastAsia"/>
          <w:sz w:val="28"/>
          <w:szCs w:val="28"/>
        </w:rPr>
        <w:t>）后，各投标人按有效投标报价由低至高的顺序依次排列，排名第一为第一中标候选人。投标人实行信用评价管理，具体见附件</w:t>
      </w:r>
      <w:r w:rsidRPr="002E7992">
        <w:rPr>
          <w:rFonts w:hint="eastAsia"/>
          <w:sz w:val="28"/>
          <w:szCs w:val="28"/>
        </w:rPr>
        <w:t>7</w:t>
      </w:r>
      <w:r w:rsidRPr="002E7992">
        <w:rPr>
          <w:rFonts w:hint="eastAsia"/>
          <w:sz w:val="28"/>
          <w:szCs w:val="28"/>
        </w:rPr>
        <w:t>和附件</w:t>
      </w:r>
      <w:r w:rsidRPr="002E7992">
        <w:rPr>
          <w:rFonts w:hint="eastAsia"/>
          <w:sz w:val="28"/>
          <w:szCs w:val="28"/>
        </w:rPr>
        <w:t>8</w:t>
      </w:r>
      <w:r w:rsidRPr="002E7992">
        <w:rPr>
          <w:rFonts w:hint="eastAsia"/>
          <w:sz w:val="28"/>
          <w:szCs w:val="28"/>
        </w:rPr>
        <w:t>。</w:t>
      </w:r>
    </w:p>
    <w:bookmarkEnd w:id="3"/>
    <w:p w14:paraId="3BEB5478" w14:textId="7E0361E7" w:rsidR="00CA1AC9" w:rsidRPr="002E7992" w:rsidRDefault="00B67EFF" w:rsidP="00603DB1">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proofErr w:type="gramStart"/>
      <w:r w:rsidRPr="002E7992">
        <w:rPr>
          <w:rFonts w:ascii="宋体" w:hAnsi="宋体" w:cs="Arial" w:hint="eastAsia"/>
          <w:b/>
          <w:color w:val="000000"/>
          <w:sz w:val="28"/>
          <w:szCs w:val="28"/>
        </w:rPr>
        <w:t>勘</w:t>
      </w:r>
      <w:proofErr w:type="gramEnd"/>
      <w:r w:rsidRPr="002E7992">
        <w:rPr>
          <w:rFonts w:ascii="宋体" w:hAnsi="宋体" w:cs="Arial" w:hint="eastAsia"/>
          <w:b/>
          <w:color w:val="000000"/>
          <w:sz w:val="28"/>
          <w:szCs w:val="28"/>
        </w:rPr>
        <w:t>踏现场</w:t>
      </w:r>
    </w:p>
    <w:p w14:paraId="3BEB5479" w14:textId="3C946384" w:rsidR="00CA1AC9" w:rsidRPr="002E7992" w:rsidRDefault="00B67EFF" w:rsidP="00242DE0">
      <w:pPr>
        <w:spacing w:beforeLines="50" w:before="120" w:afterLines="50" w:after="120" w:line="360" w:lineRule="auto"/>
        <w:ind w:left="425" w:firstLineChars="200" w:firstLine="560"/>
        <w:rPr>
          <w:sz w:val="28"/>
          <w:szCs w:val="28"/>
        </w:rPr>
      </w:pPr>
      <w:bookmarkStart w:id="4" w:name="_Hlk33472887"/>
      <w:r w:rsidRPr="002E7992">
        <w:rPr>
          <w:rFonts w:hint="eastAsia"/>
          <w:sz w:val="28"/>
          <w:szCs w:val="28"/>
        </w:rPr>
        <w:t>投标人有必要</w:t>
      </w:r>
      <w:proofErr w:type="gramStart"/>
      <w:r w:rsidRPr="002E7992">
        <w:rPr>
          <w:rFonts w:hint="eastAsia"/>
          <w:sz w:val="28"/>
          <w:szCs w:val="28"/>
        </w:rPr>
        <w:t>勘</w:t>
      </w:r>
      <w:proofErr w:type="gramEnd"/>
      <w:r w:rsidRPr="002E7992">
        <w:rPr>
          <w:rFonts w:hint="eastAsia"/>
          <w:sz w:val="28"/>
          <w:szCs w:val="28"/>
        </w:rPr>
        <w:t>踏现场，充分了解清楚施工现场的环境和要求，以便投标人获取那些须投标人自己负责的有关编制投标文件和签署合同所涉及现场所</w:t>
      </w:r>
      <w:r w:rsidRPr="002E7992">
        <w:rPr>
          <w:rFonts w:ascii="宋体" w:hAnsi="宋体" w:hint="eastAsia"/>
          <w:sz w:val="28"/>
          <w:szCs w:val="28"/>
        </w:rPr>
        <w:t>有的资料。一旦中标，这种考察即被认为其结果已在中标文件中得到充分反映。考察现场的费用由投标人自己承担，如因对现场不了解导致报价的失误，由投标人承担</w:t>
      </w:r>
      <w:bookmarkEnd w:id="4"/>
      <w:r w:rsidRPr="002E7992">
        <w:rPr>
          <w:rFonts w:ascii="宋体" w:hAnsi="宋体" w:hint="eastAsia"/>
          <w:sz w:val="28"/>
          <w:szCs w:val="28"/>
        </w:rPr>
        <w:t>。</w:t>
      </w:r>
      <w:proofErr w:type="gramStart"/>
      <w:r w:rsidRPr="002E7992">
        <w:rPr>
          <w:rFonts w:ascii="宋体" w:hAnsi="宋体" w:hint="eastAsia"/>
          <w:sz w:val="28"/>
          <w:szCs w:val="28"/>
        </w:rPr>
        <w:t>勘踏现场</w:t>
      </w:r>
      <w:proofErr w:type="gramEnd"/>
      <w:r w:rsidRPr="002E7992">
        <w:rPr>
          <w:rFonts w:ascii="宋体" w:hAnsi="宋体" w:hint="eastAsia"/>
          <w:sz w:val="28"/>
          <w:szCs w:val="28"/>
        </w:rPr>
        <w:t>时间：</w:t>
      </w:r>
      <w:r w:rsidR="00121B5B" w:rsidRPr="002E7992">
        <w:rPr>
          <w:rFonts w:ascii="宋体" w:hAnsi="宋体" w:hint="eastAsia"/>
          <w:sz w:val="28"/>
          <w:szCs w:val="28"/>
        </w:rPr>
        <w:t>2020</w:t>
      </w:r>
      <w:r w:rsidRPr="002E7992">
        <w:rPr>
          <w:rFonts w:ascii="宋体" w:hAnsi="宋体" w:hint="eastAsia"/>
          <w:sz w:val="28"/>
          <w:szCs w:val="28"/>
        </w:rPr>
        <w:t>年</w:t>
      </w:r>
      <w:r w:rsidR="00150BFE">
        <w:rPr>
          <w:rFonts w:ascii="宋体" w:hAnsi="宋体"/>
          <w:sz w:val="28"/>
          <w:szCs w:val="28"/>
        </w:rPr>
        <w:t>10</w:t>
      </w:r>
      <w:r w:rsidRPr="002E7992">
        <w:rPr>
          <w:rFonts w:ascii="宋体" w:hAnsi="宋体" w:hint="eastAsia"/>
          <w:sz w:val="28"/>
          <w:szCs w:val="28"/>
        </w:rPr>
        <w:t>月</w:t>
      </w:r>
      <w:r w:rsidR="00150BFE">
        <w:rPr>
          <w:rFonts w:ascii="宋体" w:hAnsi="宋体"/>
          <w:sz w:val="28"/>
          <w:szCs w:val="28"/>
        </w:rPr>
        <w:t>14</w:t>
      </w:r>
      <w:r w:rsidRPr="002E7992">
        <w:rPr>
          <w:rFonts w:ascii="宋体" w:hAnsi="宋体" w:hint="eastAsia"/>
          <w:sz w:val="28"/>
          <w:szCs w:val="28"/>
        </w:rPr>
        <w:t>日</w:t>
      </w:r>
      <w:r w:rsidR="00187DF6" w:rsidRPr="002E7992">
        <w:rPr>
          <w:rFonts w:ascii="宋体" w:hAnsi="宋体"/>
          <w:sz w:val="28"/>
          <w:szCs w:val="28"/>
        </w:rPr>
        <w:t>10</w:t>
      </w:r>
      <w:r w:rsidRPr="002E7992">
        <w:rPr>
          <w:rFonts w:ascii="宋体" w:hAnsi="宋体" w:hint="eastAsia"/>
          <w:sz w:val="28"/>
          <w:szCs w:val="28"/>
        </w:rPr>
        <w:t>时</w:t>
      </w:r>
      <w:r w:rsidR="007A4834" w:rsidRPr="002E7992">
        <w:rPr>
          <w:rFonts w:ascii="宋体" w:hAnsi="宋体"/>
          <w:sz w:val="28"/>
          <w:szCs w:val="28"/>
        </w:rPr>
        <w:t>00</w:t>
      </w:r>
      <w:r w:rsidR="00DF719C" w:rsidRPr="002E7992">
        <w:rPr>
          <w:rFonts w:ascii="宋体" w:hAnsi="宋体" w:hint="eastAsia"/>
          <w:sz w:val="28"/>
          <w:szCs w:val="28"/>
        </w:rPr>
        <w:t>分</w:t>
      </w:r>
      <w:r w:rsidRPr="002E7992">
        <w:rPr>
          <w:rFonts w:ascii="宋体" w:hAnsi="宋体" w:hint="eastAsia"/>
          <w:sz w:val="28"/>
          <w:szCs w:val="28"/>
        </w:rPr>
        <w:t>，集中地点：广州市</w:t>
      </w:r>
      <w:proofErr w:type="gramStart"/>
      <w:r w:rsidRPr="002E7992">
        <w:rPr>
          <w:rFonts w:ascii="宋体" w:hAnsi="宋体" w:hint="eastAsia"/>
          <w:sz w:val="28"/>
          <w:szCs w:val="28"/>
        </w:rPr>
        <w:t>番禺区</w:t>
      </w:r>
      <w:proofErr w:type="gramEnd"/>
      <w:r w:rsidRPr="002E7992">
        <w:rPr>
          <w:rFonts w:ascii="宋体" w:hAnsi="宋体" w:hint="eastAsia"/>
          <w:sz w:val="28"/>
          <w:szCs w:val="28"/>
        </w:rPr>
        <w:t>大学城明志街1号信息枢纽楼一楼西门。</w:t>
      </w:r>
      <w:proofErr w:type="gramStart"/>
      <w:r w:rsidRPr="002E7992">
        <w:rPr>
          <w:rFonts w:ascii="宋体" w:hAnsi="宋体" w:hint="eastAsia"/>
          <w:sz w:val="28"/>
          <w:szCs w:val="28"/>
        </w:rPr>
        <w:t>勘踏现场</w:t>
      </w:r>
      <w:proofErr w:type="gramEnd"/>
      <w:r w:rsidRPr="002E7992">
        <w:rPr>
          <w:rFonts w:ascii="宋体" w:hAnsi="宋体" w:hint="eastAsia"/>
          <w:sz w:val="28"/>
          <w:szCs w:val="28"/>
        </w:rPr>
        <w:t>联系人</w:t>
      </w:r>
      <w:r w:rsidR="00B64069" w:rsidRPr="002E7992">
        <w:rPr>
          <w:rFonts w:ascii="宋体" w:hAnsi="宋体" w:hint="eastAsia"/>
          <w:sz w:val="28"/>
          <w:szCs w:val="28"/>
        </w:rPr>
        <w:t>工程部</w:t>
      </w:r>
      <w:r w:rsidR="0073585D">
        <w:rPr>
          <w:rFonts w:ascii="宋体" w:hAnsi="宋体" w:hint="eastAsia"/>
          <w:sz w:val="28"/>
          <w:szCs w:val="28"/>
        </w:rPr>
        <w:t>周</w:t>
      </w:r>
      <w:r w:rsidR="007A4834" w:rsidRPr="002E7992">
        <w:rPr>
          <w:rFonts w:ascii="宋体" w:hAnsi="宋体" w:hint="eastAsia"/>
          <w:sz w:val="28"/>
          <w:szCs w:val="28"/>
        </w:rPr>
        <w:t>工</w:t>
      </w:r>
      <w:r w:rsidRPr="002E7992">
        <w:rPr>
          <w:rFonts w:ascii="宋体" w:hAnsi="宋体" w:hint="eastAsia"/>
          <w:sz w:val="28"/>
          <w:szCs w:val="28"/>
        </w:rPr>
        <w:t>，联系电话：</w:t>
      </w:r>
      <w:r w:rsidR="00155A34" w:rsidRPr="002E7992">
        <w:rPr>
          <w:rFonts w:ascii="宋体" w:hAnsi="宋体" w:hint="eastAsia"/>
          <w:sz w:val="28"/>
          <w:szCs w:val="28"/>
        </w:rPr>
        <w:t>020-</w:t>
      </w:r>
      <w:r w:rsidR="00187DF6" w:rsidRPr="002E7992">
        <w:rPr>
          <w:rFonts w:ascii="宋体" w:hAnsi="宋体"/>
          <w:sz w:val="28"/>
          <w:szCs w:val="28"/>
        </w:rPr>
        <w:t>393020</w:t>
      </w:r>
      <w:r w:rsidR="009013E2" w:rsidRPr="002E7992">
        <w:rPr>
          <w:rFonts w:ascii="宋体" w:hAnsi="宋体"/>
          <w:sz w:val="28"/>
          <w:szCs w:val="28"/>
        </w:rPr>
        <w:t>5</w:t>
      </w:r>
      <w:r w:rsidR="00BD5BB9" w:rsidRPr="002E7992">
        <w:rPr>
          <w:rFonts w:ascii="宋体" w:hAnsi="宋体"/>
          <w:sz w:val="28"/>
          <w:szCs w:val="28"/>
        </w:rPr>
        <w:t>2</w:t>
      </w:r>
      <w:r w:rsidR="00634AC5" w:rsidRPr="002E7992">
        <w:rPr>
          <w:rFonts w:ascii="宋体" w:hAnsi="宋体" w:hint="eastAsia"/>
          <w:sz w:val="28"/>
          <w:szCs w:val="28"/>
        </w:rPr>
        <w:t>。</w:t>
      </w:r>
      <w:r w:rsidRPr="002E7992">
        <w:rPr>
          <w:rFonts w:hint="eastAsia"/>
          <w:sz w:val="28"/>
          <w:szCs w:val="28"/>
        </w:rPr>
        <w:t>投标人未在规定时间</w:t>
      </w:r>
      <w:proofErr w:type="gramStart"/>
      <w:r w:rsidRPr="002E7992">
        <w:rPr>
          <w:rFonts w:hint="eastAsia"/>
          <w:sz w:val="28"/>
          <w:szCs w:val="28"/>
        </w:rPr>
        <w:t>勘踏现场</w:t>
      </w:r>
      <w:proofErr w:type="gramEnd"/>
      <w:r w:rsidRPr="002E7992">
        <w:rPr>
          <w:rFonts w:hint="eastAsia"/>
          <w:sz w:val="28"/>
          <w:szCs w:val="28"/>
        </w:rPr>
        <w:t>的，采购人不再另行组织，由投标人自行</w:t>
      </w:r>
      <w:r w:rsidRPr="002E7992">
        <w:rPr>
          <w:rFonts w:hint="eastAsia"/>
          <w:sz w:val="28"/>
          <w:szCs w:val="28"/>
        </w:rPr>
        <w:lastRenderedPageBreak/>
        <w:t>前往</w:t>
      </w:r>
      <w:proofErr w:type="gramStart"/>
      <w:r w:rsidRPr="002E7992">
        <w:rPr>
          <w:rFonts w:hint="eastAsia"/>
          <w:sz w:val="28"/>
          <w:szCs w:val="28"/>
        </w:rPr>
        <w:t>勘</w:t>
      </w:r>
      <w:proofErr w:type="gramEnd"/>
      <w:r w:rsidRPr="002E7992">
        <w:rPr>
          <w:rFonts w:hint="eastAsia"/>
          <w:sz w:val="28"/>
          <w:szCs w:val="28"/>
        </w:rPr>
        <w:t>踏。</w:t>
      </w:r>
    </w:p>
    <w:p w14:paraId="3BEB547A" w14:textId="00E0D43D" w:rsidR="00CA1AC9" w:rsidRPr="002E7992" w:rsidRDefault="00B67EFF" w:rsidP="00603DB1">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bookmarkStart w:id="5" w:name="_Hlk33473031"/>
      <w:r w:rsidRPr="002E7992">
        <w:rPr>
          <w:rFonts w:ascii="宋体" w:hAnsi="宋体" w:cs="Arial" w:hint="eastAsia"/>
          <w:b/>
          <w:color w:val="000000"/>
          <w:sz w:val="28"/>
          <w:szCs w:val="28"/>
        </w:rPr>
        <w:t>递交投标文件</w:t>
      </w:r>
    </w:p>
    <w:p w14:paraId="3BEB547B" w14:textId="3304FCAA" w:rsidR="00CA1AC9" w:rsidRPr="002E7992" w:rsidRDefault="00B67EFF" w:rsidP="00603DB1">
      <w:pPr>
        <w:numPr>
          <w:ilvl w:val="0"/>
          <w:numId w:val="14"/>
        </w:numPr>
        <w:spacing w:beforeLines="50" w:before="120" w:afterLines="50" w:after="120" w:line="360" w:lineRule="auto"/>
        <w:rPr>
          <w:rFonts w:ascii="宋体" w:hAnsi="宋体" w:cs="Arial"/>
          <w:color w:val="000000"/>
          <w:sz w:val="28"/>
          <w:szCs w:val="28"/>
        </w:rPr>
      </w:pPr>
      <w:bookmarkStart w:id="6" w:name="_Hlk33472917"/>
      <w:bookmarkStart w:id="7" w:name="_Hlk33473061"/>
      <w:r w:rsidRPr="002E7992">
        <w:rPr>
          <w:rFonts w:ascii="宋体" w:hAnsi="宋体" w:cs="Arial" w:hint="eastAsia"/>
          <w:color w:val="000000"/>
          <w:sz w:val="28"/>
          <w:szCs w:val="28"/>
        </w:rPr>
        <w:t>投标</w:t>
      </w:r>
      <w:r w:rsidRPr="002E7992">
        <w:rPr>
          <w:rFonts w:hint="eastAsia"/>
          <w:sz w:val="28"/>
          <w:szCs w:val="28"/>
        </w:rPr>
        <w:t>文件</w:t>
      </w:r>
      <w:r w:rsidRPr="002E7992">
        <w:rPr>
          <w:rFonts w:ascii="宋体" w:hAnsi="宋体" w:cs="Arial" w:hint="eastAsia"/>
          <w:color w:val="000000"/>
          <w:sz w:val="28"/>
          <w:szCs w:val="28"/>
        </w:rPr>
        <w:t>递交截止时间：20</w:t>
      </w:r>
      <w:r w:rsidR="00FC3AC8" w:rsidRPr="002E7992">
        <w:rPr>
          <w:rFonts w:ascii="宋体" w:hAnsi="宋体" w:cs="Arial"/>
          <w:color w:val="000000"/>
          <w:sz w:val="28"/>
          <w:szCs w:val="28"/>
        </w:rPr>
        <w:t>20</w:t>
      </w:r>
      <w:r w:rsidRPr="002E7992">
        <w:rPr>
          <w:rFonts w:ascii="宋体" w:hAnsi="宋体" w:cs="Arial" w:hint="eastAsia"/>
          <w:color w:val="000000"/>
          <w:sz w:val="28"/>
          <w:szCs w:val="28"/>
        </w:rPr>
        <w:t>年</w:t>
      </w:r>
      <w:r w:rsidR="00150BFE">
        <w:rPr>
          <w:rFonts w:ascii="宋体" w:hAnsi="宋体" w:cs="Arial"/>
          <w:color w:val="000000"/>
          <w:sz w:val="28"/>
          <w:szCs w:val="28"/>
        </w:rPr>
        <w:t>10</w:t>
      </w:r>
      <w:r w:rsidRPr="002E7992">
        <w:rPr>
          <w:rFonts w:ascii="宋体" w:hAnsi="宋体" w:cs="Arial" w:hint="eastAsia"/>
          <w:color w:val="000000"/>
          <w:sz w:val="28"/>
          <w:szCs w:val="28"/>
        </w:rPr>
        <w:t>月</w:t>
      </w:r>
      <w:r w:rsidR="00150BFE">
        <w:rPr>
          <w:rFonts w:ascii="宋体" w:hAnsi="宋体" w:cs="Arial"/>
          <w:color w:val="000000"/>
          <w:sz w:val="28"/>
          <w:szCs w:val="28"/>
        </w:rPr>
        <w:t>29</w:t>
      </w:r>
      <w:r w:rsidRPr="002E7992">
        <w:rPr>
          <w:rFonts w:ascii="宋体" w:hAnsi="宋体" w:cs="Arial" w:hint="eastAsia"/>
          <w:color w:val="000000"/>
          <w:sz w:val="28"/>
          <w:szCs w:val="28"/>
        </w:rPr>
        <w:t>日北京时间</w:t>
      </w:r>
      <w:r w:rsidR="00155A34" w:rsidRPr="002E7992">
        <w:rPr>
          <w:rFonts w:ascii="宋体" w:hAnsi="宋体" w:cs="Arial" w:hint="eastAsia"/>
          <w:color w:val="000000"/>
          <w:sz w:val="28"/>
          <w:szCs w:val="28"/>
        </w:rPr>
        <w:t>15</w:t>
      </w:r>
      <w:r w:rsidRPr="002E7992">
        <w:rPr>
          <w:rFonts w:ascii="宋体" w:hAnsi="宋体" w:cs="Arial" w:hint="eastAsia"/>
          <w:color w:val="000000"/>
          <w:sz w:val="28"/>
          <w:szCs w:val="28"/>
        </w:rPr>
        <w:t>时</w:t>
      </w:r>
      <w:r w:rsidR="00155A34" w:rsidRPr="002E7992">
        <w:rPr>
          <w:rFonts w:ascii="宋体" w:hAnsi="宋体" w:cs="Arial" w:hint="eastAsia"/>
          <w:color w:val="000000"/>
          <w:sz w:val="28"/>
          <w:szCs w:val="28"/>
        </w:rPr>
        <w:t>00</w:t>
      </w:r>
      <w:r w:rsidRPr="002E7992">
        <w:rPr>
          <w:rFonts w:ascii="宋体" w:hAnsi="宋体" w:cs="Arial" w:hint="eastAsia"/>
          <w:color w:val="000000"/>
          <w:sz w:val="28"/>
          <w:szCs w:val="28"/>
        </w:rPr>
        <w:t>分前。</w:t>
      </w:r>
      <w:r w:rsidRPr="002E7992">
        <w:rPr>
          <w:rFonts w:hint="eastAsia"/>
          <w:sz w:val="28"/>
          <w:szCs w:val="28"/>
        </w:rPr>
        <w:t>以密封的形式提供投标文件到：广州市</w:t>
      </w:r>
      <w:proofErr w:type="gramStart"/>
      <w:r w:rsidRPr="002E7992">
        <w:rPr>
          <w:rFonts w:hint="eastAsia"/>
          <w:sz w:val="28"/>
          <w:szCs w:val="28"/>
        </w:rPr>
        <w:t>番禺区</w:t>
      </w:r>
      <w:proofErr w:type="gramEnd"/>
      <w:r w:rsidRPr="002E7992">
        <w:rPr>
          <w:rFonts w:hint="eastAsia"/>
          <w:sz w:val="28"/>
          <w:szCs w:val="28"/>
        </w:rPr>
        <w:t>大学城明志街</w:t>
      </w:r>
      <w:r w:rsidRPr="002E7992">
        <w:rPr>
          <w:rFonts w:hint="eastAsia"/>
          <w:sz w:val="28"/>
          <w:szCs w:val="28"/>
        </w:rPr>
        <w:t>1</w:t>
      </w:r>
      <w:r w:rsidRPr="002E7992">
        <w:rPr>
          <w:rFonts w:hint="eastAsia"/>
          <w:sz w:val="28"/>
          <w:szCs w:val="28"/>
        </w:rPr>
        <w:t>号信息枢纽楼</w:t>
      </w:r>
      <w:r w:rsidR="007E61FE" w:rsidRPr="002E7992">
        <w:rPr>
          <w:rFonts w:hint="eastAsia"/>
          <w:sz w:val="28"/>
          <w:szCs w:val="28"/>
        </w:rPr>
        <w:t>前台</w:t>
      </w:r>
      <w:r w:rsidRPr="002E7992">
        <w:rPr>
          <w:rFonts w:hint="eastAsia"/>
          <w:sz w:val="28"/>
          <w:szCs w:val="28"/>
        </w:rPr>
        <w:t>。</w:t>
      </w:r>
      <w:r w:rsidR="007E61FE" w:rsidRPr="002E7992">
        <w:rPr>
          <w:rFonts w:asciiTheme="minorEastAsia" w:hAnsiTheme="minorEastAsia" w:hint="eastAsia"/>
          <w:sz w:val="28"/>
          <w:szCs w:val="28"/>
        </w:rPr>
        <w:t>投标文件信封或外包装上应当注明采购项目名称、投标人名称和“在（竞选文件中规定的开标日期）之前不得启封”的字样，封口处应加盖投标人印章。</w:t>
      </w:r>
      <w:r w:rsidRPr="002E7992">
        <w:rPr>
          <w:rFonts w:hint="eastAsia"/>
          <w:sz w:val="28"/>
          <w:szCs w:val="28"/>
        </w:rPr>
        <w:t>采购人接受现场递交或邮寄两种方式。</w:t>
      </w:r>
      <w:r w:rsidR="007E61FE" w:rsidRPr="002E7992">
        <w:rPr>
          <w:rFonts w:ascii="宋体" w:hAnsi="宋体" w:cs="Arial" w:hint="eastAsia"/>
          <w:color w:val="000000"/>
          <w:kern w:val="0"/>
          <w:sz w:val="28"/>
          <w:szCs w:val="28"/>
        </w:rPr>
        <w:t>采用邮寄方式的，应在邮寄外包装袋上注明“</w:t>
      </w:r>
      <w:r w:rsidR="00EC35B4">
        <w:rPr>
          <w:rFonts w:ascii="宋体" w:hAnsi="宋体" w:cs="Arial" w:hint="eastAsia"/>
          <w:color w:val="000000"/>
          <w:kern w:val="0"/>
          <w:sz w:val="28"/>
          <w:szCs w:val="28"/>
        </w:rPr>
        <w:t>冷站等土建零星维修工程</w:t>
      </w:r>
      <w:r w:rsidR="007E61FE" w:rsidRPr="002E7992">
        <w:rPr>
          <w:rFonts w:ascii="宋体" w:hAnsi="宋体" w:cs="Arial" w:hint="eastAsia"/>
          <w:color w:val="000000"/>
          <w:kern w:val="0"/>
          <w:sz w:val="28"/>
          <w:szCs w:val="28"/>
        </w:rPr>
        <w:t>”字样。</w:t>
      </w:r>
      <w:r w:rsidR="007E61FE" w:rsidRPr="002E7992">
        <w:rPr>
          <w:rFonts w:asciiTheme="minorEastAsia" w:hAnsiTheme="minorEastAsia" w:hint="eastAsia"/>
          <w:sz w:val="28"/>
          <w:szCs w:val="28"/>
        </w:rPr>
        <w:t>投标人递交投标文件后，请联系采购人确认。</w:t>
      </w:r>
    </w:p>
    <w:p w14:paraId="3BEB547C" w14:textId="7562E4B0" w:rsidR="00CA1AC9" w:rsidRPr="002E7992" w:rsidRDefault="00B67EFF" w:rsidP="00603DB1">
      <w:pPr>
        <w:numPr>
          <w:ilvl w:val="0"/>
          <w:numId w:val="14"/>
        </w:numPr>
        <w:spacing w:beforeLines="50" w:before="120" w:afterLines="50" w:after="120" w:line="360" w:lineRule="auto"/>
        <w:rPr>
          <w:rFonts w:ascii="宋体" w:hAnsi="宋体" w:cs="Arial"/>
          <w:color w:val="000000"/>
          <w:sz w:val="28"/>
          <w:szCs w:val="28"/>
        </w:rPr>
      </w:pPr>
      <w:r w:rsidRPr="002E7992">
        <w:rPr>
          <w:sz w:val="28"/>
          <w:szCs w:val="28"/>
        </w:rPr>
        <w:t>投标</w:t>
      </w:r>
      <w:r w:rsidRPr="002E7992">
        <w:rPr>
          <w:rFonts w:ascii="宋体" w:hAnsi="宋体" w:cs="Arial"/>
          <w:color w:val="000000"/>
          <w:sz w:val="28"/>
          <w:szCs w:val="28"/>
        </w:rPr>
        <w:t>文</w:t>
      </w:r>
      <w:r w:rsidRPr="002E7992">
        <w:rPr>
          <w:rFonts w:ascii="宋体" w:hAnsi="宋体" w:cs="Arial" w:hint="eastAsia"/>
          <w:color w:val="000000"/>
          <w:sz w:val="28"/>
          <w:szCs w:val="28"/>
        </w:rPr>
        <w:t>件</w:t>
      </w:r>
      <w:r w:rsidRPr="002E7992">
        <w:rPr>
          <w:rFonts w:hint="eastAsia"/>
          <w:sz w:val="28"/>
          <w:szCs w:val="28"/>
        </w:rPr>
        <w:t>逾期递交、未送达指定地点的、或未按要求密封的，采购人有权不予受理</w:t>
      </w:r>
      <w:bookmarkEnd w:id="6"/>
      <w:r w:rsidRPr="002E7992">
        <w:rPr>
          <w:sz w:val="28"/>
          <w:szCs w:val="28"/>
        </w:rPr>
        <w:t>。</w:t>
      </w:r>
    </w:p>
    <w:p w14:paraId="5D50BD06" w14:textId="0B7E9ACF" w:rsidR="00B418B5" w:rsidRPr="002E7992" w:rsidRDefault="00B418B5" w:rsidP="00603DB1">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bookmarkStart w:id="8" w:name="_Hlk33473147"/>
      <w:bookmarkStart w:id="9" w:name="_Hlk33472987"/>
      <w:bookmarkEnd w:id="7"/>
      <w:r w:rsidRPr="002E7992">
        <w:rPr>
          <w:rFonts w:ascii="宋体" w:hAnsi="宋体" w:cs="Arial" w:hint="eastAsia"/>
          <w:b/>
          <w:color w:val="000000"/>
          <w:sz w:val="28"/>
          <w:szCs w:val="28"/>
        </w:rPr>
        <w:t>公开发布</w:t>
      </w:r>
    </w:p>
    <w:p w14:paraId="3BEB547D" w14:textId="5FE015CB" w:rsidR="00CA1AC9" w:rsidRPr="002E7992" w:rsidRDefault="00B67EFF" w:rsidP="00242DE0">
      <w:pPr>
        <w:spacing w:beforeLines="50" w:before="120" w:afterLines="50" w:after="120" w:line="360" w:lineRule="auto"/>
        <w:ind w:left="425" w:firstLineChars="200" w:firstLine="560"/>
        <w:rPr>
          <w:rFonts w:ascii="宋体" w:hAnsi="宋体" w:cs="Arial"/>
          <w:b/>
          <w:color w:val="000000"/>
          <w:sz w:val="28"/>
          <w:szCs w:val="28"/>
        </w:rPr>
      </w:pPr>
      <w:r w:rsidRPr="002E7992">
        <w:rPr>
          <w:rFonts w:ascii="宋体" w:hAnsi="宋体" w:cs="Arial" w:hint="eastAsia"/>
          <w:color w:val="000000"/>
          <w:sz w:val="28"/>
          <w:szCs w:val="28"/>
        </w:rPr>
        <w:t>本竞选文件在</w:t>
      </w:r>
      <w:r w:rsidRPr="002E7992">
        <w:rPr>
          <w:rFonts w:hint="eastAsia"/>
          <w:sz w:val="28"/>
          <w:szCs w:val="28"/>
        </w:rPr>
        <w:t>广东省</w:t>
      </w:r>
      <w:r w:rsidRPr="002E7992">
        <w:rPr>
          <w:rFonts w:ascii="宋体" w:hAnsi="宋体" w:cs="Arial" w:hint="eastAsia"/>
          <w:color w:val="000000"/>
          <w:sz w:val="28"/>
          <w:szCs w:val="28"/>
        </w:rPr>
        <w:t>招标投标监管网（网址：</w:t>
      </w:r>
      <w:r w:rsidR="002D755C" w:rsidRPr="002E7992">
        <w:rPr>
          <w:rFonts w:asciiTheme="minorEastAsia" w:hAnsiTheme="minorEastAsia" w:cs="宋体"/>
          <w:color w:val="000000"/>
          <w:sz w:val="28"/>
          <w:szCs w:val="28"/>
        </w:rPr>
        <w:t>http://zbtb.gd.gov.cn/login</w:t>
      </w:r>
      <w:r w:rsidRPr="002E7992">
        <w:rPr>
          <w:rFonts w:ascii="宋体" w:hAnsi="宋体" w:cs="Arial"/>
          <w:color w:val="000000"/>
          <w:sz w:val="28"/>
          <w:szCs w:val="28"/>
        </w:rPr>
        <w:t>）</w:t>
      </w:r>
      <w:r w:rsidRPr="002E7992">
        <w:rPr>
          <w:rFonts w:ascii="宋体" w:hAnsi="宋体" w:cs="Arial" w:hint="eastAsia"/>
          <w:color w:val="000000"/>
          <w:sz w:val="28"/>
          <w:szCs w:val="28"/>
        </w:rPr>
        <w:t>、广州大学城投资经营管理有限公司网站（网址：</w:t>
      </w:r>
      <w:r w:rsidRPr="002E7992">
        <w:rPr>
          <w:rFonts w:ascii="宋体" w:hAnsi="宋体" w:cs="Arial"/>
          <w:color w:val="000000"/>
          <w:sz w:val="28"/>
          <w:szCs w:val="28"/>
        </w:rPr>
        <w:t>https://www.gzuci.com/</w:t>
      </w:r>
      <w:r w:rsidRPr="002E7992">
        <w:rPr>
          <w:rFonts w:ascii="宋体" w:hAnsi="宋体" w:cs="Arial" w:hint="eastAsia"/>
          <w:color w:val="000000"/>
          <w:sz w:val="28"/>
          <w:szCs w:val="28"/>
        </w:rPr>
        <w:t>）同时发布。本竞选文件在各媒体发布的文本如有不同之处，以在广州大学城投资经营管理有限公司网站发布的文本为准。</w:t>
      </w:r>
    </w:p>
    <w:bookmarkEnd w:id="8"/>
    <w:p w14:paraId="3BEB547E" w14:textId="24796F4B" w:rsidR="00CA1AC9" w:rsidRPr="002E7992" w:rsidRDefault="00B67EFF" w:rsidP="00603DB1">
      <w:pPr>
        <w:numPr>
          <w:ilvl w:val="0"/>
          <w:numId w:val="3"/>
        </w:numPr>
        <w:tabs>
          <w:tab w:val="left" w:pos="540"/>
          <w:tab w:val="left" w:pos="720"/>
        </w:tabs>
        <w:spacing w:beforeLines="50" w:before="120" w:afterLines="50" w:after="120" w:line="360" w:lineRule="auto"/>
        <w:rPr>
          <w:rFonts w:ascii="宋体" w:hAnsi="宋体" w:cs="Arial"/>
          <w:b/>
          <w:color w:val="000000"/>
          <w:sz w:val="28"/>
          <w:szCs w:val="28"/>
        </w:rPr>
      </w:pPr>
      <w:r w:rsidRPr="002E7992">
        <w:rPr>
          <w:rFonts w:ascii="宋体" w:hAnsi="宋体" w:cs="Arial" w:hint="eastAsia"/>
          <w:b/>
          <w:color w:val="000000"/>
          <w:sz w:val="28"/>
          <w:szCs w:val="28"/>
        </w:rPr>
        <w:t>采购人地址和联系方式</w:t>
      </w:r>
    </w:p>
    <w:p w14:paraId="3BEB547F"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采购单位：</w:t>
      </w:r>
      <w:r w:rsidR="006B10D1" w:rsidRPr="002E7992">
        <w:rPr>
          <w:rFonts w:ascii="宋体" w:hAnsi="宋体" w:cs="Arial" w:hint="eastAsia"/>
          <w:color w:val="000000"/>
          <w:sz w:val="28"/>
          <w:szCs w:val="28"/>
        </w:rPr>
        <w:t>广州大学城投资经营管理有限公司</w:t>
      </w:r>
    </w:p>
    <w:p w14:paraId="3BEB5480"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联系地址：广州市</w:t>
      </w:r>
      <w:proofErr w:type="gramStart"/>
      <w:r w:rsidRPr="002E7992">
        <w:rPr>
          <w:rFonts w:ascii="宋体" w:hAnsi="宋体" w:cs="Arial" w:hint="eastAsia"/>
          <w:color w:val="000000"/>
          <w:sz w:val="28"/>
          <w:szCs w:val="28"/>
        </w:rPr>
        <w:t>番禺区</w:t>
      </w:r>
      <w:proofErr w:type="gramEnd"/>
      <w:r w:rsidRPr="002E7992">
        <w:rPr>
          <w:rFonts w:ascii="宋体" w:hAnsi="宋体" w:cs="Arial" w:hint="eastAsia"/>
          <w:color w:val="000000"/>
          <w:sz w:val="28"/>
          <w:szCs w:val="28"/>
        </w:rPr>
        <w:t>大学城明志街</w:t>
      </w:r>
      <w:r w:rsidRPr="002E7992">
        <w:rPr>
          <w:rFonts w:ascii="Arial" w:hAnsi="Arial" w:cs="Arial"/>
          <w:color w:val="000000"/>
          <w:sz w:val="28"/>
          <w:szCs w:val="28"/>
        </w:rPr>
        <w:t>1</w:t>
      </w:r>
      <w:r w:rsidRPr="002E7992">
        <w:rPr>
          <w:rFonts w:ascii="宋体" w:hAnsi="宋体" w:cs="Arial" w:hint="eastAsia"/>
          <w:color w:val="000000"/>
          <w:sz w:val="28"/>
          <w:szCs w:val="28"/>
        </w:rPr>
        <w:t>号信息枢纽楼9楼</w:t>
      </w:r>
    </w:p>
    <w:p w14:paraId="3BEB5481" w14:textId="77777777" w:rsidR="00CA1AC9" w:rsidRPr="002E7992" w:rsidRDefault="00B67EFF" w:rsidP="00242DE0">
      <w:pPr>
        <w:spacing w:beforeLines="50" w:before="120" w:afterLines="50" w:after="120" w:line="360" w:lineRule="auto"/>
        <w:ind w:firstLineChars="200" w:firstLine="560"/>
        <w:rPr>
          <w:rFonts w:ascii="Arial" w:hAnsi="Arial" w:cs="Arial"/>
          <w:color w:val="000000"/>
          <w:sz w:val="28"/>
          <w:szCs w:val="28"/>
        </w:rPr>
      </w:pPr>
      <w:r w:rsidRPr="002E7992">
        <w:rPr>
          <w:rFonts w:ascii="宋体" w:hAnsi="宋体" w:cs="Arial" w:hint="eastAsia"/>
          <w:color w:val="000000"/>
          <w:sz w:val="28"/>
          <w:szCs w:val="28"/>
        </w:rPr>
        <w:t>联系人：</w:t>
      </w:r>
      <w:r w:rsidR="006B10D1" w:rsidRPr="002E7992">
        <w:rPr>
          <w:rFonts w:ascii="宋体" w:hAnsi="宋体" w:cs="Arial" w:hint="eastAsia"/>
          <w:color w:val="000000"/>
          <w:sz w:val="28"/>
          <w:szCs w:val="28"/>
        </w:rPr>
        <w:t>廖先生</w:t>
      </w:r>
    </w:p>
    <w:p w14:paraId="3BEB5482" w14:textId="77777777" w:rsidR="00CA1AC9" w:rsidRPr="002E7992" w:rsidRDefault="00B67EFF" w:rsidP="00242DE0">
      <w:pPr>
        <w:spacing w:beforeLines="50" w:before="120" w:afterLines="50" w:after="120" w:line="360" w:lineRule="auto"/>
        <w:ind w:firstLineChars="200" w:firstLine="560"/>
        <w:rPr>
          <w:rFonts w:ascii="Arial" w:hAnsi="Arial" w:cs="Arial"/>
          <w:color w:val="000000"/>
          <w:sz w:val="28"/>
          <w:szCs w:val="28"/>
        </w:rPr>
      </w:pPr>
      <w:r w:rsidRPr="002E7992">
        <w:rPr>
          <w:rFonts w:ascii="宋体" w:hAnsi="宋体" w:cs="Arial" w:hint="eastAsia"/>
          <w:color w:val="000000"/>
          <w:sz w:val="28"/>
          <w:szCs w:val="28"/>
        </w:rPr>
        <w:t>联系电话：</w:t>
      </w:r>
      <w:r w:rsidR="006B10D1" w:rsidRPr="002E7992">
        <w:rPr>
          <w:rFonts w:ascii="宋体" w:hAnsi="宋体" w:cs="Arial" w:hint="eastAsia"/>
          <w:color w:val="000000"/>
          <w:sz w:val="28"/>
          <w:szCs w:val="28"/>
        </w:rPr>
        <w:t>0</w:t>
      </w:r>
      <w:r w:rsidR="006B10D1" w:rsidRPr="002E7992">
        <w:rPr>
          <w:rFonts w:ascii="宋体" w:hAnsi="宋体" w:cs="Arial"/>
          <w:color w:val="000000"/>
          <w:sz w:val="28"/>
          <w:szCs w:val="28"/>
        </w:rPr>
        <w:t>20</w:t>
      </w:r>
      <w:r w:rsidR="006B10D1" w:rsidRPr="002E7992">
        <w:rPr>
          <w:rFonts w:ascii="宋体" w:hAnsi="宋体" w:cs="Arial" w:hint="eastAsia"/>
          <w:color w:val="000000"/>
          <w:sz w:val="28"/>
          <w:szCs w:val="28"/>
        </w:rPr>
        <w:t>-</w:t>
      </w:r>
      <w:r w:rsidR="006B10D1" w:rsidRPr="002E7992">
        <w:rPr>
          <w:rFonts w:ascii="宋体" w:hAnsi="宋体" w:cs="Arial"/>
          <w:color w:val="000000"/>
          <w:sz w:val="28"/>
          <w:szCs w:val="28"/>
        </w:rPr>
        <w:t>39302079</w:t>
      </w:r>
    </w:p>
    <w:p w14:paraId="3BEB5484"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bookmarkStart w:id="10" w:name="_Hlk33473223"/>
      <w:r w:rsidRPr="002E7992">
        <w:rPr>
          <w:rFonts w:ascii="宋体" w:hAnsi="宋体" w:cs="Arial" w:hint="eastAsia"/>
          <w:color w:val="000000"/>
          <w:sz w:val="28"/>
          <w:szCs w:val="28"/>
        </w:rPr>
        <w:t>附件1：报价一览表</w:t>
      </w:r>
    </w:p>
    <w:p w14:paraId="3BEB5485" w14:textId="15B71BB8"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附件2：供应商调查</w:t>
      </w:r>
      <w:r w:rsidR="00E44E2C" w:rsidRPr="002E7992">
        <w:rPr>
          <w:rFonts w:ascii="宋体" w:hAnsi="宋体" w:cs="Arial" w:hint="eastAsia"/>
          <w:color w:val="000000"/>
          <w:sz w:val="28"/>
          <w:szCs w:val="28"/>
        </w:rPr>
        <w:t>表</w:t>
      </w:r>
    </w:p>
    <w:p w14:paraId="3BEB5486"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lastRenderedPageBreak/>
        <w:t>附件3：法定代表人身份证明书</w:t>
      </w:r>
    </w:p>
    <w:p w14:paraId="3BEB5487"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附件4：法定代表人授权委托证明书</w:t>
      </w:r>
    </w:p>
    <w:p w14:paraId="3BEB5488"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附件5：投标人资格审查表</w:t>
      </w:r>
    </w:p>
    <w:p w14:paraId="3BEB5489"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附件6：投标文件有效性审查表</w:t>
      </w:r>
    </w:p>
    <w:p w14:paraId="3BEB548A" w14:textId="77777777"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附件7：公开竞选供应商信用评价</w:t>
      </w:r>
    </w:p>
    <w:p w14:paraId="3BEB548B" w14:textId="05873825" w:rsidR="00CA1AC9" w:rsidRPr="002E7992" w:rsidRDefault="00B67EFF" w:rsidP="00242DE0">
      <w:pPr>
        <w:spacing w:beforeLines="50" w:before="120" w:afterLines="50" w:after="120" w:line="360" w:lineRule="auto"/>
        <w:ind w:firstLineChars="200" w:firstLine="560"/>
        <w:rPr>
          <w:rFonts w:ascii="宋体" w:hAnsi="宋体" w:cs="Arial"/>
          <w:color w:val="000000"/>
          <w:sz w:val="28"/>
          <w:szCs w:val="28"/>
        </w:rPr>
      </w:pPr>
      <w:r w:rsidRPr="002E7992">
        <w:rPr>
          <w:rFonts w:ascii="宋体" w:hAnsi="宋体" w:cs="Arial" w:hint="eastAsia"/>
          <w:color w:val="000000"/>
          <w:sz w:val="28"/>
          <w:szCs w:val="28"/>
        </w:rPr>
        <w:t>附件8：供应商信用指标及评价标准</w:t>
      </w:r>
    </w:p>
    <w:p w14:paraId="3BEB548E" w14:textId="77777777" w:rsidR="00CA1AC9" w:rsidRPr="002E7992" w:rsidRDefault="00825FF9" w:rsidP="001E658F">
      <w:pPr>
        <w:pStyle w:val="a7"/>
        <w:spacing w:beforeLines="50" w:before="120" w:afterLines="50" w:after="120" w:line="360" w:lineRule="auto"/>
        <w:ind w:leftChars="0" w:left="0" w:right="560"/>
        <w:jc w:val="right"/>
        <w:rPr>
          <w:sz w:val="28"/>
          <w:szCs w:val="28"/>
        </w:rPr>
      </w:pPr>
      <w:r w:rsidRPr="002E7992">
        <w:rPr>
          <w:rFonts w:hint="eastAsia"/>
          <w:sz w:val="28"/>
          <w:szCs w:val="28"/>
        </w:rPr>
        <w:t xml:space="preserve">               </w:t>
      </w:r>
      <w:r w:rsidR="00B67EFF" w:rsidRPr="002E7992">
        <w:rPr>
          <w:rFonts w:hint="eastAsia"/>
          <w:sz w:val="28"/>
          <w:szCs w:val="28"/>
        </w:rPr>
        <w:t>采购人：</w:t>
      </w:r>
      <w:r w:rsidR="006B10D1" w:rsidRPr="002E7992">
        <w:rPr>
          <w:rFonts w:hint="eastAsia"/>
          <w:sz w:val="28"/>
          <w:szCs w:val="28"/>
        </w:rPr>
        <w:t>广州大学城投资经营管理有限公司</w:t>
      </w:r>
    </w:p>
    <w:p w14:paraId="3BEB548F" w14:textId="1E15F19C" w:rsidR="00CA1AC9" w:rsidRPr="002E7992" w:rsidRDefault="00B67EFF" w:rsidP="001E658F">
      <w:pPr>
        <w:spacing w:beforeLines="50" w:before="120" w:afterLines="50" w:after="120" w:line="360" w:lineRule="auto"/>
        <w:jc w:val="right"/>
        <w:rPr>
          <w:sz w:val="28"/>
          <w:szCs w:val="28"/>
        </w:rPr>
      </w:pPr>
      <w:r w:rsidRPr="002E7992">
        <w:rPr>
          <w:rFonts w:hint="eastAsia"/>
          <w:sz w:val="28"/>
          <w:szCs w:val="28"/>
        </w:rPr>
        <w:t xml:space="preserve"> </w:t>
      </w:r>
      <w:r w:rsidR="00825FF9" w:rsidRPr="002E7992">
        <w:rPr>
          <w:rFonts w:hint="eastAsia"/>
          <w:sz w:val="28"/>
          <w:szCs w:val="28"/>
        </w:rPr>
        <w:t xml:space="preserve">                                </w:t>
      </w:r>
      <w:r w:rsidR="00121B5B" w:rsidRPr="002E7992">
        <w:rPr>
          <w:rFonts w:hint="eastAsia"/>
          <w:sz w:val="28"/>
          <w:szCs w:val="28"/>
        </w:rPr>
        <w:t>2020</w:t>
      </w:r>
      <w:r w:rsidRPr="002E7992">
        <w:rPr>
          <w:rFonts w:hint="eastAsia"/>
          <w:sz w:val="28"/>
          <w:szCs w:val="28"/>
        </w:rPr>
        <w:t>年</w:t>
      </w:r>
      <w:r w:rsidR="004A2C33">
        <w:rPr>
          <w:sz w:val="28"/>
          <w:szCs w:val="28"/>
        </w:rPr>
        <w:t>10</w:t>
      </w:r>
      <w:r w:rsidRPr="002E7992">
        <w:rPr>
          <w:rFonts w:hint="eastAsia"/>
          <w:sz w:val="28"/>
          <w:szCs w:val="28"/>
        </w:rPr>
        <w:t>月</w:t>
      </w:r>
      <w:r w:rsidR="00150BFE">
        <w:rPr>
          <w:sz w:val="28"/>
          <w:szCs w:val="28"/>
        </w:rPr>
        <w:t>10</w:t>
      </w:r>
      <w:r w:rsidRPr="002E7992">
        <w:rPr>
          <w:rFonts w:hint="eastAsia"/>
          <w:sz w:val="28"/>
          <w:szCs w:val="28"/>
        </w:rPr>
        <w:t>日</w:t>
      </w:r>
      <w:bookmarkEnd w:id="5"/>
    </w:p>
    <w:bookmarkEnd w:id="9"/>
    <w:bookmarkEnd w:id="10"/>
    <w:p w14:paraId="3BEB5490" w14:textId="77777777" w:rsidR="00CA1AC9" w:rsidRPr="002E7992" w:rsidRDefault="00B67EFF" w:rsidP="00164707">
      <w:pPr>
        <w:spacing w:beforeLines="50" w:before="120" w:afterLines="50" w:after="120" w:line="360" w:lineRule="auto"/>
        <w:rPr>
          <w:rFonts w:hAnsi="宋体"/>
          <w:b/>
          <w:sz w:val="28"/>
          <w:szCs w:val="28"/>
        </w:rPr>
      </w:pPr>
      <w:r w:rsidRPr="002E7992">
        <w:rPr>
          <w:sz w:val="28"/>
          <w:szCs w:val="28"/>
        </w:rPr>
        <w:br w:type="page"/>
      </w:r>
      <w:r w:rsidRPr="002E7992">
        <w:rPr>
          <w:rFonts w:ascii="宋体" w:hAnsi="宋体" w:cs="Arial" w:hint="eastAsia"/>
          <w:color w:val="000000"/>
          <w:sz w:val="30"/>
          <w:szCs w:val="30"/>
        </w:rPr>
        <w:lastRenderedPageBreak/>
        <w:t>附件1</w:t>
      </w:r>
    </w:p>
    <w:p w14:paraId="3BEB5491" w14:textId="6DEC3D6E" w:rsidR="00CA1AC9" w:rsidRPr="002E7992" w:rsidRDefault="00B67EFF">
      <w:pPr>
        <w:pStyle w:val="a8"/>
        <w:ind w:firstLineChars="0" w:firstLine="0"/>
        <w:jc w:val="center"/>
        <w:rPr>
          <w:rFonts w:hAnsi="宋体"/>
          <w:b/>
          <w:sz w:val="28"/>
          <w:szCs w:val="28"/>
        </w:rPr>
      </w:pPr>
      <w:r w:rsidRPr="002E7992">
        <w:rPr>
          <w:rFonts w:hAnsi="宋体"/>
          <w:b/>
          <w:sz w:val="28"/>
          <w:szCs w:val="28"/>
        </w:rPr>
        <w:t>报价一览表</w:t>
      </w:r>
    </w:p>
    <w:p w14:paraId="1AFD8ACB" w14:textId="77777777" w:rsidR="00016E9D" w:rsidRPr="002E7992" w:rsidRDefault="00016E9D">
      <w:pPr>
        <w:pStyle w:val="a8"/>
        <w:ind w:firstLineChars="0" w:firstLine="0"/>
        <w:jc w:val="center"/>
        <w:rPr>
          <w:rFonts w:hAnsi="宋体"/>
          <w:b/>
          <w:sz w:val="28"/>
          <w:szCs w:val="28"/>
        </w:rPr>
      </w:pPr>
    </w:p>
    <w:p w14:paraId="3BEB5492" w14:textId="6796C4C7" w:rsidR="00CA1AC9" w:rsidRPr="002E7992" w:rsidRDefault="00B67EFF">
      <w:pPr>
        <w:spacing w:line="360" w:lineRule="auto"/>
        <w:rPr>
          <w:rFonts w:hAnsi="宋体"/>
          <w:sz w:val="24"/>
        </w:rPr>
      </w:pPr>
      <w:r w:rsidRPr="002E7992">
        <w:rPr>
          <w:rFonts w:hAnsi="宋体" w:hint="eastAsia"/>
          <w:sz w:val="24"/>
        </w:rPr>
        <w:t>项目名称：</w:t>
      </w:r>
      <w:proofErr w:type="gramStart"/>
      <w:r w:rsidR="00EC35B4">
        <w:rPr>
          <w:rFonts w:hAnsi="宋体" w:hint="eastAsia"/>
          <w:sz w:val="24"/>
        </w:rPr>
        <w:t>冷站等</w:t>
      </w:r>
      <w:proofErr w:type="gramEnd"/>
      <w:r w:rsidR="00EC35B4">
        <w:rPr>
          <w:rFonts w:hAnsi="宋体" w:hint="eastAsia"/>
          <w:sz w:val="24"/>
        </w:rPr>
        <w:t>土建零星维修工程</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886"/>
        <w:gridCol w:w="1701"/>
        <w:gridCol w:w="4604"/>
      </w:tblGrid>
      <w:tr w:rsidR="00CA1AC9" w:rsidRPr="002E7992" w14:paraId="3BEB5496" w14:textId="77777777" w:rsidTr="00386C70">
        <w:trPr>
          <w:trHeight w:val="711"/>
          <w:jc w:val="center"/>
        </w:trPr>
        <w:tc>
          <w:tcPr>
            <w:tcW w:w="737" w:type="dxa"/>
            <w:vAlign w:val="center"/>
          </w:tcPr>
          <w:p w14:paraId="3BEB5493" w14:textId="77777777" w:rsidR="00CA1AC9" w:rsidRPr="002E7992" w:rsidRDefault="00B67EFF" w:rsidP="00386C70">
            <w:pPr>
              <w:jc w:val="center"/>
              <w:rPr>
                <w:rFonts w:hAnsi="宋体"/>
                <w:bCs/>
                <w:sz w:val="24"/>
              </w:rPr>
            </w:pPr>
            <w:bookmarkStart w:id="11" w:name="_Hlk33473274"/>
            <w:r w:rsidRPr="002E7992">
              <w:rPr>
                <w:rFonts w:hAnsi="宋体" w:hint="eastAsia"/>
                <w:bCs/>
                <w:sz w:val="24"/>
              </w:rPr>
              <w:t>序号</w:t>
            </w:r>
          </w:p>
        </w:tc>
        <w:tc>
          <w:tcPr>
            <w:tcW w:w="1886" w:type="dxa"/>
            <w:vAlign w:val="center"/>
          </w:tcPr>
          <w:p w14:paraId="3BEB5494" w14:textId="77777777" w:rsidR="00CA1AC9" w:rsidRPr="002E7992" w:rsidRDefault="00B67EFF" w:rsidP="00386C70">
            <w:pPr>
              <w:jc w:val="center"/>
              <w:rPr>
                <w:rFonts w:hAnsi="宋体"/>
                <w:bCs/>
                <w:sz w:val="24"/>
              </w:rPr>
            </w:pPr>
            <w:r w:rsidRPr="002E7992">
              <w:rPr>
                <w:rFonts w:hAnsi="宋体" w:hint="eastAsia"/>
                <w:bCs/>
                <w:sz w:val="24"/>
              </w:rPr>
              <w:t>项目名称</w:t>
            </w:r>
          </w:p>
        </w:tc>
        <w:tc>
          <w:tcPr>
            <w:tcW w:w="6305" w:type="dxa"/>
            <w:gridSpan w:val="2"/>
            <w:vAlign w:val="center"/>
          </w:tcPr>
          <w:p w14:paraId="3BEB5495" w14:textId="77777777" w:rsidR="00CA1AC9" w:rsidRPr="002E7992" w:rsidRDefault="00B67EFF">
            <w:pPr>
              <w:rPr>
                <w:rFonts w:hAnsi="宋体"/>
                <w:bCs/>
                <w:sz w:val="24"/>
              </w:rPr>
            </w:pPr>
            <w:r w:rsidRPr="002E7992">
              <w:rPr>
                <w:rFonts w:hAnsi="宋体" w:hint="eastAsia"/>
                <w:bCs/>
                <w:sz w:val="24"/>
              </w:rPr>
              <w:t>投标价（单位：人民币元）</w:t>
            </w:r>
          </w:p>
        </w:tc>
      </w:tr>
      <w:tr w:rsidR="00CA1AC9" w:rsidRPr="002E7992" w14:paraId="3BEB549B" w14:textId="77777777" w:rsidTr="00386C70">
        <w:trPr>
          <w:trHeight w:val="835"/>
          <w:jc w:val="center"/>
        </w:trPr>
        <w:tc>
          <w:tcPr>
            <w:tcW w:w="737" w:type="dxa"/>
            <w:vAlign w:val="center"/>
          </w:tcPr>
          <w:p w14:paraId="3BEB5497" w14:textId="77777777" w:rsidR="00CA1AC9" w:rsidRPr="002E7992" w:rsidRDefault="00B67EFF" w:rsidP="00386C70">
            <w:pPr>
              <w:jc w:val="center"/>
              <w:rPr>
                <w:rFonts w:hAnsi="宋体"/>
                <w:sz w:val="24"/>
              </w:rPr>
            </w:pPr>
            <w:r w:rsidRPr="002E7992">
              <w:rPr>
                <w:rFonts w:hAnsi="宋体" w:hint="eastAsia"/>
                <w:sz w:val="24"/>
              </w:rPr>
              <w:t>1</w:t>
            </w:r>
          </w:p>
        </w:tc>
        <w:tc>
          <w:tcPr>
            <w:tcW w:w="1886" w:type="dxa"/>
            <w:vAlign w:val="center"/>
          </w:tcPr>
          <w:p w14:paraId="3BEB5498" w14:textId="77777777" w:rsidR="00CA1AC9" w:rsidRPr="002E7992" w:rsidRDefault="00B67EFF" w:rsidP="00386C70">
            <w:pPr>
              <w:jc w:val="center"/>
              <w:rPr>
                <w:rFonts w:hAnsi="宋体"/>
                <w:sz w:val="24"/>
              </w:rPr>
            </w:pPr>
            <w:r w:rsidRPr="002E7992">
              <w:rPr>
                <w:rFonts w:hAnsi="宋体" w:hint="eastAsia"/>
                <w:sz w:val="24"/>
              </w:rPr>
              <w:t>投标总价</w:t>
            </w:r>
          </w:p>
        </w:tc>
        <w:tc>
          <w:tcPr>
            <w:tcW w:w="6305" w:type="dxa"/>
            <w:gridSpan w:val="2"/>
            <w:vAlign w:val="center"/>
          </w:tcPr>
          <w:p w14:paraId="3BEB5499"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A" w14:textId="77777777" w:rsidR="00CA1AC9" w:rsidRPr="002E7992" w:rsidRDefault="00B67EFF">
            <w:pPr>
              <w:rPr>
                <w:rFonts w:hAnsi="宋体"/>
                <w:sz w:val="24"/>
              </w:rPr>
            </w:pPr>
            <w:r w:rsidRPr="002E7992">
              <w:rPr>
                <w:rFonts w:hAnsi="宋体" w:hint="eastAsia"/>
                <w:sz w:val="24"/>
              </w:rPr>
              <w:t>小写：</w:t>
            </w:r>
          </w:p>
        </w:tc>
      </w:tr>
      <w:tr w:rsidR="00CA1AC9" w:rsidRPr="002E7992" w14:paraId="3BEB54A0" w14:textId="77777777" w:rsidTr="00386C70">
        <w:trPr>
          <w:trHeight w:val="835"/>
          <w:jc w:val="center"/>
        </w:trPr>
        <w:tc>
          <w:tcPr>
            <w:tcW w:w="737" w:type="dxa"/>
            <w:vAlign w:val="center"/>
          </w:tcPr>
          <w:p w14:paraId="3BEB549C" w14:textId="77777777" w:rsidR="00CA1AC9" w:rsidRPr="002E7992" w:rsidRDefault="00B67EFF" w:rsidP="00386C70">
            <w:pPr>
              <w:jc w:val="center"/>
              <w:rPr>
                <w:rFonts w:hAnsi="宋体"/>
                <w:sz w:val="24"/>
              </w:rPr>
            </w:pPr>
            <w:r w:rsidRPr="002E7992">
              <w:rPr>
                <w:rFonts w:hAnsi="宋体" w:hint="eastAsia"/>
                <w:sz w:val="24"/>
              </w:rPr>
              <w:t>其中</w:t>
            </w:r>
          </w:p>
        </w:tc>
        <w:tc>
          <w:tcPr>
            <w:tcW w:w="1886" w:type="dxa"/>
            <w:vAlign w:val="center"/>
          </w:tcPr>
          <w:p w14:paraId="3BEB549D" w14:textId="77777777" w:rsidR="00CA1AC9" w:rsidRPr="002E7992" w:rsidRDefault="00B67EFF" w:rsidP="00386C70">
            <w:pPr>
              <w:jc w:val="center"/>
              <w:rPr>
                <w:rFonts w:hAnsi="宋体"/>
                <w:sz w:val="24"/>
              </w:rPr>
            </w:pPr>
            <w:r w:rsidRPr="002E7992">
              <w:rPr>
                <w:rFonts w:hAnsi="宋体" w:hint="eastAsia"/>
                <w:sz w:val="24"/>
              </w:rPr>
              <w:t>不含税总价</w:t>
            </w:r>
          </w:p>
        </w:tc>
        <w:tc>
          <w:tcPr>
            <w:tcW w:w="6305" w:type="dxa"/>
            <w:gridSpan w:val="2"/>
            <w:vAlign w:val="center"/>
          </w:tcPr>
          <w:p w14:paraId="3BEB549E"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F" w14:textId="77777777" w:rsidR="00CA1AC9" w:rsidRPr="002E7992" w:rsidRDefault="00B67EFF">
            <w:pPr>
              <w:rPr>
                <w:rFonts w:ascii="宋体" w:hAnsi="宋体"/>
                <w:sz w:val="24"/>
              </w:rPr>
            </w:pPr>
            <w:r w:rsidRPr="002E7992">
              <w:rPr>
                <w:rFonts w:hAnsi="宋体" w:hint="eastAsia"/>
                <w:sz w:val="24"/>
              </w:rPr>
              <w:t>小写：</w:t>
            </w:r>
          </w:p>
        </w:tc>
      </w:tr>
      <w:tr w:rsidR="00CA1AC9" w:rsidRPr="002E7992" w14:paraId="3BEB54A4" w14:textId="77777777" w:rsidTr="00386C70">
        <w:trPr>
          <w:trHeight w:val="835"/>
          <w:jc w:val="center"/>
        </w:trPr>
        <w:tc>
          <w:tcPr>
            <w:tcW w:w="737" w:type="dxa"/>
            <w:vAlign w:val="center"/>
          </w:tcPr>
          <w:p w14:paraId="3BEB54A1" w14:textId="77777777" w:rsidR="00CA1AC9" w:rsidRPr="002E7992" w:rsidRDefault="00B67EFF" w:rsidP="00386C70">
            <w:pPr>
              <w:jc w:val="center"/>
              <w:rPr>
                <w:rFonts w:hAnsi="宋体"/>
                <w:sz w:val="24"/>
              </w:rPr>
            </w:pPr>
            <w:r w:rsidRPr="002E7992">
              <w:rPr>
                <w:rFonts w:hAnsi="宋体" w:hint="eastAsia"/>
                <w:sz w:val="24"/>
              </w:rPr>
              <w:t>2</w:t>
            </w:r>
          </w:p>
        </w:tc>
        <w:tc>
          <w:tcPr>
            <w:tcW w:w="1886" w:type="dxa"/>
            <w:vAlign w:val="center"/>
          </w:tcPr>
          <w:p w14:paraId="3BEB54A2" w14:textId="77777777" w:rsidR="00CA1AC9" w:rsidRPr="002E7992" w:rsidRDefault="00B67EFF" w:rsidP="00386C70">
            <w:pPr>
              <w:jc w:val="center"/>
              <w:rPr>
                <w:rFonts w:hAnsi="宋体"/>
                <w:sz w:val="24"/>
              </w:rPr>
            </w:pPr>
            <w:r w:rsidRPr="002E7992">
              <w:rPr>
                <w:rFonts w:hAnsi="宋体" w:hint="eastAsia"/>
                <w:sz w:val="24"/>
              </w:rPr>
              <w:t>投标工期</w:t>
            </w:r>
          </w:p>
        </w:tc>
        <w:tc>
          <w:tcPr>
            <w:tcW w:w="6305" w:type="dxa"/>
            <w:gridSpan w:val="2"/>
            <w:vAlign w:val="center"/>
          </w:tcPr>
          <w:p w14:paraId="3BEB54A3" w14:textId="77777777" w:rsidR="00CA1AC9" w:rsidRPr="002E7992" w:rsidRDefault="00CA1AC9">
            <w:pPr>
              <w:rPr>
                <w:rFonts w:hAnsi="宋体"/>
                <w:sz w:val="24"/>
              </w:rPr>
            </w:pPr>
          </w:p>
        </w:tc>
      </w:tr>
      <w:tr w:rsidR="00CA1AC9" w:rsidRPr="002E7992" w14:paraId="3BEB54A8" w14:textId="77777777" w:rsidTr="00386C70">
        <w:trPr>
          <w:trHeight w:val="835"/>
          <w:jc w:val="center"/>
        </w:trPr>
        <w:tc>
          <w:tcPr>
            <w:tcW w:w="737" w:type="dxa"/>
            <w:vAlign w:val="center"/>
          </w:tcPr>
          <w:p w14:paraId="3BEB54A5" w14:textId="77777777" w:rsidR="00CA1AC9" w:rsidRPr="002E7992" w:rsidRDefault="00B67EFF" w:rsidP="00386C70">
            <w:pPr>
              <w:jc w:val="center"/>
              <w:rPr>
                <w:rFonts w:hAnsi="宋体"/>
                <w:sz w:val="24"/>
              </w:rPr>
            </w:pPr>
            <w:r w:rsidRPr="002E7992">
              <w:rPr>
                <w:rFonts w:hAnsi="宋体" w:hint="eastAsia"/>
                <w:sz w:val="24"/>
              </w:rPr>
              <w:t>3</w:t>
            </w:r>
          </w:p>
        </w:tc>
        <w:tc>
          <w:tcPr>
            <w:tcW w:w="1886" w:type="dxa"/>
            <w:vAlign w:val="center"/>
          </w:tcPr>
          <w:p w14:paraId="3BEB54A6" w14:textId="77777777" w:rsidR="00CA1AC9" w:rsidRPr="002E7992" w:rsidRDefault="00B67EFF" w:rsidP="00386C70">
            <w:pPr>
              <w:jc w:val="center"/>
              <w:rPr>
                <w:rFonts w:hAnsi="宋体"/>
                <w:sz w:val="24"/>
              </w:rPr>
            </w:pPr>
            <w:r w:rsidRPr="002E7992">
              <w:rPr>
                <w:rFonts w:hAnsi="宋体" w:hint="eastAsia"/>
                <w:sz w:val="24"/>
              </w:rPr>
              <w:t>工程质量标准</w:t>
            </w:r>
          </w:p>
        </w:tc>
        <w:tc>
          <w:tcPr>
            <w:tcW w:w="6305" w:type="dxa"/>
            <w:gridSpan w:val="2"/>
            <w:vAlign w:val="center"/>
          </w:tcPr>
          <w:p w14:paraId="3BEB54A7" w14:textId="77777777" w:rsidR="00CA1AC9" w:rsidRPr="002E7992" w:rsidRDefault="00CA1AC9">
            <w:pPr>
              <w:rPr>
                <w:rFonts w:hAnsi="宋体"/>
                <w:sz w:val="24"/>
              </w:rPr>
            </w:pPr>
          </w:p>
        </w:tc>
      </w:tr>
      <w:tr w:rsidR="00CA1AC9" w:rsidRPr="002E7992" w14:paraId="3BEB54AC" w14:textId="77777777" w:rsidTr="00386C70">
        <w:trPr>
          <w:trHeight w:val="835"/>
          <w:jc w:val="center"/>
        </w:trPr>
        <w:tc>
          <w:tcPr>
            <w:tcW w:w="737" w:type="dxa"/>
            <w:vAlign w:val="center"/>
          </w:tcPr>
          <w:p w14:paraId="3BEB54A9" w14:textId="77777777" w:rsidR="00CA1AC9" w:rsidRPr="002E7992" w:rsidRDefault="00B67EFF" w:rsidP="00386C70">
            <w:pPr>
              <w:jc w:val="center"/>
              <w:rPr>
                <w:rFonts w:hAnsi="宋体"/>
                <w:sz w:val="24"/>
              </w:rPr>
            </w:pPr>
            <w:r w:rsidRPr="002E7992">
              <w:rPr>
                <w:rFonts w:hAnsi="宋体" w:hint="eastAsia"/>
                <w:sz w:val="24"/>
              </w:rPr>
              <w:t>4</w:t>
            </w:r>
          </w:p>
        </w:tc>
        <w:tc>
          <w:tcPr>
            <w:tcW w:w="1886" w:type="dxa"/>
            <w:vAlign w:val="center"/>
          </w:tcPr>
          <w:p w14:paraId="3BEB54AA" w14:textId="77777777" w:rsidR="00CA1AC9" w:rsidRPr="002E7992" w:rsidRDefault="00B67EFF" w:rsidP="00386C70">
            <w:pPr>
              <w:jc w:val="center"/>
              <w:rPr>
                <w:rFonts w:hAnsi="宋体"/>
                <w:sz w:val="24"/>
              </w:rPr>
            </w:pPr>
            <w:r w:rsidRPr="002E7992">
              <w:rPr>
                <w:rFonts w:hAnsi="宋体" w:hint="eastAsia"/>
                <w:sz w:val="24"/>
              </w:rPr>
              <w:t>保修期限</w:t>
            </w:r>
          </w:p>
        </w:tc>
        <w:tc>
          <w:tcPr>
            <w:tcW w:w="6305" w:type="dxa"/>
            <w:gridSpan w:val="2"/>
            <w:vAlign w:val="center"/>
          </w:tcPr>
          <w:p w14:paraId="3BEB54AB" w14:textId="77777777" w:rsidR="00CA1AC9" w:rsidRPr="002E7992" w:rsidRDefault="00CA1AC9">
            <w:pPr>
              <w:rPr>
                <w:rFonts w:hAnsi="宋体"/>
                <w:sz w:val="24"/>
              </w:rPr>
            </w:pPr>
          </w:p>
        </w:tc>
      </w:tr>
      <w:tr w:rsidR="00CA1AC9" w:rsidRPr="002E7992" w14:paraId="3BEB54B1" w14:textId="77777777" w:rsidTr="00386C70">
        <w:trPr>
          <w:trHeight w:val="491"/>
          <w:jc w:val="center"/>
        </w:trPr>
        <w:tc>
          <w:tcPr>
            <w:tcW w:w="737" w:type="dxa"/>
            <w:vMerge w:val="restart"/>
            <w:vAlign w:val="center"/>
          </w:tcPr>
          <w:p w14:paraId="3BEB54AD" w14:textId="77777777" w:rsidR="00CA1AC9" w:rsidRPr="002E7992" w:rsidRDefault="00B67EFF" w:rsidP="00386C70">
            <w:pPr>
              <w:jc w:val="center"/>
              <w:rPr>
                <w:rFonts w:hAnsi="宋体"/>
                <w:sz w:val="24"/>
              </w:rPr>
            </w:pPr>
            <w:r w:rsidRPr="002E7992">
              <w:rPr>
                <w:rFonts w:hAnsi="宋体" w:hint="eastAsia"/>
                <w:sz w:val="24"/>
              </w:rPr>
              <w:t>5</w:t>
            </w:r>
          </w:p>
        </w:tc>
        <w:tc>
          <w:tcPr>
            <w:tcW w:w="1886" w:type="dxa"/>
            <w:vMerge w:val="restart"/>
            <w:vAlign w:val="center"/>
          </w:tcPr>
          <w:p w14:paraId="3BEB54AE" w14:textId="77777777" w:rsidR="00CA1AC9" w:rsidRPr="002E7992" w:rsidRDefault="00B67EFF" w:rsidP="00386C70">
            <w:pPr>
              <w:jc w:val="center"/>
              <w:rPr>
                <w:rFonts w:hAnsi="宋体"/>
                <w:sz w:val="24"/>
              </w:rPr>
            </w:pPr>
            <w:r w:rsidRPr="002E7992">
              <w:rPr>
                <w:rFonts w:hAnsi="宋体" w:hint="eastAsia"/>
                <w:sz w:val="24"/>
              </w:rPr>
              <w:t>拟委派的项目负责人</w:t>
            </w:r>
          </w:p>
        </w:tc>
        <w:tc>
          <w:tcPr>
            <w:tcW w:w="1701" w:type="dxa"/>
            <w:vAlign w:val="center"/>
          </w:tcPr>
          <w:p w14:paraId="3BEB54AF" w14:textId="77777777" w:rsidR="00CA1AC9" w:rsidRPr="002E7992" w:rsidRDefault="00B67EFF">
            <w:pPr>
              <w:rPr>
                <w:rFonts w:hAnsi="宋体"/>
                <w:sz w:val="24"/>
              </w:rPr>
            </w:pPr>
            <w:r w:rsidRPr="002E7992">
              <w:rPr>
                <w:rFonts w:hAnsi="宋体" w:hint="eastAsia"/>
                <w:sz w:val="24"/>
              </w:rPr>
              <w:t>姓名</w:t>
            </w:r>
          </w:p>
        </w:tc>
        <w:tc>
          <w:tcPr>
            <w:tcW w:w="4604" w:type="dxa"/>
            <w:vAlign w:val="center"/>
          </w:tcPr>
          <w:p w14:paraId="3BEB54B0" w14:textId="77777777" w:rsidR="00CA1AC9" w:rsidRPr="002E7992" w:rsidRDefault="00CA1AC9">
            <w:pPr>
              <w:rPr>
                <w:rFonts w:hAnsi="宋体"/>
                <w:sz w:val="24"/>
              </w:rPr>
            </w:pPr>
          </w:p>
        </w:tc>
      </w:tr>
      <w:tr w:rsidR="00CA1AC9" w:rsidRPr="002E7992" w14:paraId="3BEB54B6" w14:textId="77777777" w:rsidTr="00386C70">
        <w:trPr>
          <w:trHeight w:val="491"/>
          <w:jc w:val="center"/>
        </w:trPr>
        <w:tc>
          <w:tcPr>
            <w:tcW w:w="737" w:type="dxa"/>
            <w:vMerge/>
            <w:vAlign w:val="center"/>
          </w:tcPr>
          <w:p w14:paraId="3BEB54B2" w14:textId="77777777" w:rsidR="00CA1AC9" w:rsidRPr="002E7992" w:rsidRDefault="00CA1AC9">
            <w:pPr>
              <w:rPr>
                <w:rFonts w:hAnsi="宋体"/>
                <w:sz w:val="24"/>
              </w:rPr>
            </w:pPr>
          </w:p>
        </w:tc>
        <w:tc>
          <w:tcPr>
            <w:tcW w:w="1886" w:type="dxa"/>
            <w:vMerge/>
            <w:vAlign w:val="center"/>
          </w:tcPr>
          <w:p w14:paraId="3BEB54B3" w14:textId="77777777" w:rsidR="00CA1AC9" w:rsidRPr="002E7992" w:rsidRDefault="00CA1AC9">
            <w:pPr>
              <w:rPr>
                <w:rFonts w:hAnsi="宋体"/>
                <w:sz w:val="24"/>
              </w:rPr>
            </w:pPr>
          </w:p>
        </w:tc>
        <w:tc>
          <w:tcPr>
            <w:tcW w:w="1701" w:type="dxa"/>
            <w:vAlign w:val="center"/>
          </w:tcPr>
          <w:p w14:paraId="3BEB54B4" w14:textId="77777777" w:rsidR="00CA1AC9" w:rsidRPr="002E7992" w:rsidRDefault="00B67EFF">
            <w:pPr>
              <w:rPr>
                <w:rFonts w:hAnsi="宋体"/>
                <w:sz w:val="24"/>
              </w:rPr>
            </w:pPr>
            <w:r w:rsidRPr="002E7992">
              <w:rPr>
                <w:rFonts w:hAnsi="宋体" w:hint="eastAsia"/>
                <w:sz w:val="24"/>
              </w:rPr>
              <w:t>技术职称</w:t>
            </w:r>
          </w:p>
        </w:tc>
        <w:tc>
          <w:tcPr>
            <w:tcW w:w="4604" w:type="dxa"/>
            <w:vAlign w:val="center"/>
          </w:tcPr>
          <w:p w14:paraId="3BEB54B5" w14:textId="77777777" w:rsidR="00CA1AC9" w:rsidRPr="002E7992" w:rsidRDefault="00CA1AC9">
            <w:pPr>
              <w:rPr>
                <w:rFonts w:hAnsi="宋体"/>
                <w:sz w:val="24"/>
              </w:rPr>
            </w:pPr>
          </w:p>
        </w:tc>
      </w:tr>
      <w:tr w:rsidR="00CA1AC9" w:rsidRPr="002E7992" w14:paraId="3BEB54BB" w14:textId="77777777" w:rsidTr="00386C70">
        <w:trPr>
          <w:trHeight w:val="491"/>
          <w:jc w:val="center"/>
        </w:trPr>
        <w:tc>
          <w:tcPr>
            <w:tcW w:w="737" w:type="dxa"/>
            <w:vMerge/>
            <w:vAlign w:val="center"/>
          </w:tcPr>
          <w:p w14:paraId="3BEB54B7" w14:textId="77777777" w:rsidR="00CA1AC9" w:rsidRPr="002E7992" w:rsidRDefault="00CA1AC9">
            <w:pPr>
              <w:rPr>
                <w:rFonts w:hAnsi="宋体"/>
                <w:sz w:val="24"/>
              </w:rPr>
            </w:pPr>
          </w:p>
        </w:tc>
        <w:tc>
          <w:tcPr>
            <w:tcW w:w="1886" w:type="dxa"/>
            <w:vMerge/>
            <w:vAlign w:val="center"/>
          </w:tcPr>
          <w:p w14:paraId="3BEB54B8" w14:textId="77777777" w:rsidR="00CA1AC9" w:rsidRPr="002E7992" w:rsidRDefault="00CA1AC9">
            <w:pPr>
              <w:rPr>
                <w:rFonts w:hAnsi="宋体"/>
                <w:sz w:val="24"/>
              </w:rPr>
            </w:pPr>
          </w:p>
        </w:tc>
        <w:tc>
          <w:tcPr>
            <w:tcW w:w="1701" w:type="dxa"/>
            <w:vAlign w:val="center"/>
          </w:tcPr>
          <w:p w14:paraId="3BEB54B9" w14:textId="77777777" w:rsidR="00CA1AC9" w:rsidRPr="002E7992" w:rsidRDefault="00B67EFF">
            <w:pPr>
              <w:rPr>
                <w:rFonts w:hAnsi="宋体"/>
                <w:sz w:val="24"/>
              </w:rPr>
            </w:pPr>
            <w:r w:rsidRPr="002E7992">
              <w:rPr>
                <w:rFonts w:hAnsi="宋体" w:hint="eastAsia"/>
                <w:sz w:val="24"/>
              </w:rPr>
              <w:t>联系电话</w:t>
            </w:r>
          </w:p>
        </w:tc>
        <w:tc>
          <w:tcPr>
            <w:tcW w:w="4604" w:type="dxa"/>
            <w:vAlign w:val="center"/>
          </w:tcPr>
          <w:p w14:paraId="3BEB54BA" w14:textId="77777777" w:rsidR="00CA1AC9" w:rsidRPr="002E7992" w:rsidRDefault="00CA1AC9">
            <w:pPr>
              <w:rPr>
                <w:rFonts w:hAnsi="宋体"/>
                <w:sz w:val="24"/>
              </w:rPr>
            </w:pPr>
          </w:p>
        </w:tc>
      </w:tr>
      <w:bookmarkEnd w:id="11"/>
    </w:tbl>
    <w:p w14:paraId="3BEB54BC" w14:textId="77777777" w:rsidR="00CA1AC9" w:rsidRPr="002E7992" w:rsidRDefault="00CA1AC9">
      <w:pPr>
        <w:rPr>
          <w:rFonts w:hAnsi="宋体"/>
        </w:rPr>
      </w:pPr>
    </w:p>
    <w:p w14:paraId="3BEB54BD" w14:textId="77777777" w:rsidR="00CA1AC9" w:rsidRPr="002E7992" w:rsidRDefault="00B67EFF" w:rsidP="00886F55">
      <w:pPr>
        <w:spacing w:beforeLines="50" w:before="120" w:afterLines="50" w:after="120" w:line="360" w:lineRule="auto"/>
        <w:rPr>
          <w:rFonts w:hAnsi="宋体"/>
        </w:rPr>
      </w:pPr>
      <w:r w:rsidRPr="002E7992">
        <w:rPr>
          <w:rFonts w:hAnsi="宋体" w:hint="eastAsia"/>
        </w:rPr>
        <w:t>注：（</w:t>
      </w:r>
      <w:r w:rsidRPr="002E7992">
        <w:rPr>
          <w:rFonts w:hAnsi="宋体" w:hint="eastAsia"/>
        </w:rPr>
        <w:t>1</w:t>
      </w:r>
      <w:r w:rsidRPr="002E7992">
        <w:rPr>
          <w:rFonts w:hAnsi="宋体" w:hint="eastAsia"/>
        </w:rPr>
        <w:t>）投标总价为人民币报价。</w:t>
      </w:r>
    </w:p>
    <w:p w14:paraId="3BEB54BE" w14:textId="77777777" w:rsidR="00CA1AC9" w:rsidRPr="002E7992" w:rsidRDefault="00B67EFF" w:rsidP="00886F55">
      <w:pPr>
        <w:tabs>
          <w:tab w:val="left" w:pos="8364"/>
        </w:tabs>
        <w:spacing w:beforeLines="50" w:before="120" w:afterLines="50" w:after="120" w:line="360" w:lineRule="auto"/>
        <w:ind w:firstLineChars="200" w:firstLine="420"/>
        <w:rPr>
          <w:rFonts w:hAnsi="宋体"/>
        </w:rPr>
      </w:pPr>
      <w:r w:rsidRPr="002E7992">
        <w:rPr>
          <w:rFonts w:hAnsi="宋体" w:hint="eastAsia"/>
        </w:rPr>
        <w:t>（</w:t>
      </w:r>
      <w:r w:rsidRPr="002E7992">
        <w:rPr>
          <w:rFonts w:hAnsi="宋体" w:hint="eastAsia"/>
        </w:rPr>
        <w:t>2</w:t>
      </w:r>
      <w:r w:rsidRPr="002E7992">
        <w:rPr>
          <w:rFonts w:hAnsi="宋体" w:hint="eastAsia"/>
        </w:rPr>
        <w:t>）投标总价是所有需采购人支付的本次项目采购的金额总数，应包括竞选文件要求的全部内容，投标人完成本项目（如果中标）所必须的</w:t>
      </w:r>
      <w:r w:rsidRPr="002E7992">
        <w:rPr>
          <w:rFonts w:hAnsi="宋体" w:hint="eastAsia"/>
          <w:bCs/>
        </w:rPr>
        <w:t>所有成本费用和投标人应承担的一切税费</w:t>
      </w:r>
      <w:r w:rsidRPr="002E7992">
        <w:rPr>
          <w:rFonts w:hAnsi="宋体" w:hint="eastAsia"/>
        </w:rPr>
        <w:t>，包括但不限于全部人工费、材料、设备、工具、机具、安装运输、</w:t>
      </w:r>
      <w:proofErr w:type="gramStart"/>
      <w:r w:rsidRPr="002E7992">
        <w:rPr>
          <w:rFonts w:hAnsi="宋体" w:hint="eastAsia"/>
        </w:rPr>
        <w:t>规</w:t>
      </w:r>
      <w:proofErr w:type="gramEnd"/>
      <w:r w:rsidRPr="002E7992">
        <w:rPr>
          <w:rFonts w:hAnsi="宋体" w:hint="eastAsia"/>
        </w:rPr>
        <w:t>费、措施费、合理利润、管理费、税费等及清理现场的费用、合同实施过程中应预见和不可预见的费用等等。</w:t>
      </w:r>
    </w:p>
    <w:p w14:paraId="3BEB54BF" w14:textId="77777777" w:rsidR="00CA1AC9" w:rsidRPr="002E7992" w:rsidRDefault="00B67EFF" w:rsidP="00886F55">
      <w:pPr>
        <w:tabs>
          <w:tab w:val="left" w:pos="8364"/>
        </w:tabs>
        <w:spacing w:beforeLines="50" w:before="120" w:afterLines="50" w:after="120" w:line="360" w:lineRule="auto"/>
        <w:rPr>
          <w:rFonts w:hAnsi="宋体"/>
        </w:rPr>
      </w:pPr>
      <w:r w:rsidRPr="002E7992">
        <w:rPr>
          <w:rFonts w:hAnsi="宋体" w:hint="eastAsia"/>
        </w:rPr>
        <w:t>（</w:t>
      </w:r>
      <w:r w:rsidRPr="002E7992">
        <w:rPr>
          <w:rFonts w:hAnsi="宋体" w:hint="eastAsia"/>
        </w:rPr>
        <w:t>3</w:t>
      </w:r>
      <w:r w:rsidRPr="002E7992">
        <w:rPr>
          <w:rFonts w:hAnsi="宋体" w:hint="eastAsia"/>
        </w:rPr>
        <w:t>）若用小写表示的金额和用大写表示的金额不一致，以大写表示的金额为准。</w:t>
      </w:r>
    </w:p>
    <w:p w14:paraId="3BEB54C0" w14:textId="77777777" w:rsidR="00825FF9" w:rsidRPr="002E7992" w:rsidRDefault="00825FF9" w:rsidP="00886F55">
      <w:pPr>
        <w:tabs>
          <w:tab w:val="left" w:pos="8364"/>
        </w:tabs>
        <w:spacing w:beforeLines="50" w:before="120" w:afterLines="50" w:after="120" w:line="360" w:lineRule="auto"/>
        <w:rPr>
          <w:rFonts w:hAnsi="宋体"/>
        </w:rPr>
      </w:pPr>
    </w:p>
    <w:p w14:paraId="3BEB54C1" w14:textId="77777777" w:rsidR="00825FF9" w:rsidRPr="002E7992" w:rsidRDefault="00825FF9" w:rsidP="00886F55">
      <w:pPr>
        <w:tabs>
          <w:tab w:val="left" w:pos="8364"/>
        </w:tabs>
        <w:spacing w:beforeLines="50" w:before="120" w:afterLines="50" w:after="120" w:line="360" w:lineRule="auto"/>
        <w:rPr>
          <w:rFonts w:hAnsi="宋体"/>
          <w:bCs/>
        </w:rPr>
      </w:pPr>
    </w:p>
    <w:p w14:paraId="3BEB54C2" w14:textId="77777777" w:rsidR="00CA1AC9" w:rsidRPr="002E7992" w:rsidRDefault="00B67EFF" w:rsidP="00886F55">
      <w:pPr>
        <w:spacing w:beforeLines="50" w:before="120" w:afterLines="50" w:after="120" w:line="360" w:lineRule="auto"/>
        <w:rPr>
          <w:rFonts w:hAnsi="宋体"/>
          <w:szCs w:val="21"/>
        </w:rPr>
      </w:pPr>
      <w:r w:rsidRPr="002E7992">
        <w:rPr>
          <w:rFonts w:hAnsi="宋体" w:hint="eastAsia"/>
          <w:szCs w:val="21"/>
        </w:rPr>
        <w:t>投标人名称（盖章）：</w:t>
      </w:r>
    </w:p>
    <w:p w14:paraId="3BEB54C3" w14:textId="77777777" w:rsidR="00CA1AC9" w:rsidRPr="002E7992" w:rsidRDefault="00CA1AC9" w:rsidP="00886F55">
      <w:pPr>
        <w:spacing w:beforeLines="50" w:before="120" w:afterLines="50" w:after="120" w:line="360" w:lineRule="auto"/>
        <w:rPr>
          <w:rFonts w:hAnsi="宋体"/>
          <w:szCs w:val="21"/>
        </w:rPr>
      </w:pPr>
    </w:p>
    <w:p w14:paraId="3BEB54C5" w14:textId="0184D13E" w:rsidR="00CA1AC9" w:rsidRPr="002E7992" w:rsidRDefault="00B67EFF" w:rsidP="00886F55">
      <w:pPr>
        <w:spacing w:beforeLines="50" w:before="120" w:afterLines="50" w:after="120" w:line="360" w:lineRule="auto"/>
        <w:rPr>
          <w:rFonts w:ascii="仿宋" w:eastAsia="仿宋" w:hAnsi="仿宋" w:cs="仿宋"/>
          <w:szCs w:val="21"/>
        </w:rPr>
      </w:pPr>
      <w:r w:rsidRPr="002E7992">
        <w:rPr>
          <w:rFonts w:hAnsi="宋体" w:hint="eastAsia"/>
          <w:szCs w:val="21"/>
        </w:rPr>
        <w:t>日期：</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年</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月</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日</w:t>
      </w:r>
      <w:r w:rsidRPr="002E7992">
        <w:rPr>
          <w:rFonts w:ascii="仿宋" w:eastAsia="仿宋" w:hAnsi="仿宋" w:cs="仿宋"/>
          <w:szCs w:val="21"/>
        </w:rPr>
        <w:br w:type="page"/>
      </w:r>
      <w:r w:rsidRPr="002E7992">
        <w:rPr>
          <w:rFonts w:ascii="宋体" w:hAnsi="宋体" w:cs="Arial" w:hint="eastAsia"/>
          <w:color w:val="000000"/>
          <w:sz w:val="30"/>
          <w:szCs w:val="30"/>
        </w:rPr>
        <w:lastRenderedPageBreak/>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2E7992"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Pr="002E7992" w:rsidRDefault="00B67EFF" w:rsidP="00E44E2C">
            <w:pPr>
              <w:widowControl/>
              <w:ind w:firstLineChars="700" w:firstLine="3080"/>
              <w:rPr>
                <w:rFonts w:ascii="黑体" w:eastAsia="黑体" w:hAnsi="黑体" w:cs="宋体"/>
                <w:kern w:val="0"/>
                <w:sz w:val="44"/>
                <w:szCs w:val="44"/>
              </w:rPr>
            </w:pPr>
            <w:bookmarkStart w:id="12" w:name="_Hlk33473319"/>
            <w:r w:rsidRPr="002E7992">
              <w:rPr>
                <w:rFonts w:ascii="黑体" w:eastAsia="黑体" w:hAnsi="黑体" w:cs="宋体" w:hint="eastAsia"/>
                <w:kern w:val="0"/>
                <w:sz w:val="44"/>
                <w:szCs w:val="44"/>
              </w:rPr>
              <w:t>供应商调查表</w:t>
            </w:r>
          </w:p>
        </w:tc>
      </w:tr>
      <w:tr w:rsidR="00CA1AC9" w:rsidRPr="002E7992"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3BEB54C8" w14:textId="33266C58" w:rsidR="00CA1AC9" w:rsidRPr="002E7992" w:rsidRDefault="00B67EFF">
            <w:pPr>
              <w:widowControl/>
              <w:ind w:firstLine="200"/>
              <w:rPr>
                <w:rFonts w:ascii="宋体" w:hAnsi="宋体" w:cs="宋体"/>
                <w:kern w:val="0"/>
                <w:sz w:val="28"/>
                <w:szCs w:val="28"/>
              </w:rPr>
            </w:pPr>
            <w:r w:rsidRPr="002E7992">
              <w:rPr>
                <w:rFonts w:ascii="宋体" w:hAnsi="宋体" w:cs="宋体" w:hint="eastAsia"/>
                <w:kern w:val="0"/>
                <w:sz w:val="28"/>
                <w:szCs w:val="28"/>
              </w:rPr>
              <w:t>项目名称：</w:t>
            </w:r>
            <w:proofErr w:type="gramStart"/>
            <w:r w:rsidR="00EC35B4">
              <w:rPr>
                <w:rFonts w:ascii="宋体" w:hAnsi="宋体" w:cs="宋体" w:hint="eastAsia"/>
                <w:kern w:val="0"/>
                <w:sz w:val="28"/>
                <w:szCs w:val="28"/>
              </w:rPr>
              <w:t>冷站等</w:t>
            </w:r>
            <w:proofErr w:type="gramEnd"/>
            <w:r w:rsidR="00EC35B4">
              <w:rPr>
                <w:rFonts w:ascii="宋体" w:hAnsi="宋体" w:cs="宋体" w:hint="eastAsia"/>
                <w:kern w:val="0"/>
                <w:sz w:val="28"/>
                <w:szCs w:val="28"/>
              </w:rPr>
              <w:t>土建零星维修工程</w:t>
            </w:r>
          </w:p>
        </w:tc>
      </w:tr>
      <w:tr w:rsidR="00CA1AC9" w:rsidRPr="002E7992"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Pr="002E7992" w:rsidRDefault="00CA1AC9">
            <w:pPr>
              <w:widowControl/>
              <w:ind w:firstLine="200"/>
              <w:jc w:val="center"/>
              <w:rPr>
                <w:rFonts w:ascii="宋体" w:hAnsi="宋体" w:cs="宋体"/>
                <w:kern w:val="0"/>
                <w:sz w:val="24"/>
              </w:rPr>
            </w:pPr>
          </w:p>
        </w:tc>
      </w:tr>
      <w:tr w:rsidR="00CA1AC9" w:rsidRPr="002E7992"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Pr="002E7992" w:rsidRDefault="00B67EFF">
            <w:pPr>
              <w:widowControl/>
              <w:jc w:val="center"/>
              <w:rPr>
                <w:rFonts w:ascii="宋体" w:hAnsi="宋体" w:cs="宋体"/>
                <w:kern w:val="0"/>
                <w:sz w:val="24"/>
              </w:rPr>
            </w:pPr>
            <w:proofErr w:type="gramStart"/>
            <w:r w:rsidRPr="002E7992">
              <w:rPr>
                <w:rFonts w:ascii="宋体" w:hAnsi="宋体" w:cs="宋体" w:hint="eastAsia"/>
                <w:kern w:val="0"/>
                <w:sz w:val="24"/>
              </w:rPr>
              <w:t>邮</w:t>
            </w:r>
            <w:proofErr w:type="gramEnd"/>
            <w:r w:rsidRPr="002E7992">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Pr="002E7992" w:rsidRDefault="00CA1AC9">
            <w:pPr>
              <w:widowControl/>
              <w:ind w:firstLine="200"/>
              <w:jc w:val="center"/>
              <w:rPr>
                <w:rFonts w:ascii="宋体" w:hAnsi="宋体" w:cs="宋体"/>
                <w:kern w:val="0"/>
                <w:sz w:val="24"/>
              </w:rPr>
            </w:pPr>
          </w:p>
        </w:tc>
      </w:tr>
      <w:tr w:rsidR="00CA1AC9" w:rsidRPr="002E7992"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Pr="002E7992" w:rsidRDefault="00CA1AC9">
            <w:pPr>
              <w:widowControl/>
              <w:ind w:firstLine="200"/>
              <w:jc w:val="center"/>
              <w:rPr>
                <w:rFonts w:ascii="宋体" w:hAnsi="宋体" w:cs="宋体"/>
                <w:kern w:val="0"/>
                <w:sz w:val="24"/>
              </w:rPr>
            </w:pPr>
          </w:p>
        </w:tc>
      </w:tr>
      <w:tr w:rsidR="00CA1AC9" w:rsidRPr="002E7992"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Pr="002E7992" w:rsidRDefault="00CA1AC9">
            <w:pPr>
              <w:widowControl/>
              <w:ind w:firstLine="200"/>
              <w:jc w:val="center"/>
              <w:rPr>
                <w:rFonts w:ascii="宋体" w:hAnsi="宋体" w:cs="宋体"/>
                <w:kern w:val="0"/>
                <w:sz w:val="24"/>
              </w:rPr>
            </w:pPr>
          </w:p>
        </w:tc>
      </w:tr>
      <w:tr w:rsidR="00CA1AC9" w:rsidRPr="002E7992"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Pr="002E7992" w:rsidRDefault="00CA1AC9">
            <w:pPr>
              <w:widowControl/>
              <w:jc w:val="left"/>
              <w:rPr>
                <w:rFonts w:ascii="宋体" w:hAnsi="宋体" w:cs="宋体"/>
                <w:b/>
                <w:bCs/>
                <w:kern w:val="0"/>
                <w:sz w:val="24"/>
              </w:rPr>
            </w:pPr>
          </w:p>
        </w:tc>
      </w:tr>
      <w:tr w:rsidR="00CA1AC9" w:rsidRPr="002E7992"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Pr="002E7992" w:rsidRDefault="00CA1AC9">
            <w:pPr>
              <w:widowControl/>
              <w:jc w:val="left"/>
              <w:rPr>
                <w:rFonts w:ascii="宋体" w:hAnsi="宋体" w:cs="宋体"/>
                <w:b/>
                <w:bCs/>
                <w:kern w:val="0"/>
                <w:sz w:val="24"/>
              </w:rPr>
            </w:pPr>
          </w:p>
        </w:tc>
      </w:tr>
      <w:tr w:rsidR="00CA1AC9" w:rsidRPr="002E7992"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Pr="002E7992" w:rsidRDefault="00CA1AC9">
            <w:pPr>
              <w:widowControl/>
              <w:rPr>
                <w:rFonts w:ascii="宋体" w:hAnsi="宋体" w:cs="宋体"/>
                <w:b/>
                <w:bCs/>
                <w:kern w:val="0"/>
                <w:sz w:val="24"/>
              </w:rPr>
            </w:pPr>
          </w:p>
          <w:p w14:paraId="3BEB54EE" w14:textId="77777777" w:rsidR="00CA1AC9" w:rsidRPr="002E7992" w:rsidRDefault="00CA1AC9">
            <w:pPr>
              <w:widowControl/>
              <w:rPr>
                <w:rFonts w:ascii="宋体" w:hAnsi="宋体" w:cs="宋体"/>
                <w:b/>
                <w:bCs/>
                <w:kern w:val="0"/>
                <w:sz w:val="24"/>
              </w:rPr>
            </w:pPr>
          </w:p>
          <w:p w14:paraId="3BEB54EF" w14:textId="77777777" w:rsidR="00CA1AC9" w:rsidRPr="002E7992" w:rsidRDefault="00CA1AC9">
            <w:pPr>
              <w:widowControl/>
              <w:rPr>
                <w:rFonts w:ascii="宋体" w:hAnsi="宋体" w:cs="宋体"/>
                <w:b/>
                <w:bCs/>
                <w:kern w:val="0"/>
                <w:sz w:val="24"/>
              </w:rPr>
            </w:pPr>
          </w:p>
          <w:p w14:paraId="3BEB54F0" w14:textId="77777777" w:rsidR="00CA1AC9" w:rsidRPr="002E7992" w:rsidRDefault="00CA1AC9">
            <w:pPr>
              <w:widowControl/>
              <w:rPr>
                <w:rFonts w:ascii="宋体" w:hAnsi="宋体" w:cs="宋体"/>
                <w:b/>
                <w:bCs/>
                <w:kern w:val="0"/>
                <w:sz w:val="24"/>
              </w:rPr>
            </w:pPr>
          </w:p>
        </w:tc>
      </w:tr>
      <w:tr w:rsidR="00CA1AC9" w:rsidRPr="002E7992"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发证机关</w:t>
            </w:r>
          </w:p>
        </w:tc>
      </w:tr>
      <w:tr w:rsidR="00CA1AC9" w:rsidRPr="002E7992"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Pr="002E7992" w:rsidRDefault="00CA1AC9">
            <w:pPr>
              <w:widowControl/>
              <w:jc w:val="center"/>
              <w:rPr>
                <w:rFonts w:ascii="宋体" w:hAnsi="宋体" w:cs="宋体"/>
                <w:b/>
                <w:bCs/>
                <w:kern w:val="0"/>
                <w:sz w:val="24"/>
              </w:rPr>
            </w:pPr>
          </w:p>
        </w:tc>
      </w:tr>
      <w:tr w:rsidR="00CA1AC9" w:rsidRPr="002E7992"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Pr="002E7992" w:rsidRDefault="00CA1AC9">
            <w:pPr>
              <w:widowControl/>
              <w:jc w:val="center"/>
              <w:rPr>
                <w:rFonts w:ascii="宋体" w:hAnsi="宋体" w:cs="宋体"/>
                <w:b/>
                <w:bCs/>
                <w:kern w:val="0"/>
                <w:sz w:val="24"/>
              </w:rPr>
            </w:pPr>
          </w:p>
        </w:tc>
      </w:tr>
      <w:tr w:rsidR="00CA1AC9" w:rsidRPr="002E7992"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Pr="002E7992" w:rsidRDefault="00CA1AC9">
            <w:pPr>
              <w:widowControl/>
              <w:jc w:val="center"/>
              <w:rPr>
                <w:rFonts w:ascii="宋体" w:hAnsi="宋体" w:cs="宋体"/>
                <w:b/>
                <w:bCs/>
                <w:kern w:val="0"/>
                <w:sz w:val="24"/>
              </w:rPr>
            </w:pPr>
          </w:p>
        </w:tc>
      </w:tr>
      <w:tr w:rsidR="00CA1AC9" w:rsidRPr="002E7992"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Pr="002E7992"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Pr="002E7992" w:rsidRDefault="00CA1AC9">
            <w:pPr>
              <w:widowControl/>
              <w:jc w:val="center"/>
              <w:rPr>
                <w:rFonts w:ascii="宋体" w:hAnsi="宋体" w:cs="宋体"/>
                <w:b/>
                <w:bCs/>
                <w:kern w:val="0"/>
                <w:sz w:val="24"/>
              </w:rPr>
            </w:pPr>
          </w:p>
        </w:tc>
      </w:tr>
      <w:tr w:rsidR="00CA1AC9" w:rsidRPr="002E7992"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Pr="002E7992"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Pr="002E7992" w:rsidRDefault="00CA1AC9">
            <w:pPr>
              <w:widowControl/>
              <w:jc w:val="center"/>
              <w:rPr>
                <w:rFonts w:ascii="宋体" w:hAnsi="宋体" w:cs="宋体"/>
                <w:b/>
                <w:bCs/>
                <w:kern w:val="0"/>
                <w:sz w:val="24"/>
              </w:rPr>
            </w:pPr>
          </w:p>
        </w:tc>
      </w:tr>
      <w:tr w:rsidR="00CA1AC9" w:rsidRPr="002E7992"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近三年类似业绩</w:t>
            </w:r>
          </w:p>
        </w:tc>
      </w:tr>
      <w:tr w:rsidR="00CA1AC9" w:rsidRPr="002E7992"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项目内容</w:t>
            </w:r>
          </w:p>
        </w:tc>
      </w:tr>
      <w:tr w:rsidR="00CA1AC9" w:rsidRPr="002E7992"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Pr="002E7992" w:rsidRDefault="00CA1AC9">
            <w:pPr>
              <w:widowControl/>
              <w:jc w:val="center"/>
              <w:rPr>
                <w:rFonts w:ascii="宋体" w:hAnsi="宋体" w:cs="宋体"/>
                <w:b/>
                <w:bCs/>
                <w:kern w:val="0"/>
                <w:sz w:val="24"/>
              </w:rPr>
            </w:pPr>
          </w:p>
        </w:tc>
      </w:tr>
      <w:tr w:rsidR="00CA1AC9" w:rsidRPr="002E7992"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Pr="002E7992" w:rsidRDefault="00CA1AC9">
            <w:pPr>
              <w:widowControl/>
              <w:jc w:val="center"/>
              <w:rPr>
                <w:rFonts w:ascii="宋体" w:hAnsi="宋体" w:cs="宋体"/>
                <w:b/>
                <w:bCs/>
                <w:kern w:val="0"/>
                <w:sz w:val="24"/>
              </w:rPr>
            </w:pPr>
          </w:p>
        </w:tc>
      </w:tr>
      <w:tr w:rsidR="00CA1AC9" w:rsidRPr="002E7992"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Pr="002E7992" w:rsidRDefault="00CA1AC9">
            <w:pPr>
              <w:widowControl/>
              <w:jc w:val="center"/>
              <w:rPr>
                <w:b/>
                <w:bCs/>
                <w:kern w:val="0"/>
                <w:sz w:val="24"/>
              </w:rPr>
            </w:pPr>
          </w:p>
        </w:tc>
      </w:tr>
      <w:tr w:rsidR="00CA1AC9" w:rsidRPr="002E7992"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Pr="002E7992"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Pr="002E7992"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14:paraId="3BEB551F" w14:textId="77777777" w:rsidR="00CA1AC9" w:rsidRPr="002E7992"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14:paraId="3BEB5520" w14:textId="77777777" w:rsidR="00CA1AC9" w:rsidRPr="002E7992"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14:paraId="3BEB5521" w14:textId="77777777" w:rsidR="00CA1AC9" w:rsidRPr="002E7992"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14:paraId="3BEB5522" w14:textId="77777777" w:rsidR="00CA1AC9" w:rsidRPr="002E7992"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14:paraId="3BEB5523" w14:textId="77777777" w:rsidR="00CA1AC9" w:rsidRPr="002E7992"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14:paraId="3BEB5524" w14:textId="77777777" w:rsidR="00CA1AC9" w:rsidRPr="002E7992"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14:paraId="3BEB5525" w14:textId="77777777" w:rsidR="00CA1AC9" w:rsidRPr="002E7992"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14:paraId="3BEB5526" w14:textId="77777777" w:rsidR="00CA1AC9" w:rsidRPr="002E7992" w:rsidRDefault="00CA1AC9">
            <w:pPr>
              <w:widowControl/>
              <w:ind w:firstLine="200"/>
              <w:jc w:val="left"/>
              <w:rPr>
                <w:rFonts w:ascii="Calibri" w:hAnsi="Calibri" w:cs="宋体"/>
                <w:kern w:val="0"/>
                <w:szCs w:val="21"/>
              </w:rPr>
            </w:pPr>
          </w:p>
        </w:tc>
      </w:tr>
      <w:tr w:rsidR="00CA1AC9" w:rsidRPr="002E7992"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Pr="002E7992" w:rsidRDefault="00CA1AC9">
            <w:pPr>
              <w:spacing w:line="400" w:lineRule="exact"/>
              <w:ind w:firstLine="200"/>
              <w:rPr>
                <w:sz w:val="28"/>
                <w:szCs w:val="28"/>
              </w:rPr>
            </w:pPr>
          </w:p>
          <w:p w14:paraId="3BEB5529" w14:textId="77777777" w:rsidR="00CA1AC9" w:rsidRPr="002E7992" w:rsidRDefault="00B67EFF">
            <w:pPr>
              <w:spacing w:line="400" w:lineRule="exact"/>
              <w:rPr>
                <w:sz w:val="28"/>
                <w:szCs w:val="28"/>
              </w:rPr>
            </w:pPr>
            <w:r w:rsidRPr="002E7992">
              <w:rPr>
                <w:rFonts w:hint="eastAsia"/>
                <w:sz w:val="28"/>
                <w:szCs w:val="28"/>
              </w:rPr>
              <w:t>报名单位（盖章）：</w:t>
            </w:r>
          </w:p>
        </w:tc>
      </w:tr>
    </w:tbl>
    <w:p w14:paraId="3BEB552B" w14:textId="77777777" w:rsidR="00CA1AC9" w:rsidRPr="002E7992" w:rsidRDefault="00CA1AC9">
      <w:pPr>
        <w:spacing w:line="400" w:lineRule="exact"/>
        <w:ind w:left="560" w:hangingChars="200" w:hanging="560"/>
        <w:rPr>
          <w:sz w:val="28"/>
          <w:szCs w:val="28"/>
        </w:rPr>
      </w:pPr>
    </w:p>
    <w:p w14:paraId="3BEB552C" w14:textId="1E0F424D" w:rsidR="00CA1AC9" w:rsidRPr="002E7992" w:rsidRDefault="00B67EFF">
      <w:pPr>
        <w:spacing w:line="400" w:lineRule="exact"/>
        <w:ind w:left="560" w:hangingChars="200" w:hanging="560"/>
        <w:rPr>
          <w:sz w:val="28"/>
          <w:szCs w:val="28"/>
        </w:rPr>
      </w:pPr>
      <w:r w:rsidRPr="002E7992">
        <w:rPr>
          <w:rFonts w:hint="eastAsia"/>
          <w:sz w:val="28"/>
          <w:szCs w:val="28"/>
        </w:rPr>
        <w:t>日期：</w:t>
      </w:r>
      <w:r w:rsidR="00121B5B" w:rsidRPr="002E7992">
        <w:rPr>
          <w:rFonts w:hint="eastAsia"/>
          <w:sz w:val="28"/>
          <w:szCs w:val="28"/>
        </w:rPr>
        <w:t>2020</w:t>
      </w:r>
      <w:r w:rsidRPr="002E7992">
        <w:rPr>
          <w:rFonts w:hint="eastAsia"/>
          <w:sz w:val="28"/>
          <w:szCs w:val="28"/>
        </w:rPr>
        <w:t>年</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月</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日</w:t>
      </w:r>
    </w:p>
    <w:bookmarkEnd w:id="12"/>
    <w:p w14:paraId="3BEB552D" w14:textId="77777777" w:rsidR="006B6C86" w:rsidRPr="002E7992" w:rsidRDefault="00B67EFF" w:rsidP="00D35C86">
      <w:pPr>
        <w:spacing w:line="400" w:lineRule="exact"/>
        <w:ind w:left="560" w:hangingChars="200" w:hanging="560"/>
        <w:rPr>
          <w:rFonts w:ascii="宋体" w:hAnsi="宋体"/>
          <w:bCs/>
          <w:sz w:val="30"/>
          <w:szCs w:val="30"/>
        </w:rPr>
      </w:pPr>
      <w:r w:rsidRPr="002E7992">
        <w:rPr>
          <w:sz w:val="28"/>
          <w:szCs w:val="28"/>
        </w:rPr>
        <w:br w:type="page"/>
      </w:r>
      <w:r w:rsidRPr="002E7992">
        <w:rPr>
          <w:rFonts w:ascii="宋体" w:hAnsi="宋体" w:hint="eastAsia"/>
          <w:bCs/>
          <w:sz w:val="30"/>
          <w:szCs w:val="30"/>
        </w:rPr>
        <w:lastRenderedPageBreak/>
        <w:t>附件3</w:t>
      </w:r>
    </w:p>
    <w:p w14:paraId="3BEB552E" w14:textId="77777777" w:rsidR="00CA1AC9" w:rsidRPr="002E7992" w:rsidRDefault="00B67EFF">
      <w:pPr>
        <w:spacing w:line="500" w:lineRule="exact"/>
        <w:jc w:val="center"/>
        <w:rPr>
          <w:rFonts w:eastAsia="黑体"/>
          <w:b/>
          <w:bCs/>
          <w:sz w:val="36"/>
        </w:rPr>
      </w:pPr>
      <w:r w:rsidRPr="002E7992">
        <w:rPr>
          <w:rFonts w:eastAsia="黑体" w:hint="eastAsia"/>
          <w:b/>
          <w:bCs/>
          <w:sz w:val="36"/>
        </w:rPr>
        <w:t>法定代表人身份证明书</w:t>
      </w:r>
    </w:p>
    <w:p w14:paraId="0C72B606" w14:textId="77777777" w:rsidR="00813B6F" w:rsidRPr="002E7992" w:rsidRDefault="00813B6F" w:rsidP="00813B6F">
      <w:pPr>
        <w:spacing w:line="500" w:lineRule="exact"/>
        <w:rPr>
          <w:b/>
          <w:bCs/>
          <w:szCs w:val="21"/>
        </w:rPr>
      </w:pPr>
    </w:p>
    <w:p w14:paraId="3BEB5530" w14:textId="749ED588" w:rsidR="00CA1AC9" w:rsidRPr="002E7992" w:rsidRDefault="00B67EFF" w:rsidP="00813B6F">
      <w:pPr>
        <w:spacing w:line="500" w:lineRule="exact"/>
        <w:ind w:firstLineChars="400" w:firstLine="1120"/>
        <w:rPr>
          <w:rFonts w:ascii="宋体" w:hAnsi="宋体" w:cs="宋体"/>
          <w:sz w:val="28"/>
        </w:rPr>
      </w:pPr>
      <w:bookmarkStart w:id="13" w:name="_Hlk33473365"/>
      <w:r w:rsidRPr="002E7992">
        <w:rPr>
          <w:rFonts w:ascii="宋体" w:hAnsi="宋体" w:cs="宋体" w:hint="eastAsia"/>
          <w:sz w:val="28"/>
        </w:rPr>
        <w:t>在我单位任</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职务，是我单位法定代表人，身份证号为</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，特此证明。</w:t>
      </w:r>
    </w:p>
    <w:p w14:paraId="3BEB5531" w14:textId="77777777" w:rsidR="00CA1AC9" w:rsidRPr="002E7992" w:rsidRDefault="00CA1AC9">
      <w:pPr>
        <w:spacing w:line="500" w:lineRule="exact"/>
        <w:ind w:firstLineChars="224" w:firstLine="627"/>
        <w:rPr>
          <w:rFonts w:ascii="宋体" w:hAnsi="宋体" w:cs="宋体"/>
          <w:sz w:val="28"/>
        </w:rPr>
      </w:pPr>
    </w:p>
    <w:p w14:paraId="3BEB5532" w14:textId="77777777" w:rsidR="00CA1AC9" w:rsidRPr="002E7992" w:rsidRDefault="00B67EFF">
      <w:pPr>
        <w:spacing w:line="500" w:lineRule="exact"/>
        <w:jc w:val="left"/>
        <w:rPr>
          <w:rFonts w:ascii="宋体" w:hAnsi="宋体" w:cs="宋体"/>
          <w:sz w:val="28"/>
        </w:rPr>
      </w:pPr>
      <w:r w:rsidRPr="002E7992">
        <w:rPr>
          <w:rFonts w:ascii="宋体" w:hAnsi="宋体" w:cs="宋体" w:hint="eastAsia"/>
          <w:sz w:val="28"/>
        </w:rPr>
        <w:t>（单位盖章）</w:t>
      </w:r>
    </w:p>
    <w:p w14:paraId="3BEB5533" w14:textId="77777777" w:rsidR="00CA1AC9" w:rsidRPr="002E7992" w:rsidRDefault="00CA1AC9">
      <w:pPr>
        <w:spacing w:line="500" w:lineRule="exact"/>
        <w:ind w:firstLineChars="224" w:firstLine="627"/>
        <w:rPr>
          <w:rFonts w:hAnsi="宋体" w:cs="宋体"/>
          <w:sz w:val="28"/>
          <w:szCs w:val="28"/>
        </w:rPr>
      </w:pPr>
    </w:p>
    <w:p w14:paraId="3BEB5534" w14:textId="2A020DAE" w:rsidR="00CA1AC9" w:rsidRPr="002E7992" w:rsidRDefault="00B67EFF">
      <w:pPr>
        <w:spacing w:line="500" w:lineRule="exact"/>
        <w:rPr>
          <w:rFonts w:ascii="宋体" w:hAnsi="宋体" w:cs="宋体"/>
          <w:sz w:val="28"/>
        </w:rPr>
      </w:pPr>
      <w:r w:rsidRPr="002E7992">
        <w:rPr>
          <w:rFonts w:hAnsi="宋体" w:cs="宋体" w:hint="eastAsia"/>
          <w:sz w:val="28"/>
          <w:szCs w:val="28"/>
        </w:rPr>
        <w:t>日期：</w:t>
      </w:r>
      <w:r w:rsidR="00121B5B" w:rsidRPr="002E7992">
        <w:rPr>
          <w:rFonts w:hAnsi="宋体" w:cs="宋体" w:hint="eastAsia"/>
          <w:sz w:val="28"/>
          <w:szCs w:val="28"/>
        </w:rPr>
        <w:t>2020</w:t>
      </w:r>
      <w:r w:rsidRPr="002E7992">
        <w:rPr>
          <w:rFonts w:hAnsi="宋体" w:cs="宋体" w:hint="eastAsia"/>
          <w:sz w:val="28"/>
          <w:szCs w:val="28"/>
        </w:rPr>
        <w:t>年</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月</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日</w:t>
      </w:r>
    </w:p>
    <w:p w14:paraId="3BEB5535"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单位通信地址：                                </w:t>
      </w:r>
    </w:p>
    <w:p w14:paraId="3BEB5536" w14:textId="77777777" w:rsidR="00CA1AC9" w:rsidRPr="002E7992" w:rsidRDefault="00CA1AC9">
      <w:pPr>
        <w:spacing w:line="500" w:lineRule="exact"/>
        <w:rPr>
          <w:rFonts w:ascii="宋体" w:hAnsi="宋体" w:cs="宋体"/>
          <w:sz w:val="28"/>
        </w:rPr>
      </w:pPr>
    </w:p>
    <w:p w14:paraId="3BEB5537"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邮政编码：                 单位联系电话：   </w:t>
      </w:r>
    </w:p>
    <w:p w14:paraId="3BEB5538" w14:textId="77777777" w:rsidR="00CA1AC9" w:rsidRPr="002E7992" w:rsidRDefault="00CA1AC9"/>
    <w:p w14:paraId="3BEB5539" w14:textId="77777777" w:rsidR="00CA1AC9" w:rsidRPr="002E7992" w:rsidRDefault="00B67EFF">
      <w:pPr>
        <w:spacing w:line="360" w:lineRule="auto"/>
        <w:rPr>
          <w:rFonts w:ascii="宋体" w:hAnsi="宋体" w:cs="Arial"/>
          <w:color w:val="000000"/>
          <w:sz w:val="28"/>
          <w:szCs w:val="28"/>
        </w:rPr>
      </w:pPr>
      <w:r w:rsidRPr="002E7992">
        <w:rPr>
          <w:rFonts w:ascii="宋体" w:hAnsi="宋体" w:cs="Arial" w:hint="eastAsia"/>
          <w:color w:val="000000"/>
          <w:sz w:val="28"/>
          <w:szCs w:val="28"/>
        </w:rPr>
        <w:t>附：法人代表身份证正反面或其他身份证明材料复印件</w:t>
      </w:r>
    </w:p>
    <w:bookmarkEnd w:id="13"/>
    <w:p w14:paraId="3BEB553A" w14:textId="77777777" w:rsidR="00CA1AC9" w:rsidRPr="002E7992" w:rsidRDefault="00CA1AC9">
      <w:pPr>
        <w:spacing w:line="360" w:lineRule="auto"/>
        <w:rPr>
          <w:rFonts w:ascii="宋体" w:hAnsi="宋体" w:cs="Arial"/>
          <w:color w:val="000000"/>
          <w:sz w:val="28"/>
          <w:szCs w:val="28"/>
        </w:rPr>
      </w:pPr>
    </w:p>
    <w:p w14:paraId="3BEB553B" w14:textId="77777777" w:rsidR="00CA1AC9" w:rsidRPr="002E7992" w:rsidRDefault="00B67EFF">
      <w:pPr>
        <w:spacing w:line="360" w:lineRule="auto"/>
        <w:rPr>
          <w:rFonts w:ascii="宋体" w:hAnsi="宋体" w:cs="Arial"/>
          <w:color w:val="000000"/>
          <w:sz w:val="30"/>
          <w:szCs w:val="30"/>
        </w:rPr>
      </w:pPr>
      <w:r w:rsidRPr="002E7992">
        <w:rPr>
          <w:rFonts w:ascii="宋体" w:hAnsi="宋体" w:cs="Arial" w:hint="eastAsia"/>
          <w:color w:val="000000"/>
          <w:sz w:val="28"/>
          <w:szCs w:val="28"/>
        </w:rPr>
        <w:br w:type="page"/>
      </w:r>
      <w:r w:rsidRPr="002E7992">
        <w:rPr>
          <w:rFonts w:ascii="宋体" w:hAnsi="宋体" w:cs="黑体" w:hint="eastAsia"/>
          <w:color w:val="000000"/>
          <w:sz w:val="30"/>
          <w:szCs w:val="30"/>
        </w:rPr>
        <w:lastRenderedPageBreak/>
        <w:t>附件4</w:t>
      </w:r>
    </w:p>
    <w:p w14:paraId="3BEB553C" w14:textId="77777777" w:rsidR="00CA1AC9" w:rsidRPr="002E7992" w:rsidRDefault="00B67EFF" w:rsidP="00E44E2C">
      <w:pPr>
        <w:spacing w:line="500" w:lineRule="exact"/>
        <w:ind w:firstLineChars="600" w:firstLine="2168"/>
        <w:rPr>
          <w:rFonts w:eastAsia="黑体"/>
          <w:b/>
          <w:bCs/>
          <w:sz w:val="36"/>
        </w:rPr>
      </w:pPr>
      <w:r w:rsidRPr="002E7992">
        <w:rPr>
          <w:rFonts w:eastAsia="黑体" w:hint="eastAsia"/>
          <w:b/>
          <w:bCs/>
          <w:sz w:val="36"/>
        </w:rPr>
        <w:t>法定代表人授权委托证明书</w:t>
      </w:r>
    </w:p>
    <w:p w14:paraId="3BEB553D" w14:textId="77777777" w:rsidR="00CA1AC9" w:rsidRPr="002E7992" w:rsidRDefault="00CA1AC9" w:rsidP="00887116">
      <w:pPr>
        <w:pStyle w:val="10"/>
        <w:spacing w:line="360" w:lineRule="auto"/>
        <w:ind w:firstLineChars="177" w:firstLine="425"/>
        <w:rPr>
          <w:rFonts w:hAnsi="宋体"/>
          <w:bCs/>
          <w:sz w:val="24"/>
          <w:szCs w:val="24"/>
        </w:rPr>
      </w:pPr>
    </w:p>
    <w:p w14:paraId="3BEB553E" w14:textId="77777777" w:rsidR="00CA1AC9" w:rsidRPr="002E7992" w:rsidRDefault="00B67EFF">
      <w:pPr>
        <w:pStyle w:val="10"/>
        <w:spacing w:line="360" w:lineRule="auto"/>
        <w:ind w:firstLineChars="200" w:firstLine="480"/>
        <w:rPr>
          <w:rFonts w:hAnsi="宋体"/>
          <w:sz w:val="24"/>
          <w:szCs w:val="24"/>
        </w:rPr>
      </w:pPr>
      <w:r w:rsidRPr="002E7992">
        <w:rPr>
          <w:rFonts w:hAnsi="宋体" w:hint="eastAsia"/>
          <w:bCs/>
          <w:sz w:val="24"/>
          <w:szCs w:val="24"/>
        </w:rPr>
        <w:t>兹授权（委托代理人姓名）为我方委托代理人，其权限是：</w:t>
      </w:r>
      <w:r w:rsidRPr="002E7992">
        <w:rPr>
          <w:rFonts w:hAnsi="宋体" w:hint="eastAsia"/>
          <w:sz w:val="24"/>
          <w:szCs w:val="24"/>
        </w:rPr>
        <w:t>办理                       （采购单位名称）组织的“                （项目名称）”的投标和合同执行，以我方的名义处理一切与之有关的事宜。</w:t>
      </w:r>
    </w:p>
    <w:p w14:paraId="3BEB553F" w14:textId="77777777" w:rsidR="00CA1AC9" w:rsidRPr="002E7992" w:rsidRDefault="00B67EFF">
      <w:pPr>
        <w:pStyle w:val="10"/>
        <w:spacing w:line="360" w:lineRule="auto"/>
        <w:ind w:firstLineChars="200" w:firstLine="480"/>
        <w:rPr>
          <w:rFonts w:hAnsi="宋体"/>
          <w:bCs/>
          <w:sz w:val="24"/>
          <w:szCs w:val="24"/>
        </w:rPr>
      </w:pPr>
      <w:r w:rsidRPr="002E7992">
        <w:rPr>
          <w:rFonts w:hAnsi="宋体" w:hint="eastAsia"/>
          <w:sz w:val="24"/>
          <w:szCs w:val="24"/>
          <w:lang w:val="en-GB"/>
        </w:rPr>
        <w:t>本</w:t>
      </w:r>
      <w:r w:rsidRPr="002E7992">
        <w:rPr>
          <w:rFonts w:hAnsi="宋体" w:hint="eastAsia"/>
          <w:sz w:val="24"/>
          <w:szCs w:val="24"/>
        </w:rPr>
        <w:t>授权书</w:t>
      </w:r>
      <w:r w:rsidRPr="002E7992">
        <w:rPr>
          <w:rFonts w:hAnsi="宋体" w:hint="eastAsia"/>
          <w:sz w:val="24"/>
          <w:szCs w:val="24"/>
          <w:lang w:val="en-GB"/>
        </w:rPr>
        <w:t>自</w:t>
      </w:r>
      <w:r w:rsidRPr="002E7992">
        <w:rPr>
          <w:rFonts w:hAnsi="宋体" w:hint="eastAsia"/>
          <w:sz w:val="24"/>
          <w:szCs w:val="24"/>
        </w:rPr>
        <w:t>年月日</w:t>
      </w:r>
      <w:r w:rsidRPr="002E7992">
        <w:rPr>
          <w:rFonts w:hAnsi="宋体" w:hint="eastAsia"/>
          <w:sz w:val="24"/>
          <w:szCs w:val="24"/>
          <w:lang w:val="en-GB"/>
        </w:rPr>
        <w:t>签章之日起生效，特此声明。</w:t>
      </w:r>
    </w:p>
    <w:p w14:paraId="3BEB5540" w14:textId="77777777" w:rsidR="00CA1AC9" w:rsidRPr="002E7992" w:rsidRDefault="00B67EFF">
      <w:pPr>
        <w:pStyle w:val="10"/>
        <w:spacing w:line="360" w:lineRule="auto"/>
        <w:ind w:firstLineChars="200" w:firstLine="480"/>
        <w:rPr>
          <w:rFonts w:hAnsi="宋体"/>
          <w:sz w:val="24"/>
          <w:szCs w:val="24"/>
          <w:u w:val="single"/>
        </w:rPr>
      </w:pPr>
      <w:r w:rsidRPr="002E7992">
        <w:rPr>
          <w:rFonts w:hAnsi="宋体" w:hint="eastAsia"/>
          <w:sz w:val="24"/>
          <w:szCs w:val="24"/>
        </w:rPr>
        <w:t>附：代理人性别：   年龄：   职务：</w:t>
      </w:r>
    </w:p>
    <w:p w14:paraId="3BEB5541" w14:textId="77777777" w:rsidR="00CA1AC9" w:rsidRPr="002E7992" w:rsidRDefault="00B67EFF">
      <w:pPr>
        <w:pStyle w:val="10"/>
        <w:spacing w:line="360" w:lineRule="auto"/>
        <w:ind w:firstLineChars="200" w:firstLine="480"/>
        <w:rPr>
          <w:rFonts w:hAnsi="宋体"/>
          <w:sz w:val="24"/>
          <w:szCs w:val="24"/>
          <w:u w:val="single"/>
        </w:rPr>
      </w:pPr>
      <w:r w:rsidRPr="002E7992">
        <w:rPr>
          <w:rFonts w:hAnsi="宋体" w:hint="eastAsia"/>
          <w:sz w:val="24"/>
          <w:szCs w:val="24"/>
        </w:rPr>
        <w:t xml:space="preserve">　　身份证号码：</w:t>
      </w:r>
    </w:p>
    <w:p w14:paraId="3BEB5542" w14:textId="77777777" w:rsidR="00CA1AC9" w:rsidRPr="002E7992" w:rsidRDefault="00B67EFF">
      <w:pPr>
        <w:pStyle w:val="10"/>
        <w:spacing w:line="360" w:lineRule="auto"/>
        <w:ind w:firstLineChars="200" w:firstLine="480"/>
        <w:rPr>
          <w:rFonts w:hAnsi="宋体"/>
          <w:sz w:val="24"/>
          <w:szCs w:val="24"/>
          <w:u w:val="single"/>
        </w:rPr>
      </w:pPr>
      <w:r w:rsidRPr="002E7992">
        <w:rPr>
          <w:rFonts w:hAnsi="宋体" w:hint="eastAsia"/>
          <w:sz w:val="24"/>
          <w:szCs w:val="24"/>
        </w:rPr>
        <w:t xml:space="preserve">　　（营业执照等）注册号码：</w:t>
      </w:r>
    </w:p>
    <w:p w14:paraId="3BEB5543" w14:textId="77777777" w:rsidR="00CA1AC9" w:rsidRPr="002E7992" w:rsidRDefault="00B67EFF">
      <w:pPr>
        <w:pStyle w:val="10"/>
        <w:spacing w:line="360" w:lineRule="auto"/>
        <w:ind w:firstLineChars="200" w:firstLine="480"/>
        <w:rPr>
          <w:rFonts w:hAnsi="宋体"/>
          <w:sz w:val="24"/>
          <w:szCs w:val="24"/>
          <w:u w:val="single"/>
        </w:rPr>
      </w:pPr>
      <w:r w:rsidRPr="002E7992">
        <w:rPr>
          <w:rFonts w:hAnsi="宋体" w:hint="eastAsia"/>
          <w:sz w:val="24"/>
          <w:szCs w:val="24"/>
        </w:rPr>
        <w:t xml:space="preserve">　　企业类型：</w:t>
      </w:r>
    </w:p>
    <w:p w14:paraId="3BEB5544" w14:textId="77777777" w:rsidR="00CA1AC9" w:rsidRPr="002E7992" w:rsidRDefault="00B67EFF">
      <w:pPr>
        <w:pStyle w:val="10"/>
        <w:spacing w:line="360" w:lineRule="auto"/>
        <w:ind w:firstLineChars="200" w:firstLine="480"/>
        <w:rPr>
          <w:rFonts w:hAnsi="宋体"/>
          <w:sz w:val="24"/>
          <w:szCs w:val="24"/>
          <w:u w:val="single"/>
        </w:rPr>
      </w:pPr>
      <w:r w:rsidRPr="002E7992">
        <w:rPr>
          <w:rFonts w:hAnsi="宋体" w:hint="eastAsia"/>
          <w:sz w:val="24"/>
          <w:szCs w:val="24"/>
        </w:rPr>
        <w:t xml:space="preserve">　　经营范围：</w:t>
      </w:r>
    </w:p>
    <w:p w14:paraId="3BEB5545" w14:textId="77777777" w:rsidR="00CA1AC9" w:rsidRPr="002E7992" w:rsidRDefault="00B67EFF">
      <w:pPr>
        <w:pStyle w:val="10"/>
        <w:spacing w:line="360" w:lineRule="auto"/>
        <w:rPr>
          <w:rFonts w:hAnsi="宋体"/>
          <w:sz w:val="24"/>
          <w:szCs w:val="24"/>
        </w:rPr>
      </w:pPr>
      <w:r w:rsidRPr="002E7992">
        <w:rPr>
          <w:rFonts w:hAnsi="宋体" w:hint="eastAsia"/>
          <w:sz w:val="24"/>
          <w:szCs w:val="24"/>
        </w:rPr>
        <w:t>附：被授权人有效身份证正反面或其他身份证明材料复印</w:t>
      </w:r>
      <w:proofErr w:type="gramStart"/>
      <w:r w:rsidRPr="002E7992">
        <w:rPr>
          <w:rFonts w:hAnsi="宋体" w:hint="eastAsia"/>
          <w:sz w:val="24"/>
          <w:szCs w:val="24"/>
        </w:rPr>
        <w:t xml:space="preserve">　　　　　　　</w:t>
      </w:r>
      <w:proofErr w:type="gramEnd"/>
    </w:p>
    <w:p w14:paraId="3BEB5546" w14:textId="77777777" w:rsidR="00CA1AC9" w:rsidRPr="002E7992" w:rsidRDefault="00CA1AC9">
      <w:pPr>
        <w:pStyle w:val="1"/>
        <w:spacing w:line="360" w:lineRule="auto"/>
        <w:jc w:val="both"/>
        <w:rPr>
          <w:rFonts w:hAnsi="宋体"/>
          <w:sz w:val="24"/>
          <w:szCs w:val="24"/>
        </w:rPr>
      </w:pPr>
    </w:p>
    <w:p w14:paraId="3BEB5547" w14:textId="77777777" w:rsidR="00CA1AC9" w:rsidRPr="002E7992" w:rsidRDefault="00CA1AC9">
      <w:pPr>
        <w:pStyle w:val="1"/>
        <w:spacing w:line="360" w:lineRule="auto"/>
        <w:jc w:val="both"/>
        <w:rPr>
          <w:rFonts w:eastAsia="宋体" w:hAnsi="宋体" w:cs="宋体"/>
          <w:sz w:val="28"/>
        </w:rPr>
      </w:pPr>
    </w:p>
    <w:p w14:paraId="3BEB5548" w14:textId="77777777" w:rsidR="00CA1AC9" w:rsidRPr="002E7992" w:rsidRDefault="00CA1AC9">
      <w:pPr>
        <w:pStyle w:val="1"/>
        <w:spacing w:line="360" w:lineRule="auto"/>
        <w:jc w:val="both"/>
        <w:rPr>
          <w:rFonts w:eastAsia="宋体" w:hAnsi="宋体" w:cs="宋体"/>
          <w:sz w:val="28"/>
        </w:rPr>
      </w:pPr>
    </w:p>
    <w:p w14:paraId="3BEB5549" w14:textId="77777777" w:rsidR="00CA1AC9" w:rsidRPr="002E7992" w:rsidRDefault="00CA1AC9">
      <w:pPr>
        <w:pStyle w:val="1"/>
        <w:spacing w:line="360" w:lineRule="auto"/>
        <w:jc w:val="both"/>
        <w:rPr>
          <w:rFonts w:eastAsia="宋体" w:hAnsi="宋体" w:cs="宋体"/>
          <w:sz w:val="28"/>
        </w:rPr>
      </w:pPr>
    </w:p>
    <w:p w14:paraId="3BEB554A" w14:textId="77777777" w:rsidR="00CA1AC9" w:rsidRPr="002E7992" w:rsidRDefault="00CA1AC9">
      <w:pPr>
        <w:pStyle w:val="1"/>
        <w:spacing w:line="360" w:lineRule="auto"/>
        <w:jc w:val="both"/>
        <w:rPr>
          <w:rFonts w:eastAsia="宋体" w:hAnsi="宋体" w:cs="宋体"/>
          <w:sz w:val="28"/>
        </w:rPr>
      </w:pPr>
    </w:p>
    <w:p w14:paraId="3BEB554B" w14:textId="77777777" w:rsidR="00CA1AC9" w:rsidRPr="002E7992" w:rsidRDefault="00CA1AC9">
      <w:pPr>
        <w:pStyle w:val="1"/>
        <w:spacing w:line="360" w:lineRule="auto"/>
        <w:jc w:val="both"/>
        <w:rPr>
          <w:rFonts w:eastAsia="宋体" w:hAnsi="宋体" w:cs="宋体"/>
          <w:sz w:val="28"/>
        </w:rPr>
      </w:pPr>
    </w:p>
    <w:p w14:paraId="3BEB554C" w14:textId="77777777" w:rsidR="00CA1AC9" w:rsidRPr="002E7992" w:rsidRDefault="00B67EFF">
      <w:pPr>
        <w:pStyle w:val="1"/>
        <w:spacing w:line="360" w:lineRule="auto"/>
        <w:jc w:val="both"/>
        <w:rPr>
          <w:rFonts w:eastAsia="宋体" w:hAnsi="宋体" w:cs="宋体"/>
          <w:sz w:val="24"/>
          <w:szCs w:val="24"/>
        </w:rPr>
      </w:pPr>
      <w:r w:rsidRPr="002E7992">
        <w:rPr>
          <w:rFonts w:eastAsia="宋体" w:hAnsi="宋体" w:cs="宋体" w:hint="eastAsia"/>
          <w:sz w:val="24"/>
          <w:szCs w:val="24"/>
        </w:rPr>
        <w:t>（单位盖章）：</w:t>
      </w:r>
    </w:p>
    <w:p w14:paraId="3BEB554D" w14:textId="77777777" w:rsidR="00CA1AC9" w:rsidRPr="002E7992" w:rsidRDefault="00CA1AC9">
      <w:pPr>
        <w:pStyle w:val="1"/>
        <w:spacing w:line="360" w:lineRule="auto"/>
        <w:jc w:val="both"/>
        <w:rPr>
          <w:rFonts w:eastAsia="宋体" w:hAnsi="宋体" w:cs="宋体"/>
          <w:sz w:val="24"/>
          <w:szCs w:val="24"/>
        </w:rPr>
      </w:pPr>
    </w:p>
    <w:p w14:paraId="3BEB554E" w14:textId="77777777" w:rsidR="00CA1AC9" w:rsidRPr="002E7992" w:rsidRDefault="00B67EFF">
      <w:pPr>
        <w:pStyle w:val="1"/>
        <w:spacing w:line="360" w:lineRule="auto"/>
        <w:jc w:val="both"/>
        <w:rPr>
          <w:rFonts w:eastAsia="宋体" w:hAnsi="宋体" w:cs="宋体"/>
          <w:sz w:val="24"/>
          <w:szCs w:val="24"/>
        </w:rPr>
      </w:pPr>
      <w:bookmarkStart w:id="14" w:name="_Hlk33473384"/>
      <w:r w:rsidRPr="002E7992">
        <w:rPr>
          <w:rFonts w:eastAsia="宋体" w:hAnsi="宋体" w:cs="宋体" w:hint="eastAsia"/>
          <w:sz w:val="24"/>
          <w:szCs w:val="24"/>
        </w:rPr>
        <w:t>法定代表人（签字或盖章）：</w:t>
      </w:r>
    </w:p>
    <w:p w14:paraId="3BEB554F" w14:textId="77777777" w:rsidR="00CA1AC9" w:rsidRPr="002E7992" w:rsidRDefault="00B67EFF">
      <w:pPr>
        <w:pStyle w:val="1"/>
        <w:spacing w:line="360" w:lineRule="auto"/>
        <w:jc w:val="both"/>
        <w:rPr>
          <w:rFonts w:eastAsia="宋体" w:hAnsi="宋体" w:cs="宋体"/>
          <w:sz w:val="24"/>
          <w:szCs w:val="24"/>
        </w:rPr>
      </w:pPr>
      <w:r w:rsidRPr="002E7992">
        <w:rPr>
          <w:rFonts w:eastAsia="宋体" w:hAnsi="宋体" w:cs="宋体" w:hint="eastAsia"/>
          <w:sz w:val="24"/>
          <w:szCs w:val="24"/>
        </w:rPr>
        <w:t>被授权人（签字或盖章）：</w:t>
      </w:r>
    </w:p>
    <w:p w14:paraId="3BEB5550" w14:textId="702902D1" w:rsidR="00CA1AC9" w:rsidRPr="002E7992" w:rsidRDefault="00B67EFF">
      <w:pPr>
        <w:pStyle w:val="1"/>
        <w:spacing w:line="360" w:lineRule="auto"/>
        <w:jc w:val="both"/>
        <w:rPr>
          <w:rFonts w:eastAsia="宋体" w:hAnsi="宋体" w:cs="宋体"/>
          <w:sz w:val="24"/>
          <w:szCs w:val="24"/>
        </w:rPr>
      </w:pPr>
      <w:r w:rsidRPr="002E7992">
        <w:rPr>
          <w:rFonts w:eastAsia="宋体" w:hAnsi="宋体" w:cs="宋体" w:hint="eastAsia"/>
          <w:sz w:val="24"/>
          <w:szCs w:val="24"/>
        </w:rPr>
        <w:t xml:space="preserve">日期： </w:t>
      </w:r>
      <w:r w:rsidR="00121B5B" w:rsidRPr="002E7992">
        <w:rPr>
          <w:rFonts w:eastAsia="宋体" w:hAnsi="宋体" w:cs="宋体" w:hint="eastAsia"/>
          <w:sz w:val="24"/>
          <w:szCs w:val="24"/>
        </w:rPr>
        <w:t>2020</w:t>
      </w:r>
      <w:r w:rsidRPr="002E7992">
        <w:rPr>
          <w:rFonts w:eastAsia="宋体" w:hAnsi="宋体" w:cs="宋体" w:hint="eastAsia"/>
          <w:sz w:val="24"/>
          <w:szCs w:val="24"/>
        </w:rPr>
        <w:t>年   月</w:t>
      </w:r>
      <w:r w:rsidR="00E44E2C" w:rsidRPr="002E7992">
        <w:rPr>
          <w:rFonts w:eastAsia="宋体" w:hAnsi="宋体" w:cs="宋体" w:hint="eastAsia"/>
          <w:sz w:val="24"/>
          <w:szCs w:val="24"/>
        </w:rPr>
        <w:t xml:space="preserve">  </w:t>
      </w:r>
      <w:r w:rsidRPr="002E7992">
        <w:rPr>
          <w:rFonts w:eastAsia="宋体" w:hAnsi="宋体" w:cs="宋体" w:hint="eastAsia"/>
          <w:sz w:val="24"/>
          <w:szCs w:val="24"/>
        </w:rPr>
        <w:t>日</w:t>
      </w:r>
    </w:p>
    <w:p w14:paraId="3BEB5551" w14:textId="77777777" w:rsidR="00CA1AC9" w:rsidRPr="002E7992" w:rsidRDefault="00B67EFF">
      <w:pPr>
        <w:rPr>
          <w:sz w:val="24"/>
        </w:rPr>
      </w:pPr>
      <w:r w:rsidRPr="002E7992">
        <w:rPr>
          <w:rFonts w:hAnsi="宋体" w:cs="宋体" w:hint="eastAsia"/>
          <w:sz w:val="24"/>
          <w:lang w:val="zh-CN"/>
        </w:rPr>
        <w:t>说明：法定代表人亲自办理投标事宜的，无需提交本证明书。</w:t>
      </w:r>
    </w:p>
    <w:bookmarkEnd w:id="14"/>
    <w:p w14:paraId="3BEB5552" w14:textId="77777777" w:rsidR="00CA1AC9" w:rsidRPr="002E7992" w:rsidRDefault="00CA1AC9">
      <w:pPr>
        <w:spacing w:line="360" w:lineRule="auto"/>
        <w:rPr>
          <w:sz w:val="28"/>
          <w:szCs w:val="28"/>
        </w:rPr>
      </w:pPr>
    </w:p>
    <w:p w14:paraId="3BEB5553"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54" w14:textId="77777777" w:rsidR="00CA1AC9" w:rsidRPr="002E7992" w:rsidRDefault="00B67EFF">
      <w:pPr>
        <w:rPr>
          <w:rFonts w:hAnsi="宋体"/>
          <w:sz w:val="30"/>
          <w:szCs w:val="30"/>
        </w:rPr>
      </w:pPr>
      <w:r w:rsidRPr="002E7992">
        <w:rPr>
          <w:rFonts w:ascii="宋体" w:hAnsi="宋体" w:cs="Arial" w:hint="eastAsia"/>
          <w:color w:val="000000"/>
          <w:sz w:val="30"/>
          <w:szCs w:val="30"/>
        </w:rPr>
        <w:t>附件5</w:t>
      </w:r>
    </w:p>
    <w:p w14:paraId="3BEB5555" w14:textId="3511FD4D" w:rsidR="00CA1AC9" w:rsidRPr="002E7992" w:rsidRDefault="00B67EFF" w:rsidP="00E44E2C">
      <w:pPr>
        <w:ind w:firstLineChars="800" w:firstLine="2891"/>
        <w:rPr>
          <w:rFonts w:ascii="宋体" w:hAnsi="宋体" w:cs="宋体"/>
          <w:b/>
          <w:bCs/>
          <w:sz w:val="36"/>
          <w:szCs w:val="36"/>
        </w:rPr>
      </w:pPr>
      <w:r w:rsidRPr="002E7992">
        <w:rPr>
          <w:rFonts w:ascii="宋体" w:hAnsi="宋体" w:cs="宋体" w:hint="eastAsia"/>
          <w:b/>
          <w:bCs/>
          <w:sz w:val="36"/>
          <w:szCs w:val="36"/>
        </w:rPr>
        <w:t>投标人资格审查表</w:t>
      </w:r>
    </w:p>
    <w:p w14:paraId="0E2F3AD5" w14:textId="77777777" w:rsidR="00513E20" w:rsidRPr="002E7992" w:rsidRDefault="00513E20" w:rsidP="00E44E2C">
      <w:pPr>
        <w:ind w:firstLineChars="800" w:firstLine="2891"/>
        <w:rPr>
          <w:rFonts w:ascii="宋体" w:hAnsi="宋体" w:cs="宋体"/>
          <w:b/>
          <w:bCs/>
          <w:sz w:val="36"/>
          <w:szCs w:val="36"/>
        </w:rPr>
      </w:pPr>
    </w:p>
    <w:p w14:paraId="3BEB5556" w14:textId="68E13BAA" w:rsidR="00CA1AC9" w:rsidRPr="002E7992" w:rsidRDefault="00B67EFF">
      <w:pPr>
        <w:spacing w:line="360" w:lineRule="auto"/>
        <w:rPr>
          <w:rFonts w:ascii="宋体" w:hAnsi="宋体"/>
          <w:bCs/>
          <w:szCs w:val="21"/>
        </w:rPr>
      </w:pPr>
      <w:r w:rsidRPr="002E7992">
        <w:rPr>
          <w:rFonts w:ascii="宋体" w:hAnsi="宋体" w:hint="eastAsia"/>
          <w:bCs/>
          <w:szCs w:val="21"/>
        </w:rPr>
        <w:t>项目名称：</w:t>
      </w:r>
      <w:proofErr w:type="gramStart"/>
      <w:r w:rsidR="00EC35B4">
        <w:rPr>
          <w:rFonts w:ascii="宋体" w:hAnsi="宋体" w:hint="eastAsia"/>
          <w:bCs/>
          <w:szCs w:val="21"/>
        </w:rPr>
        <w:t>冷站等</w:t>
      </w:r>
      <w:proofErr w:type="gramEnd"/>
      <w:r w:rsidR="00EC35B4">
        <w:rPr>
          <w:rFonts w:ascii="宋体" w:hAnsi="宋体" w:hint="eastAsia"/>
          <w:bCs/>
          <w:szCs w:val="21"/>
        </w:rPr>
        <w:t>土建零星维修工程</w:t>
      </w:r>
    </w:p>
    <w:tbl>
      <w:tblPr>
        <w:tblW w:w="89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85"/>
        <w:gridCol w:w="7252"/>
        <w:gridCol w:w="987"/>
      </w:tblGrid>
      <w:tr w:rsidR="00CA1AC9" w:rsidRPr="002E7992" w14:paraId="3BEB555A" w14:textId="77777777" w:rsidTr="0056668D">
        <w:trPr>
          <w:trHeight w:val="740"/>
          <w:jc w:val="center"/>
        </w:trPr>
        <w:tc>
          <w:tcPr>
            <w:tcW w:w="685" w:type="dxa"/>
            <w:vAlign w:val="center"/>
          </w:tcPr>
          <w:p w14:paraId="3BEB5557" w14:textId="77777777" w:rsidR="00CA1AC9" w:rsidRPr="002E7992" w:rsidRDefault="00B67EFF">
            <w:pPr>
              <w:rPr>
                <w:rFonts w:ascii="宋体" w:hAnsi="宋体"/>
                <w:b/>
                <w:szCs w:val="21"/>
              </w:rPr>
            </w:pPr>
            <w:r w:rsidRPr="002E7992">
              <w:rPr>
                <w:rFonts w:ascii="宋体" w:hAnsi="宋体" w:cs="宋体" w:hint="eastAsia"/>
                <w:b/>
                <w:bCs/>
                <w:szCs w:val="21"/>
              </w:rPr>
              <w:t>序号</w:t>
            </w:r>
          </w:p>
        </w:tc>
        <w:tc>
          <w:tcPr>
            <w:tcW w:w="7252" w:type="dxa"/>
            <w:vAlign w:val="center"/>
          </w:tcPr>
          <w:p w14:paraId="3BEB5558" w14:textId="77777777" w:rsidR="006B6C86" w:rsidRPr="002E7992" w:rsidRDefault="00B67EFF" w:rsidP="00D35C86">
            <w:pPr>
              <w:ind w:firstLine="422"/>
              <w:jc w:val="center"/>
              <w:rPr>
                <w:rFonts w:ascii="宋体" w:hAnsi="宋体"/>
                <w:b/>
                <w:sz w:val="22"/>
                <w:szCs w:val="21"/>
              </w:rPr>
            </w:pPr>
            <w:r w:rsidRPr="002E7992">
              <w:rPr>
                <w:rFonts w:ascii="宋体" w:hAnsi="宋体" w:cs="宋体" w:hint="eastAsia"/>
                <w:b/>
                <w:bCs/>
                <w:szCs w:val="21"/>
              </w:rPr>
              <w:t>评审内容</w:t>
            </w:r>
          </w:p>
        </w:tc>
        <w:tc>
          <w:tcPr>
            <w:tcW w:w="987" w:type="dxa"/>
            <w:vAlign w:val="center"/>
          </w:tcPr>
          <w:p w14:paraId="3BEB5559" w14:textId="77777777" w:rsidR="00CA1AC9" w:rsidRPr="002E7992" w:rsidRDefault="00B67EFF">
            <w:pPr>
              <w:rPr>
                <w:rFonts w:ascii="宋体" w:hAnsi="宋体"/>
                <w:b/>
                <w:szCs w:val="21"/>
              </w:rPr>
            </w:pPr>
            <w:r w:rsidRPr="002E7992">
              <w:rPr>
                <w:rFonts w:ascii="宋体" w:hAnsi="宋体" w:cs="宋体" w:hint="eastAsia"/>
                <w:b/>
                <w:bCs/>
                <w:szCs w:val="21"/>
              </w:rPr>
              <w:t>备注</w:t>
            </w:r>
          </w:p>
        </w:tc>
      </w:tr>
      <w:tr w:rsidR="00CA1AC9" w:rsidRPr="002E7992" w14:paraId="3BEB555E" w14:textId="77777777" w:rsidTr="0056668D">
        <w:trPr>
          <w:trHeight w:val="740"/>
          <w:jc w:val="center"/>
        </w:trPr>
        <w:tc>
          <w:tcPr>
            <w:tcW w:w="685" w:type="dxa"/>
            <w:shd w:val="clear" w:color="auto" w:fill="auto"/>
            <w:vAlign w:val="center"/>
          </w:tcPr>
          <w:p w14:paraId="3BEB555B" w14:textId="77777777" w:rsidR="00CA1AC9" w:rsidRPr="002E7992" w:rsidRDefault="00B67EFF">
            <w:pPr>
              <w:rPr>
                <w:rFonts w:ascii="宋体" w:hAnsi="宋体"/>
                <w:bCs/>
                <w:szCs w:val="21"/>
              </w:rPr>
            </w:pPr>
            <w:r w:rsidRPr="002E7992">
              <w:rPr>
                <w:rFonts w:ascii="宋体" w:hAnsi="宋体" w:cs="宋体" w:hint="eastAsia"/>
                <w:szCs w:val="21"/>
              </w:rPr>
              <w:t>1</w:t>
            </w:r>
          </w:p>
        </w:tc>
        <w:tc>
          <w:tcPr>
            <w:tcW w:w="7252" w:type="dxa"/>
            <w:shd w:val="clear" w:color="auto" w:fill="auto"/>
            <w:vAlign w:val="center"/>
          </w:tcPr>
          <w:p w14:paraId="3BEB555C" w14:textId="77777777" w:rsidR="00CA1AC9" w:rsidRPr="002E7992" w:rsidRDefault="00B67EFF">
            <w:pPr>
              <w:rPr>
                <w:rFonts w:ascii="宋体" w:hAnsi="宋体"/>
                <w:szCs w:val="21"/>
              </w:rPr>
            </w:pPr>
            <w:r w:rsidRPr="002E7992">
              <w:rPr>
                <w:rFonts w:ascii="宋体" w:hAnsi="宋体" w:hint="eastAsia"/>
                <w:szCs w:val="21"/>
              </w:rPr>
              <w:t>具备有效的工商营业执照、企业法人组织机构代码证书、税务登记证书（或三证合一）（复印件盖章）</w:t>
            </w:r>
          </w:p>
        </w:tc>
        <w:tc>
          <w:tcPr>
            <w:tcW w:w="987" w:type="dxa"/>
            <w:vAlign w:val="center"/>
          </w:tcPr>
          <w:p w14:paraId="3BEB555D" w14:textId="77777777" w:rsidR="00CA1AC9" w:rsidRPr="002E7992" w:rsidRDefault="00CA1AC9">
            <w:pPr>
              <w:spacing w:line="360" w:lineRule="auto"/>
              <w:rPr>
                <w:rFonts w:ascii="宋体" w:hAnsi="宋体"/>
                <w:b/>
                <w:szCs w:val="21"/>
              </w:rPr>
            </w:pPr>
          </w:p>
        </w:tc>
      </w:tr>
      <w:tr w:rsidR="00CA1AC9" w:rsidRPr="002E7992" w14:paraId="3BEB5562" w14:textId="77777777" w:rsidTr="0056668D">
        <w:trPr>
          <w:trHeight w:val="740"/>
          <w:jc w:val="center"/>
        </w:trPr>
        <w:tc>
          <w:tcPr>
            <w:tcW w:w="685" w:type="dxa"/>
            <w:shd w:val="clear" w:color="auto" w:fill="auto"/>
            <w:vAlign w:val="center"/>
          </w:tcPr>
          <w:p w14:paraId="3BEB555F" w14:textId="77777777" w:rsidR="00CA1AC9" w:rsidRPr="002E7992" w:rsidRDefault="00B67EFF">
            <w:pPr>
              <w:rPr>
                <w:rFonts w:ascii="宋体" w:hAnsi="宋体" w:cs="宋体"/>
                <w:szCs w:val="21"/>
              </w:rPr>
            </w:pPr>
            <w:r w:rsidRPr="002E7992">
              <w:rPr>
                <w:rFonts w:ascii="宋体" w:hAnsi="宋体" w:cs="宋体"/>
                <w:szCs w:val="21"/>
              </w:rPr>
              <w:t>2</w:t>
            </w:r>
          </w:p>
        </w:tc>
        <w:tc>
          <w:tcPr>
            <w:tcW w:w="7252" w:type="dxa"/>
            <w:shd w:val="clear" w:color="auto" w:fill="auto"/>
            <w:vAlign w:val="center"/>
          </w:tcPr>
          <w:p w14:paraId="3BEB5560" w14:textId="77777777" w:rsidR="00CA1AC9" w:rsidRPr="002E7992" w:rsidRDefault="00B67EFF">
            <w:pPr>
              <w:rPr>
                <w:rFonts w:ascii="宋体" w:hAnsi="宋体" w:cs="宋体"/>
                <w:szCs w:val="21"/>
              </w:rPr>
            </w:pPr>
            <w:r w:rsidRPr="002E7992">
              <w:rPr>
                <w:rFonts w:ascii="宋体" w:hAnsi="宋体" w:cs="宋体" w:hint="eastAsia"/>
                <w:szCs w:val="21"/>
              </w:rPr>
              <w:t>法定代表人证明书原件或法定代表人授权委托书原件</w:t>
            </w:r>
          </w:p>
        </w:tc>
        <w:tc>
          <w:tcPr>
            <w:tcW w:w="987" w:type="dxa"/>
            <w:vAlign w:val="center"/>
          </w:tcPr>
          <w:p w14:paraId="3BEB5561" w14:textId="77777777" w:rsidR="00CA1AC9" w:rsidRPr="002E7992" w:rsidRDefault="00CA1AC9">
            <w:pPr>
              <w:rPr>
                <w:rFonts w:ascii="宋体" w:hAnsi="宋体" w:cs="宋体"/>
                <w:szCs w:val="21"/>
              </w:rPr>
            </w:pPr>
          </w:p>
        </w:tc>
      </w:tr>
      <w:tr w:rsidR="00CA1AC9" w:rsidRPr="002E7992" w14:paraId="3BEB5569" w14:textId="77777777" w:rsidTr="0056668D">
        <w:trPr>
          <w:trHeight w:val="740"/>
          <w:jc w:val="center"/>
        </w:trPr>
        <w:tc>
          <w:tcPr>
            <w:tcW w:w="685" w:type="dxa"/>
            <w:shd w:val="clear" w:color="auto" w:fill="auto"/>
            <w:vAlign w:val="center"/>
          </w:tcPr>
          <w:p w14:paraId="3BEB5563" w14:textId="77777777" w:rsidR="00CA1AC9" w:rsidRPr="002E7992" w:rsidRDefault="00B67EFF">
            <w:pPr>
              <w:rPr>
                <w:rFonts w:ascii="宋体" w:hAnsi="宋体" w:cs="宋体"/>
                <w:szCs w:val="21"/>
              </w:rPr>
            </w:pPr>
            <w:r w:rsidRPr="002E7992">
              <w:rPr>
                <w:rFonts w:ascii="宋体" w:hAnsi="宋体" w:cs="宋体" w:hint="eastAsia"/>
                <w:szCs w:val="21"/>
              </w:rPr>
              <w:t>3</w:t>
            </w:r>
          </w:p>
        </w:tc>
        <w:tc>
          <w:tcPr>
            <w:tcW w:w="7252" w:type="dxa"/>
            <w:shd w:val="clear" w:color="auto" w:fill="auto"/>
            <w:vAlign w:val="center"/>
          </w:tcPr>
          <w:p w14:paraId="3BEB5567" w14:textId="2E97DC22" w:rsidR="00CA1AC9" w:rsidRPr="002E7992" w:rsidRDefault="00DC2E03" w:rsidP="00875206">
            <w:pPr>
              <w:tabs>
                <w:tab w:val="left" w:pos="0"/>
              </w:tabs>
              <w:rPr>
                <w:rFonts w:ascii="宋体" w:hAnsi="宋体" w:cs="宋体"/>
                <w:szCs w:val="21"/>
              </w:rPr>
            </w:pPr>
            <w:r>
              <w:rPr>
                <w:rFonts w:ascii="宋体" w:hAnsi="宋体" w:cs="宋体" w:hint="eastAsia"/>
                <w:szCs w:val="21"/>
              </w:rPr>
              <w:t>具备建筑装修装饰工程专业承包二级资质或以上资质</w:t>
            </w:r>
          </w:p>
        </w:tc>
        <w:tc>
          <w:tcPr>
            <w:tcW w:w="987" w:type="dxa"/>
            <w:vAlign w:val="center"/>
          </w:tcPr>
          <w:p w14:paraId="3BEB5568" w14:textId="77777777" w:rsidR="00CA1AC9" w:rsidRPr="002E7992" w:rsidRDefault="00CA1AC9">
            <w:pPr>
              <w:rPr>
                <w:rFonts w:ascii="宋体" w:hAnsi="宋体" w:cs="宋体"/>
                <w:szCs w:val="21"/>
              </w:rPr>
            </w:pPr>
          </w:p>
        </w:tc>
      </w:tr>
      <w:tr w:rsidR="00CA1AC9" w:rsidRPr="002E7992" w14:paraId="3BEB556D" w14:textId="77777777" w:rsidTr="0056668D">
        <w:trPr>
          <w:trHeight w:val="740"/>
          <w:jc w:val="center"/>
        </w:trPr>
        <w:tc>
          <w:tcPr>
            <w:tcW w:w="685" w:type="dxa"/>
            <w:vAlign w:val="center"/>
          </w:tcPr>
          <w:p w14:paraId="3BEB556A" w14:textId="77777777" w:rsidR="00CA1AC9" w:rsidRPr="002E7992" w:rsidRDefault="00B67EFF">
            <w:pPr>
              <w:rPr>
                <w:rFonts w:ascii="宋体" w:hAnsi="宋体"/>
                <w:bCs/>
                <w:szCs w:val="21"/>
              </w:rPr>
            </w:pPr>
            <w:r w:rsidRPr="002E7992">
              <w:rPr>
                <w:rFonts w:ascii="宋体" w:hAnsi="宋体" w:hint="eastAsia"/>
                <w:bCs/>
                <w:szCs w:val="21"/>
              </w:rPr>
              <w:t>4</w:t>
            </w:r>
          </w:p>
        </w:tc>
        <w:tc>
          <w:tcPr>
            <w:tcW w:w="7252" w:type="dxa"/>
            <w:vAlign w:val="center"/>
          </w:tcPr>
          <w:p w14:paraId="3BEB556B" w14:textId="77777777" w:rsidR="00CA1AC9" w:rsidRPr="002E7992" w:rsidRDefault="00B67EFF">
            <w:pPr>
              <w:rPr>
                <w:rFonts w:ascii="宋体" w:hAnsi="宋体" w:cs="宋体"/>
                <w:bCs/>
                <w:szCs w:val="21"/>
              </w:rPr>
            </w:pPr>
            <w:r w:rsidRPr="002E7992">
              <w:rPr>
                <w:rFonts w:ascii="宋体" w:hAnsi="宋体" w:cs="宋体" w:hint="eastAsia"/>
                <w:bCs/>
                <w:szCs w:val="21"/>
              </w:rPr>
              <w:t>有效的</w:t>
            </w:r>
            <w:r w:rsidRPr="002E7992">
              <w:rPr>
                <w:rFonts w:ascii="宋体" w:hAnsi="宋体" w:cs="宋体"/>
                <w:bCs/>
                <w:szCs w:val="21"/>
              </w:rPr>
              <w:t>安全生产许可证</w:t>
            </w:r>
            <w:r w:rsidRPr="002E7992">
              <w:rPr>
                <w:rFonts w:ascii="宋体" w:hAnsi="宋体" w:cs="宋体" w:hint="eastAsia"/>
                <w:bCs/>
                <w:szCs w:val="21"/>
              </w:rPr>
              <w:t>（复印件盖章）</w:t>
            </w:r>
          </w:p>
        </w:tc>
        <w:tc>
          <w:tcPr>
            <w:tcW w:w="987" w:type="dxa"/>
            <w:vAlign w:val="center"/>
          </w:tcPr>
          <w:p w14:paraId="3BEB556C" w14:textId="77777777" w:rsidR="00CA1AC9" w:rsidRPr="002E7992" w:rsidRDefault="00CA1AC9">
            <w:pPr>
              <w:spacing w:line="360" w:lineRule="auto"/>
              <w:rPr>
                <w:rFonts w:ascii="宋体" w:hAnsi="宋体"/>
                <w:b/>
                <w:szCs w:val="21"/>
              </w:rPr>
            </w:pPr>
          </w:p>
        </w:tc>
      </w:tr>
      <w:tr w:rsidR="00CA1AC9" w:rsidRPr="002E7992" w14:paraId="3BEB5571" w14:textId="77777777" w:rsidTr="0056668D">
        <w:trPr>
          <w:trHeight w:val="740"/>
          <w:jc w:val="center"/>
        </w:trPr>
        <w:tc>
          <w:tcPr>
            <w:tcW w:w="685" w:type="dxa"/>
            <w:vAlign w:val="center"/>
          </w:tcPr>
          <w:p w14:paraId="3BEB556E" w14:textId="77777777" w:rsidR="00CA1AC9" w:rsidRPr="002E7992" w:rsidRDefault="00B67EFF">
            <w:pPr>
              <w:rPr>
                <w:rFonts w:ascii="宋体" w:hAnsi="宋体"/>
                <w:bCs/>
                <w:szCs w:val="21"/>
              </w:rPr>
            </w:pPr>
            <w:r w:rsidRPr="002E7992">
              <w:rPr>
                <w:rFonts w:ascii="宋体" w:hAnsi="宋体" w:hint="eastAsia"/>
                <w:bCs/>
                <w:szCs w:val="21"/>
              </w:rPr>
              <w:t>5</w:t>
            </w:r>
          </w:p>
        </w:tc>
        <w:tc>
          <w:tcPr>
            <w:tcW w:w="7252" w:type="dxa"/>
            <w:vAlign w:val="center"/>
          </w:tcPr>
          <w:p w14:paraId="3BEB556F" w14:textId="6F701E50" w:rsidR="00CA1AC9" w:rsidRPr="002E7992" w:rsidRDefault="00B67EFF">
            <w:pPr>
              <w:rPr>
                <w:rFonts w:ascii="宋体" w:hAnsi="宋体" w:cs="宋体"/>
                <w:bCs/>
                <w:szCs w:val="21"/>
              </w:rPr>
            </w:pPr>
            <w:r w:rsidRPr="002E7992">
              <w:rPr>
                <w:rFonts w:ascii="宋体" w:hAnsi="宋体" w:cs="宋体" w:hint="eastAsia"/>
                <w:szCs w:val="21"/>
              </w:rPr>
              <w:t>近3年内(</w:t>
            </w:r>
            <w:r w:rsidR="00121B5B" w:rsidRPr="002E7992">
              <w:rPr>
                <w:rFonts w:ascii="宋体" w:hAnsi="宋体" w:cs="宋体" w:hint="eastAsia"/>
                <w:szCs w:val="21"/>
              </w:rPr>
              <w:t>2017</w:t>
            </w:r>
            <w:r w:rsidRPr="002E7992">
              <w:rPr>
                <w:rFonts w:ascii="宋体" w:hAnsi="宋体" w:cs="宋体" w:hint="eastAsia"/>
                <w:szCs w:val="21"/>
              </w:rPr>
              <w:t>年1月1日至今) 完成过质量合格的类</w:t>
            </w:r>
            <w:proofErr w:type="gramStart"/>
            <w:r w:rsidRPr="002E7992">
              <w:rPr>
                <w:rFonts w:ascii="宋体" w:hAnsi="宋体" w:cs="宋体" w:hint="eastAsia"/>
                <w:szCs w:val="21"/>
              </w:rPr>
              <w:t>似项目</w:t>
            </w:r>
            <w:proofErr w:type="gramEnd"/>
            <w:r w:rsidRPr="002E7992">
              <w:rPr>
                <w:rFonts w:ascii="宋体" w:hAnsi="宋体" w:cs="宋体" w:hint="eastAsia"/>
                <w:szCs w:val="21"/>
              </w:rPr>
              <w:t>施工业绩（需提供合同和验收报告等相关证明材料复印件）</w:t>
            </w:r>
          </w:p>
        </w:tc>
        <w:tc>
          <w:tcPr>
            <w:tcW w:w="987" w:type="dxa"/>
            <w:vAlign w:val="center"/>
          </w:tcPr>
          <w:p w14:paraId="3BEB5570" w14:textId="77777777" w:rsidR="00CA1AC9" w:rsidRPr="002E7992" w:rsidRDefault="00CA1AC9">
            <w:pPr>
              <w:spacing w:line="360" w:lineRule="auto"/>
              <w:rPr>
                <w:rFonts w:ascii="宋体" w:hAnsi="宋体"/>
                <w:b/>
                <w:szCs w:val="21"/>
              </w:rPr>
            </w:pPr>
          </w:p>
        </w:tc>
      </w:tr>
      <w:tr w:rsidR="00CA1AC9" w:rsidRPr="002E7992" w14:paraId="3BEB5575" w14:textId="77777777" w:rsidTr="0056668D">
        <w:trPr>
          <w:trHeight w:val="740"/>
          <w:jc w:val="center"/>
        </w:trPr>
        <w:tc>
          <w:tcPr>
            <w:tcW w:w="685" w:type="dxa"/>
            <w:vAlign w:val="center"/>
          </w:tcPr>
          <w:p w14:paraId="3BEB5572" w14:textId="77777777" w:rsidR="00CA1AC9" w:rsidRPr="002E7992" w:rsidRDefault="00CA1AC9">
            <w:pPr>
              <w:rPr>
                <w:rFonts w:ascii="宋体" w:hAnsi="宋体"/>
                <w:bCs/>
                <w:szCs w:val="21"/>
              </w:rPr>
            </w:pPr>
          </w:p>
        </w:tc>
        <w:tc>
          <w:tcPr>
            <w:tcW w:w="7252" w:type="dxa"/>
            <w:vAlign w:val="center"/>
          </w:tcPr>
          <w:p w14:paraId="3BEB5573" w14:textId="77777777" w:rsidR="00CA1AC9" w:rsidRPr="002E7992" w:rsidRDefault="00B67EFF">
            <w:pPr>
              <w:rPr>
                <w:rFonts w:ascii="宋体" w:hAnsi="宋体"/>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987" w:type="dxa"/>
            <w:vAlign w:val="center"/>
          </w:tcPr>
          <w:p w14:paraId="3BEB5574" w14:textId="77777777" w:rsidR="00CA1AC9" w:rsidRPr="002E7992" w:rsidRDefault="00CA1AC9">
            <w:pPr>
              <w:spacing w:line="360" w:lineRule="auto"/>
              <w:rPr>
                <w:rFonts w:ascii="宋体" w:hAnsi="宋体"/>
                <w:b/>
                <w:szCs w:val="21"/>
              </w:rPr>
            </w:pPr>
          </w:p>
        </w:tc>
      </w:tr>
    </w:tbl>
    <w:p w14:paraId="3BEB5576" w14:textId="77777777" w:rsidR="00CA1AC9" w:rsidRPr="002E7992" w:rsidRDefault="00B67EFF" w:rsidP="0056668D">
      <w:pPr>
        <w:spacing w:beforeLines="50" w:before="120" w:afterLines="50" w:after="120" w:line="360" w:lineRule="auto"/>
        <w:rPr>
          <w:rFonts w:ascii="宋体" w:hAnsi="宋体"/>
          <w:szCs w:val="21"/>
        </w:rPr>
      </w:pPr>
      <w:r w:rsidRPr="002E7992">
        <w:rPr>
          <w:rFonts w:ascii="宋体" w:hAnsi="宋体" w:hint="eastAsia"/>
          <w:szCs w:val="21"/>
        </w:rPr>
        <w:t>注：</w:t>
      </w:r>
    </w:p>
    <w:p w14:paraId="3BEB5577" w14:textId="77777777" w:rsidR="00CA1AC9" w:rsidRPr="002E7992" w:rsidRDefault="00B67EFF" w:rsidP="00603DB1">
      <w:pPr>
        <w:numPr>
          <w:ilvl w:val="0"/>
          <w:numId w:val="1"/>
        </w:numPr>
        <w:adjustRightInd w:val="0"/>
        <w:snapToGrid w:val="0"/>
        <w:spacing w:beforeLines="50" w:before="120" w:afterLines="50" w:after="120" w:line="360" w:lineRule="auto"/>
        <w:rPr>
          <w:rFonts w:ascii="宋体" w:hAnsi="宋体"/>
          <w:szCs w:val="21"/>
        </w:rPr>
      </w:pPr>
      <w:r w:rsidRPr="002E7992">
        <w:rPr>
          <w:rFonts w:ascii="宋体" w:hAnsi="宋体" w:hint="eastAsia"/>
          <w:szCs w:val="21"/>
        </w:rPr>
        <w:t>投标人分栏中填写“√”表示该项符合竞选文件要求，“×”表示该项不符合竞选文件要求，“○”表示无该项内容；</w:t>
      </w:r>
    </w:p>
    <w:p w14:paraId="3BEB5578" w14:textId="77777777" w:rsidR="00CA1AC9" w:rsidRPr="002E7992" w:rsidRDefault="00B67EFF" w:rsidP="00603DB1">
      <w:pPr>
        <w:numPr>
          <w:ilvl w:val="0"/>
          <w:numId w:val="1"/>
        </w:numPr>
        <w:adjustRightInd w:val="0"/>
        <w:snapToGrid w:val="0"/>
        <w:spacing w:beforeLines="50" w:before="120" w:afterLines="50" w:after="120" w:line="360" w:lineRule="auto"/>
        <w:rPr>
          <w:rFonts w:ascii="宋体" w:hAnsi="宋体"/>
          <w:szCs w:val="21"/>
        </w:rPr>
      </w:pPr>
      <w:r w:rsidRPr="002E7992">
        <w:rPr>
          <w:rFonts w:ascii="宋体" w:hAnsi="宋体" w:hint="eastAsia"/>
          <w:szCs w:val="21"/>
        </w:rPr>
        <w:t>经评标委员会审核后，出现一个“×”的结论为“不通过”，即</w:t>
      </w:r>
      <w:proofErr w:type="gramStart"/>
      <w:r w:rsidRPr="002E7992">
        <w:rPr>
          <w:rFonts w:ascii="宋体" w:hAnsi="宋体" w:hint="eastAsia"/>
          <w:szCs w:val="21"/>
        </w:rPr>
        <w:t>按废标处理</w:t>
      </w:r>
      <w:proofErr w:type="gramEnd"/>
      <w:r w:rsidRPr="002E7992">
        <w:rPr>
          <w:rFonts w:ascii="宋体" w:hAnsi="宋体" w:hint="eastAsia"/>
          <w:szCs w:val="21"/>
        </w:rPr>
        <w:t>。</w:t>
      </w:r>
    </w:p>
    <w:p w14:paraId="3BEB5579" w14:textId="77777777" w:rsidR="00CA1AC9" w:rsidRPr="002E7992" w:rsidRDefault="00B67EFF" w:rsidP="00603DB1">
      <w:pPr>
        <w:numPr>
          <w:ilvl w:val="0"/>
          <w:numId w:val="1"/>
        </w:numPr>
        <w:adjustRightInd w:val="0"/>
        <w:snapToGrid w:val="0"/>
        <w:spacing w:beforeLines="50" w:before="120" w:afterLines="50" w:after="120" w:line="360" w:lineRule="auto"/>
        <w:rPr>
          <w:rFonts w:ascii="宋体" w:hAnsi="宋体"/>
          <w:szCs w:val="21"/>
        </w:rPr>
      </w:pPr>
      <w:r w:rsidRPr="002E7992">
        <w:rPr>
          <w:rFonts w:ascii="宋体" w:hAnsi="宋体" w:hint="eastAsia"/>
          <w:szCs w:val="21"/>
        </w:rPr>
        <w:t>表中全部条件满足为“通过”，同意进入下一阶段评审。</w:t>
      </w:r>
    </w:p>
    <w:p w14:paraId="3BEB557A" w14:textId="77777777" w:rsidR="00CA1AC9" w:rsidRPr="002E7992" w:rsidRDefault="00B67EFF" w:rsidP="00603DB1">
      <w:pPr>
        <w:numPr>
          <w:ilvl w:val="0"/>
          <w:numId w:val="1"/>
        </w:numPr>
        <w:adjustRightInd w:val="0"/>
        <w:snapToGrid w:val="0"/>
        <w:spacing w:beforeLines="50" w:before="120" w:afterLines="50" w:after="120" w:line="360" w:lineRule="auto"/>
        <w:rPr>
          <w:rFonts w:ascii="宋体" w:hAnsi="宋体"/>
          <w:szCs w:val="21"/>
        </w:rPr>
      </w:pPr>
      <w:r w:rsidRPr="002E7992">
        <w:rPr>
          <w:rFonts w:hint="eastAsia"/>
          <w:szCs w:val="21"/>
        </w:rPr>
        <w:t>如对本表中某种情形的</w:t>
      </w:r>
      <w:r w:rsidRPr="002E7992">
        <w:rPr>
          <w:rFonts w:ascii="宋体" w:hAnsi="宋体" w:hint="eastAsia"/>
          <w:szCs w:val="21"/>
        </w:rPr>
        <w:t>评委意见不一致时，</w:t>
      </w:r>
      <w:r w:rsidRPr="002E7992">
        <w:rPr>
          <w:rFonts w:hint="eastAsia"/>
          <w:szCs w:val="21"/>
        </w:rPr>
        <w:t>以评标委员会过半数成员的意见作为评标委员会对该情形的认定结论。</w:t>
      </w:r>
    </w:p>
    <w:p w14:paraId="3BEB557B" w14:textId="77777777" w:rsidR="00CA1AC9" w:rsidRPr="002E7992" w:rsidRDefault="00CA1AC9" w:rsidP="0056668D">
      <w:pPr>
        <w:adjustRightInd w:val="0"/>
        <w:snapToGrid w:val="0"/>
        <w:spacing w:beforeLines="50" w:before="120" w:afterLines="50" w:after="120" w:line="360" w:lineRule="auto"/>
        <w:rPr>
          <w:rFonts w:ascii="宋体" w:hAnsi="宋体"/>
          <w:szCs w:val="21"/>
        </w:rPr>
      </w:pPr>
    </w:p>
    <w:p w14:paraId="3BEB557C" w14:textId="77777777" w:rsidR="00CA1AC9" w:rsidRPr="002E7992" w:rsidRDefault="00B67EFF" w:rsidP="0056668D">
      <w:pPr>
        <w:spacing w:beforeLines="50" w:before="120" w:afterLines="50" w:after="120" w:line="360" w:lineRule="auto"/>
        <w:ind w:left="420"/>
        <w:rPr>
          <w:rFonts w:ascii="宋体" w:hAnsi="宋体"/>
          <w:bCs/>
          <w:szCs w:val="21"/>
        </w:rPr>
      </w:pPr>
      <w:r w:rsidRPr="002E7992">
        <w:rPr>
          <w:rFonts w:ascii="宋体" w:hAnsi="宋体" w:hint="eastAsia"/>
          <w:bCs/>
          <w:szCs w:val="21"/>
        </w:rPr>
        <w:t xml:space="preserve">评委签名：    </w:t>
      </w:r>
    </w:p>
    <w:p w14:paraId="3BEB557D" w14:textId="77777777" w:rsidR="00CA1AC9" w:rsidRPr="002E7992" w:rsidRDefault="00CA1AC9" w:rsidP="0056668D">
      <w:pPr>
        <w:spacing w:beforeLines="50" w:before="120" w:afterLines="50" w:after="120" w:line="360" w:lineRule="auto"/>
        <w:ind w:left="420"/>
        <w:rPr>
          <w:rFonts w:ascii="宋体" w:hAnsi="宋体"/>
          <w:bCs/>
          <w:szCs w:val="21"/>
        </w:rPr>
      </w:pPr>
    </w:p>
    <w:p w14:paraId="3BEB557E" w14:textId="77777777" w:rsidR="00CA1AC9" w:rsidRPr="002E7992" w:rsidRDefault="00B67EFF" w:rsidP="0056668D">
      <w:pPr>
        <w:spacing w:beforeLines="50" w:before="120" w:afterLines="50" w:after="120" w:line="360" w:lineRule="auto"/>
        <w:ind w:left="420"/>
        <w:rPr>
          <w:rFonts w:ascii="宋体" w:hAnsi="宋体"/>
          <w:szCs w:val="21"/>
        </w:rPr>
      </w:pPr>
      <w:r w:rsidRPr="002E7992">
        <w:rPr>
          <w:rFonts w:ascii="宋体" w:hAnsi="宋体" w:hint="eastAsia"/>
          <w:bCs/>
          <w:szCs w:val="21"/>
        </w:rPr>
        <w:t>日 期：</w:t>
      </w:r>
      <w:r w:rsidRPr="002E7992">
        <w:rPr>
          <w:rFonts w:ascii="宋体" w:hAnsi="宋体" w:hint="eastAsia"/>
          <w:szCs w:val="21"/>
        </w:rPr>
        <w:t xml:space="preserve">    年   月   日</w:t>
      </w:r>
    </w:p>
    <w:p w14:paraId="3BEB557F"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80" w14:textId="77777777" w:rsidR="00CA1AC9" w:rsidRPr="002E7992" w:rsidRDefault="00B67EFF">
      <w:pPr>
        <w:spacing w:line="400" w:lineRule="exact"/>
        <w:rPr>
          <w:rFonts w:hAnsi="宋体"/>
          <w:szCs w:val="21"/>
        </w:rPr>
      </w:pPr>
      <w:r w:rsidRPr="002E7992">
        <w:rPr>
          <w:rFonts w:ascii="宋体" w:hAnsi="宋体" w:cs="Arial" w:hint="eastAsia"/>
          <w:color w:val="000000"/>
          <w:sz w:val="30"/>
          <w:szCs w:val="30"/>
        </w:rPr>
        <w:t>附件6</w:t>
      </w:r>
    </w:p>
    <w:p w14:paraId="3BEB5581" w14:textId="77777777" w:rsidR="00CA1AC9" w:rsidRPr="002E7992" w:rsidRDefault="00B67EFF">
      <w:pPr>
        <w:jc w:val="center"/>
        <w:rPr>
          <w:rFonts w:ascii="宋体" w:hAnsi="宋体" w:cs="宋体"/>
          <w:b/>
          <w:bCs/>
          <w:sz w:val="24"/>
        </w:rPr>
      </w:pPr>
      <w:r w:rsidRPr="002E7992">
        <w:rPr>
          <w:rFonts w:ascii="宋体" w:hAnsi="宋体" w:cs="宋体" w:hint="eastAsia"/>
          <w:b/>
          <w:bCs/>
          <w:sz w:val="36"/>
          <w:szCs w:val="36"/>
        </w:rPr>
        <w:t>投标文件有效性审查表</w:t>
      </w:r>
    </w:p>
    <w:p w14:paraId="3BEB5582" w14:textId="77777777" w:rsidR="00CA1AC9" w:rsidRPr="002E7992" w:rsidRDefault="00CA1AC9">
      <w:pPr>
        <w:rPr>
          <w:rFonts w:ascii="宋体" w:hAnsi="宋体"/>
          <w:bCs/>
          <w:szCs w:val="21"/>
        </w:rPr>
      </w:pPr>
    </w:p>
    <w:p w14:paraId="3BEB5583" w14:textId="7BD04713"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D905C4" w:rsidRPr="002E7992">
        <w:rPr>
          <w:rFonts w:ascii="宋体" w:hAnsi="宋体" w:hint="eastAsia"/>
          <w:bCs/>
          <w:szCs w:val="21"/>
        </w:rPr>
        <w:t>管沟风机支架和</w:t>
      </w:r>
      <w:proofErr w:type="gramStart"/>
      <w:r w:rsidR="00D905C4" w:rsidRPr="002E7992">
        <w:rPr>
          <w:rFonts w:ascii="宋体" w:hAnsi="宋体" w:hint="eastAsia"/>
          <w:bCs/>
          <w:szCs w:val="21"/>
        </w:rPr>
        <w:t>仓门</w:t>
      </w:r>
      <w:proofErr w:type="gramEnd"/>
      <w:r w:rsidR="00D905C4" w:rsidRPr="002E7992">
        <w:rPr>
          <w:rFonts w:ascii="宋体" w:hAnsi="宋体" w:hint="eastAsia"/>
          <w:bCs/>
          <w:szCs w:val="21"/>
        </w:rPr>
        <w:t>修复、</w:t>
      </w:r>
      <w:proofErr w:type="gramStart"/>
      <w:r w:rsidR="00D905C4" w:rsidRPr="002E7992">
        <w:rPr>
          <w:rFonts w:ascii="宋体" w:hAnsi="宋体" w:hint="eastAsia"/>
          <w:bCs/>
          <w:szCs w:val="21"/>
        </w:rPr>
        <w:t>枢纽楼负一层</w:t>
      </w:r>
      <w:proofErr w:type="gramEnd"/>
      <w:r w:rsidR="00D905C4" w:rsidRPr="002E7992">
        <w:rPr>
          <w:rFonts w:ascii="宋体" w:hAnsi="宋体" w:hint="eastAsia"/>
          <w:bCs/>
          <w:szCs w:val="21"/>
        </w:rPr>
        <w:t>主机房降噪伸缩缝、2#</w:t>
      </w:r>
      <w:proofErr w:type="gramStart"/>
      <w:r w:rsidR="00D905C4" w:rsidRPr="002E7992">
        <w:rPr>
          <w:rFonts w:ascii="宋体" w:hAnsi="宋体" w:hint="eastAsia"/>
          <w:bCs/>
          <w:szCs w:val="21"/>
        </w:rPr>
        <w:t>冷站安装</w:t>
      </w:r>
      <w:proofErr w:type="gramEnd"/>
      <w:r w:rsidR="00D905C4" w:rsidRPr="002E7992">
        <w:rPr>
          <w:rFonts w:ascii="宋体" w:hAnsi="宋体" w:hint="eastAsia"/>
          <w:bCs/>
          <w:szCs w:val="21"/>
        </w:rPr>
        <w:t>活动门等</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CA1AC9" w:rsidRPr="002E7992" w14:paraId="3BEB5587" w14:textId="77777777">
        <w:trPr>
          <w:trHeight w:val="544"/>
          <w:jc w:val="center"/>
        </w:trPr>
        <w:tc>
          <w:tcPr>
            <w:tcW w:w="652" w:type="dxa"/>
            <w:vAlign w:val="center"/>
          </w:tcPr>
          <w:p w14:paraId="3BEB5584" w14:textId="77777777" w:rsidR="00CA1AC9" w:rsidRPr="002E7992" w:rsidRDefault="00B67EFF">
            <w:pPr>
              <w:rPr>
                <w:rFonts w:ascii="宋体" w:hAnsi="宋体"/>
                <w:b/>
                <w:szCs w:val="21"/>
              </w:rPr>
            </w:pPr>
            <w:r w:rsidRPr="002E7992">
              <w:rPr>
                <w:rFonts w:ascii="宋体" w:hAnsi="宋体" w:cs="宋体" w:hint="eastAsia"/>
                <w:b/>
                <w:bCs/>
                <w:szCs w:val="21"/>
              </w:rPr>
              <w:t>序号</w:t>
            </w:r>
          </w:p>
        </w:tc>
        <w:tc>
          <w:tcPr>
            <w:tcW w:w="6225" w:type="dxa"/>
            <w:vAlign w:val="center"/>
          </w:tcPr>
          <w:p w14:paraId="3BEB5585" w14:textId="77777777" w:rsidR="006B6C86" w:rsidRPr="002E7992" w:rsidRDefault="00B67EFF" w:rsidP="00D35C86">
            <w:pPr>
              <w:jc w:val="center"/>
              <w:rPr>
                <w:rFonts w:ascii="宋体" w:hAnsi="宋体"/>
                <w:b/>
                <w:szCs w:val="21"/>
              </w:rPr>
            </w:pPr>
            <w:r w:rsidRPr="002E7992">
              <w:rPr>
                <w:rFonts w:ascii="宋体" w:hAnsi="宋体" w:cs="宋体" w:hint="eastAsia"/>
                <w:b/>
                <w:bCs/>
                <w:szCs w:val="21"/>
              </w:rPr>
              <w:t>评审内容</w:t>
            </w:r>
          </w:p>
        </w:tc>
        <w:tc>
          <w:tcPr>
            <w:tcW w:w="1183" w:type="dxa"/>
            <w:vAlign w:val="center"/>
          </w:tcPr>
          <w:p w14:paraId="3BEB5586" w14:textId="77777777" w:rsidR="00CA1AC9" w:rsidRPr="002E7992" w:rsidRDefault="00B67EFF">
            <w:pPr>
              <w:rPr>
                <w:rFonts w:ascii="宋体" w:hAnsi="宋体"/>
                <w:b/>
                <w:szCs w:val="21"/>
              </w:rPr>
            </w:pPr>
            <w:r w:rsidRPr="002E7992">
              <w:rPr>
                <w:rFonts w:ascii="宋体" w:hAnsi="宋体" w:cs="宋体" w:hint="eastAsia"/>
                <w:b/>
                <w:bCs/>
                <w:szCs w:val="21"/>
              </w:rPr>
              <w:t>投标人</w:t>
            </w:r>
          </w:p>
        </w:tc>
      </w:tr>
      <w:tr w:rsidR="00CA1AC9" w:rsidRPr="002E7992" w14:paraId="3BEB558B" w14:textId="77777777">
        <w:trPr>
          <w:trHeight w:val="544"/>
          <w:jc w:val="center"/>
        </w:trPr>
        <w:tc>
          <w:tcPr>
            <w:tcW w:w="652" w:type="dxa"/>
            <w:shd w:val="clear" w:color="auto" w:fill="auto"/>
            <w:vAlign w:val="center"/>
          </w:tcPr>
          <w:p w14:paraId="3BEB5588" w14:textId="77777777" w:rsidR="00CA1AC9" w:rsidRPr="002E7992" w:rsidRDefault="00B67EFF">
            <w:pPr>
              <w:rPr>
                <w:rFonts w:ascii="宋体" w:hAnsi="宋体"/>
                <w:bCs/>
                <w:szCs w:val="21"/>
              </w:rPr>
            </w:pPr>
            <w:r w:rsidRPr="002E7992">
              <w:rPr>
                <w:rFonts w:ascii="宋体" w:hAnsi="宋体" w:cs="宋体" w:hint="eastAsia"/>
                <w:szCs w:val="21"/>
              </w:rPr>
              <w:t>1</w:t>
            </w:r>
          </w:p>
        </w:tc>
        <w:tc>
          <w:tcPr>
            <w:tcW w:w="6225" w:type="dxa"/>
            <w:shd w:val="clear" w:color="auto" w:fill="auto"/>
            <w:vAlign w:val="center"/>
          </w:tcPr>
          <w:p w14:paraId="3BEB5589" w14:textId="77777777" w:rsidR="00CA1AC9" w:rsidRPr="002E7992" w:rsidRDefault="00B67EFF">
            <w:pPr>
              <w:rPr>
                <w:rFonts w:ascii="宋体" w:hAnsi="宋体"/>
                <w:szCs w:val="21"/>
              </w:rPr>
            </w:pPr>
            <w:r w:rsidRPr="002E7992">
              <w:rPr>
                <w:rFonts w:ascii="宋体" w:hAnsi="宋体" w:hint="eastAsia"/>
                <w:szCs w:val="21"/>
              </w:rPr>
              <w:t>投标文件未按竞选文件的规定密封、盖章和签署；</w:t>
            </w:r>
          </w:p>
        </w:tc>
        <w:tc>
          <w:tcPr>
            <w:tcW w:w="1183" w:type="dxa"/>
            <w:vAlign w:val="center"/>
          </w:tcPr>
          <w:p w14:paraId="3BEB558A" w14:textId="77777777" w:rsidR="00CA1AC9" w:rsidRPr="002E7992" w:rsidRDefault="00CA1AC9">
            <w:pPr>
              <w:spacing w:line="360" w:lineRule="auto"/>
              <w:rPr>
                <w:rFonts w:ascii="宋体" w:hAnsi="宋体"/>
                <w:b/>
                <w:szCs w:val="21"/>
              </w:rPr>
            </w:pPr>
          </w:p>
        </w:tc>
      </w:tr>
      <w:tr w:rsidR="00CA1AC9" w:rsidRPr="002E7992" w14:paraId="3BEB558F" w14:textId="77777777">
        <w:trPr>
          <w:trHeight w:val="544"/>
          <w:jc w:val="center"/>
        </w:trPr>
        <w:tc>
          <w:tcPr>
            <w:tcW w:w="652" w:type="dxa"/>
            <w:shd w:val="clear" w:color="auto" w:fill="auto"/>
            <w:vAlign w:val="center"/>
          </w:tcPr>
          <w:p w14:paraId="3BEB558C" w14:textId="77777777" w:rsidR="00CA1AC9" w:rsidRPr="002E7992" w:rsidRDefault="00B67EFF">
            <w:pPr>
              <w:rPr>
                <w:rFonts w:ascii="宋体" w:hAnsi="宋体"/>
                <w:bCs/>
                <w:szCs w:val="21"/>
              </w:rPr>
            </w:pPr>
            <w:r w:rsidRPr="002E7992">
              <w:rPr>
                <w:rFonts w:ascii="宋体" w:hAnsi="宋体" w:cs="宋体" w:hint="eastAsia"/>
                <w:szCs w:val="21"/>
              </w:rPr>
              <w:t>2</w:t>
            </w:r>
          </w:p>
        </w:tc>
        <w:tc>
          <w:tcPr>
            <w:tcW w:w="6225" w:type="dxa"/>
            <w:shd w:val="clear" w:color="auto" w:fill="auto"/>
            <w:vAlign w:val="center"/>
          </w:tcPr>
          <w:p w14:paraId="3BEB558D" w14:textId="77777777" w:rsidR="00CA1AC9" w:rsidRPr="002E7992" w:rsidRDefault="00B67EFF">
            <w:pPr>
              <w:rPr>
                <w:rFonts w:ascii="宋体" w:hAnsi="宋体"/>
                <w:szCs w:val="21"/>
              </w:rPr>
            </w:pPr>
            <w:r w:rsidRPr="002E7992">
              <w:rPr>
                <w:rFonts w:ascii="宋体" w:hAnsi="宋体" w:hint="eastAsia"/>
                <w:szCs w:val="21"/>
              </w:rPr>
              <w:t>投标文件未按竞选文件规定的格式填写，内容不全或关键字迹模糊、无法</w:t>
            </w:r>
            <w:proofErr w:type="gramStart"/>
            <w:r w:rsidRPr="002E7992">
              <w:rPr>
                <w:rFonts w:ascii="宋体" w:hAnsi="宋体" w:hint="eastAsia"/>
                <w:szCs w:val="21"/>
              </w:rPr>
              <w:t>辩认</w:t>
            </w:r>
            <w:proofErr w:type="gramEnd"/>
            <w:r w:rsidRPr="002E7992">
              <w:rPr>
                <w:rFonts w:ascii="宋体" w:hAnsi="宋体" w:hint="eastAsia"/>
                <w:szCs w:val="21"/>
              </w:rPr>
              <w:t>；</w:t>
            </w:r>
          </w:p>
        </w:tc>
        <w:tc>
          <w:tcPr>
            <w:tcW w:w="1183" w:type="dxa"/>
            <w:vAlign w:val="center"/>
          </w:tcPr>
          <w:p w14:paraId="3BEB558E" w14:textId="77777777" w:rsidR="00CA1AC9" w:rsidRPr="002E7992" w:rsidRDefault="00CA1AC9">
            <w:pPr>
              <w:spacing w:line="360" w:lineRule="auto"/>
              <w:rPr>
                <w:rFonts w:ascii="宋体" w:hAnsi="宋体"/>
                <w:b/>
                <w:szCs w:val="21"/>
              </w:rPr>
            </w:pPr>
          </w:p>
        </w:tc>
      </w:tr>
      <w:tr w:rsidR="00CA1AC9" w:rsidRPr="002E7992" w14:paraId="3BEB5593" w14:textId="77777777">
        <w:trPr>
          <w:trHeight w:val="544"/>
          <w:jc w:val="center"/>
        </w:trPr>
        <w:tc>
          <w:tcPr>
            <w:tcW w:w="652" w:type="dxa"/>
            <w:shd w:val="clear" w:color="auto" w:fill="auto"/>
            <w:vAlign w:val="center"/>
          </w:tcPr>
          <w:p w14:paraId="3BEB5590" w14:textId="77777777" w:rsidR="00CA1AC9" w:rsidRPr="002E7992" w:rsidRDefault="00B67EFF">
            <w:pPr>
              <w:rPr>
                <w:rFonts w:ascii="宋体" w:hAnsi="宋体"/>
                <w:bCs/>
                <w:szCs w:val="21"/>
              </w:rPr>
            </w:pPr>
            <w:r w:rsidRPr="002E7992">
              <w:rPr>
                <w:rFonts w:ascii="宋体" w:hAnsi="宋体" w:cs="宋体" w:hint="eastAsia"/>
                <w:szCs w:val="21"/>
              </w:rPr>
              <w:t>3</w:t>
            </w:r>
          </w:p>
        </w:tc>
        <w:tc>
          <w:tcPr>
            <w:tcW w:w="6225" w:type="dxa"/>
            <w:shd w:val="clear" w:color="auto" w:fill="auto"/>
            <w:vAlign w:val="center"/>
          </w:tcPr>
          <w:p w14:paraId="3BEB5591" w14:textId="77777777" w:rsidR="00CA1AC9" w:rsidRPr="002E7992" w:rsidRDefault="00B67EFF">
            <w:pPr>
              <w:rPr>
                <w:rFonts w:ascii="宋体" w:hAnsi="宋体"/>
                <w:szCs w:val="21"/>
              </w:rPr>
            </w:pPr>
            <w:r w:rsidRPr="002E7992">
              <w:rPr>
                <w:rFonts w:ascii="宋体" w:hAnsi="宋体" w:cs="宋体" w:hint="eastAsia"/>
                <w:szCs w:val="21"/>
              </w:rPr>
              <w:t>对同一竞选项目出现两个或以上的投标报价，且没声明哪个有效；</w:t>
            </w:r>
          </w:p>
        </w:tc>
        <w:tc>
          <w:tcPr>
            <w:tcW w:w="1183" w:type="dxa"/>
            <w:vAlign w:val="center"/>
          </w:tcPr>
          <w:p w14:paraId="3BEB5592" w14:textId="77777777" w:rsidR="00CA1AC9" w:rsidRPr="002E7992" w:rsidRDefault="00CA1AC9">
            <w:pPr>
              <w:spacing w:line="360" w:lineRule="auto"/>
              <w:rPr>
                <w:rFonts w:ascii="宋体" w:hAnsi="宋体"/>
                <w:b/>
                <w:szCs w:val="21"/>
              </w:rPr>
            </w:pPr>
          </w:p>
        </w:tc>
      </w:tr>
      <w:tr w:rsidR="00CA1AC9" w:rsidRPr="002E7992" w14:paraId="3BEB5597" w14:textId="77777777">
        <w:trPr>
          <w:trHeight w:val="544"/>
          <w:jc w:val="center"/>
        </w:trPr>
        <w:tc>
          <w:tcPr>
            <w:tcW w:w="652" w:type="dxa"/>
            <w:shd w:val="clear" w:color="auto" w:fill="auto"/>
            <w:vAlign w:val="center"/>
          </w:tcPr>
          <w:p w14:paraId="3BEB5594" w14:textId="77777777" w:rsidR="00CA1AC9" w:rsidRPr="002E7992" w:rsidRDefault="00B67EFF">
            <w:pPr>
              <w:rPr>
                <w:rFonts w:ascii="宋体" w:hAnsi="宋体"/>
                <w:bCs/>
                <w:szCs w:val="21"/>
              </w:rPr>
            </w:pPr>
            <w:r w:rsidRPr="002E7992">
              <w:rPr>
                <w:rFonts w:ascii="宋体" w:hAnsi="宋体" w:cs="宋体" w:hint="eastAsia"/>
                <w:szCs w:val="21"/>
              </w:rPr>
              <w:t>4</w:t>
            </w:r>
          </w:p>
        </w:tc>
        <w:tc>
          <w:tcPr>
            <w:tcW w:w="6225" w:type="dxa"/>
            <w:shd w:val="clear" w:color="auto" w:fill="auto"/>
            <w:vAlign w:val="center"/>
          </w:tcPr>
          <w:p w14:paraId="3BEB5595" w14:textId="77777777" w:rsidR="00CA1AC9" w:rsidRPr="002E7992" w:rsidRDefault="00B67EFF">
            <w:pPr>
              <w:rPr>
                <w:rFonts w:ascii="宋体" w:hAnsi="宋体"/>
                <w:szCs w:val="21"/>
              </w:rPr>
            </w:pPr>
            <w:r w:rsidRPr="002E7992">
              <w:rPr>
                <w:rFonts w:ascii="宋体" w:hAnsi="宋体" w:cs="宋体" w:hint="eastAsia"/>
                <w:szCs w:val="21"/>
              </w:rPr>
              <w:t>投标总报价低于企业自身成本；</w:t>
            </w:r>
          </w:p>
        </w:tc>
        <w:tc>
          <w:tcPr>
            <w:tcW w:w="1183" w:type="dxa"/>
            <w:vAlign w:val="center"/>
          </w:tcPr>
          <w:p w14:paraId="3BEB5596" w14:textId="77777777" w:rsidR="00CA1AC9" w:rsidRPr="002E7992" w:rsidRDefault="00CA1AC9">
            <w:pPr>
              <w:tabs>
                <w:tab w:val="left" w:pos="553"/>
              </w:tabs>
              <w:spacing w:line="360" w:lineRule="auto"/>
              <w:rPr>
                <w:rFonts w:ascii="宋体" w:hAnsi="宋体"/>
                <w:b/>
                <w:szCs w:val="21"/>
              </w:rPr>
            </w:pPr>
          </w:p>
        </w:tc>
      </w:tr>
      <w:tr w:rsidR="00CA1AC9" w:rsidRPr="002E7992" w14:paraId="3BEB559B" w14:textId="77777777">
        <w:trPr>
          <w:trHeight w:val="544"/>
          <w:jc w:val="center"/>
        </w:trPr>
        <w:tc>
          <w:tcPr>
            <w:tcW w:w="652" w:type="dxa"/>
            <w:shd w:val="clear" w:color="auto" w:fill="auto"/>
            <w:vAlign w:val="center"/>
          </w:tcPr>
          <w:p w14:paraId="3BEB5598" w14:textId="77777777" w:rsidR="00CA1AC9" w:rsidRPr="002E7992" w:rsidRDefault="00B67EFF">
            <w:pPr>
              <w:rPr>
                <w:rFonts w:ascii="宋体" w:hAnsi="宋体"/>
                <w:bCs/>
                <w:szCs w:val="21"/>
              </w:rPr>
            </w:pPr>
            <w:r w:rsidRPr="002E7992">
              <w:rPr>
                <w:rFonts w:ascii="宋体" w:hAnsi="宋体" w:cs="宋体" w:hint="eastAsia"/>
                <w:szCs w:val="21"/>
              </w:rPr>
              <w:t>5</w:t>
            </w:r>
          </w:p>
        </w:tc>
        <w:tc>
          <w:tcPr>
            <w:tcW w:w="6225" w:type="dxa"/>
            <w:shd w:val="clear" w:color="auto" w:fill="auto"/>
            <w:vAlign w:val="center"/>
          </w:tcPr>
          <w:p w14:paraId="3BEB5599" w14:textId="77777777" w:rsidR="00CA1AC9" w:rsidRPr="002E7992" w:rsidRDefault="00B67EFF">
            <w:pPr>
              <w:rPr>
                <w:rFonts w:ascii="宋体" w:hAnsi="宋体"/>
                <w:szCs w:val="21"/>
              </w:rPr>
            </w:pPr>
            <w:r w:rsidRPr="002E7992">
              <w:rPr>
                <w:rFonts w:ascii="宋体" w:hAnsi="宋体" w:cs="宋体" w:hint="eastAsia"/>
                <w:szCs w:val="21"/>
              </w:rPr>
              <w:t>投标报价超过</w:t>
            </w:r>
            <w:r w:rsidRPr="002E7992">
              <w:rPr>
                <w:rFonts w:ascii="宋体" w:hAnsi="宋体" w:hint="eastAsia"/>
                <w:szCs w:val="21"/>
              </w:rPr>
              <w:t>采购限价</w:t>
            </w:r>
            <w:r w:rsidRPr="002E7992">
              <w:rPr>
                <w:rFonts w:ascii="宋体" w:hAnsi="宋体" w:cs="宋体" w:hint="eastAsia"/>
                <w:szCs w:val="21"/>
              </w:rPr>
              <w:t>；</w:t>
            </w:r>
          </w:p>
        </w:tc>
        <w:tc>
          <w:tcPr>
            <w:tcW w:w="1183" w:type="dxa"/>
            <w:vAlign w:val="center"/>
          </w:tcPr>
          <w:p w14:paraId="3BEB559A" w14:textId="77777777" w:rsidR="00CA1AC9" w:rsidRPr="002E7992" w:rsidRDefault="00CA1AC9">
            <w:pPr>
              <w:spacing w:line="360" w:lineRule="auto"/>
              <w:rPr>
                <w:rFonts w:ascii="宋体" w:hAnsi="宋体"/>
                <w:b/>
                <w:szCs w:val="21"/>
              </w:rPr>
            </w:pPr>
          </w:p>
        </w:tc>
      </w:tr>
      <w:tr w:rsidR="00CA1AC9" w:rsidRPr="002E7992" w14:paraId="3BEB559F" w14:textId="77777777">
        <w:trPr>
          <w:trHeight w:val="544"/>
          <w:jc w:val="center"/>
        </w:trPr>
        <w:tc>
          <w:tcPr>
            <w:tcW w:w="652" w:type="dxa"/>
            <w:shd w:val="clear" w:color="auto" w:fill="auto"/>
            <w:vAlign w:val="center"/>
          </w:tcPr>
          <w:p w14:paraId="3BEB559C" w14:textId="77777777" w:rsidR="00CA1AC9" w:rsidRPr="002E7992" w:rsidRDefault="00B67EFF">
            <w:pPr>
              <w:rPr>
                <w:rFonts w:ascii="宋体" w:hAnsi="宋体"/>
                <w:bCs/>
                <w:szCs w:val="21"/>
              </w:rPr>
            </w:pPr>
            <w:r w:rsidRPr="002E7992">
              <w:rPr>
                <w:rFonts w:ascii="宋体" w:hAnsi="宋体" w:cs="宋体" w:hint="eastAsia"/>
                <w:szCs w:val="21"/>
              </w:rPr>
              <w:t>6</w:t>
            </w:r>
          </w:p>
        </w:tc>
        <w:tc>
          <w:tcPr>
            <w:tcW w:w="6225" w:type="dxa"/>
            <w:shd w:val="clear" w:color="auto" w:fill="auto"/>
            <w:vAlign w:val="center"/>
          </w:tcPr>
          <w:p w14:paraId="3BEB559D" w14:textId="77777777" w:rsidR="00CA1AC9" w:rsidRPr="002E7992" w:rsidRDefault="00B67EFF">
            <w:pPr>
              <w:rPr>
                <w:szCs w:val="21"/>
              </w:rPr>
            </w:pPr>
            <w:r w:rsidRPr="002E7992">
              <w:rPr>
                <w:rFonts w:ascii="宋体" w:hAnsi="宋体" w:cs="宋体" w:hint="eastAsia"/>
                <w:szCs w:val="21"/>
              </w:rPr>
              <w:t>工期不满足竞选文件要求的；</w:t>
            </w:r>
          </w:p>
        </w:tc>
        <w:tc>
          <w:tcPr>
            <w:tcW w:w="1183" w:type="dxa"/>
            <w:vAlign w:val="center"/>
          </w:tcPr>
          <w:p w14:paraId="3BEB559E" w14:textId="77777777" w:rsidR="00CA1AC9" w:rsidRPr="002E7992" w:rsidRDefault="00CA1AC9">
            <w:pPr>
              <w:spacing w:line="360" w:lineRule="auto"/>
              <w:rPr>
                <w:rFonts w:ascii="宋体" w:hAnsi="宋体"/>
                <w:b/>
                <w:szCs w:val="21"/>
              </w:rPr>
            </w:pPr>
          </w:p>
        </w:tc>
      </w:tr>
      <w:tr w:rsidR="00CA1AC9" w:rsidRPr="002E7992" w14:paraId="3BEB55A3" w14:textId="77777777">
        <w:trPr>
          <w:trHeight w:val="544"/>
          <w:jc w:val="center"/>
        </w:trPr>
        <w:tc>
          <w:tcPr>
            <w:tcW w:w="652" w:type="dxa"/>
            <w:shd w:val="clear" w:color="auto" w:fill="auto"/>
            <w:vAlign w:val="center"/>
          </w:tcPr>
          <w:p w14:paraId="3BEB55A0" w14:textId="77777777" w:rsidR="00CA1AC9" w:rsidRPr="002E7992" w:rsidRDefault="00B67EFF">
            <w:pPr>
              <w:rPr>
                <w:rFonts w:ascii="宋体" w:hAnsi="宋体"/>
                <w:bCs/>
                <w:szCs w:val="21"/>
              </w:rPr>
            </w:pPr>
            <w:r w:rsidRPr="002E7992">
              <w:rPr>
                <w:rFonts w:ascii="宋体" w:hAnsi="宋体" w:cs="宋体" w:hint="eastAsia"/>
                <w:szCs w:val="21"/>
              </w:rPr>
              <w:t>7</w:t>
            </w:r>
          </w:p>
        </w:tc>
        <w:tc>
          <w:tcPr>
            <w:tcW w:w="6225" w:type="dxa"/>
            <w:shd w:val="clear" w:color="auto" w:fill="auto"/>
            <w:vAlign w:val="center"/>
          </w:tcPr>
          <w:p w14:paraId="3BEB55A1" w14:textId="77777777" w:rsidR="00CA1AC9" w:rsidRPr="002E7992" w:rsidRDefault="00B67EFF">
            <w:pPr>
              <w:rPr>
                <w:szCs w:val="21"/>
              </w:rPr>
            </w:pPr>
            <w:r w:rsidRPr="002E7992">
              <w:rPr>
                <w:rFonts w:ascii="宋体" w:hAnsi="宋体" w:cs="宋体" w:hint="eastAsia"/>
                <w:szCs w:val="21"/>
              </w:rPr>
              <w:t>施工方案或施工组织设计未响应竞选文件中已明确必须要作实质性响应的内容；</w:t>
            </w:r>
          </w:p>
        </w:tc>
        <w:tc>
          <w:tcPr>
            <w:tcW w:w="1183" w:type="dxa"/>
            <w:vAlign w:val="center"/>
          </w:tcPr>
          <w:p w14:paraId="3BEB55A2" w14:textId="77777777" w:rsidR="00CA1AC9" w:rsidRPr="002E7992" w:rsidRDefault="00CA1AC9">
            <w:pPr>
              <w:spacing w:line="360" w:lineRule="auto"/>
              <w:rPr>
                <w:rFonts w:ascii="宋体" w:hAnsi="宋体"/>
                <w:b/>
                <w:szCs w:val="21"/>
              </w:rPr>
            </w:pPr>
          </w:p>
        </w:tc>
      </w:tr>
      <w:tr w:rsidR="00CA1AC9" w:rsidRPr="002E7992" w14:paraId="3BEB55A7" w14:textId="77777777">
        <w:trPr>
          <w:trHeight w:val="544"/>
          <w:jc w:val="center"/>
        </w:trPr>
        <w:tc>
          <w:tcPr>
            <w:tcW w:w="652" w:type="dxa"/>
            <w:shd w:val="clear" w:color="auto" w:fill="auto"/>
            <w:vAlign w:val="center"/>
          </w:tcPr>
          <w:p w14:paraId="3BEB55A4" w14:textId="77777777" w:rsidR="00CA1AC9" w:rsidRPr="002E7992" w:rsidRDefault="00B67EFF">
            <w:pPr>
              <w:rPr>
                <w:rFonts w:ascii="宋体" w:hAnsi="宋体"/>
                <w:bCs/>
                <w:szCs w:val="21"/>
              </w:rPr>
            </w:pPr>
            <w:r w:rsidRPr="002E7992">
              <w:rPr>
                <w:rFonts w:ascii="宋体" w:hAnsi="宋体" w:cs="宋体" w:hint="eastAsia"/>
                <w:szCs w:val="21"/>
              </w:rPr>
              <w:t>8</w:t>
            </w:r>
          </w:p>
        </w:tc>
        <w:tc>
          <w:tcPr>
            <w:tcW w:w="6225" w:type="dxa"/>
            <w:shd w:val="clear" w:color="auto" w:fill="auto"/>
            <w:vAlign w:val="center"/>
          </w:tcPr>
          <w:p w14:paraId="3BEB55A5" w14:textId="77777777" w:rsidR="00CA1AC9" w:rsidRPr="002E7992" w:rsidRDefault="00B67EFF">
            <w:pPr>
              <w:rPr>
                <w:szCs w:val="21"/>
              </w:rPr>
            </w:pPr>
            <w:r w:rsidRPr="002E7992">
              <w:rPr>
                <w:rFonts w:ascii="宋体" w:hAnsi="宋体" w:cs="宋体" w:hint="eastAsia"/>
                <w:szCs w:val="21"/>
              </w:rPr>
              <w:t>投标文件附有采购人不能接受的条件；</w:t>
            </w:r>
          </w:p>
        </w:tc>
        <w:tc>
          <w:tcPr>
            <w:tcW w:w="1183" w:type="dxa"/>
            <w:vAlign w:val="center"/>
          </w:tcPr>
          <w:p w14:paraId="3BEB55A6" w14:textId="77777777" w:rsidR="00CA1AC9" w:rsidRPr="002E7992" w:rsidRDefault="00CA1AC9">
            <w:pPr>
              <w:spacing w:line="360" w:lineRule="auto"/>
              <w:rPr>
                <w:rFonts w:ascii="宋体" w:hAnsi="宋体"/>
                <w:b/>
                <w:szCs w:val="21"/>
              </w:rPr>
            </w:pPr>
          </w:p>
        </w:tc>
      </w:tr>
      <w:tr w:rsidR="00CA1AC9" w:rsidRPr="002E7992" w14:paraId="3BEB55AB" w14:textId="77777777">
        <w:trPr>
          <w:trHeight w:val="544"/>
          <w:jc w:val="center"/>
        </w:trPr>
        <w:tc>
          <w:tcPr>
            <w:tcW w:w="652" w:type="dxa"/>
            <w:shd w:val="clear" w:color="auto" w:fill="auto"/>
            <w:vAlign w:val="center"/>
          </w:tcPr>
          <w:p w14:paraId="3BEB55A8" w14:textId="77777777" w:rsidR="00CA1AC9" w:rsidRPr="002E7992" w:rsidRDefault="00B67EFF">
            <w:pPr>
              <w:rPr>
                <w:rFonts w:ascii="宋体" w:hAnsi="宋体"/>
                <w:bCs/>
                <w:szCs w:val="21"/>
              </w:rPr>
            </w:pPr>
            <w:r w:rsidRPr="002E7992">
              <w:rPr>
                <w:rFonts w:ascii="宋体" w:hAnsi="宋体" w:cs="宋体" w:hint="eastAsia"/>
                <w:szCs w:val="21"/>
              </w:rPr>
              <w:t>9</w:t>
            </w:r>
          </w:p>
        </w:tc>
        <w:tc>
          <w:tcPr>
            <w:tcW w:w="6225" w:type="dxa"/>
            <w:shd w:val="clear" w:color="auto" w:fill="auto"/>
            <w:vAlign w:val="center"/>
          </w:tcPr>
          <w:p w14:paraId="3BEB55A9" w14:textId="77777777" w:rsidR="00CA1AC9" w:rsidRPr="002E7992" w:rsidRDefault="00B67EFF">
            <w:pPr>
              <w:rPr>
                <w:szCs w:val="21"/>
              </w:rPr>
            </w:pPr>
            <w:r w:rsidRPr="002E7992">
              <w:rPr>
                <w:rFonts w:ascii="宋体" w:hAnsi="宋体" w:cs="宋体" w:hint="eastAsia"/>
                <w:szCs w:val="21"/>
              </w:rPr>
              <w:t>不符合竞选文件中规定的其他实质性要求。</w:t>
            </w:r>
          </w:p>
        </w:tc>
        <w:tc>
          <w:tcPr>
            <w:tcW w:w="1183" w:type="dxa"/>
            <w:vAlign w:val="center"/>
          </w:tcPr>
          <w:p w14:paraId="3BEB55AA" w14:textId="77777777" w:rsidR="00CA1AC9" w:rsidRPr="002E7992" w:rsidRDefault="00CA1AC9">
            <w:pPr>
              <w:spacing w:line="360" w:lineRule="auto"/>
              <w:rPr>
                <w:rFonts w:ascii="宋体" w:hAnsi="宋体"/>
                <w:b/>
                <w:szCs w:val="21"/>
              </w:rPr>
            </w:pPr>
          </w:p>
        </w:tc>
      </w:tr>
      <w:tr w:rsidR="00CA1AC9" w:rsidRPr="002E7992" w14:paraId="3BEB55AF" w14:textId="77777777">
        <w:trPr>
          <w:trHeight w:val="544"/>
          <w:jc w:val="center"/>
        </w:trPr>
        <w:tc>
          <w:tcPr>
            <w:tcW w:w="652" w:type="dxa"/>
            <w:vAlign w:val="center"/>
          </w:tcPr>
          <w:p w14:paraId="3BEB55AC" w14:textId="77777777" w:rsidR="00CA1AC9" w:rsidRPr="002E7992" w:rsidRDefault="00CA1AC9">
            <w:pPr>
              <w:rPr>
                <w:rFonts w:ascii="宋体" w:hAnsi="宋体"/>
                <w:bCs/>
                <w:szCs w:val="21"/>
              </w:rPr>
            </w:pPr>
          </w:p>
        </w:tc>
        <w:tc>
          <w:tcPr>
            <w:tcW w:w="6225" w:type="dxa"/>
            <w:vAlign w:val="center"/>
          </w:tcPr>
          <w:p w14:paraId="3BEB55AD" w14:textId="77777777" w:rsidR="00CA1AC9" w:rsidRPr="002E7992" w:rsidRDefault="00B67EFF">
            <w:pPr>
              <w:rPr>
                <w:rFonts w:ascii="宋体" w:hAnsi="宋体"/>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1183" w:type="dxa"/>
            <w:vAlign w:val="center"/>
          </w:tcPr>
          <w:p w14:paraId="3BEB55AE" w14:textId="77777777" w:rsidR="00CA1AC9" w:rsidRPr="002E7992" w:rsidRDefault="00CA1AC9">
            <w:pPr>
              <w:spacing w:line="360" w:lineRule="auto"/>
              <w:rPr>
                <w:rFonts w:ascii="宋体" w:hAnsi="宋体"/>
                <w:b/>
                <w:szCs w:val="21"/>
              </w:rPr>
            </w:pPr>
          </w:p>
        </w:tc>
      </w:tr>
    </w:tbl>
    <w:p w14:paraId="3BEB55B0" w14:textId="77777777" w:rsidR="00CA1AC9" w:rsidRPr="002E7992" w:rsidRDefault="00B67EFF">
      <w:pPr>
        <w:spacing w:line="400" w:lineRule="exact"/>
        <w:rPr>
          <w:rFonts w:ascii="宋体" w:hAnsi="宋体"/>
          <w:szCs w:val="21"/>
        </w:rPr>
      </w:pPr>
      <w:r w:rsidRPr="002E7992">
        <w:rPr>
          <w:rFonts w:ascii="宋体" w:hAnsi="宋体" w:hint="eastAsia"/>
          <w:szCs w:val="21"/>
        </w:rPr>
        <w:t>注：</w:t>
      </w:r>
    </w:p>
    <w:p w14:paraId="3BEB55B1" w14:textId="77777777" w:rsidR="00CA1AC9" w:rsidRPr="002E7992" w:rsidRDefault="00B67EFF" w:rsidP="00603DB1">
      <w:pPr>
        <w:numPr>
          <w:ilvl w:val="0"/>
          <w:numId w:val="15"/>
        </w:numPr>
        <w:adjustRightInd w:val="0"/>
        <w:snapToGrid w:val="0"/>
        <w:spacing w:beforeLines="50" w:before="120" w:afterLines="50" w:after="120" w:line="360" w:lineRule="auto"/>
        <w:rPr>
          <w:rFonts w:ascii="宋体" w:hAnsi="宋体"/>
          <w:szCs w:val="21"/>
        </w:rPr>
      </w:pPr>
      <w:r w:rsidRPr="002E7992">
        <w:rPr>
          <w:rFonts w:ascii="宋体" w:hAnsi="宋体" w:hint="eastAsia"/>
          <w:szCs w:val="21"/>
        </w:rPr>
        <w:t>投标人分栏中填写“√”表示该项符合竞选文件要求，“×”表示该项不符合竞选文件要求，“○”表示无该项内容；</w:t>
      </w:r>
    </w:p>
    <w:p w14:paraId="3BEB55B2" w14:textId="77777777" w:rsidR="00CA1AC9" w:rsidRPr="002E7992" w:rsidRDefault="00B67EFF" w:rsidP="00603DB1">
      <w:pPr>
        <w:numPr>
          <w:ilvl w:val="0"/>
          <w:numId w:val="15"/>
        </w:numPr>
        <w:adjustRightInd w:val="0"/>
        <w:snapToGrid w:val="0"/>
        <w:spacing w:beforeLines="50" w:before="120" w:afterLines="50" w:after="120" w:line="360" w:lineRule="auto"/>
        <w:rPr>
          <w:rFonts w:ascii="宋体" w:hAnsi="宋体"/>
          <w:szCs w:val="21"/>
        </w:rPr>
      </w:pPr>
      <w:r w:rsidRPr="002E7992">
        <w:rPr>
          <w:rFonts w:ascii="宋体" w:hAnsi="宋体" w:hint="eastAsia"/>
          <w:szCs w:val="21"/>
        </w:rPr>
        <w:t>经评标委员会审核后，出现一个“×”的结论为“不通过”，即</w:t>
      </w:r>
      <w:proofErr w:type="gramStart"/>
      <w:r w:rsidRPr="002E7992">
        <w:rPr>
          <w:rFonts w:ascii="宋体" w:hAnsi="宋体" w:hint="eastAsia"/>
          <w:szCs w:val="21"/>
        </w:rPr>
        <w:t>按废标处理</w:t>
      </w:r>
      <w:proofErr w:type="gramEnd"/>
      <w:r w:rsidRPr="002E7992">
        <w:rPr>
          <w:rFonts w:ascii="宋体" w:hAnsi="宋体" w:hint="eastAsia"/>
          <w:szCs w:val="21"/>
        </w:rPr>
        <w:t>。</w:t>
      </w:r>
    </w:p>
    <w:p w14:paraId="3BEB55B3" w14:textId="77777777" w:rsidR="00CA1AC9" w:rsidRPr="002E7992" w:rsidRDefault="00B67EFF" w:rsidP="00603DB1">
      <w:pPr>
        <w:numPr>
          <w:ilvl w:val="0"/>
          <w:numId w:val="15"/>
        </w:numPr>
        <w:adjustRightInd w:val="0"/>
        <w:snapToGrid w:val="0"/>
        <w:spacing w:beforeLines="50" w:before="120" w:afterLines="50" w:after="120" w:line="360" w:lineRule="auto"/>
        <w:rPr>
          <w:rFonts w:ascii="宋体" w:hAnsi="宋体"/>
          <w:szCs w:val="21"/>
        </w:rPr>
      </w:pPr>
      <w:r w:rsidRPr="002E7992">
        <w:rPr>
          <w:rFonts w:ascii="宋体" w:hAnsi="宋体" w:hint="eastAsia"/>
          <w:szCs w:val="21"/>
        </w:rPr>
        <w:t>表中全部条件满足为“通过”，同意进入下一阶段评审。</w:t>
      </w:r>
    </w:p>
    <w:p w14:paraId="3BEB55B4" w14:textId="77777777" w:rsidR="00CA1AC9" w:rsidRPr="002E7992" w:rsidRDefault="00B67EFF" w:rsidP="00603DB1">
      <w:pPr>
        <w:numPr>
          <w:ilvl w:val="0"/>
          <w:numId w:val="15"/>
        </w:numPr>
        <w:adjustRightInd w:val="0"/>
        <w:snapToGrid w:val="0"/>
        <w:spacing w:beforeLines="50" w:before="120" w:afterLines="50" w:after="120" w:line="360" w:lineRule="auto"/>
        <w:rPr>
          <w:rFonts w:ascii="宋体" w:hAnsi="宋体"/>
          <w:szCs w:val="21"/>
        </w:rPr>
      </w:pPr>
      <w:r w:rsidRPr="002E7992">
        <w:rPr>
          <w:rFonts w:hint="eastAsia"/>
          <w:szCs w:val="21"/>
        </w:rPr>
        <w:t>如对本表中某种情形的</w:t>
      </w:r>
      <w:r w:rsidRPr="002E7992">
        <w:rPr>
          <w:rFonts w:ascii="宋体" w:hAnsi="宋体" w:hint="eastAsia"/>
          <w:szCs w:val="21"/>
        </w:rPr>
        <w:t>评委意见不一致时，</w:t>
      </w:r>
      <w:r w:rsidRPr="002E7992">
        <w:rPr>
          <w:rFonts w:hint="eastAsia"/>
          <w:szCs w:val="21"/>
        </w:rPr>
        <w:t>以评标委员会过半数成员的意见作为评标委员会对该情形的认定结论。</w:t>
      </w:r>
    </w:p>
    <w:p w14:paraId="3BEB55B5" w14:textId="77777777" w:rsidR="00CA1AC9" w:rsidRPr="002E7992" w:rsidRDefault="00B67EFF" w:rsidP="0056668D">
      <w:pPr>
        <w:spacing w:beforeLines="50" w:before="120" w:afterLines="50" w:after="120" w:line="360" w:lineRule="auto"/>
        <w:rPr>
          <w:rFonts w:ascii="宋体" w:hAnsi="宋体"/>
          <w:bCs/>
          <w:szCs w:val="21"/>
        </w:rPr>
      </w:pPr>
      <w:r w:rsidRPr="002E7992">
        <w:rPr>
          <w:rFonts w:ascii="宋体" w:hAnsi="宋体" w:hint="eastAsia"/>
          <w:bCs/>
          <w:szCs w:val="21"/>
        </w:rPr>
        <w:t xml:space="preserve">评委签名：                                                                                </w:t>
      </w:r>
    </w:p>
    <w:p w14:paraId="3BEB55B6" w14:textId="77777777" w:rsidR="00CA1AC9" w:rsidRPr="002E7992" w:rsidRDefault="00B67EFF" w:rsidP="0056668D">
      <w:pPr>
        <w:spacing w:beforeLines="50" w:before="120" w:afterLines="50" w:after="120" w:line="360" w:lineRule="auto"/>
        <w:rPr>
          <w:rFonts w:ascii="宋体" w:hAnsi="宋体"/>
          <w:szCs w:val="21"/>
        </w:rPr>
      </w:pPr>
      <w:r w:rsidRPr="002E7992">
        <w:rPr>
          <w:rFonts w:ascii="宋体" w:hAnsi="宋体" w:hint="eastAsia"/>
          <w:bCs/>
          <w:szCs w:val="21"/>
        </w:rPr>
        <w:t>日 期：</w:t>
      </w:r>
      <w:r w:rsidRPr="002E7992">
        <w:rPr>
          <w:rFonts w:ascii="宋体" w:hAnsi="宋体" w:hint="eastAsia"/>
          <w:szCs w:val="21"/>
        </w:rPr>
        <w:t xml:space="preserve">    年   月   日</w:t>
      </w:r>
    </w:p>
    <w:p w14:paraId="3BEB55B7" w14:textId="26FC53F4" w:rsidR="00CA1AC9" w:rsidRPr="002E7992" w:rsidRDefault="00B67EFF">
      <w:pPr>
        <w:spacing w:line="360" w:lineRule="auto"/>
        <w:rPr>
          <w:rFonts w:ascii="等线" w:hAnsi="等线" w:cs="宋体"/>
          <w:sz w:val="24"/>
        </w:rPr>
      </w:pPr>
      <w:r w:rsidRPr="002E7992">
        <w:rPr>
          <w:sz w:val="28"/>
          <w:szCs w:val="28"/>
        </w:rPr>
        <w:br w:type="page"/>
      </w:r>
      <w:r w:rsidRPr="002E7992">
        <w:rPr>
          <w:rFonts w:ascii="宋体" w:hAnsi="宋体" w:hint="eastAsia"/>
          <w:sz w:val="30"/>
          <w:szCs w:val="30"/>
        </w:rPr>
        <w:lastRenderedPageBreak/>
        <w:t>附件</w:t>
      </w:r>
      <w:r w:rsidRPr="002E7992">
        <w:rPr>
          <w:rFonts w:ascii="宋体" w:hAnsi="宋体"/>
          <w:sz w:val="30"/>
          <w:szCs w:val="30"/>
        </w:rPr>
        <w:t>7</w:t>
      </w:r>
    </w:p>
    <w:p w14:paraId="3BEB55B8" w14:textId="77777777" w:rsidR="00CA1AC9" w:rsidRPr="002E7992" w:rsidRDefault="00B67EFF">
      <w:pPr>
        <w:spacing w:line="360" w:lineRule="auto"/>
        <w:jc w:val="center"/>
        <w:rPr>
          <w:rFonts w:ascii="等线" w:hAnsi="等线" w:cs="宋体"/>
          <w:b/>
          <w:sz w:val="30"/>
          <w:szCs w:val="30"/>
        </w:rPr>
      </w:pPr>
      <w:bookmarkStart w:id="15" w:name="_Hlk33473446"/>
      <w:r w:rsidRPr="002E7992">
        <w:rPr>
          <w:rFonts w:ascii="等线" w:hAnsi="等线" w:cs="宋体" w:hint="eastAsia"/>
          <w:b/>
          <w:sz w:val="30"/>
          <w:szCs w:val="30"/>
        </w:rPr>
        <w:t>公开竞选供应商信用评价</w:t>
      </w:r>
    </w:p>
    <w:p w14:paraId="3BEB55B9" w14:textId="77777777" w:rsidR="00CA1AC9" w:rsidRPr="002E7992" w:rsidRDefault="00CA1AC9" w:rsidP="0056668D">
      <w:pPr>
        <w:spacing w:beforeLines="50" w:before="120" w:afterLines="50" w:after="120" w:line="360" w:lineRule="auto"/>
        <w:rPr>
          <w:rFonts w:ascii="等线" w:hAnsi="等线" w:cs="宋体"/>
          <w:sz w:val="24"/>
        </w:rPr>
      </w:pPr>
    </w:p>
    <w:p w14:paraId="3BEB55BA"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proofErr w:type="gramStart"/>
      <w:r w:rsidRPr="002E7992">
        <w:rPr>
          <w:rFonts w:ascii="等线" w:hAnsi="等线" w:cs="宋体" w:hint="eastAsia"/>
          <w:sz w:val="24"/>
        </w:rPr>
        <w:t>一</w:t>
      </w:r>
      <w:proofErr w:type="gramEnd"/>
      <w:r w:rsidRPr="002E7992">
        <w:rPr>
          <w:rFonts w:ascii="等线" w:hAnsi="等线" w:cs="宋体" w:hint="eastAsia"/>
          <w:sz w:val="24"/>
        </w:rPr>
        <w:t>.</w:t>
      </w:r>
      <w:r w:rsidRPr="002E7992">
        <w:rPr>
          <w:rFonts w:ascii="等线" w:hAnsi="等线" w:cs="宋体" w:hint="eastAsia"/>
          <w:sz w:val="24"/>
        </w:rPr>
        <w:t>、</w:t>
      </w:r>
      <w:r w:rsidRPr="002E7992">
        <w:rPr>
          <w:rFonts w:ascii="等线" w:hAnsi="等线" w:cs="宋体" w:hint="eastAsia"/>
          <w:b/>
          <w:sz w:val="24"/>
        </w:rPr>
        <w:t>信用评价</w:t>
      </w:r>
      <w:r w:rsidRPr="002E7992">
        <w:rPr>
          <w:rFonts w:ascii="等线" w:hAnsi="等线" w:cs="宋体" w:hint="eastAsia"/>
          <w:sz w:val="24"/>
        </w:rPr>
        <w:t>，是指采购人对参加公开竞选采购的供应商的诚信度和履约进行鉴别和打分。</w:t>
      </w:r>
    </w:p>
    <w:p w14:paraId="3BEB55BB"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二</w:t>
      </w:r>
      <w:r w:rsidRPr="002E7992">
        <w:rPr>
          <w:rFonts w:ascii="等线" w:hAnsi="等线" w:cs="宋体"/>
          <w:sz w:val="24"/>
        </w:rPr>
        <w:t>.</w:t>
      </w:r>
      <w:r w:rsidRPr="002E7992">
        <w:rPr>
          <w:rFonts w:ascii="等线" w:hAnsi="等线" w:cs="宋体"/>
          <w:sz w:val="24"/>
        </w:rPr>
        <w:t>、</w:t>
      </w:r>
      <w:r w:rsidRPr="002E7992">
        <w:rPr>
          <w:rFonts w:ascii="等线" w:hAnsi="等线" w:cs="宋体" w:hint="eastAsia"/>
          <w:b/>
          <w:sz w:val="24"/>
        </w:rPr>
        <w:t>供应商信用评价内容</w:t>
      </w:r>
    </w:p>
    <w:p w14:paraId="3BEB55BC"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供应商信用综合评价根据《供应商信用指标和评价标准》（附件</w:t>
      </w:r>
      <w:r w:rsidRPr="002E7992">
        <w:rPr>
          <w:rFonts w:ascii="等线" w:hAnsi="等线" w:cs="宋体"/>
          <w:sz w:val="24"/>
        </w:rPr>
        <w:t>8</w:t>
      </w:r>
      <w:r w:rsidRPr="002E7992">
        <w:rPr>
          <w:rFonts w:ascii="等线" w:hAnsi="等线" w:cs="宋体" w:hint="eastAsia"/>
          <w:sz w:val="24"/>
        </w:rPr>
        <w:t>）进行评价。信用综合评价内容为评价年度周期内供应商的信用表现，包括良好行为和不良行为两个方面。</w:t>
      </w:r>
    </w:p>
    <w:p w14:paraId="3BEB55BD" w14:textId="77777777" w:rsidR="00CA1AC9" w:rsidRPr="002E7992" w:rsidRDefault="00B67EFF" w:rsidP="0056668D">
      <w:pPr>
        <w:spacing w:beforeLines="50" w:before="120" w:afterLines="50" w:after="120" w:line="360" w:lineRule="auto"/>
        <w:ind w:firstLineChars="200" w:firstLine="482"/>
        <w:rPr>
          <w:rFonts w:ascii="等线" w:hAnsi="等线" w:cs="宋体"/>
          <w:b/>
          <w:sz w:val="24"/>
        </w:rPr>
      </w:pPr>
      <w:r w:rsidRPr="002E7992">
        <w:rPr>
          <w:rFonts w:ascii="等线" w:hAnsi="等线" w:cs="宋体" w:hint="eastAsia"/>
          <w:b/>
          <w:sz w:val="24"/>
        </w:rPr>
        <w:t>三、评价结果应用</w:t>
      </w:r>
    </w:p>
    <w:p w14:paraId="3BEB55BE" w14:textId="77777777" w:rsidR="00CA1AC9" w:rsidRPr="002E7992" w:rsidRDefault="00B67EFF" w:rsidP="0056668D">
      <w:pPr>
        <w:spacing w:beforeLines="50" w:before="120" w:afterLines="50" w:after="120" w:line="360" w:lineRule="auto"/>
        <w:ind w:firstLineChars="200" w:firstLine="480"/>
        <w:rPr>
          <w:rFonts w:ascii="等线" w:hAnsi="等线" w:cs="宋体"/>
          <w:bCs/>
          <w:sz w:val="24"/>
        </w:rPr>
      </w:pPr>
      <w:r w:rsidRPr="002E7992">
        <w:rPr>
          <w:rFonts w:ascii="等线" w:hAnsi="等线" w:cs="宋体" w:hint="eastAsia"/>
          <w:bCs/>
          <w:sz w:val="24"/>
        </w:rPr>
        <w:t>（一）公开竞选采购项目可在各评标办法中应用供应商信用评价评标。</w:t>
      </w:r>
    </w:p>
    <w:p w14:paraId="3BEB55BF" w14:textId="20FFB237" w:rsidR="00CA1AC9" w:rsidRPr="002E7992" w:rsidRDefault="00B67EFF" w:rsidP="0056668D">
      <w:pPr>
        <w:spacing w:beforeLines="50" w:before="120" w:afterLines="50" w:after="120" w:line="360" w:lineRule="auto"/>
        <w:ind w:firstLineChars="200" w:firstLine="480"/>
        <w:rPr>
          <w:rFonts w:ascii="等线" w:hAnsi="等线" w:cs="宋体"/>
          <w:bCs/>
          <w:sz w:val="24"/>
        </w:rPr>
      </w:pPr>
      <w:r w:rsidRPr="002E7992">
        <w:rPr>
          <w:rFonts w:ascii="等线" w:hAnsi="等线" w:cs="宋体" w:hint="eastAsia"/>
          <w:bCs/>
          <w:sz w:val="24"/>
        </w:rPr>
        <w:t>（二）采用经评审的</w:t>
      </w:r>
      <w:r w:rsidR="00667081" w:rsidRPr="002E7992">
        <w:rPr>
          <w:rFonts w:ascii="等线" w:hAnsi="等线" w:cs="宋体" w:hint="eastAsia"/>
          <w:bCs/>
          <w:sz w:val="24"/>
        </w:rPr>
        <w:t>最低评标价法</w:t>
      </w:r>
      <w:r w:rsidRPr="002E7992">
        <w:rPr>
          <w:rFonts w:ascii="等线" w:hAnsi="等线" w:cs="宋体" w:hint="eastAsia"/>
          <w:bCs/>
          <w:sz w:val="24"/>
        </w:rPr>
        <w:t>评标的，在推荐中标候选人时，应对通过资格和有效性评审的投标人按照评标价进行排序，即：评标价＝有效报价×</w:t>
      </w:r>
      <w:r w:rsidRPr="002E7992">
        <w:rPr>
          <w:rFonts w:ascii="等线" w:hAnsi="等线" w:cs="宋体" w:hint="eastAsia"/>
          <w:bCs/>
          <w:sz w:val="24"/>
        </w:rPr>
        <w:t>(1</w:t>
      </w:r>
      <w:r w:rsidRPr="002E7992">
        <w:rPr>
          <w:rFonts w:ascii="等线" w:hAnsi="等线" w:cs="宋体" w:hint="eastAsia"/>
          <w:bCs/>
          <w:sz w:val="24"/>
        </w:rPr>
        <w:t>－信用系数），信用系数计取方法见附件</w:t>
      </w:r>
      <w:r w:rsidR="00E44E2C" w:rsidRPr="002E7992">
        <w:rPr>
          <w:rFonts w:ascii="等线" w:hAnsi="等线" w:cs="宋体"/>
          <w:bCs/>
          <w:sz w:val="24"/>
        </w:rPr>
        <w:t>8</w:t>
      </w:r>
      <w:r w:rsidRPr="002E7992">
        <w:rPr>
          <w:rFonts w:ascii="等线" w:hAnsi="等线" w:cs="宋体" w:hint="eastAsia"/>
          <w:bCs/>
          <w:sz w:val="24"/>
        </w:rPr>
        <w:t>，供应商第一次参与投标的，信用系数按</w:t>
      </w:r>
      <w:r w:rsidRPr="002E7992">
        <w:rPr>
          <w:rFonts w:ascii="等线" w:hAnsi="等线" w:cs="宋体" w:hint="eastAsia"/>
          <w:bCs/>
          <w:sz w:val="24"/>
        </w:rPr>
        <w:t>0</w:t>
      </w:r>
      <w:r w:rsidRPr="002E7992">
        <w:rPr>
          <w:rFonts w:ascii="等线" w:hAnsi="等线" w:cs="宋体" w:hint="eastAsia"/>
          <w:bCs/>
          <w:sz w:val="24"/>
        </w:rPr>
        <w:t>计算。当出现二个或二个以上投标人的评标价的取值相同时，由评委会随机抽取确定。</w:t>
      </w:r>
    </w:p>
    <w:p w14:paraId="3BEB55C0" w14:textId="77777777" w:rsidR="00CA1AC9" w:rsidRPr="002E7992" w:rsidRDefault="00B67EFF" w:rsidP="0056668D">
      <w:pPr>
        <w:spacing w:beforeLines="50" w:before="120" w:afterLines="50" w:after="120" w:line="360" w:lineRule="auto"/>
        <w:ind w:firstLineChars="200" w:firstLine="480"/>
        <w:rPr>
          <w:rFonts w:ascii="等线" w:hAnsi="等线" w:cs="宋体"/>
          <w:bCs/>
          <w:sz w:val="24"/>
        </w:rPr>
      </w:pPr>
      <w:r w:rsidRPr="002E7992">
        <w:rPr>
          <w:rFonts w:ascii="等线" w:hAnsi="等线" w:cs="宋体" w:hint="eastAsia"/>
          <w:bCs/>
          <w:sz w:val="24"/>
        </w:rPr>
        <w:t>（三）综合评分法</w:t>
      </w:r>
    </w:p>
    <w:p w14:paraId="3BEB55C1" w14:textId="77777777" w:rsidR="00CA1AC9" w:rsidRPr="002E7992" w:rsidRDefault="00B67EFF" w:rsidP="0056668D">
      <w:pPr>
        <w:spacing w:beforeLines="50" w:before="120" w:afterLines="50" w:after="120" w:line="360" w:lineRule="auto"/>
        <w:ind w:firstLineChars="200" w:firstLine="480"/>
        <w:rPr>
          <w:rFonts w:ascii="等线" w:hAnsi="等线" w:cs="宋体"/>
          <w:bCs/>
          <w:sz w:val="24"/>
        </w:rPr>
      </w:pPr>
      <w:r w:rsidRPr="002E7992">
        <w:rPr>
          <w:rFonts w:ascii="等线" w:hAnsi="等线" w:cs="宋体" w:hint="eastAsia"/>
          <w:bCs/>
          <w:sz w:val="24"/>
        </w:rPr>
        <w:t>1</w:t>
      </w:r>
      <w:r w:rsidRPr="002E7992">
        <w:rPr>
          <w:rFonts w:ascii="等线" w:hAnsi="等线" w:cs="宋体" w:hint="eastAsia"/>
          <w:bCs/>
          <w:sz w:val="24"/>
        </w:rPr>
        <w:t>、采用综合评分法评标的，采购项目的评标总分为</w:t>
      </w:r>
      <w:r w:rsidRPr="002E7992">
        <w:rPr>
          <w:rFonts w:ascii="等线" w:hAnsi="等线" w:cs="宋体" w:hint="eastAsia"/>
          <w:bCs/>
          <w:sz w:val="24"/>
        </w:rPr>
        <w:t>100</w:t>
      </w:r>
      <w:r w:rsidRPr="002E7992">
        <w:rPr>
          <w:rFonts w:ascii="等线" w:hAnsi="等线" w:cs="宋体" w:hint="eastAsia"/>
          <w:bCs/>
          <w:sz w:val="24"/>
        </w:rPr>
        <w:t>分，投标供应商得分由商务评分、技术评分、价格评分组成，其中价格评分中的评标价引用信用系数计算确定，即：评标价＝有效报价×</w:t>
      </w:r>
      <w:r w:rsidRPr="002E7992">
        <w:rPr>
          <w:rFonts w:ascii="等线" w:hAnsi="等线" w:cs="宋体" w:hint="eastAsia"/>
          <w:bCs/>
          <w:sz w:val="24"/>
        </w:rPr>
        <w:t>(1</w:t>
      </w:r>
      <w:r w:rsidRPr="002E7992">
        <w:rPr>
          <w:rFonts w:ascii="等线" w:hAnsi="等线" w:cs="宋体" w:hint="eastAsia"/>
          <w:bCs/>
          <w:sz w:val="24"/>
        </w:rPr>
        <w:t>－信用系数），联合体参与投标的，按联合体企业中最低供应商信用系数认定。</w:t>
      </w:r>
    </w:p>
    <w:p w14:paraId="3BEB55C2" w14:textId="77777777" w:rsidR="00CA1AC9" w:rsidRPr="002E7992" w:rsidRDefault="00B67EFF" w:rsidP="0056668D">
      <w:pPr>
        <w:spacing w:beforeLines="50" w:before="120" w:afterLines="50" w:after="120" w:line="360" w:lineRule="auto"/>
        <w:ind w:firstLineChars="200" w:firstLine="480"/>
        <w:rPr>
          <w:rFonts w:ascii="等线" w:hAnsi="等线" w:cs="宋体"/>
          <w:bCs/>
          <w:sz w:val="24"/>
        </w:rPr>
      </w:pPr>
      <w:r w:rsidRPr="002E7992">
        <w:rPr>
          <w:rFonts w:ascii="等线" w:hAnsi="等线" w:cs="宋体" w:hint="eastAsia"/>
          <w:bCs/>
          <w:sz w:val="24"/>
        </w:rPr>
        <w:t>2</w:t>
      </w:r>
      <w:r w:rsidRPr="002E7992">
        <w:rPr>
          <w:rFonts w:ascii="等线" w:hAnsi="等线" w:cs="宋体" w:hint="eastAsia"/>
          <w:bCs/>
          <w:sz w:val="24"/>
        </w:rPr>
        <w:t>、当出现二个或二个以上投标人的总得分相同时，由评委会随机抽取确定。</w:t>
      </w:r>
    </w:p>
    <w:p w14:paraId="3BEB55C3" w14:textId="77777777" w:rsidR="00CA1AC9" w:rsidRPr="002E7992" w:rsidRDefault="00B67EFF" w:rsidP="0056668D">
      <w:pPr>
        <w:spacing w:beforeLines="50" w:before="120" w:afterLines="50" w:after="120" w:line="360" w:lineRule="auto"/>
        <w:ind w:left="482"/>
        <w:rPr>
          <w:rFonts w:ascii="等线" w:hAnsi="等线" w:cs="宋体"/>
          <w:b/>
          <w:sz w:val="24"/>
        </w:rPr>
      </w:pPr>
      <w:r w:rsidRPr="002E7992">
        <w:rPr>
          <w:rFonts w:ascii="等线" w:hAnsi="等线" w:cs="宋体" w:hint="eastAsia"/>
          <w:b/>
          <w:sz w:val="24"/>
        </w:rPr>
        <w:t>四、违约处理</w:t>
      </w:r>
    </w:p>
    <w:p w14:paraId="3BEB55C4"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（一）</w:t>
      </w:r>
      <w:r w:rsidRPr="002E7992">
        <w:rPr>
          <w:rFonts w:ascii="等线" w:hAnsi="等线" w:cs="宋体" w:hint="eastAsia"/>
          <w:sz w:val="24"/>
        </w:rPr>
        <w:tab/>
      </w:r>
      <w:r w:rsidRPr="002E7992">
        <w:rPr>
          <w:rFonts w:ascii="等线" w:hAnsi="等线" w:cs="宋体" w:hint="eastAsia"/>
          <w:sz w:val="24"/>
        </w:rPr>
        <w:t>排序第</w:t>
      </w:r>
      <w:r w:rsidRPr="002E7992">
        <w:rPr>
          <w:rFonts w:ascii="等线" w:hAnsi="等线" w:cs="宋体" w:hint="eastAsia"/>
          <w:sz w:val="24"/>
        </w:rPr>
        <w:t>1</w:t>
      </w:r>
      <w:r w:rsidRPr="002E7992">
        <w:rPr>
          <w:rFonts w:ascii="等线" w:hAnsi="等线" w:cs="宋体" w:hint="eastAsia"/>
          <w:sz w:val="24"/>
        </w:rPr>
        <w:t>位的供应</w:t>
      </w:r>
      <w:proofErr w:type="gramStart"/>
      <w:r w:rsidRPr="002E7992">
        <w:rPr>
          <w:rFonts w:ascii="等线" w:hAnsi="等线" w:cs="宋体" w:hint="eastAsia"/>
          <w:sz w:val="24"/>
        </w:rPr>
        <w:t>商出现</w:t>
      </w:r>
      <w:proofErr w:type="gramEnd"/>
      <w:r w:rsidRPr="002E7992">
        <w:rPr>
          <w:rFonts w:ascii="等线" w:hAnsi="等线" w:cs="宋体" w:hint="eastAsia"/>
          <w:sz w:val="24"/>
        </w:rPr>
        <w:t>以下情形的，将暂停其公开竞选资格</w:t>
      </w:r>
      <w:r w:rsidRPr="002E7992">
        <w:rPr>
          <w:rFonts w:ascii="等线" w:hAnsi="等线" w:cs="宋体" w:hint="eastAsia"/>
          <w:sz w:val="24"/>
        </w:rPr>
        <w:t>6</w:t>
      </w:r>
      <w:r w:rsidRPr="002E7992">
        <w:rPr>
          <w:rFonts w:ascii="等线" w:hAnsi="等线" w:cs="宋体" w:hint="eastAsia"/>
          <w:sz w:val="24"/>
        </w:rPr>
        <w:t>个月：中标、确定为合同供方</w:t>
      </w:r>
      <w:r w:rsidRPr="002E7992">
        <w:rPr>
          <w:rFonts w:ascii="等线" w:hAnsi="等线" w:cs="宋体" w:hint="eastAsia"/>
          <w:sz w:val="24"/>
        </w:rPr>
        <w:t>/</w:t>
      </w:r>
      <w:r w:rsidRPr="002E7992">
        <w:rPr>
          <w:rFonts w:ascii="等线" w:hAnsi="等线" w:cs="宋体" w:hint="eastAsia"/>
          <w:sz w:val="24"/>
        </w:rPr>
        <w:t>承包人后，无正当理由拒绝履行合同和有关承诺的，或擅自变更、中止（终止）合同的。</w:t>
      </w:r>
    </w:p>
    <w:p w14:paraId="3BEB55C5"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（二）供应</w:t>
      </w:r>
      <w:proofErr w:type="gramStart"/>
      <w:r w:rsidRPr="002E7992">
        <w:rPr>
          <w:rFonts w:ascii="等线" w:hAnsi="等线" w:cs="宋体" w:hint="eastAsia"/>
          <w:sz w:val="24"/>
        </w:rPr>
        <w:t>商出现</w:t>
      </w:r>
      <w:proofErr w:type="gramEnd"/>
      <w:r w:rsidRPr="002E7992">
        <w:rPr>
          <w:rFonts w:ascii="等线" w:hAnsi="等线" w:cs="宋体" w:hint="eastAsia"/>
          <w:sz w:val="24"/>
        </w:rPr>
        <w:t>下列情形之一的，采购人有权暂停其公开竞选资格</w:t>
      </w:r>
      <w:r w:rsidRPr="002E7992">
        <w:rPr>
          <w:rFonts w:ascii="等线" w:hAnsi="等线" w:cs="宋体" w:hint="eastAsia"/>
          <w:sz w:val="24"/>
        </w:rPr>
        <w:t>1</w:t>
      </w:r>
      <w:r w:rsidRPr="002E7992">
        <w:rPr>
          <w:rFonts w:ascii="等线" w:hAnsi="等线" w:cs="宋体" w:hint="eastAsia"/>
          <w:sz w:val="24"/>
        </w:rPr>
        <w:t>年：</w:t>
      </w:r>
    </w:p>
    <w:p w14:paraId="3BEB55C6"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lastRenderedPageBreak/>
        <w:t>1</w:t>
      </w:r>
      <w:r w:rsidRPr="002E7992">
        <w:rPr>
          <w:rFonts w:ascii="等线" w:hAnsi="等线" w:cs="宋体" w:hint="eastAsia"/>
          <w:sz w:val="24"/>
        </w:rPr>
        <w:t>、实际提供的有关产品性能指标或技术服务能力或施工质量明显低于报价响应时承诺的；</w:t>
      </w:r>
    </w:p>
    <w:p w14:paraId="3BEB55C7"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3</w:t>
      </w:r>
      <w:r w:rsidRPr="002E7992">
        <w:rPr>
          <w:rFonts w:ascii="等线" w:hAnsi="等线" w:cs="宋体" w:hint="eastAsia"/>
          <w:sz w:val="24"/>
        </w:rPr>
        <w:t>、一年内供应商在采购项目中累计履约评价为不合格</w:t>
      </w:r>
      <w:r w:rsidRPr="002E7992">
        <w:rPr>
          <w:rFonts w:ascii="等线" w:hAnsi="等线" w:cs="宋体" w:hint="eastAsia"/>
          <w:sz w:val="24"/>
        </w:rPr>
        <w:t>2</w:t>
      </w:r>
      <w:r w:rsidRPr="002E7992">
        <w:rPr>
          <w:rFonts w:ascii="等线" w:hAnsi="等线" w:cs="宋体" w:hint="eastAsia"/>
          <w:sz w:val="24"/>
        </w:rPr>
        <w:t>次的；</w:t>
      </w:r>
    </w:p>
    <w:p w14:paraId="3BEB55C8"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3</w:t>
      </w:r>
      <w:r w:rsidRPr="002E7992">
        <w:rPr>
          <w:rFonts w:ascii="等线" w:hAnsi="等线" w:cs="宋体" w:hint="eastAsia"/>
          <w:sz w:val="24"/>
        </w:rPr>
        <w:t>、供应商提供虚假材料或与其它供应商恶意串通谋取成交的；</w:t>
      </w:r>
    </w:p>
    <w:p w14:paraId="3BEB55C9"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4</w:t>
      </w:r>
      <w:r w:rsidRPr="002E7992">
        <w:rPr>
          <w:rFonts w:ascii="等线" w:hAnsi="等线" w:cs="宋体" w:hint="eastAsia"/>
          <w:sz w:val="24"/>
        </w:rPr>
        <w:t>、发生其他违规或违约情况，造成严重损害的；</w:t>
      </w:r>
    </w:p>
    <w:p w14:paraId="3BEB55CA" w14:textId="77777777" w:rsidR="00CA1AC9" w:rsidRPr="002E7992" w:rsidRDefault="00B67EFF" w:rsidP="0056668D">
      <w:pPr>
        <w:spacing w:beforeLines="50" w:before="120" w:afterLines="50" w:after="120" w:line="360" w:lineRule="auto"/>
        <w:ind w:firstLineChars="200" w:firstLine="480"/>
        <w:rPr>
          <w:rFonts w:ascii="等线" w:hAnsi="等线" w:cs="宋体"/>
          <w:sz w:val="24"/>
        </w:rPr>
      </w:pPr>
      <w:r w:rsidRPr="002E7992">
        <w:rPr>
          <w:rFonts w:ascii="等线" w:hAnsi="等线" w:cs="宋体" w:hint="eastAsia"/>
          <w:sz w:val="24"/>
        </w:rPr>
        <w:t>5</w:t>
      </w:r>
      <w:r w:rsidRPr="002E7992">
        <w:rPr>
          <w:rFonts w:ascii="等线" w:hAnsi="等线" w:cs="宋体" w:hint="eastAsia"/>
          <w:sz w:val="24"/>
        </w:rPr>
        <w:t>、其它经采购人认定的。</w:t>
      </w:r>
    </w:p>
    <w:p w14:paraId="3BEB55CB" w14:textId="77777777" w:rsidR="00CA1AC9" w:rsidRPr="002E7992" w:rsidRDefault="00B67EFF" w:rsidP="0056668D">
      <w:pPr>
        <w:spacing w:beforeLines="50" w:before="120" w:afterLines="50" w:after="120" w:line="360" w:lineRule="auto"/>
        <w:rPr>
          <w:rFonts w:ascii="等线" w:hAnsi="等线" w:cs="宋体"/>
          <w:sz w:val="24"/>
        </w:rPr>
      </w:pPr>
      <w:r w:rsidRPr="002E7992">
        <w:rPr>
          <w:rFonts w:ascii="等线" w:hAnsi="等线" w:cs="宋体"/>
          <w:sz w:val="24"/>
        </w:rPr>
        <w:br w:type="page"/>
      </w:r>
    </w:p>
    <w:p w14:paraId="3BEB55CC" w14:textId="77777777" w:rsidR="00CA1AC9" w:rsidRPr="002E7992" w:rsidRDefault="00B67EFF">
      <w:pPr>
        <w:spacing w:line="360" w:lineRule="auto"/>
        <w:rPr>
          <w:rFonts w:ascii="宋体" w:hAnsi="宋体"/>
          <w:sz w:val="30"/>
          <w:szCs w:val="30"/>
        </w:rPr>
      </w:pPr>
      <w:r w:rsidRPr="002E7992">
        <w:rPr>
          <w:rFonts w:ascii="宋体" w:hAnsi="宋体" w:hint="eastAsia"/>
          <w:sz w:val="30"/>
          <w:szCs w:val="30"/>
        </w:rPr>
        <w:t>附件</w:t>
      </w:r>
      <w:r w:rsidRPr="002E7992">
        <w:rPr>
          <w:rFonts w:ascii="宋体" w:hAnsi="宋体"/>
          <w:sz w:val="30"/>
          <w:szCs w:val="30"/>
        </w:rPr>
        <w:t>8</w:t>
      </w:r>
    </w:p>
    <w:p w14:paraId="3BEB55CD" w14:textId="77777777" w:rsidR="00CA1AC9" w:rsidRPr="002E7992" w:rsidRDefault="00B67EFF">
      <w:pPr>
        <w:jc w:val="center"/>
        <w:rPr>
          <w:rFonts w:ascii="宋体" w:hAnsi="宋体" w:cs="宋体"/>
          <w:b/>
          <w:bCs/>
          <w:sz w:val="30"/>
          <w:szCs w:val="30"/>
        </w:rPr>
      </w:pPr>
      <w:r w:rsidRPr="002E7992">
        <w:rPr>
          <w:rFonts w:ascii="宋体" w:hAnsi="宋体" w:cs="宋体"/>
          <w:b/>
          <w:bCs/>
          <w:sz w:val="30"/>
          <w:szCs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CA1AC9" w:rsidRPr="002E7992" w14:paraId="3BEB55D1" w14:textId="77777777">
        <w:trPr>
          <w:trHeight w:val="450"/>
          <w:jc w:val="center"/>
        </w:trPr>
        <w:tc>
          <w:tcPr>
            <w:tcW w:w="1246" w:type="dxa"/>
            <w:vAlign w:val="center"/>
          </w:tcPr>
          <w:p w14:paraId="3BEB55CE" w14:textId="77777777" w:rsidR="00CA1AC9" w:rsidRPr="002E7992" w:rsidRDefault="00B67EFF">
            <w:pPr>
              <w:pStyle w:val="11"/>
              <w:widowControl w:val="0"/>
              <w:jc w:val="center"/>
              <w:rPr>
                <w:rFonts w:ascii="宋体" w:eastAsia="宋体" w:hAnsi="宋体" w:cs="宋体"/>
                <w:color w:val="000000"/>
                <w:sz w:val="21"/>
                <w:szCs w:val="21"/>
              </w:rPr>
            </w:pPr>
            <w:r w:rsidRPr="002E7992">
              <w:rPr>
                <w:rFonts w:ascii="宋体" w:eastAsia="宋体" w:hAnsi="宋体" w:cs="宋体" w:hint="eastAsia"/>
                <w:color w:val="000000"/>
                <w:sz w:val="21"/>
                <w:szCs w:val="21"/>
              </w:rPr>
              <w:t>项目</w:t>
            </w:r>
          </w:p>
        </w:tc>
        <w:tc>
          <w:tcPr>
            <w:tcW w:w="4175" w:type="dxa"/>
            <w:vAlign w:val="center"/>
          </w:tcPr>
          <w:p w14:paraId="3BEB55CF" w14:textId="77777777" w:rsidR="00CA1AC9" w:rsidRPr="002E7992" w:rsidRDefault="00B67EFF">
            <w:pPr>
              <w:pStyle w:val="11"/>
              <w:widowControl w:val="0"/>
              <w:jc w:val="center"/>
              <w:rPr>
                <w:rFonts w:ascii="宋体" w:eastAsia="宋体" w:hAnsi="宋体" w:cs="宋体"/>
                <w:color w:val="000000"/>
                <w:sz w:val="21"/>
                <w:szCs w:val="21"/>
              </w:rPr>
            </w:pPr>
            <w:r w:rsidRPr="002E7992">
              <w:rPr>
                <w:rFonts w:ascii="宋体" w:eastAsia="宋体" w:hAnsi="宋体" w:cs="宋体" w:hint="eastAsia"/>
                <w:color w:val="000000"/>
                <w:sz w:val="21"/>
                <w:szCs w:val="21"/>
              </w:rPr>
              <w:t>子项</w:t>
            </w:r>
          </w:p>
        </w:tc>
        <w:tc>
          <w:tcPr>
            <w:tcW w:w="3812" w:type="dxa"/>
            <w:vAlign w:val="center"/>
          </w:tcPr>
          <w:p w14:paraId="3BEB55D0" w14:textId="77777777" w:rsidR="00CA1AC9" w:rsidRPr="002E7992" w:rsidRDefault="00B67EFF">
            <w:pPr>
              <w:pStyle w:val="11"/>
              <w:widowControl w:val="0"/>
              <w:jc w:val="center"/>
              <w:rPr>
                <w:rFonts w:ascii="宋体" w:eastAsia="宋体" w:hAnsi="宋体" w:cs="宋体"/>
                <w:color w:val="000000"/>
                <w:sz w:val="21"/>
                <w:szCs w:val="21"/>
              </w:rPr>
            </w:pPr>
            <w:r w:rsidRPr="002E7992">
              <w:rPr>
                <w:rFonts w:ascii="宋体" w:eastAsia="宋体" w:hAnsi="宋体" w:cs="宋体" w:hint="eastAsia"/>
                <w:color w:val="000000"/>
                <w:sz w:val="21"/>
                <w:szCs w:val="21"/>
              </w:rPr>
              <w:t>评价标准</w:t>
            </w:r>
          </w:p>
        </w:tc>
      </w:tr>
      <w:tr w:rsidR="00CA1AC9" w:rsidRPr="002E7992" w14:paraId="3BEB55D5" w14:textId="77777777">
        <w:trPr>
          <w:trHeight w:val="428"/>
          <w:jc w:val="center"/>
        </w:trPr>
        <w:tc>
          <w:tcPr>
            <w:tcW w:w="1246" w:type="dxa"/>
            <w:shd w:val="clear" w:color="auto" w:fill="auto"/>
            <w:vAlign w:val="center"/>
          </w:tcPr>
          <w:p w14:paraId="3BEB55D2"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良好行为</w:t>
            </w:r>
          </w:p>
        </w:tc>
        <w:tc>
          <w:tcPr>
            <w:tcW w:w="4175" w:type="dxa"/>
            <w:shd w:val="clear" w:color="auto" w:fill="auto"/>
            <w:vAlign w:val="center"/>
          </w:tcPr>
          <w:p w14:paraId="3BEB55D3" w14:textId="77777777" w:rsidR="00CA1AC9" w:rsidRPr="002E7992" w:rsidRDefault="00B67EFF">
            <w:pPr>
              <w:widowControl/>
              <w:spacing w:line="260" w:lineRule="exact"/>
              <w:rPr>
                <w:szCs w:val="21"/>
              </w:rPr>
            </w:pPr>
            <w:r w:rsidRPr="002E7992">
              <w:rPr>
                <w:szCs w:val="21"/>
              </w:rPr>
              <w:t>供应商按约定履行合同受到奖励的</w:t>
            </w:r>
          </w:p>
        </w:tc>
        <w:tc>
          <w:tcPr>
            <w:tcW w:w="3812" w:type="dxa"/>
            <w:shd w:val="clear" w:color="auto" w:fill="auto"/>
            <w:vAlign w:val="center"/>
          </w:tcPr>
          <w:p w14:paraId="3BEB55D4" w14:textId="77777777" w:rsidR="00CA1AC9" w:rsidRPr="002E7992" w:rsidRDefault="00B67EFF">
            <w:pPr>
              <w:widowControl/>
              <w:spacing w:line="260" w:lineRule="exact"/>
              <w:rPr>
                <w:rFonts w:ascii="宋体" w:hAnsi="宋体" w:cs="宋体"/>
                <w:color w:val="000000"/>
                <w:szCs w:val="21"/>
              </w:rPr>
            </w:pPr>
            <w:r w:rsidRPr="002E7992">
              <w:rPr>
                <w:rFonts w:ascii="宋体" w:hAnsi="宋体" w:cs="宋体"/>
                <w:color w:val="000000"/>
                <w:szCs w:val="21"/>
              </w:rPr>
              <w:t>每发生1次，</w:t>
            </w:r>
            <w:proofErr w:type="gramStart"/>
            <w:r w:rsidRPr="002E7992">
              <w:rPr>
                <w:rFonts w:ascii="宋体" w:hAnsi="宋体" w:cs="宋体"/>
                <w:color w:val="000000"/>
                <w:szCs w:val="21"/>
              </w:rPr>
              <w:t>自认定</w:t>
            </w:r>
            <w:proofErr w:type="gramEnd"/>
            <w:r w:rsidRPr="002E7992">
              <w:rPr>
                <w:rFonts w:ascii="宋体" w:hAnsi="宋体" w:cs="宋体"/>
                <w:color w:val="000000"/>
                <w:szCs w:val="21"/>
              </w:rPr>
              <w:t>之日起一年内信用系数加2%，</w:t>
            </w:r>
          </w:p>
        </w:tc>
      </w:tr>
      <w:tr w:rsidR="00CA1AC9" w:rsidRPr="002E7992" w14:paraId="3BEB55D9" w14:textId="77777777">
        <w:trPr>
          <w:trHeight w:val="133"/>
          <w:jc w:val="center"/>
        </w:trPr>
        <w:tc>
          <w:tcPr>
            <w:tcW w:w="1246" w:type="dxa"/>
            <w:vMerge w:val="restart"/>
            <w:vAlign w:val="center"/>
          </w:tcPr>
          <w:p w14:paraId="3BEB55D6"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不良行为</w:t>
            </w:r>
          </w:p>
        </w:tc>
        <w:tc>
          <w:tcPr>
            <w:tcW w:w="4175" w:type="dxa"/>
            <w:vAlign w:val="center"/>
          </w:tcPr>
          <w:p w14:paraId="3BEB55D7"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供应商提供虚假材料或与其它供应商恶意串通谋取中标、成交的；</w:t>
            </w:r>
          </w:p>
        </w:tc>
        <w:tc>
          <w:tcPr>
            <w:tcW w:w="3812" w:type="dxa"/>
            <w:vMerge w:val="restart"/>
            <w:vAlign w:val="center"/>
          </w:tcPr>
          <w:p w14:paraId="3BEB55D8"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严重不良行为，每发生1次，</w:t>
            </w:r>
            <w:proofErr w:type="gramStart"/>
            <w:r w:rsidRPr="002E7992">
              <w:rPr>
                <w:rFonts w:ascii="宋体" w:eastAsia="宋体" w:hAnsi="宋体" w:cs="宋体" w:hint="eastAsia"/>
                <w:color w:val="000000"/>
                <w:sz w:val="21"/>
                <w:szCs w:val="21"/>
              </w:rPr>
              <w:t>自认定</w:t>
            </w:r>
            <w:proofErr w:type="gramEnd"/>
            <w:r w:rsidRPr="002E7992">
              <w:rPr>
                <w:rFonts w:ascii="宋体" w:eastAsia="宋体" w:hAnsi="宋体" w:cs="宋体" w:hint="eastAsia"/>
                <w:color w:val="000000"/>
                <w:sz w:val="21"/>
                <w:szCs w:val="21"/>
              </w:rPr>
              <w:t>之日起一年内信用系数扣5%</w:t>
            </w:r>
          </w:p>
        </w:tc>
      </w:tr>
      <w:tr w:rsidR="00CA1AC9" w:rsidRPr="002E7992" w14:paraId="3BEB55DD" w14:textId="77777777">
        <w:trPr>
          <w:trHeight w:val="133"/>
          <w:jc w:val="center"/>
        </w:trPr>
        <w:tc>
          <w:tcPr>
            <w:tcW w:w="1246" w:type="dxa"/>
            <w:vMerge/>
            <w:vAlign w:val="center"/>
          </w:tcPr>
          <w:p w14:paraId="3BEB55DA" w14:textId="77777777" w:rsidR="00CA1AC9" w:rsidRPr="002E7992" w:rsidRDefault="00CA1AC9">
            <w:pPr>
              <w:pStyle w:val="11"/>
              <w:widowControl w:val="0"/>
              <w:jc w:val="both"/>
              <w:rPr>
                <w:rFonts w:ascii="宋体" w:eastAsia="宋体" w:hAnsi="宋体" w:cs="宋体"/>
                <w:color w:val="000000"/>
                <w:sz w:val="21"/>
                <w:szCs w:val="21"/>
              </w:rPr>
            </w:pPr>
          </w:p>
        </w:tc>
        <w:tc>
          <w:tcPr>
            <w:tcW w:w="4175" w:type="dxa"/>
            <w:vAlign w:val="center"/>
          </w:tcPr>
          <w:p w14:paraId="3BEB55DB"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中标、确定为合同供方/承包人后，无正当理由拒绝履行合同和有关承诺的，或擅自变更、中止（终止）合同的；</w:t>
            </w:r>
          </w:p>
        </w:tc>
        <w:tc>
          <w:tcPr>
            <w:tcW w:w="3812" w:type="dxa"/>
            <w:vMerge/>
            <w:vAlign w:val="center"/>
          </w:tcPr>
          <w:p w14:paraId="3BEB55DC" w14:textId="77777777" w:rsidR="00CA1AC9" w:rsidRPr="002E7992" w:rsidRDefault="00CA1AC9">
            <w:pPr>
              <w:pStyle w:val="11"/>
              <w:widowControl w:val="0"/>
              <w:jc w:val="both"/>
              <w:rPr>
                <w:rFonts w:ascii="宋体" w:eastAsia="宋体" w:hAnsi="宋体" w:cs="宋体"/>
                <w:color w:val="000000"/>
                <w:sz w:val="21"/>
                <w:szCs w:val="21"/>
              </w:rPr>
            </w:pPr>
          </w:p>
        </w:tc>
      </w:tr>
      <w:tr w:rsidR="00CA1AC9" w:rsidRPr="002E7992" w14:paraId="3BEB55E1" w14:textId="77777777">
        <w:trPr>
          <w:trHeight w:val="133"/>
          <w:jc w:val="center"/>
        </w:trPr>
        <w:tc>
          <w:tcPr>
            <w:tcW w:w="1246" w:type="dxa"/>
            <w:vMerge/>
            <w:vAlign w:val="center"/>
          </w:tcPr>
          <w:p w14:paraId="3BEB55DE" w14:textId="77777777" w:rsidR="00CA1AC9" w:rsidRPr="002E7992" w:rsidRDefault="00CA1AC9">
            <w:pPr>
              <w:pStyle w:val="11"/>
              <w:widowControl w:val="0"/>
              <w:jc w:val="both"/>
              <w:rPr>
                <w:rFonts w:ascii="宋体" w:eastAsia="宋体" w:hAnsi="宋体" w:cs="宋体"/>
                <w:color w:val="000000"/>
                <w:sz w:val="21"/>
                <w:szCs w:val="21"/>
              </w:rPr>
            </w:pPr>
          </w:p>
        </w:tc>
        <w:tc>
          <w:tcPr>
            <w:tcW w:w="4175" w:type="dxa"/>
            <w:vAlign w:val="center"/>
          </w:tcPr>
          <w:p w14:paraId="3BEB55DF"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实际提供的有关产品性能指标和技术服务能力、施工质量明显低于采购响应文件或竞选时的承诺的；</w:t>
            </w:r>
          </w:p>
        </w:tc>
        <w:tc>
          <w:tcPr>
            <w:tcW w:w="3812" w:type="dxa"/>
            <w:vMerge/>
            <w:vAlign w:val="center"/>
          </w:tcPr>
          <w:p w14:paraId="3BEB55E0" w14:textId="77777777" w:rsidR="00CA1AC9" w:rsidRPr="002E7992" w:rsidRDefault="00CA1AC9">
            <w:pPr>
              <w:pStyle w:val="11"/>
              <w:widowControl w:val="0"/>
              <w:jc w:val="both"/>
              <w:rPr>
                <w:rFonts w:ascii="宋体" w:eastAsia="宋体" w:hAnsi="宋体" w:cs="宋体"/>
                <w:color w:val="000000"/>
                <w:sz w:val="21"/>
                <w:szCs w:val="21"/>
              </w:rPr>
            </w:pPr>
          </w:p>
        </w:tc>
      </w:tr>
      <w:tr w:rsidR="00CA1AC9" w:rsidRPr="002E7992" w14:paraId="3BEB55E5" w14:textId="77777777">
        <w:trPr>
          <w:trHeight w:val="133"/>
          <w:jc w:val="center"/>
        </w:trPr>
        <w:tc>
          <w:tcPr>
            <w:tcW w:w="1246" w:type="dxa"/>
            <w:vMerge/>
            <w:vAlign w:val="center"/>
          </w:tcPr>
          <w:p w14:paraId="3BEB55E2" w14:textId="77777777" w:rsidR="00CA1AC9" w:rsidRPr="002E7992" w:rsidRDefault="00CA1AC9">
            <w:pPr>
              <w:pStyle w:val="11"/>
              <w:widowControl w:val="0"/>
              <w:jc w:val="both"/>
              <w:rPr>
                <w:rFonts w:ascii="宋体" w:eastAsia="宋体" w:hAnsi="宋体" w:cs="宋体"/>
                <w:color w:val="000000"/>
                <w:sz w:val="21"/>
                <w:szCs w:val="21"/>
              </w:rPr>
            </w:pPr>
          </w:p>
        </w:tc>
        <w:tc>
          <w:tcPr>
            <w:tcW w:w="4175" w:type="dxa"/>
            <w:vAlign w:val="center"/>
          </w:tcPr>
          <w:p w14:paraId="3BEB55E3"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中标、成交后，将合同转包给其他供应商的；</w:t>
            </w:r>
          </w:p>
        </w:tc>
        <w:tc>
          <w:tcPr>
            <w:tcW w:w="3812" w:type="dxa"/>
            <w:vMerge/>
            <w:vAlign w:val="center"/>
          </w:tcPr>
          <w:p w14:paraId="3BEB55E4" w14:textId="77777777" w:rsidR="00CA1AC9" w:rsidRPr="002E7992" w:rsidRDefault="00CA1AC9">
            <w:pPr>
              <w:pStyle w:val="11"/>
              <w:widowControl w:val="0"/>
              <w:jc w:val="both"/>
              <w:rPr>
                <w:rFonts w:ascii="宋体" w:eastAsia="宋体" w:hAnsi="宋体" w:cs="宋体"/>
                <w:color w:val="000000"/>
                <w:sz w:val="21"/>
                <w:szCs w:val="21"/>
              </w:rPr>
            </w:pPr>
          </w:p>
        </w:tc>
      </w:tr>
      <w:tr w:rsidR="00CA1AC9" w:rsidRPr="002E7992" w14:paraId="3BEB55E9" w14:textId="77777777">
        <w:trPr>
          <w:trHeight w:val="705"/>
          <w:jc w:val="center"/>
        </w:trPr>
        <w:tc>
          <w:tcPr>
            <w:tcW w:w="1246" w:type="dxa"/>
            <w:vMerge/>
            <w:vAlign w:val="center"/>
          </w:tcPr>
          <w:p w14:paraId="3BEB55E6" w14:textId="77777777" w:rsidR="00CA1AC9" w:rsidRPr="002E7992" w:rsidRDefault="00CA1AC9">
            <w:pPr>
              <w:pStyle w:val="11"/>
              <w:widowControl w:val="0"/>
              <w:jc w:val="both"/>
              <w:rPr>
                <w:rFonts w:ascii="宋体" w:eastAsia="宋体" w:hAnsi="宋体" w:cs="宋体"/>
                <w:color w:val="000000"/>
                <w:sz w:val="21"/>
                <w:szCs w:val="21"/>
              </w:rPr>
            </w:pPr>
          </w:p>
        </w:tc>
        <w:tc>
          <w:tcPr>
            <w:tcW w:w="4175" w:type="dxa"/>
            <w:vAlign w:val="center"/>
          </w:tcPr>
          <w:p w14:paraId="3BEB55E7"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中标、成交后，将合同擅自分包给其他供应商的；</w:t>
            </w:r>
          </w:p>
        </w:tc>
        <w:tc>
          <w:tcPr>
            <w:tcW w:w="3812" w:type="dxa"/>
            <w:vAlign w:val="center"/>
          </w:tcPr>
          <w:p w14:paraId="3BEB55E8"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一般不良行为，每发生1次，</w:t>
            </w:r>
            <w:proofErr w:type="gramStart"/>
            <w:r w:rsidRPr="002E7992">
              <w:rPr>
                <w:rFonts w:ascii="宋体" w:eastAsia="宋体" w:hAnsi="宋体" w:cs="宋体" w:hint="eastAsia"/>
                <w:color w:val="000000"/>
                <w:sz w:val="21"/>
                <w:szCs w:val="21"/>
              </w:rPr>
              <w:t>自认定</w:t>
            </w:r>
            <w:proofErr w:type="gramEnd"/>
            <w:r w:rsidRPr="002E7992">
              <w:rPr>
                <w:rFonts w:ascii="宋体" w:eastAsia="宋体" w:hAnsi="宋体" w:cs="宋体" w:hint="eastAsia"/>
                <w:color w:val="000000"/>
                <w:sz w:val="21"/>
                <w:szCs w:val="21"/>
              </w:rPr>
              <w:t>之日起一年内信用系数扣2%</w:t>
            </w:r>
          </w:p>
        </w:tc>
      </w:tr>
      <w:tr w:rsidR="00CA1AC9" w:rsidRPr="002E7992" w14:paraId="3BEB55ED" w14:textId="77777777">
        <w:trPr>
          <w:trHeight w:val="205"/>
          <w:jc w:val="center"/>
        </w:trPr>
        <w:tc>
          <w:tcPr>
            <w:tcW w:w="1246" w:type="dxa"/>
            <w:vMerge/>
            <w:vAlign w:val="center"/>
          </w:tcPr>
          <w:p w14:paraId="3BEB55EA" w14:textId="77777777" w:rsidR="00CA1AC9" w:rsidRPr="002E7992" w:rsidRDefault="00CA1AC9">
            <w:pPr>
              <w:pStyle w:val="11"/>
              <w:widowControl w:val="0"/>
              <w:jc w:val="both"/>
              <w:rPr>
                <w:rFonts w:ascii="宋体" w:eastAsia="宋体" w:hAnsi="宋体" w:cs="宋体"/>
                <w:color w:val="000000"/>
                <w:sz w:val="21"/>
                <w:szCs w:val="21"/>
              </w:rPr>
            </w:pPr>
          </w:p>
        </w:tc>
        <w:tc>
          <w:tcPr>
            <w:tcW w:w="4175" w:type="dxa"/>
            <w:vAlign w:val="center"/>
          </w:tcPr>
          <w:p w14:paraId="3BEB55EB"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开标后擅自撤回采购相应文件，影响采购活动继续进行的；</w:t>
            </w:r>
          </w:p>
        </w:tc>
        <w:tc>
          <w:tcPr>
            <w:tcW w:w="3812" w:type="dxa"/>
            <w:vMerge w:val="restart"/>
            <w:vAlign w:val="center"/>
          </w:tcPr>
          <w:p w14:paraId="3BEB55EC"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轻微不良行为，每发生1次，</w:t>
            </w:r>
            <w:proofErr w:type="gramStart"/>
            <w:r w:rsidRPr="002E7992">
              <w:rPr>
                <w:rFonts w:ascii="宋体" w:eastAsia="宋体" w:hAnsi="宋体" w:cs="宋体" w:hint="eastAsia"/>
                <w:color w:val="000000"/>
                <w:sz w:val="21"/>
                <w:szCs w:val="21"/>
              </w:rPr>
              <w:t>自认定</w:t>
            </w:r>
            <w:proofErr w:type="gramEnd"/>
            <w:r w:rsidRPr="002E7992">
              <w:rPr>
                <w:rFonts w:ascii="宋体" w:eastAsia="宋体" w:hAnsi="宋体" w:cs="宋体" w:hint="eastAsia"/>
                <w:color w:val="000000"/>
                <w:sz w:val="21"/>
                <w:szCs w:val="21"/>
              </w:rPr>
              <w:t>之日起一年内信用系数扣1.25%</w:t>
            </w:r>
          </w:p>
        </w:tc>
      </w:tr>
      <w:tr w:rsidR="00CA1AC9" w:rsidRPr="002E7992" w14:paraId="3BEB55F1" w14:textId="77777777">
        <w:trPr>
          <w:trHeight w:val="205"/>
          <w:jc w:val="center"/>
        </w:trPr>
        <w:tc>
          <w:tcPr>
            <w:tcW w:w="1246" w:type="dxa"/>
            <w:vMerge/>
            <w:vAlign w:val="center"/>
          </w:tcPr>
          <w:p w14:paraId="3BEB55EE" w14:textId="77777777" w:rsidR="00CA1AC9" w:rsidRPr="002E7992" w:rsidRDefault="00CA1AC9">
            <w:pPr>
              <w:pStyle w:val="11"/>
              <w:widowControl w:val="0"/>
              <w:jc w:val="both"/>
              <w:rPr>
                <w:rFonts w:ascii="宋体" w:eastAsia="宋体" w:hAnsi="宋体" w:cs="宋体"/>
                <w:color w:val="000000"/>
                <w:sz w:val="21"/>
                <w:szCs w:val="21"/>
              </w:rPr>
            </w:pPr>
          </w:p>
        </w:tc>
        <w:tc>
          <w:tcPr>
            <w:tcW w:w="4175" w:type="dxa"/>
            <w:vAlign w:val="center"/>
          </w:tcPr>
          <w:p w14:paraId="3BEB55EF" w14:textId="77777777" w:rsidR="00CA1AC9" w:rsidRPr="002E7992" w:rsidRDefault="00B67EFF">
            <w:pPr>
              <w:pStyle w:val="11"/>
              <w:widowControl w:val="0"/>
              <w:jc w:val="both"/>
              <w:rPr>
                <w:rFonts w:ascii="宋体" w:eastAsia="宋体" w:hAnsi="宋体" w:cs="宋体"/>
                <w:color w:val="000000"/>
                <w:sz w:val="21"/>
                <w:szCs w:val="21"/>
              </w:rPr>
            </w:pPr>
            <w:r w:rsidRPr="002E7992">
              <w:rPr>
                <w:rFonts w:ascii="宋体" w:eastAsia="宋体" w:hAnsi="宋体" w:cs="宋体" w:hint="eastAsia"/>
                <w:color w:val="000000"/>
                <w:sz w:val="21"/>
                <w:szCs w:val="21"/>
              </w:rPr>
              <w:t>供应商因未按约定履行合同受到违约处罚的。</w:t>
            </w:r>
          </w:p>
        </w:tc>
        <w:tc>
          <w:tcPr>
            <w:tcW w:w="3812" w:type="dxa"/>
            <w:vMerge/>
            <w:vAlign w:val="center"/>
          </w:tcPr>
          <w:p w14:paraId="3BEB55F0" w14:textId="77777777" w:rsidR="00CA1AC9" w:rsidRPr="002E7992" w:rsidRDefault="00CA1AC9">
            <w:pPr>
              <w:pStyle w:val="11"/>
              <w:widowControl w:val="0"/>
              <w:jc w:val="both"/>
              <w:rPr>
                <w:rFonts w:ascii="宋体" w:eastAsia="宋体" w:hAnsi="宋体" w:cs="宋体"/>
                <w:color w:val="000000"/>
                <w:sz w:val="21"/>
                <w:szCs w:val="21"/>
              </w:rPr>
            </w:pPr>
          </w:p>
        </w:tc>
      </w:tr>
    </w:tbl>
    <w:p w14:paraId="3BEB55F2" w14:textId="77777777" w:rsidR="00CA1AC9" w:rsidRPr="002E7992" w:rsidRDefault="00CA1AC9">
      <w:pPr>
        <w:widowControl/>
        <w:rPr>
          <w:rFonts w:ascii="宋体" w:hAnsi="宋体" w:cs="宋体"/>
        </w:rPr>
      </w:pPr>
    </w:p>
    <w:p w14:paraId="3BEB55F3" w14:textId="77777777" w:rsidR="00CA1AC9" w:rsidRPr="002E7992" w:rsidRDefault="00B67EFF">
      <w:pPr>
        <w:spacing w:line="360" w:lineRule="auto"/>
        <w:rPr>
          <w:rFonts w:ascii="宋体" w:hAnsi="宋体" w:cs="宋体"/>
        </w:rPr>
      </w:pPr>
      <w:r w:rsidRPr="002E7992">
        <w:rPr>
          <w:rFonts w:ascii="宋体" w:hAnsi="宋体" w:cs="宋体"/>
        </w:rPr>
        <w:t>备注：</w:t>
      </w:r>
    </w:p>
    <w:p w14:paraId="3BEB55F4" w14:textId="77777777" w:rsidR="00CA1AC9" w:rsidRPr="002E7992" w:rsidRDefault="00B67EFF" w:rsidP="00603DB1">
      <w:pPr>
        <w:numPr>
          <w:ilvl w:val="0"/>
          <w:numId w:val="2"/>
        </w:numPr>
        <w:spacing w:line="360" w:lineRule="auto"/>
        <w:rPr>
          <w:rFonts w:ascii="宋体" w:hAnsi="宋体" w:cs="宋体"/>
        </w:rPr>
      </w:pPr>
      <w:r w:rsidRPr="002E7992">
        <w:rPr>
          <w:rFonts w:ascii="宋体" w:hAnsi="宋体" w:cs="宋体"/>
        </w:rPr>
        <w:t>供应商信用系数每个评价年度周期的初评按0计算。</w:t>
      </w:r>
    </w:p>
    <w:p w14:paraId="3BEB55F5" w14:textId="77777777" w:rsidR="00CA1AC9" w:rsidRPr="002E7992" w:rsidRDefault="00B67EFF" w:rsidP="00603DB1">
      <w:pPr>
        <w:numPr>
          <w:ilvl w:val="0"/>
          <w:numId w:val="2"/>
        </w:numPr>
        <w:spacing w:line="360" w:lineRule="auto"/>
        <w:rPr>
          <w:rFonts w:ascii="宋体" w:hAnsi="宋体" w:cs="宋体"/>
          <w:color w:val="000000"/>
          <w:szCs w:val="21"/>
        </w:rPr>
      </w:pPr>
      <w:r w:rsidRPr="002E7992">
        <w:rPr>
          <w:rFonts w:ascii="宋体" w:hAnsi="宋体" w:cs="宋体"/>
          <w:color w:val="000000"/>
          <w:szCs w:val="21"/>
        </w:rPr>
        <w:t>经</w:t>
      </w:r>
      <w:r w:rsidRPr="002E7992">
        <w:rPr>
          <w:rFonts w:ascii="宋体" w:hAnsi="宋体" w:cs="宋体" w:hint="eastAsia"/>
          <w:color w:val="000000"/>
          <w:szCs w:val="21"/>
        </w:rPr>
        <w:t>采购人</w:t>
      </w:r>
      <w:r w:rsidRPr="002E7992">
        <w:rPr>
          <w:rFonts w:ascii="宋体" w:hAnsi="宋体" w:cs="宋体"/>
          <w:color w:val="000000"/>
          <w:szCs w:val="21"/>
        </w:rPr>
        <w:t>批准认定的同</w:t>
      </w:r>
      <w:proofErr w:type="gramStart"/>
      <w:r w:rsidRPr="002E7992">
        <w:rPr>
          <w:rFonts w:ascii="宋体" w:hAnsi="宋体" w:cs="宋体"/>
          <w:color w:val="000000"/>
          <w:szCs w:val="21"/>
        </w:rPr>
        <w:t>一供应</w:t>
      </w:r>
      <w:proofErr w:type="gramEnd"/>
      <w:r w:rsidRPr="002E7992">
        <w:rPr>
          <w:rFonts w:ascii="宋体" w:hAnsi="宋体" w:cs="宋体"/>
          <w:color w:val="000000"/>
          <w:szCs w:val="21"/>
        </w:rPr>
        <w:t>商良好行为或不良行为，在评价年度周期内信用系数可累加计算。</w:t>
      </w:r>
    </w:p>
    <w:p w14:paraId="1C7DB82C" w14:textId="77777777" w:rsidR="00625928" w:rsidRPr="002E7992" w:rsidRDefault="00B67EFF" w:rsidP="008B34ED">
      <w:pPr>
        <w:spacing w:line="360" w:lineRule="auto"/>
        <w:rPr>
          <w:rFonts w:ascii="宋体" w:hAnsi="宋体" w:cs="宋体"/>
          <w:color w:val="000000"/>
          <w:szCs w:val="21"/>
        </w:rPr>
      </w:pPr>
      <w:r w:rsidRPr="002E7992">
        <w:rPr>
          <w:rFonts w:ascii="宋体" w:hAnsi="宋体" w:cs="宋体"/>
          <w:color w:val="000000"/>
          <w:szCs w:val="21"/>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bookmarkEnd w:id="15"/>
    <w:p w14:paraId="4984CCDC" w14:textId="06B40272" w:rsidR="00625928" w:rsidRPr="002E7992" w:rsidRDefault="00625928" w:rsidP="008B34ED">
      <w:pPr>
        <w:spacing w:line="360" w:lineRule="auto"/>
        <w:rPr>
          <w:rFonts w:ascii="宋体" w:hAnsi="宋体" w:cs="宋体"/>
          <w:color w:val="000000"/>
          <w:szCs w:val="21"/>
        </w:rPr>
      </w:pPr>
    </w:p>
    <w:p w14:paraId="42CE7FD1" w14:textId="070A5BCE" w:rsidR="00625928" w:rsidRPr="002E7992" w:rsidRDefault="00625928" w:rsidP="008B34ED">
      <w:pPr>
        <w:spacing w:line="360" w:lineRule="auto"/>
        <w:rPr>
          <w:rFonts w:ascii="宋体" w:hAnsi="宋体" w:cs="宋体"/>
          <w:color w:val="000000"/>
          <w:szCs w:val="21"/>
        </w:rPr>
      </w:pPr>
    </w:p>
    <w:p w14:paraId="3370B060" w14:textId="052B11BE" w:rsidR="00625928" w:rsidRPr="002E7992" w:rsidRDefault="00625928" w:rsidP="008B34ED">
      <w:pPr>
        <w:spacing w:line="360" w:lineRule="auto"/>
        <w:rPr>
          <w:rFonts w:ascii="宋体" w:hAnsi="宋体" w:cs="宋体"/>
          <w:color w:val="000000"/>
          <w:szCs w:val="21"/>
        </w:rPr>
      </w:pPr>
    </w:p>
    <w:p w14:paraId="605468B5" w14:textId="2141DAEC" w:rsidR="00625928" w:rsidRPr="002E7992" w:rsidRDefault="00625928" w:rsidP="008B34ED">
      <w:pPr>
        <w:spacing w:line="360" w:lineRule="auto"/>
        <w:rPr>
          <w:rFonts w:ascii="宋体" w:hAnsi="宋体" w:cs="宋体"/>
          <w:color w:val="000000"/>
          <w:szCs w:val="21"/>
        </w:rPr>
      </w:pPr>
    </w:p>
    <w:p w14:paraId="76784A2D" w14:textId="7FC29442" w:rsidR="00625928" w:rsidRPr="002E7992" w:rsidRDefault="00625928" w:rsidP="008B34ED">
      <w:pPr>
        <w:spacing w:line="360" w:lineRule="auto"/>
        <w:rPr>
          <w:rFonts w:ascii="宋体" w:hAnsi="宋体" w:cs="宋体"/>
          <w:color w:val="000000"/>
          <w:szCs w:val="21"/>
        </w:rPr>
      </w:pPr>
    </w:p>
    <w:p w14:paraId="66BEA82D" w14:textId="3B46BE75" w:rsidR="00625928" w:rsidRPr="002E7992" w:rsidRDefault="00625928" w:rsidP="008B34ED">
      <w:pPr>
        <w:spacing w:line="360" w:lineRule="auto"/>
        <w:rPr>
          <w:rFonts w:ascii="宋体" w:hAnsi="宋体" w:cs="宋体"/>
          <w:color w:val="000000"/>
          <w:szCs w:val="21"/>
        </w:rPr>
      </w:pPr>
    </w:p>
    <w:p w14:paraId="24056EDD" w14:textId="7F7ADE63" w:rsidR="00625928" w:rsidRPr="002E7992" w:rsidRDefault="00625928" w:rsidP="008B34ED">
      <w:pPr>
        <w:spacing w:line="360" w:lineRule="auto"/>
        <w:rPr>
          <w:rFonts w:ascii="宋体" w:hAnsi="宋体" w:cs="宋体"/>
          <w:color w:val="000000"/>
          <w:szCs w:val="21"/>
        </w:rPr>
      </w:pPr>
    </w:p>
    <w:p w14:paraId="27B26E75" w14:textId="034446F7" w:rsidR="00625928" w:rsidRPr="002E7992" w:rsidRDefault="00625928" w:rsidP="008B34ED">
      <w:pPr>
        <w:spacing w:line="360" w:lineRule="auto"/>
        <w:rPr>
          <w:rFonts w:ascii="宋体" w:hAnsi="宋体" w:cs="宋体"/>
          <w:color w:val="000000"/>
          <w:szCs w:val="21"/>
        </w:rPr>
      </w:pPr>
    </w:p>
    <w:p w14:paraId="6D6317A4" w14:textId="0D8EEB57" w:rsidR="00625928" w:rsidRPr="002E7992" w:rsidRDefault="00625928" w:rsidP="008B34ED">
      <w:pPr>
        <w:spacing w:line="360" w:lineRule="auto"/>
        <w:rPr>
          <w:rFonts w:ascii="宋体" w:hAnsi="宋体" w:cs="宋体"/>
          <w:color w:val="000000"/>
          <w:szCs w:val="21"/>
        </w:rPr>
      </w:pPr>
    </w:p>
    <w:p w14:paraId="3EE71D48" w14:textId="46767CDA" w:rsidR="00625928" w:rsidRPr="002E7992" w:rsidRDefault="00625928" w:rsidP="008B34ED">
      <w:pPr>
        <w:spacing w:line="360" w:lineRule="auto"/>
        <w:rPr>
          <w:rFonts w:ascii="宋体" w:hAnsi="宋体" w:cs="宋体"/>
          <w:color w:val="000000"/>
          <w:szCs w:val="21"/>
        </w:rPr>
      </w:pPr>
    </w:p>
    <w:p w14:paraId="6739876E" w14:textId="5491C40D" w:rsidR="00F71B22" w:rsidRDefault="00F71B22" w:rsidP="008B34ED">
      <w:pPr>
        <w:spacing w:line="360" w:lineRule="auto"/>
        <w:rPr>
          <w:rFonts w:ascii="宋体" w:hAnsi="宋体" w:cs="宋体"/>
          <w:color w:val="000000"/>
          <w:szCs w:val="21"/>
        </w:rPr>
      </w:pPr>
    </w:p>
    <w:sectPr w:rsidR="00F71B22" w:rsidSect="00625928">
      <w:pgSz w:w="11906" w:h="16838"/>
      <w:pgMar w:top="1134" w:right="1418" w:bottom="1134"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89C96D" w14:textId="77777777" w:rsidR="009F22D5" w:rsidRDefault="009F22D5" w:rsidP="00CA1AC9">
      <w:r>
        <w:separator/>
      </w:r>
    </w:p>
  </w:endnote>
  <w:endnote w:type="continuationSeparator" w:id="0">
    <w:p w14:paraId="4C4832B8" w14:textId="77777777" w:rsidR="009F22D5" w:rsidRDefault="009F22D5"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8384CA" w14:textId="77777777" w:rsidR="009F22D5" w:rsidRDefault="009F22D5" w:rsidP="00CA1AC9">
      <w:r>
        <w:separator/>
      </w:r>
    </w:p>
  </w:footnote>
  <w:footnote w:type="continuationSeparator" w:id="0">
    <w:p w14:paraId="3113FCCD" w14:textId="77777777" w:rsidR="009F22D5" w:rsidRDefault="009F22D5"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6B49373"/>
    <w:multiLevelType w:val="singleLevel"/>
    <w:tmpl w:val="A6B49373"/>
    <w:lvl w:ilvl="0">
      <w:start w:val="1"/>
      <w:numFmt w:val="decimal"/>
      <w:suff w:val="nothing"/>
      <w:lvlText w:val="%1、"/>
      <w:lvlJc w:val="left"/>
    </w:lvl>
  </w:abstractNum>
  <w:abstractNum w:abstractNumId="1" w15:restartNumberingAfterBreak="0">
    <w:nsid w:val="B6DEB032"/>
    <w:multiLevelType w:val="singleLevel"/>
    <w:tmpl w:val="B6DEB032"/>
    <w:lvl w:ilvl="0">
      <w:start w:val="1"/>
      <w:numFmt w:val="decimal"/>
      <w:suff w:val="nothing"/>
      <w:lvlText w:val="%1、"/>
      <w:lvlJc w:val="left"/>
    </w:lvl>
  </w:abstractNum>
  <w:abstractNum w:abstractNumId="2" w15:restartNumberingAfterBreak="0">
    <w:nsid w:val="D04CF6B8"/>
    <w:multiLevelType w:val="singleLevel"/>
    <w:tmpl w:val="D04CF6B8"/>
    <w:lvl w:ilvl="0">
      <w:start w:val="1"/>
      <w:numFmt w:val="decimal"/>
      <w:suff w:val="nothing"/>
      <w:lvlText w:val="%1、"/>
      <w:lvlJc w:val="left"/>
    </w:lvl>
  </w:abstractNum>
  <w:abstractNum w:abstractNumId="3" w15:restartNumberingAfterBreak="0">
    <w:nsid w:val="034F1F2D"/>
    <w:multiLevelType w:val="hybridMultilevel"/>
    <w:tmpl w:val="618C99A8"/>
    <w:lvl w:ilvl="0" w:tplc="2256B976">
      <w:start w:val="1"/>
      <w:numFmt w:val="chineseCountingThousand"/>
      <w:lvlText w:val="%1、"/>
      <w:lvlJc w:val="left"/>
      <w:pPr>
        <w:ind w:left="425" w:firstLine="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4" w15:restartNumberingAfterBreak="0">
    <w:nsid w:val="070505C0"/>
    <w:multiLevelType w:val="hybridMultilevel"/>
    <w:tmpl w:val="4D40283A"/>
    <w:lvl w:ilvl="0" w:tplc="ECD429AE">
      <w:start w:val="1"/>
      <w:numFmt w:val="chineseCountingThousand"/>
      <w:lvlText w:val="(%1)"/>
      <w:lvlJc w:val="left"/>
      <w:pPr>
        <w:ind w:left="425" w:firstLine="0"/>
      </w:pPr>
      <w:rPr>
        <w:rFonts w:ascii="宋体" w:eastAsia="宋体" w:hAnsi="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0DD7129E"/>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6" w15:restartNumberingAfterBreak="0">
    <w:nsid w:val="13CF1936"/>
    <w:multiLevelType w:val="hybridMultilevel"/>
    <w:tmpl w:val="EB34C146"/>
    <w:lvl w:ilvl="0" w:tplc="5F1AE9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15:restartNumberingAfterBreak="0">
    <w:nsid w:val="1712340F"/>
    <w:multiLevelType w:val="hybridMultilevel"/>
    <w:tmpl w:val="37D2BC8E"/>
    <w:lvl w:ilvl="0" w:tplc="FD507C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713571D"/>
    <w:multiLevelType w:val="hybridMultilevel"/>
    <w:tmpl w:val="C5B09FAC"/>
    <w:lvl w:ilvl="0" w:tplc="01BE17BA">
      <w:start w:val="1"/>
      <w:numFmt w:val="decimal"/>
      <w:lvlText w:val="%1."/>
      <w:lvlJc w:val="left"/>
      <w:pPr>
        <w:ind w:left="561" w:firstLine="0"/>
      </w:pPr>
      <w:rPr>
        <w:rFonts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0" w15:restartNumberingAfterBreak="0">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1" w15:restartNumberingAfterBreak="0">
    <w:nsid w:val="24ED5B8E"/>
    <w:multiLevelType w:val="hybridMultilevel"/>
    <w:tmpl w:val="5F14F880"/>
    <w:lvl w:ilvl="0" w:tplc="DED06E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68A2DF9"/>
    <w:multiLevelType w:val="hybridMultilevel"/>
    <w:tmpl w:val="8B860F7C"/>
    <w:lvl w:ilvl="0" w:tplc="09FA17C0">
      <w:start w:val="1"/>
      <w:numFmt w:val="decimal"/>
      <w:lvlText w:val="（%1）"/>
      <w:lvlJc w:val="left"/>
      <w:pPr>
        <w:ind w:left="426" w:firstLine="0"/>
      </w:pPr>
      <w:rPr>
        <w:rFonts w:hint="eastAsia"/>
      </w:rPr>
    </w:lvl>
    <w:lvl w:ilvl="1" w:tplc="04090019" w:tentative="1">
      <w:start w:val="1"/>
      <w:numFmt w:val="lowerLetter"/>
      <w:lvlText w:val="%2)"/>
      <w:lvlJc w:val="left"/>
      <w:pPr>
        <w:ind w:left="1267" w:hanging="420"/>
      </w:pPr>
    </w:lvl>
    <w:lvl w:ilvl="2" w:tplc="0409001B" w:tentative="1">
      <w:start w:val="1"/>
      <w:numFmt w:val="lowerRoman"/>
      <w:lvlText w:val="%3."/>
      <w:lvlJc w:val="right"/>
      <w:pPr>
        <w:ind w:left="1687" w:hanging="420"/>
      </w:pPr>
    </w:lvl>
    <w:lvl w:ilvl="3" w:tplc="0409000F" w:tentative="1">
      <w:start w:val="1"/>
      <w:numFmt w:val="decimal"/>
      <w:lvlText w:val="%4."/>
      <w:lvlJc w:val="left"/>
      <w:pPr>
        <w:ind w:left="2107" w:hanging="420"/>
      </w:pPr>
    </w:lvl>
    <w:lvl w:ilvl="4" w:tplc="04090019" w:tentative="1">
      <w:start w:val="1"/>
      <w:numFmt w:val="lowerLetter"/>
      <w:lvlText w:val="%5)"/>
      <w:lvlJc w:val="left"/>
      <w:pPr>
        <w:ind w:left="2527" w:hanging="420"/>
      </w:pPr>
    </w:lvl>
    <w:lvl w:ilvl="5" w:tplc="0409001B" w:tentative="1">
      <w:start w:val="1"/>
      <w:numFmt w:val="lowerRoman"/>
      <w:lvlText w:val="%6."/>
      <w:lvlJc w:val="right"/>
      <w:pPr>
        <w:ind w:left="2947" w:hanging="420"/>
      </w:pPr>
    </w:lvl>
    <w:lvl w:ilvl="6" w:tplc="0409000F" w:tentative="1">
      <w:start w:val="1"/>
      <w:numFmt w:val="decimal"/>
      <w:lvlText w:val="%7."/>
      <w:lvlJc w:val="left"/>
      <w:pPr>
        <w:ind w:left="3367" w:hanging="420"/>
      </w:pPr>
    </w:lvl>
    <w:lvl w:ilvl="7" w:tplc="04090019" w:tentative="1">
      <w:start w:val="1"/>
      <w:numFmt w:val="lowerLetter"/>
      <w:lvlText w:val="%8)"/>
      <w:lvlJc w:val="left"/>
      <w:pPr>
        <w:ind w:left="3787" w:hanging="420"/>
      </w:pPr>
    </w:lvl>
    <w:lvl w:ilvl="8" w:tplc="0409001B" w:tentative="1">
      <w:start w:val="1"/>
      <w:numFmt w:val="lowerRoman"/>
      <w:lvlText w:val="%9."/>
      <w:lvlJc w:val="right"/>
      <w:pPr>
        <w:ind w:left="4207" w:hanging="420"/>
      </w:pPr>
    </w:lvl>
  </w:abstractNum>
  <w:abstractNum w:abstractNumId="13" w15:restartNumberingAfterBreak="0">
    <w:nsid w:val="273B361D"/>
    <w:multiLevelType w:val="hybridMultilevel"/>
    <w:tmpl w:val="685E468E"/>
    <w:lvl w:ilvl="0" w:tplc="F1D2B08A">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60"/>
        </w:tabs>
        <w:ind w:left="-60" w:hanging="420"/>
      </w:pPr>
    </w:lvl>
    <w:lvl w:ilvl="2" w:tplc="0409001B" w:tentative="1">
      <w:start w:val="1"/>
      <w:numFmt w:val="lowerRoman"/>
      <w:lvlText w:val="%3."/>
      <w:lvlJc w:val="right"/>
      <w:pPr>
        <w:tabs>
          <w:tab w:val="num" w:pos="360"/>
        </w:tabs>
        <w:ind w:left="360" w:hanging="420"/>
      </w:pPr>
    </w:lvl>
    <w:lvl w:ilvl="3" w:tplc="0409000F" w:tentative="1">
      <w:start w:val="1"/>
      <w:numFmt w:val="decimal"/>
      <w:lvlText w:val="%4."/>
      <w:lvlJc w:val="left"/>
      <w:pPr>
        <w:tabs>
          <w:tab w:val="num" w:pos="780"/>
        </w:tabs>
        <w:ind w:left="780" w:hanging="420"/>
      </w:pPr>
    </w:lvl>
    <w:lvl w:ilvl="4" w:tplc="04090019" w:tentative="1">
      <w:start w:val="1"/>
      <w:numFmt w:val="lowerLetter"/>
      <w:lvlText w:val="%5)"/>
      <w:lvlJc w:val="left"/>
      <w:pPr>
        <w:tabs>
          <w:tab w:val="num" w:pos="1200"/>
        </w:tabs>
        <w:ind w:left="1200" w:hanging="420"/>
      </w:pPr>
    </w:lvl>
    <w:lvl w:ilvl="5" w:tplc="0409001B" w:tentative="1">
      <w:start w:val="1"/>
      <w:numFmt w:val="lowerRoman"/>
      <w:lvlText w:val="%6."/>
      <w:lvlJc w:val="right"/>
      <w:pPr>
        <w:tabs>
          <w:tab w:val="num" w:pos="1620"/>
        </w:tabs>
        <w:ind w:left="1620" w:hanging="420"/>
      </w:pPr>
    </w:lvl>
    <w:lvl w:ilvl="6" w:tplc="0409000F" w:tentative="1">
      <w:start w:val="1"/>
      <w:numFmt w:val="decimal"/>
      <w:lvlText w:val="%7."/>
      <w:lvlJc w:val="left"/>
      <w:pPr>
        <w:tabs>
          <w:tab w:val="num" w:pos="2040"/>
        </w:tabs>
        <w:ind w:left="2040" w:hanging="420"/>
      </w:pPr>
    </w:lvl>
    <w:lvl w:ilvl="7" w:tplc="04090019" w:tentative="1">
      <w:start w:val="1"/>
      <w:numFmt w:val="lowerLetter"/>
      <w:lvlText w:val="%8)"/>
      <w:lvlJc w:val="left"/>
      <w:pPr>
        <w:tabs>
          <w:tab w:val="num" w:pos="2460"/>
        </w:tabs>
        <w:ind w:left="2460" w:hanging="420"/>
      </w:pPr>
    </w:lvl>
    <w:lvl w:ilvl="8" w:tplc="0409001B" w:tentative="1">
      <w:start w:val="1"/>
      <w:numFmt w:val="lowerRoman"/>
      <w:lvlText w:val="%9."/>
      <w:lvlJc w:val="right"/>
      <w:pPr>
        <w:tabs>
          <w:tab w:val="num" w:pos="2880"/>
        </w:tabs>
        <w:ind w:left="2880" w:hanging="420"/>
      </w:pPr>
    </w:lvl>
  </w:abstractNum>
  <w:abstractNum w:abstractNumId="14" w15:restartNumberingAfterBreak="0">
    <w:nsid w:val="37435433"/>
    <w:multiLevelType w:val="hybridMultilevel"/>
    <w:tmpl w:val="CB1C6FDE"/>
    <w:lvl w:ilvl="0" w:tplc="AEBA978E">
      <w:start w:val="1"/>
      <w:numFmt w:val="decimal"/>
      <w:lvlText w:val="%1."/>
      <w:lvlJc w:val="left"/>
      <w:pPr>
        <w:ind w:left="425" w:firstLine="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5" w15:restartNumberingAfterBreak="0">
    <w:nsid w:val="3763054C"/>
    <w:multiLevelType w:val="hybridMultilevel"/>
    <w:tmpl w:val="CB1C6FDE"/>
    <w:lvl w:ilvl="0" w:tplc="AEBA978E">
      <w:start w:val="1"/>
      <w:numFmt w:val="decimal"/>
      <w:lvlText w:val="%1."/>
      <w:lvlJc w:val="left"/>
      <w:pPr>
        <w:ind w:left="425" w:firstLine="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6" w15:restartNumberingAfterBreak="0">
    <w:nsid w:val="3DD14DF0"/>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3FBB17D6"/>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8" w15:restartNumberingAfterBreak="0">
    <w:nsid w:val="425E4ED7"/>
    <w:multiLevelType w:val="hybridMultilevel"/>
    <w:tmpl w:val="1AB25D82"/>
    <w:lvl w:ilvl="0" w:tplc="910C06E0">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9" w15:restartNumberingAfterBreak="0">
    <w:nsid w:val="46241915"/>
    <w:multiLevelType w:val="hybridMultilevel"/>
    <w:tmpl w:val="A2AE87CC"/>
    <w:lvl w:ilvl="0" w:tplc="37AE6C42">
      <w:start w:val="1"/>
      <w:numFmt w:val="chineseCountingThousand"/>
      <w:lvlText w:val="(%1)"/>
      <w:lvlJc w:val="left"/>
      <w:pPr>
        <w:ind w:left="425" w:firstLine="0"/>
      </w:pPr>
      <w:rPr>
        <w:rFonts w:ascii="宋体" w:eastAsia="宋体" w:hAnsi="宋体" w:hint="default"/>
        <w:sz w:val="28"/>
        <w:szCs w:val="28"/>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15:restartNumberingAfterBreak="0">
    <w:nsid w:val="4DC36A81"/>
    <w:multiLevelType w:val="hybridMultilevel"/>
    <w:tmpl w:val="4D40283A"/>
    <w:lvl w:ilvl="0" w:tplc="ECD429AE">
      <w:start w:val="1"/>
      <w:numFmt w:val="chineseCountingThousand"/>
      <w:lvlText w:val="(%1)"/>
      <w:lvlJc w:val="left"/>
      <w:pPr>
        <w:ind w:left="425" w:firstLine="0"/>
      </w:pPr>
      <w:rPr>
        <w:rFonts w:ascii="宋体" w:eastAsia="宋体" w:hAnsi="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15:restartNumberingAfterBreak="0">
    <w:nsid w:val="4F801A30"/>
    <w:multiLevelType w:val="hybridMultilevel"/>
    <w:tmpl w:val="D4F40BBC"/>
    <w:lvl w:ilvl="0" w:tplc="04090011">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2" w15:restartNumberingAfterBreak="0">
    <w:nsid w:val="510BD32C"/>
    <w:multiLevelType w:val="singleLevel"/>
    <w:tmpl w:val="510BD32C"/>
    <w:lvl w:ilvl="0">
      <w:start w:val="2"/>
      <w:numFmt w:val="decimal"/>
      <w:suff w:val="nothing"/>
      <w:lvlText w:val="%1、"/>
      <w:lvlJc w:val="left"/>
    </w:lvl>
  </w:abstractNum>
  <w:abstractNum w:abstractNumId="23" w15:restartNumberingAfterBreak="0">
    <w:nsid w:val="558B76BD"/>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4" w15:restartNumberingAfterBreak="0">
    <w:nsid w:val="572DE5B4"/>
    <w:multiLevelType w:val="singleLevel"/>
    <w:tmpl w:val="572DE5B4"/>
    <w:lvl w:ilvl="0">
      <w:start w:val="1"/>
      <w:numFmt w:val="decimal"/>
      <w:suff w:val="nothing"/>
      <w:lvlText w:val="%1."/>
      <w:lvlJc w:val="left"/>
    </w:lvl>
  </w:abstractNum>
  <w:abstractNum w:abstractNumId="25" w15:restartNumberingAfterBreak="0">
    <w:nsid w:val="5A0110B8"/>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6" w15:restartNumberingAfterBreak="0">
    <w:nsid w:val="5BB02F2A"/>
    <w:multiLevelType w:val="hybridMultilevel"/>
    <w:tmpl w:val="4D40283A"/>
    <w:lvl w:ilvl="0" w:tplc="ECD429AE">
      <w:start w:val="1"/>
      <w:numFmt w:val="chineseCountingThousand"/>
      <w:lvlText w:val="(%1)"/>
      <w:lvlJc w:val="left"/>
      <w:pPr>
        <w:ind w:left="425" w:firstLine="0"/>
      </w:pPr>
      <w:rPr>
        <w:rFonts w:ascii="宋体" w:eastAsia="宋体" w:hAnsi="宋体"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15:restartNumberingAfterBreak="0">
    <w:nsid w:val="5E1B7989"/>
    <w:multiLevelType w:val="hybridMultilevel"/>
    <w:tmpl w:val="8B860F7C"/>
    <w:lvl w:ilvl="0" w:tplc="09FA17C0">
      <w:start w:val="1"/>
      <w:numFmt w:val="decimal"/>
      <w:lvlText w:val="（%1）"/>
      <w:lvlJc w:val="left"/>
      <w:pPr>
        <w:ind w:left="426" w:firstLine="0"/>
      </w:pPr>
      <w:rPr>
        <w:rFonts w:hint="eastAsia"/>
      </w:rPr>
    </w:lvl>
    <w:lvl w:ilvl="1" w:tplc="04090019" w:tentative="1">
      <w:start w:val="1"/>
      <w:numFmt w:val="lowerLetter"/>
      <w:lvlText w:val="%2)"/>
      <w:lvlJc w:val="left"/>
      <w:pPr>
        <w:ind w:left="1267" w:hanging="420"/>
      </w:pPr>
    </w:lvl>
    <w:lvl w:ilvl="2" w:tplc="0409001B" w:tentative="1">
      <w:start w:val="1"/>
      <w:numFmt w:val="lowerRoman"/>
      <w:lvlText w:val="%3."/>
      <w:lvlJc w:val="right"/>
      <w:pPr>
        <w:ind w:left="1687" w:hanging="420"/>
      </w:pPr>
    </w:lvl>
    <w:lvl w:ilvl="3" w:tplc="0409000F" w:tentative="1">
      <w:start w:val="1"/>
      <w:numFmt w:val="decimal"/>
      <w:lvlText w:val="%4."/>
      <w:lvlJc w:val="left"/>
      <w:pPr>
        <w:ind w:left="2107" w:hanging="420"/>
      </w:pPr>
    </w:lvl>
    <w:lvl w:ilvl="4" w:tplc="04090019" w:tentative="1">
      <w:start w:val="1"/>
      <w:numFmt w:val="lowerLetter"/>
      <w:lvlText w:val="%5)"/>
      <w:lvlJc w:val="left"/>
      <w:pPr>
        <w:ind w:left="2527" w:hanging="420"/>
      </w:pPr>
    </w:lvl>
    <w:lvl w:ilvl="5" w:tplc="0409001B" w:tentative="1">
      <w:start w:val="1"/>
      <w:numFmt w:val="lowerRoman"/>
      <w:lvlText w:val="%6."/>
      <w:lvlJc w:val="right"/>
      <w:pPr>
        <w:ind w:left="2947" w:hanging="420"/>
      </w:pPr>
    </w:lvl>
    <w:lvl w:ilvl="6" w:tplc="0409000F" w:tentative="1">
      <w:start w:val="1"/>
      <w:numFmt w:val="decimal"/>
      <w:lvlText w:val="%7."/>
      <w:lvlJc w:val="left"/>
      <w:pPr>
        <w:ind w:left="3367" w:hanging="420"/>
      </w:pPr>
    </w:lvl>
    <w:lvl w:ilvl="7" w:tplc="04090019" w:tentative="1">
      <w:start w:val="1"/>
      <w:numFmt w:val="lowerLetter"/>
      <w:lvlText w:val="%8)"/>
      <w:lvlJc w:val="left"/>
      <w:pPr>
        <w:ind w:left="3787" w:hanging="420"/>
      </w:pPr>
    </w:lvl>
    <w:lvl w:ilvl="8" w:tplc="0409001B" w:tentative="1">
      <w:start w:val="1"/>
      <w:numFmt w:val="lowerRoman"/>
      <w:lvlText w:val="%9."/>
      <w:lvlJc w:val="right"/>
      <w:pPr>
        <w:ind w:left="4207" w:hanging="420"/>
      </w:pPr>
    </w:lvl>
  </w:abstractNum>
  <w:abstractNum w:abstractNumId="28" w15:restartNumberingAfterBreak="0">
    <w:nsid w:val="5EB51A47"/>
    <w:multiLevelType w:val="hybridMultilevel"/>
    <w:tmpl w:val="8B860F7C"/>
    <w:lvl w:ilvl="0" w:tplc="09FA17C0">
      <w:start w:val="1"/>
      <w:numFmt w:val="decimal"/>
      <w:lvlText w:val="（%1）"/>
      <w:lvlJc w:val="left"/>
      <w:pPr>
        <w:ind w:left="426" w:firstLine="0"/>
      </w:pPr>
      <w:rPr>
        <w:rFonts w:hint="eastAsia"/>
      </w:rPr>
    </w:lvl>
    <w:lvl w:ilvl="1" w:tplc="04090019" w:tentative="1">
      <w:start w:val="1"/>
      <w:numFmt w:val="lowerLetter"/>
      <w:lvlText w:val="%2)"/>
      <w:lvlJc w:val="left"/>
      <w:pPr>
        <w:ind w:left="1267" w:hanging="420"/>
      </w:pPr>
    </w:lvl>
    <w:lvl w:ilvl="2" w:tplc="0409001B" w:tentative="1">
      <w:start w:val="1"/>
      <w:numFmt w:val="lowerRoman"/>
      <w:lvlText w:val="%3."/>
      <w:lvlJc w:val="right"/>
      <w:pPr>
        <w:ind w:left="1687" w:hanging="420"/>
      </w:pPr>
    </w:lvl>
    <w:lvl w:ilvl="3" w:tplc="0409000F" w:tentative="1">
      <w:start w:val="1"/>
      <w:numFmt w:val="decimal"/>
      <w:lvlText w:val="%4."/>
      <w:lvlJc w:val="left"/>
      <w:pPr>
        <w:ind w:left="2107" w:hanging="420"/>
      </w:pPr>
    </w:lvl>
    <w:lvl w:ilvl="4" w:tplc="04090019" w:tentative="1">
      <w:start w:val="1"/>
      <w:numFmt w:val="lowerLetter"/>
      <w:lvlText w:val="%5)"/>
      <w:lvlJc w:val="left"/>
      <w:pPr>
        <w:ind w:left="2527" w:hanging="420"/>
      </w:pPr>
    </w:lvl>
    <w:lvl w:ilvl="5" w:tplc="0409001B" w:tentative="1">
      <w:start w:val="1"/>
      <w:numFmt w:val="lowerRoman"/>
      <w:lvlText w:val="%6."/>
      <w:lvlJc w:val="right"/>
      <w:pPr>
        <w:ind w:left="2947" w:hanging="420"/>
      </w:pPr>
    </w:lvl>
    <w:lvl w:ilvl="6" w:tplc="0409000F" w:tentative="1">
      <w:start w:val="1"/>
      <w:numFmt w:val="decimal"/>
      <w:lvlText w:val="%7."/>
      <w:lvlJc w:val="left"/>
      <w:pPr>
        <w:ind w:left="3367" w:hanging="420"/>
      </w:pPr>
    </w:lvl>
    <w:lvl w:ilvl="7" w:tplc="04090019" w:tentative="1">
      <w:start w:val="1"/>
      <w:numFmt w:val="lowerLetter"/>
      <w:lvlText w:val="%8)"/>
      <w:lvlJc w:val="left"/>
      <w:pPr>
        <w:ind w:left="3787" w:hanging="420"/>
      </w:pPr>
    </w:lvl>
    <w:lvl w:ilvl="8" w:tplc="0409001B" w:tentative="1">
      <w:start w:val="1"/>
      <w:numFmt w:val="lowerRoman"/>
      <w:lvlText w:val="%9."/>
      <w:lvlJc w:val="right"/>
      <w:pPr>
        <w:ind w:left="4207" w:hanging="420"/>
      </w:pPr>
    </w:lvl>
  </w:abstractNum>
  <w:abstractNum w:abstractNumId="29" w15:restartNumberingAfterBreak="0">
    <w:nsid w:val="666E67F9"/>
    <w:multiLevelType w:val="hybridMultilevel"/>
    <w:tmpl w:val="F788C8CE"/>
    <w:lvl w:ilvl="0" w:tplc="53E4DF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6B04D73"/>
    <w:multiLevelType w:val="multilevel"/>
    <w:tmpl w:val="1864280E"/>
    <w:lvl w:ilvl="0">
      <w:start w:val="1"/>
      <w:numFmt w:val="decimal"/>
      <w:lvlText w:val="%1."/>
      <w:lvlJc w:val="left"/>
      <w:pPr>
        <w:ind w:left="845" w:hanging="420"/>
      </w:pPr>
      <w:rPr>
        <w:rFonts w:ascii="宋体" w:eastAsia="宋体" w:hAnsi="宋体" w:hint="eastAsia"/>
      </w:rPr>
    </w:lvl>
    <w:lvl w:ilvl="1">
      <w:start w:val="1"/>
      <w:numFmt w:val="decimal"/>
      <w:isLgl/>
      <w:lvlText w:val="%1.%2."/>
      <w:lvlJc w:val="left"/>
      <w:pPr>
        <w:ind w:left="425" w:firstLine="0"/>
      </w:pPr>
      <w:rPr>
        <w:rFonts w:ascii="宋体" w:eastAsia="宋体" w:hAnsi="宋体"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31" w15:restartNumberingAfterBreak="0">
    <w:nsid w:val="67126AAE"/>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15:restartNumberingAfterBreak="0">
    <w:nsid w:val="67D0759B"/>
    <w:multiLevelType w:val="hybridMultilevel"/>
    <w:tmpl w:val="6F8EFB0C"/>
    <w:lvl w:ilvl="0" w:tplc="BBB253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99371CB"/>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4" w15:restartNumberingAfterBreak="0">
    <w:nsid w:val="6AD81EAA"/>
    <w:multiLevelType w:val="hybridMultilevel"/>
    <w:tmpl w:val="8B860F7C"/>
    <w:lvl w:ilvl="0" w:tplc="09FA17C0">
      <w:start w:val="1"/>
      <w:numFmt w:val="decimal"/>
      <w:lvlText w:val="（%1）"/>
      <w:lvlJc w:val="left"/>
      <w:pPr>
        <w:ind w:left="426" w:firstLine="0"/>
      </w:pPr>
      <w:rPr>
        <w:rFonts w:hint="eastAsia"/>
      </w:rPr>
    </w:lvl>
    <w:lvl w:ilvl="1" w:tplc="04090019" w:tentative="1">
      <w:start w:val="1"/>
      <w:numFmt w:val="lowerLetter"/>
      <w:lvlText w:val="%2)"/>
      <w:lvlJc w:val="left"/>
      <w:pPr>
        <w:ind w:left="1267" w:hanging="420"/>
      </w:pPr>
    </w:lvl>
    <w:lvl w:ilvl="2" w:tplc="0409001B" w:tentative="1">
      <w:start w:val="1"/>
      <w:numFmt w:val="lowerRoman"/>
      <w:lvlText w:val="%3."/>
      <w:lvlJc w:val="right"/>
      <w:pPr>
        <w:ind w:left="1687" w:hanging="420"/>
      </w:pPr>
    </w:lvl>
    <w:lvl w:ilvl="3" w:tplc="0409000F" w:tentative="1">
      <w:start w:val="1"/>
      <w:numFmt w:val="decimal"/>
      <w:lvlText w:val="%4."/>
      <w:lvlJc w:val="left"/>
      <w:pPr>
        <w:ind w:left="2107" w:hanging="420"/>
      </w:pPr>
    </w:lvl>
    <w:lvl w:ilvl="4" w:tplc="04090019" w:tentative="1">
      <w:start w:val="1"/>
      <w:numFmt w:val="lowerLetter"/>
      <w:lvlText w:val="%5)"/>
      <w:lvlJc w:val="left"/>
      <w:pPr>
        <w:ind w:left="2527" w:hanging="420"/>
      </w:pPr>
    </w:lvl>
    <w:lvl w:ilvl="5" w:tplc="0409001B" w:tentative="1">
      <w:start w:val="1"/>
      <w:numFmt w:val="lowerRoman"/>
      <w:lvlText w:val="%6."/>
      <w:lvlJc w:val="right"/>
      <w:pPr>
        <w:ind w:left="2947" w:hanging="420"/>
      </w:pPr>
    </w:lvl>
    <w:lvl w:ilvl="6" w:tplc="0409000F" w:tentative="1">
      <w:start w:val="1"/>
      <w:numFmt w:val="decimal"/>
      <w:lvlText w:val="%7."/>
      <w:lvlJc w:val="left"/>
      <w:pPr>
        <w:ind w:left="3367" w:hanging="420"/>
      </w:pPr>
    </w:lvl>
    <w:lvl w:ilvl="7" w:tplc="04090019" w:tentative="1">
      <w:start w:val="1"/>
      <w:numFmt w:val="lowerLetter"/>
      <w:lvlText w:val="%8)"/>
      <w:lvlJc w:val="left"/>
      <w:pPr>
        <w:ind w:left="3787" w:hanging="420"/>
      </w:pPr>
    </w:lvl>
    <w:lvl w:ilvl="8" w:tplc="0409001B" w:tentative="1">
      <w:start w:val="1"/>
      <w:numFmt w:val="lowerRoman"/>
      <w:lvlText w:val="%9."/>
      <w:lvlJc w:val="right"/>
      <w:pPr>
        <w:ind w:left="4207" w:hanging="420"/>
      </w:pPr>
    </w:lvl>
  </w:abstractNum>
  <w:abstractNum w:abstractNumId="35" w15:restartNumberingAfterBreak="0">
    <w:nsid w:val="6EC9748D"/>
    <w:multiLevelType w:val="hybridMultilevel"/>
    <w:tmpl w:val="3C76067A"/>
    <w:lvl w:ilvl="0" w:tplc="FB3E1A0A">
      <w:start w:val="1"/>
      <w:numFmt w:val="chineseCountingThousand"/>
      <w:lvlText w:val="(%1)"/>
      <w:lvlJc w:val="left"/>
      <w:pPr>
        <w:ind w:left="561" w:firstLine="0"/>
      </w:pPr>
      <w:rPr>
        <w:rFonts w:asciiTheme="minorEastAsia" w:eastAsia="宋体"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6" w15:restartNumberingAfterBreak="0">
    <w:nsid w:val="71DB2FFC"/>
    <w:multiLevelType w:val="hybridMultilevel"/>
    <w:tmpl w:val="449463DE"/>
    <w:lvl w:ilvl="0" w:tplc="000C23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A9B644D"/>
    <w:multiLevelType w:val="multilevel"/>
    <w:tmpl w:val="68DE6D24"/>
    <w:lvl w:ilvl="0">
      <w:start w:val="1"/>
      <w:numFmt w:val="decimal"/>
      <w:lvlText w:val="%1."/>
      <w:lvlJc w:val="left"/>
      <w:pPr>
        <w:ind w:left="1020" w:hanging="420"/>
      </w:pPr>
      <w:rPr>
        <w:rFonts w:hint="eastAsia"/>
      </w:rPr>
    </w:lvl>
    <w:lvl w:ilvl="1">
      <w:start w:val="1"/>
      <w:numFmt w:val="decimal"/>
      <w:isLgl/>
      <w:lvlText w:val="%1.%2."/>
      <w:lvlJc w:val="left"/>
      <w:pPr>
        <w:ind w:left="1320" w:hanging="720"/>
      </w:pPr>
      <w:rPr>
        <w:rFonts w:hint="default"/>
      </w:rPr>
    </w:lvl>
    <w:lvl w:ilvl="2">
      <w:start w:val="1"/>
      <w:numFmt w:val="decimal"/>
      <w:isLgl/>
      <w:lvlText w:val="%1.%2.%3."/>
      <w:lvlJc w:val="left"/>
      <w:pPr>
        <w:ind w:left="1680" w:hanging="1080"/>
      </w:pPr>
      <w:rPr>
        <w:rFonts w:hint="default"/>
      </w:rPr>
    </w:lvl>
    <w:lvl w:ilvl="3">
      <w:start w:val="1"/>
      <w:numFmt w:val="decimal"/>
      <w:isLgl/>
      <w:lvlText w:val="%1.%2.%3.%4."/>
      <w:lvlJc w:val="left"/>
      <w:pPr>
        <w:ind w:left="2040" w:hanging="1440"/>
      </w:pPr>
      <w:rPr>
        <w:rFonts w:hint="default"/>
      </w:rPr>
    </w:lvl>
    <w:lvl w:ilvl="4">
      <w:start w:val="1"/>
      <w:numFmt w:val="decimal"/>
      <w:isLgl/>
      <w:lvlText w:val="%1.%2.%3.%4.%5."/>
      <w:lvlJc w:val="left"/>
      <w:pPr>
        <w:ind w:left="2400" w:hanging="1800"/>
      </w:pPr>
      <w:rPr>
        <w:rFonts w:hint="default"/>
      </w:rPr>
    </w:lvl>
    <w:lvl w:ilvl="5">
      <w:start w:val="1"/>
      <w:numFmt w:val="decimal"/>
      <w:isLgl/>
      <w:lvlText w:val="%1.%2.%3.%4.%5.%6."/>
      <w:lvlJc w:val="left"/>
      <w:pPr>
        <w:ind w:left="2400" w:hanging="1800"/>
      </w:pPr>
      <w:rPr>
        <w:rFonts w:hint="default"/>
      </w:rPr>
    </w:lvl>
    <w:lvl w:ilvl="6">
      <w:start w:val="1"/>
      <w:numFmt w:val="decimal"/>
      <w:isLgl/>
      <w:lvlText w:val="%1.%2.%3.%4.%5.%6.%7."/>
      <w:lvlJc w:val="left"/>
      <w:pPr>
        <w:ind w:left="2760" w:hanging="2160"/>
      </w:pPr>
      <w:rPr>
        <w:rFonts w:hint="default"/>
      </w:rPr>
    </w:lvl>
    <w:lvl w:ilvl="7">
      <w:start w:val="1"/>
      <w:numFmt w:val="decimal"/>
      <w:isLgl/>
      <w:lvlText w:val="%1.%2.%3.%4.%5.%6.%7.%8."/>
      <w:lvlJc w:val="left"/>
      <w:pPr>
        <w:ind w:left="3120" w:hanging="2520"/>
      </w:pPr>
      <w:rPr>
        <w:rFonts w:hint="default"/>
      </w:rPr>
    </w:lvl>
    <w:lvl w:ilvl="8">
      <w:start w:val="1"/>
      <w:numFmt w:val="decimal"/>
      <w:isLgl/>
      <w:lvlText w:val="%1.%2.%3.%4.%5.%6.%7.%8.%9."/>
      <w:lvlJc w:val="left"/>
      <w:pPr>
        <w:ind w:left="3480" w:hanging="2880"/>
      </w:pPr>
      <w:rPr>
        <w:rFonts w:hint="default"/>
      </w:rPr>
    </w:lvl>
  </w:abstractNum>
  <w:abstractNum w:abstractNumId="38" w15:restartNumberingAfterBreak="0">
    <w:nsid w:val="7CE70E6D"/>
    <w:multiLevelType w:val="singleLevel"/>
    <w:tmpl w:val="572DE5B4"/>
    <w:lvl w:ilvl="0">
      <w:start w:val="1"/>
      <w:numFmt w:val="decimal"/>
      <w:suff w:val="nothing"/>
      <w:lvlText w:val="%1."/>
      <w:lvlJc w:val="left"/>
    </w:lvl>
  </w:abstractNum>
  <w:num w:numId="1">
    <w:abstractNumId w:val="24"/>
  </w:num>
  <w:num w:numId="2">
    <w:abstractNumId w:val="10"/>
  </w:num>
  <w:num w:numId="3">
    <w:abstractNumId w:val="3"/>
  </w:num>
  <w:num w:numId="4">
    <w:abstractNumId w:val="20"/>
  </w:num>
  <w:num w:numId="5">
    <w:abstractNumId w:val="35"/>
  </w:num>
  <w:num w:numId="6">
    <w:abstractNumId w:val="9"/>
  </w:num>
  <w:num w:numId="7">
    <w:abstractNumId w:val="31"/>
  </w:num>
  <w:num w:numId="8">
    <w:abstractNumId w:val="33"/>
  </w:num>
  <w:num w:numId="9">
    <w:abstractNumId w:val="7"/>
  </w:num>
  <w:num w:numId="10">
    <w:abstractNumId w:val="5"/>
  </w:num>
  <w:num w:numId="11">
    <w:abstractNumId w:val="23"/>
  </w:num>
  <w:num w:numId="12">
    <w:abstractNumId w:val="17"/>
  </w:num>
  <w:num w:numId="13">
    <w:abstractNumId w:val="26"/>
  </w:num>
  <w:num w:numId="14">
    <w:abstractNumId w:val="16"/>
  </w:num>
  <w:num w:numId="15">
    <w:abstractNumId w:val="38"/>
  </w:num>
  <w:num w:numId="16">
    <w:abstractNumId w:val="21"/>
  </w:num>
  <w:num w:numId="17">
    <w:abstractNumId w:val="4"/>
  </w:num>
  <w:num w:numId="18">
    <w:abstractNumId w:val="30"/>
  </w:num>
  <w:num w:numId="19">
    <w:abstractNumId w:val="19"/>
  </w:num>
  <w:num w:numId="20">
    <w:abstractNumId w:val="0"/>
  </w:num>
  <w:num w:numId="21">
    <w:abstractNumId w:val="18"/>
  </w:num>
  <w:num w:numId="22">
    <w:abstractNumId w:val="15"/>
  </w:num>
  <w:num w:numId="23">
    <w:abstractNumId w:val="27"/>
  </w:num>
  <w:num w:numId="24">
    <w:abstractNumId w:val="12"/>
  </w:num>
  <w:num w:numId="25">
    <w:abstractNumId w:val="34"/>
  </w:num>
  <w:num w:numId="26">
    <w:abstractNumId w:val="28"/>
  </w:num>
  <w:num w:numId="27">
    <w:abstractNumId w:val="32"/>
  </w:num>
  <w:num w:numId="28">
    <w:abstractNumId w:val="8"/>
  </w:num>
  <w:num w:numId="29">
    <w:abstractNumId w:val="29"/>
  </w:num>
  <w:num w:numId="30">
    <w:abstractNumId w:val="11"/>
  </w:num>
  <w:num w:numId="31">
    <w:abstractNumId w:val="6"/>
  </w:num>
  <w:num w:numId="32">
    <w:abstractNumId w:val="13"/>
  </w:num>
  <w:num w:numId="33">
    <w:abstractNumId w:val="14"/>
  </w:num>
  <w:num w:numId="34">
    <w:abstractNumId w:val="22"/>
  </w:num>
  <w:num w:numId="35">
    <w:abstractNumId w:val="37"/>
  </w:num>
  <w:num w:numId="36">
    <w:abstractNumId w:val="2"/>
  </w:num>
  <w:num w:numId="37">
    <w:abstractNumId w:val="1"/>
  </w:num>
  <w:num w:numId="38">
    <w:abstractNumId w:val="36"/>
  </w:num>
  <w:num w:numId="39">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69A"/>
    <w:rsid w:val="0001673F"/>
    <w:rsid w:val="00016E9D"/>
    <w:rsid w:val="000248F2"/>
    <w:rsid w:val="00024DB1"/>
    <w:rsid w:val="000261AC"/>
    <w:rsid w:val="00054374"/>
    <w:rsid w:val="000549A1"/>
    <w:rsid w:val="0006416F"/>
    <w:rsid w:val="00066150"/>
    <w:rsid w:val="00066222"/>
    <w:rsid w:val="00067268"/>
    <w:rsid w:val="00067B1D"/>
    <w:rsid w:val="00074C0B"/>
    <w:rsid w:val="000820CF"/>
    <w:rsid w:val="000963A3"/>
    <w:rsid w:val="00097540"/>
    <w:rsid w:val="000A00B3"/>
    <w:rsid w:val="000A2487"/>
    <w:rsid w:val="000A75A0"/>
    <w:rsid w:val="000B17DC"/>
    <w:rsid w:val="000B75B2"/>
    <w:rsid w:val="000B75D0"/>
    <w:rsid w:val="000D372E"/>
    <w:rsid w:val="000D4516"/>
    <w:rsid w:val="000D77C7"/>
    <w:rsid w:val="000E1CB6"/>
    <w:rsid w:val="000E277D"/>
    <w:rsid w:val="001013A8"/>
    <w:rsid w:val="001024C4"/>
    <w:rsid w:val="00105509"/>
    <w:rsid w:val="0011170B"/>
    <w:rsid w:val="00112AE2"/>
    <w:rsid w:val="00114920"/>
    <w:rsid w:val="00121B5B"/>
    <w:rsid w:val="00125855"/>
    <w:rsid w:val="001300D3"/>
    <w:rsid w:val="001344AC"/>
    <w:rsid w:val="00145596"/>
    <w:rsid w:val="001505AC"/>
    <w:rsid w:val="00150BFE"/>
    <w:rsid w:val="00154134"/>
    <w:rsid w:val="00155983"/>
    <w:rsid w:val="00155A34"/>
    <w:rsid w:val="001604AB"/>
    <w:rsid w:val="00164707"/>
    <w:rsid w:val="00172A27"/>
    <w:rsid w:val="00175957"/>
    <w:rsid w:val="00187DF6"/>
    <w:rsid w:val="00194365"/>
    <w:rsid w:val="001944F5"/>
    <w:rsid w:val="00195617"/>
    <w:rsid w:val="001B2E16"/>
    <w:rsid w:val="001C0F9F"/>
    <w:rsid w:val="001C182B"/>
    <w:rsid w:val="001C510A"/>
    <w:rsid w:val="001D6139"/>
    <w:rsid w:val="001D769B"/>
    <w:rsid w:val="001E06A5"/>
    <w:rsid w:val="001E32AC"/>
    <w:rsid w:val="001E658F"/>
    <w:rsid w:val="001E72D1"/>
    <w:rsid w:val="001F55B1"/>
    <w:rsid w:val="001F6D6F"/>
    <w:rsid w:val="00206C33"/>
    <w:rsid w:val="002117D0"/>
    <w:rsid w:val="00211BF3"/>
    <w:rsid w:val="0021591C"/>
    <w:rsid w:val="00216BCF"/>
    <w:rsid w:val="00217C91"/>
    <w:rsid w:val="00221D47"/>
    <w:rsid w:val="0022379F"/>
    <w:rsid w:val="0022459A"/>
    <w:rsid w:val="0022476E"/>
    <w:rsid w:val="00242DE0"/>
    <w:rsid w:val="00246487"/>
    <w:rsid w:val="00264096"/>
    <w:rsid w:val="0026536E"/>
    <w:rsid w:val="00271AA0"/>
    <w:rsid w:val="00275CA3"/>
    <w:rsid w:val="00287F66"/>
    <w:rsid w:val="002913E2"/>
    <w:rsid w:val="00291C44"/>
    <w:rsid w:val="00297AD7"/>
    <w:rsid w:val="002A558D"/>
    <w:rsid w:val="002D0731"/>
    <w:rsid w:val="002D14AE"/>
    <w:rsid w:val="002D755C"/>
    <w:rsid w:val="002E0680"/>
    <w:rsid w:val="002E0B01"/>
    <w:rsid w:val="002E7992"/>
    <w:rsid w:val="002F66D1"/>
    <w:rsid w:val="002F6943"/>
    <w:rsid w:val="0030076B"/>
    <w:rsid w:val="00302720"/>
    <w:rsid w:val="00303607"/>
    <w:rsid w:val="00305CAA"/>
    <w:rsid w:val="003148FE"/>
    <w:rsid w:val="003202A4"/>
    <w:rsid w:val="0033236B"/>
    <w:rsid w:val="003461DC"/>
    <w:rsid w:val="00353699"/>
    <w:rsid w:val="00360802"/>
    <w:rsid w:val="0036491C"/>
    <w:rsid w:val="003815F6"/>
    <w:rsid w:val="00386C70"/>
    <w:rsid w:val="00386D6B"/>
    <w:rsid w:val="003906AE"/>
    <w:rsid w:val="003932F2"/>
    <w:rsid w:val="00394717"/>
    <w:rsid w:val="003954FA"/>
    <w:rsid w:val="003A4070"/>
    <w:rsid w:val="003A61B7"/>
    <w:rsid w:val="003A63C6"/>
    <w:rsid w:val="003A7365"/>
    <w:rsid w:val="003C1D76"/>
    <w:rsid w:val="003C1DC0"/>
    <w:rsid w:val="003D0FFC"/>
    <w:rsid w:val="003D6349"/>
    <w:rsid w:val="003D6DDA"/>
    <w:rsid w:val="003F2B4E"/>
    <w:rsid w:val="00401657"/>
    <w:rsid w:val="004023FB"/>
    <w:rsid w:val="00411B18"/>
    <w:rsid w:val="00414044"/>
    <w:rsid w:val="00424DBD"/>
    <w:rsid w:val="00426155"/>
    <w:rsid w:val="00431C89"/>
    <w:rsid w:val="00432A03"/>
    <w:rsid w:val="004348F5"/>
    <w:rsid w:val="00436830"/>
    <w:rsid w:val="004423AB"/>
    <w:rsid w:val="0044283D"/>
    <w:rsid w:val="00444368"/>
    <w:rsid w:val="00447931"/>
    <w:rsid w:val="00456BC1"/>
    <w:rsid w:val="00476BF0"/>
    <w:rsid w:val="00491859"/>
    <w:rsid w:val="004A01AA"/>
    <w:rsid w:val="004A0372"/>
    <w:rsid w:val="004A1A1D"/>
    <w:rsid w:val="004A23D1"/>
    <w:rsid w:val="004A24A7"/>
    <w:rsid w:val="004A2C33"/>
    <w:rsid w:val="004A4F9A"/>
    <w:rsid w:val="004A6018"/>
    <w:rsid w:val="004A702E"/>
    <w:rsid w:val="004B2976"/>
    <w:rsid w:val="004E1F41"/>
    <w:rsid w:val="004E3B04"/>
    <w:rsid w:val="004E5C78"/>
    <w:rsid w:val="004F7DCA"/>
    <w:rsid w:val="00500570"/>
    <w:rsid w:val="00510C5A"/>
    <w:rsid w:val="00510EEA"/>
    <w:rsid w:val="00513E20"/>
    <w:rsid w:val="00516B2C"/>
    <w:rsid w:val="00516C45"/>
    <w:rsid w:val="0052246D"/>
    <w:rsid w:val="00545D4B"/>
    <w:rsid w:val="0055603F"/>
    <w:rsid w:val="005566FF"/>
    <w:rsid w:val="00557322"/>
    <w:rsid w:val="00561290"/>
    <w:rsid w:val="005655BB"/>
    <w:rsid w:val="0056668D"/>
    <w:rsid w:val="0056721A"/>
    <w:rsid w:val="00567DB5"/>
    <w:rsid w:val="00572DB6"/>
    <w:rsid w:val="005739C8"/>
    <w:rsid w:val="00576B3F"/>
    <w:rsid w:val="005772A9"/>
    <w:rsid w:val="00585285"/>
    <w:rsid w:val="00592951"/>
    <w:rsid w:val="00595EFF"/>
    <w:rsid w:val="00596962"/>
    <w:rsid w:val="005969FB"/>
    <w:rsid w:val="005A431C"/>
    <w:rsid w:val="005A52C7"/>
    <w:rsid w:val="005A6CEA"/>
    <w:rsid w:val="005B2AB5"/>
    <w:rsid w:val="005B2C4E"/>
    <w:rsid w:val="005B6CEE"/>
    <w:rsid w:val="005B7256"/>
    <w:rsid w:val="005C3F4C"/>
    <w:rsid w:val="005C6AA9"/>
    <w:rsid w:val="005D22E5"/>
    <w:rsid w:val="005D4557"/>
    <w:rsid w:val="005E4E7C"/>
    <w:rsid w:val="005E69D0"/>
    <w:rsid w:val="005F4B5B"/>
    <w:rsid w:val="005F602A"/>
    <w:rsid w:val="00603DB1"/>
    <w:rsid w:val="00607731"/>
    <w:rsid w:val="00611B4E"/>
    <w:rsid w:val="00617D0B"/>
    <w:rsid w:val="00621A9E"/>
    <w:rsid w:val="00625024"/>
    <w:rsid w:val="006251A5"/>
    <w:rsid w:val="00625928"/>
    <w:rsid w:val="00634AC5"/>
    <w:rsid w:val="006365CD"/>
    <w:rsid w:val="00637977"/>
    <w:rsid w:val="0064000A"/>
    <w:rsid w:val="00642F9E"/>
    <w:rsid w:val="006503EF"/>
    <w:rsid w:val="00651816"/>
    <w:rsid w:val="00657E54"/>
    <w:rsid w:val="00667081"/>
    <w:rsid w:val="00677B93"/>
    <w:rsid w:val="00690C78"/>
    <w:rsid w:val="006A0EE2"/>
    <w:rsid w:val="006A3B53"/>
    <w:rsid w:val="006A7A3B"/>
    <w:rsid w:val="006B10D1"/>
    <w:rsid w:val="006B34D9"/>
    <w:rsid w:val="006B36E7"/>
    <w:rsid w:val="006B6C86"/>
    <w:rsid w:val="006D1B89"/>
    <w:rsid w:val="006D61D7"/>
    <w:rsid w:val="006E54A2"/>
    <w:rsid w:val="00706205"/>
    <w:rsid w:val="00714ACD"/>
    <w:rsid w:val="0072093F"/>
    <w:rsid w:val="007216CB"/>
    <w:rsid w:val="0072216A"/>
    <w:rsid w:val="007227FF"/>
    <w:rsid w:val="00731F87"/>
    <w:rsid w:val="0073478A"/>
    <w:rsid w:val="0073585D"/>
    <w:rsid w:val="007424C6"/>
    <w:rsid w:val="00743DF1"/>
    <w:rsid w:val="00753739"/>
    <w:rsid w:val="00755CA3"/>
    <w:rsid w:val="00760BA6"/>
    <w:rsid w:val="00763505"/>
    <w:rsid w:val="00764110"/>
    <w:rsid w:val="007672D2"/>
    <w:rsid w:val="00770411"/>
    <w:rsid w:val="00781259"/>
    <w:rsid w:val="0078574A"/>
    <w:rsid w:val="00786B2B"/>
    <w:rsid w:val="00793AED"/>
    <w:rsid w:val="007A2D85"/>
    <w:rsid w:val="007A4834"/>
    <w:rsid w:val="007B7C38"/>
    <w:rsid w:val="007C04CE"/>
    <w:rsid w:val="007C3669"/>
    <w:rsid w:val="007D7DD0"/>
    <w:rsid w:val="007E302E"/>
    <w:rsid w:val="007E3907"/>
    <w:rsid w:val="007E61FE"/>
    <w:rsid w:val="007E78CE"/>
    <w:rsid w:val="007F318B"/>
    <w:rsid w:val="007F62C7"/>
    <w:rsid w:val="007F6D61"/>
    <w:rsid w:val="0080724E"/>
    <w:rsid w:val="00813B6F"/>
    <w:rsid w:val="00814712"/>
    <w:rsid w:val="00815501"/>
    <w:rsid w:val="00825F55"/>
    <w:rsid w:val="00825FF9"/>
    <w:rsid w:val="0084579E"/>
    <w:rsid w:val="00846388"/>
    <w:rsid w:val="00854D07"/>
    <w:rsid w:val="00860A31"/>
    <w:rsid w:val="008638B9"/>
    <w:rsid w:val="008657EF"/>
    <w:rsid w:val="00866137"/>
    <w:rsid w:val="0087002B"/>
    <w:rsid w:val="00872E70"/>
    <w:rsid w:val="00875206"/>
    <w:rsid w:val="008758A3"/>
    <w:rsid w:val="00877012"/>
    <w:rsid w:val="00885A5C"/>
    <w:rsid w:val="00885F0E"/>
    <w:rsid w:val="00886F55"/>
    <w:rsid w:val="00887116"/>
    <w:rsid w:val="008872F1"/>
    <w:rsid w:val="00894519"/>
    <w:rsid w:val="008960CE"/>
    <w:rsid w:val="008A3AC1"/>
    <w:rsid w:val="008B34ED"/>
    <w:rsid w:val="008B392E"/>
    <w:rsid w:val="008B670C"/>
    <w:rsid w:val="008C26B6"/>
    <w:rsid w:val="008C7560"/>
    <w:rsid w:val="008D1A59"/>
    <w:rsid w:val="008E0BA4"/>
    <w:rsid w:val="008E2D5A"/>
    <w:rsid w:val="008E3344"/>
    <w:rsid w:val="008E34D5"/>
    <w:rsid w:val="008F4BC0"/>
    <w:rsid w:val="008F50D8"/>
    <w:rsid w:val="009013E2"/>
    <w:rsid w:val="00902AFA"/>
    <w:rsid w:val="00902C05"/>
    <w:rsid w:val="009104A4"/>
    <w:rsid w:val="00912C52"/>
    <w:rsid w:val="009159D7"/>
    <w:rsid w:val="00920A26"/>
    <w:rsid w:val="00921DC0"/>
    <w:rsid w:val="00926DD7"/>
    <w:rsid w:val="0094590C"/>
    <w:rsid w:val="00952170"/>
    <w:rsid w:val="009547FA"/>
    <w:rsid w:val="00954C38"/>
    <w:rsid w:val="00956689"/>
    <w:rsid w:val="0097363A"/>
    <w:rsid w:val="00973949"/>
    <w:rsid w:val="009767C9"/>
    <w:rsid w:val="00983A2A"/>
    <w:rsid w:val="00990E1A"/>
    <w:rsid w:val="009914C9"/>
    <w:rsid w:val="009A2776"/>
    <w:rsid w:val="009A4D34"/>
    <w:rsid w:val="009A525E"/>
    <w:rsid w:val="009A5E41"/>
    <w:rsid w:val="009C3EE0"/>
    <w:rsid w:val="009C64AE"/>
    <w:rsid w:val="009C65A2"/>
    <w:rsid w:val="009E12D5"/>
    <w:rsid w:val="009E29EF"/>
    <w:rsid w:val="009E2DE2"/>
    <w:rsid w:val="009E359E"/>
    <w:rsid w:val="009E765B"/>
    <w:rsid w:val="009F22D5"/>
    <w:rsid w:val="00A0078D"/>
    <w:rsid w:val="00A047AA"/>
    <w:rsid w:val="00A05921"/>
    <w:rsid w:val="00A11229"/>
    <w:rsid w:val="00A11628"/>
    <w:rsid w:val="00A1442E"/>
    <w:rsid w:val="00A32246"/>
    <w:rsid w:val="00A46630"/>
    <w:rsid w:val="00A475AB"/>
    <w:rsid w:val="00A614CE"/>
    <w:rsid w:val="00A735C6"/>
    <w:rsid w:val="00A80F6D"/>
    <w:rsid w:val="00A81CD4"/>
    <w:rsid w:val="00A90953"/>
    <w:rsid w:val="00A92786"/>
    <w:rsid w:val="00AA11EB"/>
    <w:rsid w:val="00AA7AB2"/>
    <w:rsid w:val="00AB392A"/>
    <w:rsid w:val="00AB5292"/>
    <w:rsid w:val="00AB7FA5"/>
    <w:rsid w:val="00AE5CBE"/>
    <w:rsid w:val="00AF2CF0"/>
    <w:rsid w:val="00B00BE7"/>
    <w:rsid w:val="00B03C03"/>
    <w:rsid w:val="00B03CD3"/>
    <w:rsid w:val="00B0631D"/>
    <w:rsid w:val="00B21F52"/>
    <w:rsid w:val="00B253F3"/>
    <w:rsid w:val="00B27F3C"/>
    <w:rsid w:val="00B40BEF"/>
    <w:rsid w:val="00B418B5"/>
    <w:rsid w:val="00B43CD4"/>
    <w:rsid w:val="00B469B7"/>
    <w:rsid w:val="00B47E24"/>
    <w:rsid w:val="00B64069"/>
    <w:rsid w:val="00B65CC6"/>
    <w:rsid w:val="00B67EFF"/>
    <w:rsid w:val="00B726C7"/>
    <w:rsid w:val="00B72889"/>
    <w:rsid w:val="00B72CE7"/>
    <w:rsid w:val="00B774CF"/>
    <w:rsid w:val="00B80AD5"/>
    <w:rsid w:val="00B860C3"/>
    <w:rsid w:val="00B90671"/>
    <w:rsid w:val="00B90B6E"/>
    <w:rsid w:val="00B91E38"/>
    <w:rsid w:val="00B92400"/>
    <w:rsid w:val="00B96B7C"/>
    <w:rsid w:val="00BA4EFF"/>
    <w:rsid w:val="00BB5B6D"/>
    <w:rsid w:val="00BB6D96"/>
    <w:rsid w:val="00BC2EEC"/>
    <w:rsid w:val="00BC35DC"/>
    <w:rsid w:val="00BC67AA"/>
    <w:rsid w:val="00BD2369"/>
    <w:rsid w:val="00BD41A1"/>
    <w:rsid w:val="00BD5240"/>
    <w:rsid w:val="00BD5BB9"/>
    <w:rsid w:val="00BE4883"/>
    <w:rsid w:val="00BE7C39"/>
    <w:rsid w:val="00BF2297"/>
    <w:rsid w:val="00C053E5"/>
    <w:rsid w:val="00C07BF1"/>
    <w:rsid w:val="00C11059"/>
    <w:rsid w:val="00C174A4"/>
    <w:rsid w:val="00C23B98"/>
    <w:rsid w:val="00C2645D"/>
    <w:rsid w:val="00C27B6D"/>
    <w:rsid w:val="00C3028C"/>
    <w:rsid w:val="00C3119C"/>
    <w:rsid w:val="00C4031C"/>
    <w:rsid w:val="00C43DB5"/>
    <w:rsid w:val="00C514A7"/>
    <w:rsid w:val="00C706FF"/>
    <w:rsid w:val="00C74CE8"/>
    <w:rsid w:val="00C90657"/>
    <w:rsid w:val="00C9536A"/>
    <w:rsid w:val="00CA1AC9"/>
    <w:rsid w:val="00CB5412"/>
    <w:rsid w:val="00CD2F21"/>
    <w:rsid w:val="00CD7E92"/>
    <w:rsid w:val="00D03706"/>
    <w:rsid w:val="00D048B7"/>
    <w:rsid w:val="00D1262C"/>
    <w:rsid w:val="00D14DB9"/>
    <w:rsid w:val="00D202CF"/>
    <w:rsid w:val="00D35C86"/>
    <w:rsid w:val="00D42526"/>
    <w:rsid w:val="00D51B1D"/>
    <w:rsid w:val="00D5627D"/>
    <w:rsid w:val="00D57C42"/>
    <w:rsid w:val="00D70E13"/>
    <w:rsid w:val="00D845E0"/>
    <w:rsid w:val="00D87D2D"/>
    <w:rsid w:val="00D905C4"/>
    <w:rsid w:val="00D9132A"/>
    <w:rsid w:val="00DA71C3"/>
    <w:rsid w:val="00DB2B70"/>
    <w:rsid w:val="00DB73CD"/>
    <w:rsid w:val="00DC0A3E"/>
    <w:rsid w:val="00DC2E03"/>
    <w:rsid w:val="00DC7831"/>
    <w:rsid w:val="00DC7B9C"/>
    <w:rsid w:val="00DD5742"/>
    <w:rsid w:val="00DE1823"/>
    <w:rsid w:val="00DE44BB"/>
    <w:rsid w:val="00DE738F"/>
    <w:rsid w:val="00DF1B2F"/>
    <w:rsid w:val="00DF27AE"/>
    <w:rsid w:val="00DF2A76"/>
    <w:rsid w:val="00DF4B6D"/>
    <w:rsid w:val="00DF5B17"/>
    <w:rsid w:val="00DF719C"/>
    <w:rsid w:val="00E009AD"/>
    <w:rsid w:val="00E041C2"/>
    <w:rsid w:val="00E14BB5"/>
    <w:rsid w:val="00E1751F"/>
    <w:rsid w:val="00E23CE7"/>
    <w:rsid w:val="00E354F4"/>
    <w:rsid w:val="00E36D06"/>
    <w:rsid w:val="00E44E2C"/>
    <w:rsid w:val="00E46348"/>
    <w:rsid w:val="00E47B3B"/>
    <w:rsid w:val="00E60267"/>
    <w:rsid w:val="00E60A10"/>
    <w:rsid w:val="00E63138"/>
    <w:rsid w:val="00E72782"/>
    <w:rsid w:val="00E800E7"/>
    <w:rsid w:val="00E82448"/>
    <w:rsid w:val="00E90910"/>
    <w:rsid w:val="00E97A9C"/>
    <w:rsid w:val="00EA4024"/>
    <w:rsid w:val="00EA4B1F"/>
    <w:rsid w:val="00EB0304"/>
    <w:rsid w:val="00EB6582"/>
    <w:rsid w:val="00EC0CD3"/>
    <w:rsid w:val="00EC0F7A"/>
    <w:rsid w:val="00EC35B4"/>
    <w:rsid w:val="00ED2D79"/>
    <w:rsid w:val="00EE7895"/>
    <w:rsid w:val="00EF18C1"/>
    <w:rsid w:val="00EF6BC6"/>
    <w:rsid w:val="00F02A17"/>
    <w:rsid w:val="00F05829"/>
    <w:rsid w:val="00F1300D"/>
    <w:rsid w:val="00F25270"/>
    <w:rsid w:val="00F25E6E"/>
    <w:rsid w:val="00F32D8B"/>
    <w:rsid w:val="00F34524"/>
    <w:rsid w:val="00F42B37"/>
    <w:rsid w:val="00F43993"/>
    <w:rsid w:val="00F44245"/>
    <w:rsid w:val="00F50FAC"/>
    <w:rsid w:val="00F547F7"/>
    <w:rsid w:val="00F71114"/>
    <w:rsid w:val="00F71ADB"/>
    <w:rsid w:val="00F71B22"/>
    <w:rsid w:val="00F72461"/>
    <w:rsid w:val="00F74258"/>
    <w:rsid w:val="00F76A22"/>
    <w:rsid w:val="00F86D7B"/>
    <w:rsid w:val="00F9105E"/>
    <w:rsid w:val="00F95DE1"/>
    <w:rsid w:val="00FA0034"/>
    <w:rsid w:val="00FB25F3"/>
    <w:rsid w:val="00FB76BF"/>
    <w:rsid w:val="00FC33B2"/>
    <w:rsid w:val="00FC3A89"/>
    <w:rsid w:val="00FC3AC8"/>
    <w:rsid w:val="00FD202C"/>
    <w:rsid w:val="00FD2526"/>
    <w:rsid w:val="00FD50E2"/>
    <w:rsid w:val="00FD63AD"/>
    <w:rsid w:val="00FE3A06"/>
    <w:rsid w:val="00FE62DA"/>
    <w:rsid w:val="00FF28EC"/>
    <w:rsid w:val="00FF5451"/>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8C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qFormat/>
    <w:rsid w:val="00CA1AC9"/>
    <w:rPr>
      <w:sz w:val="18"/>
      <w:szCs w:val="18"/>
    </w:rPr>
  </w:style>
  <w:style w:type="paragraph" w:styleId="ab">
    <w:name w:val="footer"/>
    <w:basedOn w:val="a"/>
    <w:link w:val="ac"/>
    <w:uiPriority w:val="99"/>
    <w:qFormat/>
    <w:rsid w:val="00CA1AC9"/>
    <w:pPr>
      <w:tabs>
        <w:tab w:val="center" w:pos="4153"/>
        <w:tab w:val="right" w:pos="8306"/>
      </w:tabs>
      <w:snapToGrid w:val="0"/>
      <w:jc w:val="left"/>
    </w:pPr>
    <w:rPr>
      <w:sz w:val="18"/>
      <w:szCs w:val="18"/>
    </w:rPr>
  </w:style>
  <w:style w:type="paragraph" w:styleId="ad">
    <w:name w:val="header"/>
    <w:basedOn w:val="a"/>
    <w:link w:val="ae"/>
    <w:qFormat/>
    <w:rsid w:val="00CA1AC9"/>
    <w:pPr>
      <w:pBdr>
        <w:bottom w:val="single" w:sz="6" w:space="1" w:color="auto"/>
      </w:pBdr>
      <w:tabs>
        <w:tab w:val="center" w:pos="4153"/>
        <w:tab w:val="right" w:pos="8306"/>
      </w:tabs>
      <w:snapToGrid w:val="0"/>
      <w:jc w:val="center"/>
    </w:pPr>
    <w:rPr>
      <w:sz w:val="18"/>
      <w:szCs w:val="18"/>
    </w:rPr>
  </w:style>
  <w:style w:type="character" w:styleId="af">
    <w:name w:val="Hyperlink"/>
    <w:basedOn w:val="a0"/>
    <w:uiPriority w:val="99"/>
    <w:unhideWhenUsed/>
    <w:qFormat/>
    <w:rsid w:val="00CA1AC9"/>
    <w:rPr>
      <w:color w:val="0000FF"/>
      <w:u w:val="single"/>
    </w:rPr>
  </w:style>
  <w:style w:type="character" w:styleId="af0">
    <w:name w:val="annotation reference"/>
    <w:basedOn w:val="a0"/>
    <w:uiPriority w:val="99"/>
    <w:semiHidden/>
    <w:unhideWhenUsed/>
    <w:qFormat/>
    <w:rsid w:val="00CA1AC9"/>
    <w:rPr>
      <w:sz w:val="21"/>
      <w:szCs w:val="21"/>
    </w:rPr>
  </w:style>
  <w:style w:type="table" w:styleId="af1">
    <w:name w:val="Table Grid"/>
    <w:basedOn w:val="a1"/>
    <w:uiPriority w:val="5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纯文本1"/>
    <w:basedOn w:val="a"/>
    <w:qFormat/>
    <w:rsid w:val="00CA1AC9"/>
    <w:pPr>
      <w:widowControl/>
      <w:jc w:val="left"/>
    </w:pPr>
    <w:rPr>
      <w:rFonts w:ascii="宋体" w:eastAsia="微软雅黑" w:hAnsi="Courier New"/>
      <w:kern w:val="0"/>
      <w:sz w:val="20"/>
      <w:szCs w:val="21"/>
    </w:rPr>
  </w:style>
  <w:style w:type="paragraph" w:customStyle="1" w:styleId="10">
    <w:name w:val="1_0"/>
    <w:basedOn w:val="a"/>
    <w:next w:val="1"/>
    <w:qFormat/>
    <w:rsid w:val="00CA1AC9"/>
    <w:rPr>
      <w:rFonts w:ascii="宋体" w:hAnsi="Courier New"/>
      <w:szCs w:val="22"/>
    </w:rPr>
  </w:style>
  <w:style w:type="paragraph" w:customStyle="1" w:styleId="11">
    <w:name w:val="无间隔1"/>
    <w:uiPriority w:val="99"/>
    <w:qFormat/>
    <w:rsid w:val="00CA1AC9"/>
    <w:pPr>
      <w:adjustRightInd w:val="0"/>
      <w:snapToGrid w:val="0"/>
    </w:pPr>
    <w:rPr>
      <w:rFonts w:ascii="Tahoma" w:eastAsia="微软雅黑" w:hAnsi="Tahoma"/>
      <w:sz w:val="22"/>
      <w:szCs w:val="22"/>
    </w:rPr>
  </w:style>
  <w:style w:type="character" w:customStyle="1" w:styleId="ac">
    <w:name w:val="页脚 字符"/>
    <w:link w:val="ab"/>
    <w:uiPriority w:val="99"/>
    <w:qFormat/>
    <w:rsid w:val="00CA1AC9"/>
    <w:rPr>
      <w:kern w:val="2"/>
      <w:sz w:val="18"/>
      <w:szCs w:val="18"/>
    </w:rPr>
  </w:style>
  <w:style w:type="character" w:customStyle="1" w:styleId="apple-style-span">
    <w:name w:val="apple-style-span"/>
    <w:basedOn w:val="a0"/>
    <w:qFormat/>
    <w:rsid w:val="00CA1AC9"/>
  </w:style>
  <w:style w:type="character" w:customStyle="1" w:styleId="ae">
    <w:name w:val="页眉 字符"/>
    <w:link w:val="ad"/>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2">
    <w:name w:val="List Paragraph"/>
    <w:basedOn w:val="a"/>
    <w:uiPriority w:val="34"/>
    <w:qFormat/>
    <w:rsid w:val="00444368"/>
    <w:pPr>
      <w:ind w:firstLineChars="200" w:firstLine="420"/>
    </w:pPr>
  </w:style>
  <w:style w:type="paragraph" w:styleId="af3">
    <w:name w:val="Body Text Indent"/>
    <w:basedOn w:val="a"/>
    <w:link w:val="af4"/>
    <w:qFormat/>
    <w:rsid w:val="00516B2C"/>
    <w:pPr>
      <w:spacing w:after="120"/>
      <w:ind w:leftChars="200" w:left="420"/>
    </w:pPr>
    <w:rPr>
      <w:rFonts w:ascii="Calibri" w:hAnsi="Calibri"/>
      <w:szCs w:val="22"/>
    </w:rPr>
  </w:style>
  <w:style w:type="character" w:customStyle="1" w:styleId="af4">
    <w:name w:val="正文文本缩进 字符"/>
    <w:basedOn w:val="a0"/>
    <w:link w:val="af3"/>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5">
    <w:name w:val="Body Text"/>
    <w:basedOn w:val="a"/>
    <w:link w:val="af6"/>
    <w:uiPriority w:val="99"/>
    <w:semiHidden/>
    <w:unhideWhenUsed/>
    <w:rsid w:val="00302720"/>
    <w:pPr>
      <w:spacing w:after="120"/>
    </w:pPr>
  </w:style>
  <w:style w:type="character" w:customStyle="1" w:styleId="af6">
    <w:name w:val="正文文本 字符"/>
    <w:basedOn w:val="a0"/>
    <w:link w:val="af5"/>
    <w:uiPriority w:val="99"/>
    <w:semiHidden/>
    <w:rsid w:val="0030272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1</Pages>
  <Words>1374</Words>
  <Characters>7836</Characters>
  <Application>Microsoft Office Word</Application>
  <DocSecurity>0</DocSecurity>
  <Lines>65</Lines>
  <Paragraphs>18</Paragraphs>
  <ScaleCrop>false</ScaleCrop>
  <Company>aaa</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Kenny YL</cp:lastModifiedBy>
  <cp:revision>234</cp:revision>
  <cp:lastPrinted>2011-11-29T08:47:00Z</cp:lastPrinted>
  <dcterms:created xsi:type="dcterms:W3CDTF">2018-02-28T04:01:00Z</dcterms:created>
  <dcterms:modified xsi:type="dcterms:W3CDTF">2020-10-10T06:14:00Z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