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AF442C" w:rsidRPr="007C7105" w:rsidRDefault="0061409D" w:rsidP="007C7105">
      <w:pPr>
        <w:tabs>
          <w:tab w:val="left" w:pos="720"/>
        </w:tabs>
        <w:spacing w:line="360" w:lineRule="auto"/>
        <w:jc w:val="center"/>
        <w:rPr>
          <w:b/>
          <w:sz w:val="44"/>
          <w:szCs w:val="44"/>
        </w:rPr>
      </w:pPr>
      <w:r>
        <w:rPr>
          <w:rFonts w:hint="eastAsia"/>
          <w:b/>
          <w:sz w:val="44"/>
          <w:szCs w:val="44"/>
        </w:rPr>
        <w:t>2020</w:t>
      </w:r>
      <w:r>
        <w:rPr>
          <w:rFonts w:hint="eastAsia"/>
          <w:b/>
          <w:sz w:val="44"/>
          <w:szCs w:val="44"/>
        </w:rPr>
        <w:t>年冷站电动阀维修工程</w:t>
      </w:r>
      <w:r w:rsidR="006B2E51">
        <w:rPr>
          <w:rFonts w:hint="eastAsia"/>
          <w:b/>
          <w:sz w:val="44"/>
          <w:szCs w:val="44"/>
        </w:rPr>
        <w:t>竞选文件</w:t>
      </w: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61409D">
        <w:rPr>
          <w:rFonts w:hint="eastAsia"/>
          <w:sz w:val="28"/>
          <w:szCs w:val="28"/>
        </w:rPr>
        <w:t>2020</w:t>
      </w:r>
      <w:r w:rsidR="0061409D">
        <w:rPr>
          <w:rFonts w:hint="eastAsia"/>
          <w:sz w:val="28"/>
          <w:szCs w:val="28"/>
        </w:rPr>
        <w:t>年冷站电动阀维修工程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61409D">
        <w:rPr>
          <w:sz w:val="28"/>
          <w:szCs w:val="28"/>
        </w:rPr>
        <w:t>25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61409D" w:rsidP="00AF442C">
      <w:pPr>
        <w:tabs>
          <w:tab w:val="left" w:pos="0"/>
          <w:tab w:val="left" w:pos="720"/>
        </w:tabs>
        <w:spacing w:line="520" w:lineRule="exact"/>
        <w:ind w:firstLineChars="200" w:firstLine="560"/>
        <w:rPr>
          <w:sz w:val="28"/>
          <w:szCs w:val="28"/>
        </w:rPr>
      </w:pPr>
      <w:r>
        <w:rPr>
          <w:rFonts w:hint="eastAsia"/>
          <w:sz w:val="28"/>
          <w:szCs w:val="28"/>
        </w:rPr>
        <w:t>大学城</w:t>
      </w:r>
      <w:r w:rsidRPr="0061409D">
        <w:rPr>
          <w:rFonts w:hint="eastAsia"/>
          <w:sz w:val="28"/>
          <w:szCs w:val="28"/>
        </w:rPr>
        <w:t>冷站电动阀使用</w:t>
      </w:r>
      <w:r>
        <w:rPr>
          <w:rFonts w:hint="eastAsia"/>
          <w:sz w:val="28"/>
          <w:szCs w:val="28"/>
        </w:rPr>
        <w:t>年限已久</w:t>
      </w:r>
      <w:r w:rsidRPr="0061409D">
        <w:rPr>
          <w:rFonts w:hint="eastAsia"/>
          <w:sz w:val="28"/>
          <w:szCs w:val="28"/>
        </w:rPr>
        <w:t>，</w:t>
      </w:r>
      <w:r>
        <w:rPr>
          <w:rFonts w:hint="eastAsia"/>
          <w:sz w:val="28"/>
          <w:szCs w:val="28"/>
        </w:rPr>
        <w:t>部分</w:t>
      </w:r>
      <w:r w:rsidRPr="0061409D">
        <w:rPr>
          <w:rFonts w:hint="eastAsia"/>
          <w:sz w:val="28"/>
          <w:szCs w:val="28"/>
        </w:rPr>
        <w:t>电动</w:t>
      </w:r>
      <w:r w:rsidRPr="0061409D">
        <w:rPr>
          <w:sz w:val="28"/>
          <w:szCs w:val="28"/>
        </w:rPr>
        <w:t>阀阀体存在卡阻、渗漏现象，电动执行机构</w:t>
      </w:r>
      <w:r w:rsidRPr="0061409D">
        <w:rPr>
          <w:rFonts w:hint="eastAsia"/>
          <w:sz w:val="28"/>
          <w:szCs w:val="28"/>
        </w:rPr>
        <w:t>也</w:t>
      </w:r>
      <w:r w:rsidRPr="0061409D">
        <w:rPr>
          <w:sz w:val="28"/>
          <w:szCs w:val="28"/>
        </w:rPr>
        <w:t>存在电器</w:t>
      </w:r>
      <w:r w:rsidRPr="0061409D">
        <w:rPr>
          <w:rFonts w:hint="eastAsia"/>
          <w:sz w:val="28"/>
          <w:szCs w:val="28"/>
        </w:rPr>
        <w:t>元</w:t>
      </w:r>
      <w:r w:rsidRPr="0061409D">
        <w:rPr>
          <w:sz w:val="28"/>
          <w:szCs w:val="28"/>
        </w:rPr>
        <w:t>器件老化现象，</w:t>
      </w:r>
      <w:r w:rsidRPr="0061409D">
        <w:rPr>
          <w:rFonts w:hint="eastAsia"/>
          <w:sz w:val="28"/>
          <w:szCs w:val="28"/>
        </w:rPr>
        <w:t>阀门</w:t>
      </w:r>
      <w:r w:rsidRPr="0061409D">
        <w:rPr>
          <w:sz w:val="28"/>
          <w:szCs w:val="28"/>
        </w:rPr>
        <w:t>动作不</w:t>
      </w:r>
      <w:r w:rsidRPr="0061409D">
        <w:rPr>
          <w:rFonts w:hint="eastAsia"/>
          <w:sz w:val="28"/>
          <w:szCs w:val="28"/>
        </w:rPr>
        <w:t>可靠</w:t>
      </w:r>
      <w:r w:rsidRPr="0061409D">
        <w:rPr>
          <w:sz w:val="28"/>
          <w:szCs w:val="28"/>
        </w:rPr>
        <w:t>、</w:t>
      </w:r>
      <w:r w:rsidRPr="0061409D">
        <w:rPr>
          <w:rFonts w:hint="eastAsia"/>
          <w:sz w:val="28"/>
          <w:szCs w:val="28"/>
        </w:rPr>
        <w:t>灵敏、</w:t>
      </w:r>
      <w:r w:rsidRPr="0061409D">
        <w:rPr>
          <w:sz w:val="28"/>
          <w:szCs w:val="28"/>
        </w:rPr>
        <w:t>关不严</w:t>
      </w:r>
      <w:r w:rsidRPr="0061409D">
        <w:rPr>
          <w:rFonts w:hint="eastAsia"/>
          <w:sz w:val="28"/>
          <w:szCs w:val="28"/>
        </w:rPr>
        <w:t>、</w:t>
      </w:r>
      <w:r w:rsidRPr="0061409D">
        <w:rPr>
          <w:sz w:val="28"/>
          <w:szCs w:val="28"/>
        </w:rPr>
        <w:t>调节不到位等现象，</w:t>
      </w:r>
      <w:r w:rsidRPr="0061409D">
        <w:rPr>
          <w:rFonts w:hint="eastAsia"/>
          <w:sz w:val="28"/>
          <w:szCs w:val="28"/>
        </w:rPr>
        <w:t>影响到冷站的日常运行与管道检修。</w:t>
      </w:r>
      <w:r>
        <w:rPr>
          <w:rFonts w:hint="eastAsia"/>
          <w:sz w:val="28"/>
          <w:szCs w:val="28"/>
        </w:rPr>
        <w:t>现拟</w:t>
      </w:r>
      <w:r w:rsidRPr="0061409D">
        <w:rPr>
          <w:rFonts w:hint="eastAsia"/>
          <w:sz w:val="28"/>
          <w:szCs w:val="28"/>
        </w:rPr>
        <w:t>在</w:t>
      </w:r>
      <w:r w:rsidRPr="0061409D">
        <w:rPr>
          <w:rFonts w:hint="eastAsia"/>
          <w:sz w:val="28"/>
          <w:szCs w:val="28"/>
        </w:rPr>
        <w:t>4#</w:t>
      </w:r>
      <w:r w:rsidRPr="0061409D">
        <w:rPr>
          <w:rFonts w:hint="eastAsia"/>
          <w:sz w:val="28"/>
          <w:szCs w:val="28"/>
        </w:rPr>
        <w:t>冷站乙二醇系统</w:t>
      </w:r>
      <w:r w:rsidRPr="0061409D">
        <w:rPr>
          <w:sz w:val="28"/>
          <w:szCs w:val="28"/>
        </w:rPr>
        <w:t>检修期间</w:t>
      </w:r>
      <w:r w:rsidRPr="0061409D">
        <w:rPr>
          <w:rFonts w:hint="eastAsia"/>
          <w:sz w:val="28"/>
          <w:szCs w:val="28"/>
        </w:rPr>
        <w:t>，对</w:t>
      </w:r>
      <w:r>
        <w:rPr>
          <w:rFonts w:hint="eastAsia"/>
          <w:sz w:val="28"/>
          <w:szCs w:val="28"/>
        </w:rPr>
        <w:t>与乙二醇系统有关的电动阀进行维修保养</w:t>
      </w:r>
      <w:r w:rsidRPr="0061409D">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w:t>
      </w:r>
      <w:r w:rsidR="0061409D">
        <w:rPr>
          <w:rFonts w:hint="eastAsia"/>
          <w:sz w:val="28"/>
          <w:szCs w:val="28"/>
        </w:rPr>
        <w:t>四</w:t>
      </w:r>
      <w:r w:rsidRPr="00171297">
        <w:rPr>
          <w:rFonts w:hint="eastAsia"/>
          <w:sz w:val="28"/>
          <w:szCs w:val="28"/>
        </w:rPr>
        <w:t>）投标人近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w:t>
      </w:r>
      <w:r w:rsidR="0061409D">
        <w:rPr>
          <w:rFonts w:hint="eastAsia"/>
          <w:sz w:val="28"/>
          <w:szCs w:val="28"/>
        </w:rPr>
        <w:t>电动阀维修</w:t>
      </w:r>
      <w:r w:rsidRPr="00171297">
        <w:rPr>
          <w:rFonts w:hint="eastAsia"/>
          <w:sz w:val="28"/>
          <w:szCs w:val="28"/>
        </w:rPr>
        <w:t>项目业绩（需提供合同等相关证明材料复印件）；</w:t>
      </w:r>
    </w:p>
    <w:p w:rsidR="002D4296" w:rsidRDefault="0061409D" w:rsidP="00D9769D">
      <w:pPr>
        <w:tabs>
          <w:tab w:val="left" w:pos="0"/>
          <w:tab w:val="left" w:pos="720"/>
        </w:tabs>
        <w:spacing w:line="520" w:lineRule="exact"/>
        <w:ind w:firstLineChars="200" w:firstLine="560"/>
        <w:rPr>
          <w:sz w:val="28"/>
          <w:szCs w:val="28"/>
        </w:rPr>
      </w:pPr>
      <w:r>
        <w:rPr>
          <w:rFonts w:hint="eastAsia"/>
          <w:sz w:val="28"/>
          <w:szCs w:val="28"/>
        </w:rPr>
        <w:t>（五</w:t>
      </w:r>
      <w:r w:rsidR="00171297"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9072" w:type="dxa"/>
        <w:tblInd w:w="108" w:type="dxa"/>
        <w:tblLook w:val="04A0" w:firstRow="1" w:lastRow="0" w:firstColumn="1" w:lastColumn="0" w:noHBand="0" w:noVBand="1"/>
      </w:tblPr>
      <w:tblGrid>
        <w:gridCol w:w="709"/>
        <w:gridCol w:w="1418"/>
        <w:gridCol w:w="2409"/>
        <w:gridCol w:w="1134"/>
        <w:gridCol w:w="2694"/>
        <w:gridCol w:w="708"/>
      </w:tblGrid>
      <w:tr w:rsidR="007C7105" w:rsidRPr="007C7105" w:rsidTr="007C7105">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阀门编号</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型号规格</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color w:val="000000"/>
                <w:kern w:val="0"/>
                <w:szCs w:val="21"/>
              </w:rPr>
              <w:t>数量</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维修维保内容</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备注</w:t>
            </w:r>
          </w:p>
        </w:tc>
      </w:tr>
      <w:tr w:rsidR="007C7105" w:rsidRPr="007C7105" w:rsidTr="007C7105">
        <w:trPr>
          <w:trHeight w:val="4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V1</w:t>
            </w:r>
          </w:p>
        </w:tc>
        <w:tc>
          <w:tcPr>
            <w:tcW w:w="2409"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color w:val="000000"/>
                <w:kern w:val="0"/>
                <w:szCs w:val="21"/>
              </w:rPr>
              <w:t>DN1000,PN10,RA</w:t>
            </w:r>
          </w:p>
        </w:tc>
        <w:tc>
          <w:tcPr>
            <w:tcW w:w="1134"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1</w:t>
            </w:r>
          </w:p>
        </w:tc>
        <w:tc>
          <w:tcPr>
            <w:tcW w:w="2694" w:type="dxa"/>
            <w:vMerge w:val="restart"/>
            <w:tcBorders>
              <w:top w:val="nil"/>
              <w:left w:val="nil"/>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电动阀拆卸，解体，阀板检查维修，齿轮箱检查，执行机构检查调整，阀门回装</w:t>
            </w:r>
          </w:p>
        </w:tc>
        <w:tc>
          <w:tcPr>
            <w:tcW w:w="708"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p>
        </w:tc>
      </w:tr>
      <w:tr w:rsidR="007C7105" w:rsidRPr="007C7105" w:rsidTr="007C7105">
        <w:trPr>
          <w:trHeight w:val="4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V</w:t>
            </w:r>
            <w:r w:rsidRPr="007C7105">
              <w:rPr>
                <w:rFonts w:asciiTheme="minorEastAsia" w:eastAsiaTheme="minorEastAsia" w:hAnsiTheme="minorEastAsia" w:cs="宋体"/>
                <w:color w:val="000000"/>
                <w:kern w:val="0"/>
                <w:szCs w:val="21"/>
              </w:rPr>
              <w:t>2</w:t>
            </w:r>
            <w:r w:rsidRPr="007C7105">
              <w:rPr>
                <w:rFonts w:asciiTheme="minorEastAsia" w:eastAsiaTheme="minorEastAsia" w:hAnsiTheme="minorEastAsia" w:cs="宋体" w:hint="eastAsia"/>
                <w:color w:val="000000"/>
                <w:kern w:val="0"/>
                <w:szCs w:val="21"/>
              </w:rPr>
              <w:t>a～d</w:t>
            </w:r>
          </w:p>
        </w:tc>
        <w:tc>
          <w:tcPr>
            <w:tcW w:w="2409"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color w:val="000000"/>
                <w:kern w:val="0"/>
                <w:szCs w:val="21"/>
              </w:rPr>
              <w:t>DN800,PN10,RA</w:t>
            </w:r>
          </w:p>
        </w:tc>
        <w:tc>
          <w:tcPr>
            <w:tcW w:w="1134"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4</w:t>
            </w:r>
          </w:p>
        </w:tc>
        <w:tc>
          <w:tcPr>
            <w:tcW w:w="2694" w:type="dxa"/>
            <w:vMerge/>
            <w:tcBorders>
              <w:left w:val="nil"/>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p>
        </w:tc>
      </w:tr>
      <w:tr w:rsidR="007C7105" w:rsidRPr="007C7105" w:rsidTr="007C7105">
        <w:trPr>
          <w:trHeight w:val="4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V</w:t>
            </w:r>
            <w:r w:rsidRPr="007C7105">
              <w:rPr>
                <w:rFonts w:asciiTheme="minorEastAsia" w:eastAsiaTheme="minorEastAsia" w:hAnsiTheme="minorEastAsia" w:cs="宋体"/>
                <w:color w:val="000000"/>
                <w:kern w:val="0"/>
                <w:szCs w:val="21"/>
              </w:rPr>
              <w:t>7</w:t>
            </w:r>
            <w:r w:rsidRPr="007C7105">
              <w:rPr>
                <w:rFonts w:asciiTheme="minorEastAsia" w:eastAsiaTheme="minorEastAsia" w:hAnsiTheme="minorEastAsia" w:cs="宋体" w:hint="eastAsia"/>
                <w:color w:val="000000"/>
                <w:kern w:val="0"/>
                <w:szCs w:val="21"/>
              </w:rPr>
              <w:t>a～i</w:t>
            </w:r>
          </w:p>
        </w:tc>
        <w:tc>
          <w:tcPr>
            <w:tcW w:w="2409"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jc w:val="center"/>
              <w:rPr>
                <w:rFonts w:asciiTheme="minorEastAsia" w:eastAsiaTheme="minorEastAsia" w:hAnsiTheme="minorEastAsia"/>
                <w:szCs w:val="21"/>
              </w:rPr>
            </w:pPr>
            <w:r w:rsidRPr="007C7105">
              <w:rPr>
                <w:rFonts w:asciiTheme="minorEastAsia" w:eastAsiaTheme="minorEastAsia" w:hAnsiTheme="minorEastAsia" w:cs="宋体"/>
                <w:color w:val="000000"/>
                <w:kern w:val="0"/>
                <w:szCs w:val="21"/>
              </w:rPr>
              <w:t>DN400,PN10,RA</w:t>
            </w:r>
          </w:p>
        </w:tc>
        <w:tc>
          <w:tcPr>
            <w:tcW w:w="1134"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jc w:val="center"/>
              <w:rPr>
                <w:rFonts w:asciiTheme="minorEastAsia" w:eastAsiaTheme="minorEastAsia" w:hAnsiTheme="minorEastAsia"/>
                <w:szCs w:val="21"/>
              </w:rPr>
            </w:pPr>
            <w:r w:rsidRPr="007C7105">
              <w:rPr>
                <w:rFonts w:asciiTheme="minorEastAsia" w:eastAsiaTheme="minorEastAsia" w:hAnsiTheme="minorEastAsia" w:hint="eastAsia"/>
                <w:szCs w:val="21"/>
              </w:rPr>
              <w:t>9</w:t>
            </w:r>
          </w:p>
        </w:tc>
        <w:tc>
          <w:tcPr>
            <w:tcW w:w="2694" w:type="dxa"/>
            <w:vMerge/>
            <w:tcBorders>
              <w:left w:val="nil"/>
              <w:right w:val="single" w:sz="4" w:space="0" w:color="auto"/>
            </w:tcBorders>
            <w:shd w:val="clear" w:color="auto" w:fill="auto"/>
            <w:vAlign w:val="center"/>
          </w:tcPr>
          <w:p w:rsidR="007C7105" w:rsidRPr="007C7105" w:rsidRDefault="007C7105" w:rsidP="001619C8">
            <w:pPr>
              <w:widowControl/>
              <w:jc w:val="left"/>
              <w:rPr>
                <w:rFonts w:asciiTheme="minorEastAsia" w:eastAsia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p>
        </w:tc>
      </w:tr>
      <w:tr w:rsidR="007C7105" w:rsidRPr="007C7105" w:rsidTr="007C7105">
        <w:trPr>
          <w:trHeight w:val="4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4</w:t>
            </w:r>
          </w:p>
        </w:tc>
        <w:tc>
          <w:tcPr>
            <w:tcW w:w="1418" w:type="dxa"/>
            <w:tcBorders>
              <w:top w:val="nil"/>
              <w:left w:val="nil"/>
              <w:bottom w:val="single" w:sz="4" w:space="0" w:color="auto"/>
              <w:right w:val="single" w:sz="4" w:space="0" w:color="auto"/>
            </w:tcBorders>
            <w:shd w:val="clear" w:color="auto" w:fill="auto"/>
            <w:noWrap/>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hint="eastAsia"/>
                <w:color w:val="000000"/>
                <w:kern w:val="0"/>
                <w:szCs w:val="21"/>
              </w:rPr>
              <w:t>V16g～i</w:t>
            </w:r>
          </w:p>
        </w:tc>
        <w:tc>
          <w:tcPr>
            <w:tcW w:w="2409"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jc w:val="center"/>
              <w:rPr>
                <w:rFonts w:asciiTheme="minorEastAsia" w:eastAsiaTheme="minorEastAsia" w:hAnsiTheme="minorEastAsia"/>
                <w:szCs w:val="21"/>
              </w:rPr>
            </w:pPr>
            <w:r w:rsidRPr="007C7105">
              <w:rPr>
                <w:rFonts w:asciiTheme="minorEastAsia" w:eastAsiaTheme="minorEastAsia" w:hAnsiTheme="minorEastAsia" w:cs="宋体"/>
                <w:color w:val="000000"/>
                <w:kern w:val="0"/>
                <w:szCs w:val="21"/>
              </w:rPr>
              <w:t>DN400,PN10,RA</w:t>
            </w:r>
          </w:p>
        </w:tc>
        <w:tc>
          <w:tcPr>
            <w:tcW w:w="1134" w:type="dxa"/>
            <w:tcBorders>
              <w:top w:val="nil"/>
              <w:left w:val="nil"/>
              <w:bottom w:val="single" w:sz="4" w:space="0" w:color="auto"/>
              <w:right w:val="single" w:sz="4" w:space="0" w:color="auto"/>
            </w:tcBorders>
            <w:shd w:val="clear" w:color="auto" w:fill="auto"/>
            <w:vAlign w:val="center"/>
          </w:tcPr>
          <w:p w:rsidR="007C7105" w:rsidRPr="007C7105" w:rsidRDefault="007C7105" w:rsidP="001619C8">
            <w:pPr>
              <w:jc w:val="center"/>
              <w:rPr>
                <w:rFonts w:asciiTheme="minorEastAsia" w:eastAsiaTheme="minorEastAsia" w:hAnsiTheme="minorEastAsia"/>
                <w:szCs w:val="21"/>
              </w:rPr>
            </w:pPr>
            <w:r w:rsidRPr="007C7105">
              <w:rPr>
                <w:rFonts w:asciiTheme="minorEastAsia" w:eastAsiaTheme="minorEastAsia" w:hAnsiTheme="minorEastAsia" w:hint="eastAsia"/>
                <w:szCs w:val="21"/>
              </w:rPr>
              <w:t>3</w:t>
            </w:r>
          </w:p>
        </w:tc>
        <w:tc>
          <w:tcPr>
            <w:tcW w:w="2694" w:type="dxa"/>
            <w:vMerge/>
            <w:tcBorders>
              <w:left w:val="nil"/>
              <w:bottom w:val="single" w:sz="4" w:space="0" w:color="auto"/>
              <w:right w:val="single" w:sz="4" w:space="0" w:color="auto"/>
            </w:tcBorders>
            <w:shd w:val="clear" w:color="auto" w:fill="auto"/>
            <w:vAlign w:val="center"/>
          </w:tcPr>
          <w:p w:rsidR="007C7105" w:rsidRPr="007C7105" w:rsidRDefault="007C7105" w:rsidP="001619C8">
            <w:pPr>
              <w:widowControl/>
              <w:jc w:val="left"/>
              <w:rPr>
                <w:rFonts w:asciiTheme="minorEastAsia" w:eastAsia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7C7105" w:rsidRPr="007C7105" w:rsidRDefault="007C7105" w:rsidP="001619C8">
            <w:pPr>
              <w:widowControl/>
              <w:jc w:val="center"/>
              <w:rPr>
                <w:rFonts w:asciiTheme="minorEastAsia" w:eastAsiaTheme="minorEastAsia" w:hAnsiTheme="minorEastAsia" w:cs="宋体"/>
                <w:color w:val="000000"/>
                <w:kern w:val="0"/>
                <w:szCs w:val="21"/>
              </w:rPr>
            </w:pPr>
          </w:p>
        </w:tc>
      </w:tr>
      <w:tr w:rsidR="007C7105" w:rsidRPr="007C7105" w:rsidTr="007C7105">
        <w:trPr>
          <w:trHeight w:val="454"/>
        </w:trPr>
        <w:tc>
          <w:tcPr>
            <w:tcW w:w="45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C7105" w:rsidRPr="007C7105" w:rsidRDefault="007C7105" w:rsidP="001619C8">
            <w:pPr>
              <w:jc w:val="center"/>
              <w:rPr>
                <w:rFonts w:asciiTheme="minorEastAsia" w:eastAsiaTheme="minorEastAsia" w:hAnsiTheme="minorEastAsia" w:cs="宋体"/>
                <w:color w:val="000000"/>
                <w:kern w:val="0"/>
                <w:szCs w:val="21"/>
              </w:rPr>
            </w:pPr>
            <w:r w:rsidRPr="007C7105">
              <w:rPr>
                <w:rFonts w:asciiTheme="minorEastAsia" w:eastAsiaTheme="minorEastAsia" w:hAnsiTheme="minorEastAsia" w:cs="宋体"/>
                <w:color w:val="000000"/>
                <w:kern w:val="0"/>
                <w:szCs w:val="21"/>
              </w:rPr>
              <w:t>合计</w:t>
            </w:r>
          </w:p>
        </w:tc>
        <w:tc>
          <w:tcPr>
            <w:tcW w:w="1134" w:type="dxa"/>
            <w:tcBorders>
              <w:top w:val="single" w:sz="4" w:space="0" w:color="auto"/>
              <w:left w:val="nil"/>
              <w:bottom w:val="single" w:sz="4" w:space="0" w:color="auto"/>
              <w:right w:val="single" w:sz="4" w:space="0" w:color="auto"/>
            </w:tcBorders>
            <w:shd w:val="clear" w:color="auto" w:fill="auto"/>
            <w:vAlign w:val="center"/>
          </w:tcPr>
          <w:p w:rsidR="007C7105" w:rsidRPr="007C7105" w:rsidRDefault="007C7105" w:rsidP="001619C8">
            <w:pPr>
              <w:jc w:val="center"/>
              <w:rPr>
                <w:rFonts w:asciiTheme="minorEastAsia" w:eastAsiaTheme="minorEastAsia" w:hAnsiTheme="minorEastAsia"/>
                <w:szCs w:val="21"/>
              </w:rPr>
            </w:pPr>
            <w:r w:rsidRPr="007C7105">
              <w:rPr>
                <w:rFonts w:asciiTheme="minorEastAsia" w:eastAsiaTheme="minorEastAsia" w:hAnsiTheme="minorEastAsia" w:hint="eastAsia"/>
                <w:szCs w:val="21"/>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rsidR="007C7105" w:rsidRPr="007C7105" w:rsidRDefault="007C7105" w:rsidP="001619C8">
            <w:pPr>
              <w:jc w:val="left"/>
              <w:rPr>
                <w:rFonts w:asciiTheme="minorEastAsia" w:eastAsiaTheme="minorEastAsia" w:hAnsiTheme="minorEastAsia" w:cs="宋体"/>
                <w:color w:val="000000"/>
                <w:kern w:val="0"/>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7C7105" w:rsidRPr="007C7105" w:rsidRDefault="007C7105" w:rsidP="001619C8">
            <w:pPr>
              <w:widowControl/>
              <w:jc w:val="center"/>
              <w:rPr>
                <w:rFonts w:asciiTheme="minorEastAsia" w:eastAsiaTheme="minorEastAsia" w:hAnsiTheme="minorEastAsia" w:cs="宋体"/>
                <w:color w:val="000000"/>
                <w:kern w:val="0"/>
                <w:szCs w:val="21"/>
              </w:rPr>
            </w:pPr>
          </w:p>
        </w:tc>
      </w:tr>
    </w:tbl>
    <w:p w:rsidR="00B9496A" w:rsidRDefault="0086680E" w:rsidP="001C71FD">
      <w:pPr>
        <w:spacing w:line="560" w:lineRule="exact"/>
        <w:ind w:firstLineChars="200" w:firstLine="562"/>
        <w:rPr>
          <w:b/>
          <w:sz w:val="28"/>
          <w:szCs w:val="28"/>
        </w:rPr>
      </w:pPr>
      <w:r>
        <w:rPr>
          <w:rFonts w:hint="eastAsia"/>
          <w:b/>
          <w:sz w:val="28"/>
          <w:szCs w:val="28"/>
        </w:rPr>
        <w:lastRenderedPageBreak/>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3B1C11" w:rsidRDefault="003B1C11" w:rsidP="007A3422">
      <w:pPr>
        <w:spacing w:line="560" w:lineRule="exact"/>
        <w:ind w:firstLineChars="200" w:firstLine="560"/>
        <w:rPr>
          <w:sz w:val="28"/>
          <w:szCs w:val="28"/>
        </w:rPr>
      </w:pPr>
      <w:r>
        <w:rPr>
          <w:rFonts w:hint="eastAsia"/>
          <w:sz w:val="28"/>
          <w:szCs w:val="28"/>
        </w:rPr>
        <w:t>1</w:t>
      </w:r>
      <w:r>
        <w:rPr>
          <w:rFonts w:hint="eastAsia"/>
          <w:sz w:val="28"/>
          <w:szCs w:val="28"/>
        </w:rPr>
        <w:t>、阀门维修工程量及材料清单</w:t>
      </w:r>
    </w:p>
    <w:tbl>
      <w:tblPr>
        <w:tblW w:w="9072" w:type="dxa"/>
        <w:tblInd w:w="108" w:type="dxa"/>
        <w:tblLook w:val="04A0" w:firstRow="1" w:lastRow="0" w:firstColumn="1" w:lastColumn="0" w:noHBand="0" w:noVBand="1"/>
      </w:tblPr>
      <w:tblGrid>
        <w:gridCol w:w="851"/>
        <w:gridCol w:w="2268"/>
        <w:gridCol w:w="1984"/>
        <w:gridCol w:w="1843"/>
        <w:gridCol w:w="709"/>
        <w:gridCol w:w="709"/>
        <w:gridCol w:w="708"/>
      </w:tblGrid>
      <w:tr w:rsidR="003B1C11" w:rsidRPr="003B1C11" w:rsidTr="003B1C11">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项目名称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工作内容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数量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备注</w:t>
            </w:r>
          </w:p>
        </w:tc>
      </w:tr>
      <w:tr w:rsidR="003B1C11" w:rsidRPr="003B1C11" w:rsidTr="003B1C11">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V1电动蝶阀维保</w:t>
            </w:r>
          </w:p>
        </w:tc>
        <w:tc>
          <w:tcPr>
            <w:tcW w:w="1984" w:type="dxa"/>
            <w:vMerge w:val="restart"/>
            <w:tcBorders>
              <w:top w:val="nil"/>
              <w:left w:val="nil"/>
              <w:right w:val="single" w:sz="4" w:space="0" w:color="auto"/>
            </w:tcBorders>
            <w:shd w:val="clear" w:color="auto" w:fill="auto"/>
            <w:vAlign w:val="center"/>
          </w:tcPr>
          <w:p w:rsidR="003B1C11" w:rsidRPr="003B1C11" w:rsidRDefault="003B1C11" w:rsidP="001619C8">
            <w:pPr>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电动阀拆卸，解体，阀板检查维修，齿轮箱检查，执行机构检查调整，阀门回装</w:t>
            </w:r>
          </w:p>
        </w:tc>
        <w:tc>
          <w:tcPr>
            <w:tcW w:w="1843"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DN1000,PN10,RA</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1</w:t>
            </w:r>
          </w:p>
        </w:tc>
        <w:tc>
          <w:tcPr>
            <w:tcW w:w="708"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w:t>
            </w:r>
            <w:r w:rsidRPr="003B1C11">
              <w:rPr>
                <w:rFonts w:asciiTheme="minorEastAsia" w:eastAsiaTheme="minorEastAsia" w:hAnsiTheme="minorEastAsia" w:cs="宋体"/>
                <w:color w:val="000000"/>
                <w:kern w:val="0"/>
                <w:szCs w:val="21"/>
              </w:rPr>
              <w:t>2</w:t>
            </w:r>
            <w:r w:rsidRPr="003B1C11">
              <w:rPr>
                <w:rFonts w:asciiTheme="minorEastAsia" w:eastAsiaTheme="minorEastAsia" w:hAnsiTheme="minorEastAsia" w:cs="宋体" w:hint="eastAsia"/>
                <w:color w:val="000000"/>
                <w:kern w:val="0"/>
                <w:szCs w:val="21"/>
              </w:rPr>
              <w:t>a～d电动蝶阀维保</w:t>
            </w:r>
          </w:p>
        </w:tc>
        <w:tc>
          <w:tcPr>
            <w:tcW w:w="1984" w:type="dxa"/>
            <w:vMerge/>
            <w:tcBorders>
              <w:left w:val="nil"/>
              <w:right w:val="single" w:sz="4" w:space="0" w:color="auto"/>
            </w:tcBorders>
            <w:shd w:val="clear" w:color="auto" w:fill="auto"/>
            <w:vAlign w:val="center"/>
            <w:hideMark/>
          </w:tcPr>
          <w:p w:rsidR="003B1C11" w:rsidRPr="003B1C11" w:rsidRDefault="003B1C11" w:rsidP="001619C8">
            <w:pPr>
              <w:jc w:val="left"/>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DN800,PN10,RA</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w:t>
            </w:r>
            <w:r w:rsidRPr="003B1C11">
              <w:rPr>
                <w:rFonts w:asciiTheme="minorEastAsia" w:eastAsiaTheme="minorEastAsia" w:hAnsiTheme="minorEastAsia" w:cs="宋体"/>
                <w:color w:val="000000"/>
                <w:kern w:val="0"/>
                <w:szCs w:val="21"/>
              </w:rPr>
              <w:t>7</w:t>
            </w:r>
            <w:r w:rsidRPr="003B1C11">
              <w:rPr>
                <w:rFonts w:asciiTheme="minorEastAsia" w:eastAsiaTheme="minorEastAsia" w:hAnsiTheme="minorEastAsia" w:cs="宋体" w:hint="eastAsia"/>
                <w:color w:val="000000"/>
                <w:kern w:val="0"/>
                <w:szCs w:val="21"/>
              </w:rPr>
              <w:t>a～i电动蝶阀维保</w:t>
            </w:r>
          </w:p>
        </w:tc>
        <w:tc>
          <w:tcPr>
            <w:tcW w:w="1984" w:type="dxa"/>
            <w:vMerge/>
            <w:tcBorders>
              <w:left w:val="nil"/>
              <w:right w:val="single" w:sz="4" w:space="0" w:color="auto"/>
            </w:tcBorders>
            <w:shd w:val="clear" w:color="auto" w:fill="auto"/>
            <w:vAlign w:val="center"/>
            <w:hideMark/>
          </w:tcPr>
          <w:p w:rsidR="003B1C11" w:rsidRPr="003B1C11" w:rsidRDefault="003B1C11" w:rsidP="001619C8">
            <w:pPr>
              <w:jc w:val="left"/>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jc w:val="center"/>
              <w:rPr>
                <w:rFonts w:asciiTheme="minorEastAsia" w:eastAsiaTheme="minorEastAsia" w:hAnsiTheme="minorEastAsia"/>
                <w:szCs w:val="21"/>
              </w:rPr>
            </w:pPr>
            <w:r w:rsidRPr="003B1C11">
              <w:rPr>
                <w:rFonts w:asciiTheme="minorEastAsia" w:eastAsiaTheme="minorEastAsia" w:hAnsiTheme="minorEastAsia" w:cs="宋体"/>
                <w:color w:val="000000"/>
                <w:kern w:val="0"/>
                <w:szCs w:val="21"/>
              </w:rPr>
              <w:t>DN400,PN10,RA</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9</w:t>
            </w:r>
          </w:p>
        </w:tc>
        <w:tc>
          <w:tcPr>
            <w:tcW w:w="708"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bookmarkStart w:id="0" w:name="OLE_LINK3"/>
            <w:bookmarkStart w:id="1" w:name="OLE_LINK4"/>
            <w:r w:rsidRPr="003B1C11">
              <w:rPr>
                <w:rFonts w:asciiTheme="minorEastAsia" w:eastAsiaTheme="minorEastAsia" w:hAnsiTheme="minorEastAsia" w:cs="宋体" w:hint="eastAsia"/>
                <w:color w:val="000000"/>
                <w:kern w:val="0"/>
                <w:szCs w:val="21"/>
              </w:rPr>
              <w:t>V16g～i</w:t>
            </w:r>
            <w:bookmarkEnd w:id="0"/>
            <w:bookmarkEnd w:id="1"/>
            <w:r w:rsidRPr="003B1C11">
              <w:rPr>
                <w:rFonts w:asciiTheme="minorEastAsia" w:eastAsiaTheme="minorEastAsia" w:hAnsiTheme="minorEastAsia" w:cs="宋体" w:hint="eastAsia"/>
                <w:color w:val="000000"/>
                <w:kern w:val="0"/>
                <w:szCs w:val="21"/>
              </w:rPr>
              <w:t>电动蝶阀维保</w:t>
            </w:r>
          </w:p>
        </w:tc>
        <w:tc>
          <w:tcPr>
            <w:tcW w:w="1984" w:type="dxa"/>
            <w:vMerge/>
            <w:tcBorders>
              <w:left w:val="nil"/>
              <w:bottom w:val="single" w:sz="4" w:space="0" w:color="auto"/>
              <w:right w:val="single" w:sz="4" w:space="0" w:color="auto"/>
            </w:tcBorders>
            <w:shd w:val="clear" w:color="auto" w:fill="auto"/>
            <w:vAlign w:val="center"/>
            <w:hideMark/>
          </w:tcPr>
          <w:p w:rsidR="003B1C11" w:rsidRPr="003B1C11" w:rsidRDefault="003B1C11" w:rsidP="001619C8">
            <w:pPr>
              <w:widowControl/>
              <w:jc w:val="left"/>
              <w:rPr>
                <w:rFonts w:asciiTheme="minorEastAsia" w:eastAsiaTheme="minorEastAsia" w:hAnsiTheme="minorEastAsia" w:cs="宋体"/>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3B1C11" w:rsidRPr="003B1C11" w:rsidRDefault="003B1C11" w:rsidP="001619C8">
            <w:pPr>
              <w:jc w:val="center"/>
              <w:rPr>
                <w:rFonts w:asciiTheme="minorEastAsia" w:eastAsiaTheme="minorEastAsia" w:hAnsiTheme="minorEastAsia"/>
                <w:szCs w:val="21"/>
              </w:rPr>
            </w:pPr>
            <w:r w:rsidRPr="003B1C11">
              <w:rPr>
                <w:rFonts w:asciiTheme="minorEastAsia" w:eastAsiaTheme="minorEastAsia" w:hAnsiTheme="minorEastAsia" w:cs="宋体"/>
                <w:color w:val="000000"/>
                <w:kern w:val="0"/>
                <w:szCs w:val="21"/>
              </w:rPr>
              <w:t>DN400,PN10,RA</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3</w:t>
            </w:r>
          </w:p>
        </w:tc>
        <w:tc>
          <w:tcPr>
            <w:tcW w:w="708"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 xml:space="preserve">　</w:t>
            </w:r>
          </w:p>
        </w:tc>
      </w:tr>
      <w:tr w:rsidR="003B1C11" w:rsidRPr="003B1C11" w:rsidTr="003B1C11">
        <w:trPr>
          <w:trHeight w:val="600"/>
        </w:trPr>
        <w:tc>
          <w:tcPr>
            <w:tcW w:w="6946" w:type="dxa"/>
            <w:gridSpan w:val="4"/>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合计</w:t>
            </w:r>
          </w:p>
        </w:tc>
        <w:tc>
          <w:tcPr>
            <w:tcW w:w="709"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17</w:t>
            </w:r>
          </w:p>
        </w:tc>
        <w:tc>
          <w:tcPr>
            <w:tcW w:w="708" w:type="dxa"/>
            <w:tcBorders>
              <w:top w:val="nil"/>
              <w:left w:val="nil"/>
              <w:bottom w:val="single" w:sz="4" w:space="0" w:color="auto"/>
              <w:right w:val="single" w:sz="4" w:space="0" w:color="auto"/>
            </w:tcBorders>
            <w:shd w:val="clear" w:color="auto" w:fill="auto"/>
            <w:noWrap/>
            <w:vAlign w:val="center"/>
            <w:hideMark/>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 xml:space="preserve">　</w:t>
            </w:r>
          </w:p>
        </w:tc>
      </w:tr>
    </w:tbl>
    <w:p w:rsidR="003B1C11" w:rsidRDefault="003B1C11" w:rsidP="007A3422">
      <w:pPr>
        <w:spacing w:line="560" w:lineRule="exact"/>
        <w:ind w:firstLineChars="200" w:firstLine="560"/>
        <w:rPr>
          <w:sz w:val="28"/>
          <w:szCs w:val="28"/>
        </w:rPr>
      </w:pPr>
      <w:r>
        <w:rPr>
          <w:rFonts w:hint="eastAsia"/>
          <w:sz w:val="28"/>
          <w:szCs w:val="28"/>
        </w:rPr>
        <w:t>2</w:t>
      </w:r>
      <w:r>
        <w:rPr>
          <w:rFonts w:hint="eastAsia"/>
          <w:sz w:val="28"/>
          <w:szCs w:val="28"/>
        </w:rPr>
        <w:t>、阀门维保分项报价</w:t>
      </w:r>
    </w:p>
    <w:tbl>
      <w:tblPr>
        <w:tblW w:w="9072" w:type="dxa"/>
        <w:tblInd w:w="108" w:type="dxa"/>
        <w:tblLayout w:type="fixed"/>
        <w:tblLook w:val="04A0" w:firstRow="1" w:lastRow="0" w:firstColumn="1" w:lastColumn="0" w:noHBand="0" w:noVBand="1"/>
      </w:tblPr>
      <w:tblGrid>
        <w:gridCol w:w="3119"/>
        <w:gridCol w:w="1275"/>
        <w:gridCol w:w="1276"/>
        <w:gridCol w:w="1276"/>
        <w:gridCol w:w="1276"/>
        <w:gridCol w:w="850"/>
      </w:tblGrid>
      <w:tr w:rsidR="003B1C11" w:rsidRPr="003B1C11" w:rsidTr="003B1C11">
        <w:trPr>
          <w:trHeight w:val="6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维保项目</w:t>
            </w:r>
          </w:p>
        </w:tc>
        <w:tc>
          <w:tcPr>
            <w:tcW w:w="1275"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V1</w:t>
            </w: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w:t>
            </w:r>
            <w:r w:rsidRPr="003B1C11">
              <w:rPr>
                <w:rFonts w:asciiTheme="minorEastAsia" w:eastAsiaTheme="minorEastAsia" w:hAnsiTheme="minorEastAsia" w:cs="宋体"/>
                <w:color w:val="000000"/>
                <w:kern w:val="0"/>
                <w:szCs w:val="21"/>
              </w:rPr>
              <w:t>2</w:t>
            </w:r>
            <w:r w:rsidRPr="003B1C11">
              <w:rPr>
                <w:rFonts w:asciiTheme="minorEastAsia" w:eastAsiaTheme="minorEastAsia" w:hAnsiTheme="minorEastAsia" w:cs="宋体" w:hint="eastAsia"/>
                <w:color w:val="000000"/>
                <w:kern w:val="0"/>
                <w:szCs w:val="21"/>
              </w:rPr>
              <w:t>a～d</w:t>
            </w: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w:t>
            </w:r>
            <w:r w:rsidRPr="003B1C11">
              <w:rPr>
                <w:rFonts w:asciiTheme="minorEastAsia" w:eastAsiaTheme="minorEastAsia" w:hAnsiTheme="minorEastAsia" w:cs="宋体"/>
                <w:color w:val="000000"/>
                <w:kern w:val="0"/>
                <w:szCs w:val="21"/>
              </w:rPr>
              <w:t>7</w:t>
            </w:r>
            <w:r w:rsidRPr="003B1C11">
              <w:rPr>
                <w:rFonts w:asciiTheme="minorEastAsia" w:eastAsiaTheme="minorEastAsia" w:hAnsiTheme="minorEastAsia" w:cs="宋体" w:hint="eastAsia"/>
                <w:color w:val="000000"/>
                <w:kern w:val="0"/>
                <w:szCs w:val="21"/>
              </w:rPr>
              <w:t>a～i</w:t>
            </w: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V16g～i</w:t>
            </w:r>
          </w:p>
        </w:tc>
        <w:tc>
          <w:tcPr>
            <w:tcW w:w="850"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备注</w:t>
            </w:r>
          </w:p>
        </w:tc>
      </w:tr>
      <w:tr w:rsidR="003B1C11" w:rsidRPr="003B1C11" w:rsidTr="003B1C11">
        <w:trPr>
          <w:trHeight w:val="45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阀门拆卸、安装</w:t>
            </w:r>
          </w:p>
        </w:tc>
        <w:tc>
          <w:tcPr>
            <w:tcW w:w="1275"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阀门解体、阀板清洗、检查维修</w:t>
            </w:r>
          </w:p>
        </w:tc>
        <w:tc>
          <w:tcPr>
            <w:tcW w:w="1275"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机械传动机构齿轮箱维护</w:t>
            </w:r>
          </w:p>
        </w:tc>
        <w:tc>
          <w:tcPr>
            <w:tcW w:w="1275"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szCs w:val="21"/>
              </w:rPr>
            </w:pPr>
          </w:p>
        </w:tc>
        <w:tc>
          <w:tcPr>
            <w:tcW w:w="1276"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color w:val="000000"/>
                <w:kern w:val="0"/>
                <w:szCs w:val="21"/>
              </w:rPr>
              <w:t>执行机构检查、维护、调试</w:t>
            </w:r>
          </w:p>
        </w:tc>
        <w:tc>
          <w:tcPr>
            <w:tcW w:w="1275"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szCs w:val="21"/>
              </w:rPr>
            </w:pPr>
          </w:p>
        </w:tc>
        <w:tc>
          <w:tcPr>
            <w:tcW w:w="1276"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单价（合计）</w:t>
            </w:r>
          </w:p>
        </w:tc>
        <w:tc>
          <w:tcPr>
            <w:tcW w:w="1275"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szCs w:val="21"/>
              </w:rPr>
            </w:pPr>
          </w:p>
        </w:tc>
        <w:tc>
          <w:tcPr>
            <w:tcW w:w="1276"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数量</w:t>
            </w:r>
          </w:p>
        </w:tc>
        <w:tc>
          <w:tcPr>
            <w:tcW w:w="1275"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szCs w:val="21"/>
              </w:rPr>
            </w:pPr>
            <w:r w:rsidRPr="003B1C11">
              <w:rPr>
                <w:rFonts w:asciiTheme="minorEastAsia" w:eastAsiaTheme="minorEastAsia" w:hAnsiTheme="minorEastAsia" w:hint="eastAsia"/>
                <w:szCs w:val="21"/>
              </w:rPr>
              <w:t>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r>
      <w:tr w:rsidR="003B1C11" w:rsidRPr="003B1C11" w:rsidTr="003B1C11">
        <w:trPr>
          <w:trHeight w:val="454"/>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sidRPr="003B1C11">
              <w:rPr>
                <w:rFonts w:asciiTheme="minorEastAsia" w:eastAsiaTheme="minorEastAsia" w:hAnsiTheme="minorEastAsia" w:cs="宋体" w:hint="eastAsia"/>
                <w:color w:val="000000"/>
                <w:kern w:val="0"/>
                <w:szCs w:val="21"/>
              </w:rPr>
              <w:t>总价</w:t>
            </w:r>
          </w:p>
        </w:tc>
        <w:tc>
          <w:tcPr>
            <w:tcW w:w="1275"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jc w:val="center"/>
              <w:rPr>
                <w:rFonts w:asciiTheme="minorEastAsia" w:eastAsiaTheme="minorEastAsia" w:hAnsiTheme="minorEastAsia"/>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color w:val="000000"/>
                <w:kern w:val="0"/>
                <w:szCs w:val="21"/>
              </w:rPr>
              <w:t xml:space="preserve">  </w:t>
            </w:r>
          </w:p>
        </w:tc>
      </w:tr>
      <w:tr w:rsidR="003B1C11" w:rsidRPr="003B1C11" w:rsidTr="00E0724F">
        <w:trPr>
          <w:trHeight w:val="454"/>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C11" w:rsidRPr="003B1C11" w:rsidRDefault="003B1C11" w:rsidP="001619C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总计</w:t>
            </w:r>
          </w:p>
        </w:tc>
        <w:tc>
          <w:tcPr>
            <w:tcW w:w="5953" w:type="dxa"/>
            <w:gridSpan w:val="5"/>
            <w:tcBorders>
              <w:top w:val="single" w:sz="4" w:space="0" w:color="auto"/>
              <w:left w:val="nil"/>
              <w:bottom w:val="single" w:sz="4" w:space="0" w:color="auto"/>
              <w:right w:val="single" w:sz="4" w:space="0" w:color="auto"/>
            </w:tcBorders>
            <w:shd w:val="clear" w:color="auto" w:fill="auto"/>
            <w:vAlign w:val="center"/>
          </w:tcPr>
          <w:p w:rsidR="003B1C11" w:rsidRPr="003B1C11" w:rsidRDefault="003B1C11" w:rsidP="001619C8">
            <w:pPr>
              <w:widowControl/>
              <w:jc w:val="left"/>
              <w:rPr>
                <w:rFonts w:asciiTheme="minorEastAsia" w:eastAsiaTheme="minorEastAsia" w:hAnsiTheme="minorEastAsia" w:cs="宋体"/>
                <w:color w:val="000000"/>
                <w:kern w:val="0"/>
                <w:szCs w:val="21"/>
              </w:rPr>
            </w:pPr>
          </w:p>
        </w:tc>
      </w:tr>
    </w:tbl>
    <w:p w:rsidR="001C71FD" w:rsidRDefault="001C71FD" w:rsidP="001C71FD">
      <w:pPr>
        <w:widowControl/>
        <w:jc w:val="left"/>
        <w:rPr>
          <w:rFonts w:asciiTheme="minorEastAsia" w:eastAsiaTheme="minorEastAsia" w:hAnsiTheme="minorEastAsia"/>
          <w:sz w:val="28"/>
          <w:szCs w:val="28"/>
        </w:rPr>
      </w:pPr>
      <w:r w:rsidRPr="001C71FD">
        <w:rPr>
          <w:rFonts w:asciiTheme="minorEastAsia" w:eastAsiaTheme="minorEastAsia" w:hAnsiTheme="minorEastAsia"/>
          <w:sz w:val="28"/>
          <w:szCs w:val="28"/>
        </w:rPr>
        <w:t>说明：</w:t>
      </w:r>
      <w:r w:rsidRPr="001C71FD">
        <w:rPr>
          <w:rFonts w:asciiTheme="minorEastAsia" w:eastAsiaTheme="minorEastAsia" w:hAnsiTheme="minorEastAsia" w:hint="eastAsia"/>
          <w:sz w:val="28"/>
          <w:szCs w:val="28"/>
        </w:rPr>
        <w:t>1、阀门拆装报价中已含消耗件，如阀门密封—波齿垫、螺栓、</w:t>
      </w:r>
      <w:r>
        <w:rPr>
          <w:rFonts w:asciiTheme="minorEastAsia" w:eastAsiaTheme="minorEastAsia" w:hAnsiTheme="minorEastAsia"/>
          <w:sz w:val="28"/>
          <w:szCs w:val="28"/>
        </w:rPr>
        <w:t>O</w:t>
      </w:r>
      <w:r w:rsidRPr="001C71FD">
        <w:rPr>
          <w:rFonts w:asciiTheme="minorEastAsia" w:eastAsiaTheme="minorEastAsia" w:hAnsiTheme="minorEastAsia" w:hint="eastAsia"/>
          <w:sz w:val="28"/>
          <w:szCs w:val="28"/>
        </w:rPr>
        <w:t>型圈、润滑脂等，维修需更换的配件需经</w:t>
      </w:r>
      <w:r>
        <w:rPr>
          <w:rFonts w:asciiTheme="minorEastAsia" w:eastAsiaTheme="minorEastAsia" w:hAnsiTheme="minorEastAsia" w:hint="eastAsia"/>
          <w:sz w:val="28"/>
          <w:szCs w:val="28"/>
        </w:rPr>
        <w:t>采购</w:t>
      </w:r>
      <w:r w:rsidRPr="001C71FD">
        <w:rPr>
          <w:rFonts w:asciiTheme="minorEastAsia" w:eastAsiaTheme="minorEastAsia" w:hAnsiTheme="minorEastAsia" w:hint="eastAsia"/>
          <w:sz w:val="28"/>
          <w:szCs w:val="28"/>
        </w:rPr>
        <w:t>方验收；</w:t>
      </w:r>
    </w:p>
    <w:p w:rsidR="007B1643" w:rsidRPr="001C71FD" w:rsidRDefault="007B1643" w:rsidP="007B1643">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w:t>
      </w:r>
      <w:r w:rsidRPr="007B1643">
        <w:rPr>
          <w:rFonts w:asciiTheme="minorEastAsia" w:eastAsiaTheme="minorEastAsia" w:hAnsiTheme="minorEastAsia" w:hint="eastAsia"/>
          <w:sz w:val="28"/>
          <w:szCs w:val="28"/>
        </w:rPr>
        <w:t>除</w:t>
      </w:r>
      <w:r w:rsidRPr="007B1643">
        <w:rPr>
          <w:rFonts w:asciiTheme="minorEastAsia" w:eastAsiaTheme="minorEastAsia" w:hAnsiTheme="minorEastAsia"/>
          <w:sz w:val="28"/>
          <w:szCs w:val="28"/>
        </w:rPr>
        <w:t>指明甲供材料外，</w:t>
      </w:r>
      <w:r w:rsidRPr="007B1643">
        <w:rPr>
          <w:rFonts w:asciiTheme="minorEastAsia" w:eastAsiaTheme="minorEastAsia" w:hAnsiTheme="minorEastAsia" w:hint="eastAsia"/>
          <w:sz w:val="28"/>
          <w:szCs w:val="28"/>
        </w:rPr>
        <w:t>工程所需的其余辅助材料、阀门</w:t>
      </w:r>
      <w:r w:rsidRPr="007B1643">
        <w:rPr>
          <w:rFonts w:asciiTheme="minorEastAsia" w:eastAsiaTheme="minorEastAsia" w:hAnsiTheme="minorEastAsia"/>
          <w:sz w:val="28"/>
          <w:szCs w:val="28"/>
        </w:rPr>
        <w:t>易损件（</w:t>
      </w:r>
      <w:r w:rsidRPr="007B1643">
        <w:rPr>
          <w:rFonts w:asciiTheme="minorEastAsia" w:eastAsiaTheme="minorEastAsia" w:hAnsiTheme="minorEastAsia" w:hint="eastAsia"/>
          <w:sz w:val="28"/>
          <w:szCs w:val="28"/>
        </w:rPr>
        <w:t>如</w:t>
      </w:r>
      <w:r w:rsidRPr="007B1643">
        <w:rPr>
          <w:rFonts w:asciiTheme="minorEastAsia" w:eastAsiaTheme="minorEastAsia" w:hAnsiTheme="minorEastAsia"/>
          <w:sz w:val="28"/>
          <w:szCs w:val="28"/>
        </w:rPr>
        <w:t>螺栓、垫片、润滑油、密封圈等）</w:t>
      </w:r>
      <w:r w:rsidRPr="007B1643">
        <w:rPr>
          <w:rFonts w:asciiTheme="minorEastAsia" w:eastAsiaTheme="minorEastAsia" w:hAnsiTheme="minorEastAsia" w:hint="eastAsia"/>
          <w:sz w:val="28"/>
          <w:szCs w:val="28"/>
        </w:rPr>
        <w:t>、棚架、工具机具等均由</w:t>
      </w:r>
      <w:r>
        <w:rPr>
          <w:rFonts w:asciiTheme="minorEastAsia" w:eastAsiaTheme="minorEastAsia" w:hAnsiTheme="minorEastAsia" w:hint="eastAsia"/>
          <w:sz w:val="28"/>
          <w:szCs w:val="28"/>
        </w:rPr>
        <w:t>中标人</w:t>
      </w:r>
      <w:r w:rsidRPr="007B1643">
        <w:rPr>
          <w:rFonts w:asciiTheme="minorEastAsia" w:eastAsiaTheme="minorEastAsia" w:hAnsiTheme="minorEastAsia" w:hint="eastAsia"/>
          <w:sz w:val="28"/>
          <w:szCs w:val="28"/>
        </w:rPr>
        <w:t>提供并承担相关费用</w:t>
      </w:r>
      <w:r>
        <w:rPr>
          <w:rFonts w:asciiTheme="minorEastAsia" w:eastAsiaTheme="minorEastAsia" w:hAnsiTheme="minorEastAsia" w:hint="eastAsia"/>
          <w:sz w:val="28"/>
          <w:szCs w:val="28"/>
        </w:rPr>
        <w:t>；</w:t>
      </w:r>
    </w:p>
    <w:p w:rsidR="001C71FD" w:rsidRPr="001C71FD" w:rsidRDefault="007B1643" w:rsidP="001C71FD">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1C71FD" w:rsidRPr="001C71FD">
        <w:rPr>
          <w:rFonts w:asciiTheme="minorEastAsia" w:eastAsiaTheme="minorEastAsia" w:hAnsiTheme="minorEastAsia" w:hint="eastAsia"/>
          <w:sz w:val="28"/>
          <w:szCs w:val="28"/>
        </w:rPr>
        <w:t>、</w:t>
      </w:r>
      <w:r w:rsidR="001C71FD">
        <w:rPr>
          <w:rFonts w:asciiTheme="minorEastAsia" w:eastAsiaTheme="minorEastAsia" w:hAnsiTheme="minorEastAsia"/>
          <w:sz w:val="28"/>
          <w:szCs w:val="28"/>
        </w:rPr>
        <w:t>投标人报价时需充分考虑到维护过程中可能出现的维修项目</w:t>
      </w:r>
      <w:r w:rsidR="001C71FD">
        <w:rPr>
          <w:rFonts w:asciiTheme="minorEastAsia" w:eastAsiaTheme="minorEastAsia" w:hAnsiTheme="minorEastAsia" w:hint="eastAsia"/>
          <w:sz w:val="28"/>
          <w:szCs w:val="28"/>
        </w:rPr>
        <w:t>，</w:t>
      </w:r>
      <w:r w:rsidR="001C71FD">
        <w:rPr>
          <w:rFonts w:asciiTheme="minorEastAsia" w:eastAsiaTheme="minorEastAsia" w:hAnsiTheme="minorEastAsia"/>
          <w:sz w:val="28"/>
          <w:szCs w:val="28"/>
        </w:rPr>
        <w:t>并列明详细的维修及更换报价清单</w:t>
      </w:r>
      <w:r w:rsidR="001C71FD">
        <w:rPr>
          <w:rFonts w:asciiTheme="minorEastAsia" w:eastAsiaTheme="minorEastAsia" w:hAnsiTheme="minorEastAsia" w:hint="eastAsia"/>
          <w:sz w:val="28"/>
          <w:szCs w:val="28"/>
        </w:rPr>
        <w:t>，</w:t>
      </w:r>
      <w:r w:rsidR="001C71FD">
        <w:rPr>
          <w:rFonts w:asciiTheme="minorEastAsia" w:eastAsiaTheme="minorEastAsia" w:hAnsiTheme="minorEastAsia"/>
          <w:sz w:val="28"/>
          <w:szCs w:val="28"/>
        </w:rPr>
        <w:t>如</w:t>
      </w:r>
      <w:r w:rsidR="001C71FD" w:rsidRPr="007C7105">
        <w:rPr>
          <w:rFonts w:asciiTheme="minorEastAsia" w:eastAsiaTheme="minorEastAsia" w:hAnsiTheme="minorEastAsia"/>
          <w:sz w:val="28"/>
          <w:szCs w:val="28"/>
        </w:rPr>
        <w:t>电动执行机构维护过程中，发现主控板、电源板、远控板等板卡配件损坏，由</w:t>
      </w:r>
      <w:r w:rsidR="001C71FD">
        <w:rPr>
          <w:rFonts w:asciiTheme="minorEastAsia" w:eastAsiaTheme="minorEastAsia" w:hAnsiTheme="minorEastAsia" w:hint="eastAsia"/>
          <w:sz w:val="28"/>
          <w:szCs w:val="28"/>
        </w:rPr>
        <w:t>采购方</w:t>
      </w:r>
      <w:r w:rsidR="001C71FD" w:rsidRPr="007C7105">
        <w:rPr>
          <w:rFonts w:asciiTheme="minorEastAsia" w:eastAsiaTheme="minorEastAsia" w:hAnsiTheme="minorEastAsia"/>
          <w:sz w:val="28"/>
          <w:szCs w:val="28"/>
        </w:rPr>
        <w:t>决定</w:t>
      </w:r>
      <w:r w:rsidR="001C71FD">
        <w:rPr>
          <w:rFonts w:asciiTheme="minorEastAsia" w:eastAsiaTheme="minorEastAsia" w:hAnsiTheme="minorEastAsia"/>
          <w:sz w:val="28"/>
          <w:szCs w:val="28"/>
        </w:rPr>
        <w:t>是否</w:t>
      </w:r>
      <w:r w:rsidR="001C71FD" w:rsidRPr="007C7105">
        <w:rPr>
          <w:rFonts w:asciiTheme="minorEastAsia" w:eastAsiaTheme="minorEastAsia" w:hAnsiTheme="minorEastAsia"/>
          <w:sz w:val="28"/>
          <w:szCs w:val="28"/>
        </w:rPr>
        <w:t>维修或更换</w:t>
      </w:r>
      <w:r w:rsidR="001C71FD">
        <w:rPr>
          <w:rFonts w:asciiTheme="minorEastAsia" w:eastAsiaTheme="minorEastAsia" w:hAnsiTheme="minorEastAsia" w:hint="eastAsia"/>
          <w:sz w:val="28"/>
          <w:szCs w:val="28"/>
        </w:rPr>
        <w:t>，</w:t>
      </w:r>
      <w:r w:rsidR="001C71FD">
        <w:rPr>
          <w:rFonts w:asciiTheme="minorEastAsia" w:eastAsiaTheme="minorEastAsia" w:hAnsiTheme="minorEastAsia"/>
          <w:sz w:val="28"/>
          <w:szCs w:val="28"/>
        </w:rPr>
        <w:t>如维修或更换</w:t>
      </w:r>
      <w:r w:rsidR="001C71FD">
        <w:rPr>
          <w:rFonts w:asciiTheme="minorEastAsia" w:eastAsiaTheme="minorEastAsia" w:hAnsiTheme="minorEastAsia" w:hint="eastAsia"/>
          <w:sz w:val="28"/>
          <w:szCs w:val="28"/>
        </w:rPr>
        <w:t>，</w:t>
      </w:r>
      <w:r w:rsidR="001C71FD">
        <w:rPr>
          <w:rFonts w:asciiTheme="minorEastAsia" w:eastAsiaTheme="minorEastAsia" w:hAnsiTheme="minorEastAsia"/>
          <w:sz w:val="28"/>
          <w:szCs w:val="28"/>
        </w:rPr>
        <w:t>按</w:t>
      </w:r>
      <w:r w:rsidR="001C71FD">
        <w:rPr>
          <w:rFonts w:asciiTheme="minorEastAsia" w:eastAsiaTheme="minorEastAsia" w:hAnsiTheme="minorEastAsia" w:hint="eastAsia"/>
          <w:sz w:val="28"/>
          <w:szCs w:val="28"/>
        </w:rPr>
        <w:t>中标报价</w:t>
      </w:r>
      <w:r w:rsidR="001C71FD" w:rsidRPr="001C71FD">
        <w:rPr>
          <w:rFonts w:asciiTheme="minorEastAsia" w:eastAsiaTheme="minorEastAsia" w:hAnsiTheme="minorEastAsia"/>
          <w:sz w:val="28"/>
          <w:szCs w:val="28"/>
        </w:rPr>
        <w:t>单独结算</w:t>
      </w:r>
      <w:r w:rsidR="001C71FD">
        <w:rPr>
          <w:rFonts w:asciiTheme="minorEastAsia" w:eastAsiaTheme="minorEastAsia" w:hAnsiTheme="minorEastAsia" w:hint="eastAsia"/>
          <w:sz w:val="28"/>
          <w:szCs w:val="28"/>
        </w:rPr>
        <w:t>，</w:t>
      </w:r>
      <w:r w:rsidR="001C71FD" w:rsidRPr="001C71FD">
        <w:rPr>
          <w:rFonts w:asciiTheme="minorEastAsia" w:eastAsiaTheme="minorEastAsia" w:hAnsiTheme="minorEastAsia"/>
          <w:sz w:val="28"/>
          <w:szCs w:val="28"/>
        </w:rPr>
        <w:t>不列入合同总价中</w:t>
      </w:r>
      <w:r w:rsidR="001C71FD">
        <w:rPr>
          <w:rFonts w:asciiTheme="minorEastAsia" w:eastAsiaTheme="minorEastAsia" w:hAnsiTheme="minorEastAsia" w:hint="eastAsia"/>
          <w:sz w:val="28"/>
          <w:szCs w:val="28"/>
        </w:rPr>
        <w:t>；</w:t>
      </w:r>
    </w:p>
    <w:p w:rsidR="001C71FD" w:rsidRPr="001C71FD" w:rsidRDefault="007B1643" w:rsidP="001C71FD">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1C71FD">
        <w:rPr>
          <w:rFonts w:asciiTheme="minorEastAsia" w:eastAsiaTheme="minorEastAsia" w:hAnsiTheme="minorEastAsia" w:hint="eastAsia"/>
          <w:sz w:val="28"/>
          <w:szCs w:val="28"/>
        </w:rPr>
        <w:t>、</w:t>
      </w:r>
      <w:r w:rsidR="001C71FD" w:rsidRPr="001C71FD">
        <w:rPr>
          <w:rFonts w:asciiTheme="minorEastAsia" w:eastAsiaTheme="minorEastAsia" w:hAnsiTheme="minorEastAsia"/>
          <w:sz w:val="28"/>
          <w:szCs w:val="28"/>
        </w:rPr>
        <w:t>更换的零部件要求为现场目前使用的原装设备配件。</w:t>
      </w:r>
    </w:p>
    <w:p w:rsidR="001C49E4"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五</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技术要求</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3B1C11">
        <w:rPr>
          <w:rFonts w:asciiTheme="minorEastAsia" w:eastAsiaTheme="minorEastAsia" w:hAnsiTheme="minorEastAsia" w:hint="eastAsia"/>
          <w:sz w:val="28"/>
          <w:szCs w:val="28"/>
        </w:rPr>
        <w:t>施工方法及技术要求：</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3B1C11">
        <w:rPr>
          <w:rFonts w:asciiTheme="minorEastAsia" w:eastAsiaTheme="minorEastAsia" w:hAnsiTheme="minorEastAsia"/>
          <w:sz w:val="28"/>
          <w:szCs w:val="28"/>
        </w:rPr>
        <w:t>阀门整体拆卸、解体，阀体清洗，阀板及压板检查，阀板密封清洗检查，更换损坏的密封、螺栓等；</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3B1C11">
        <w:rPr>
          <w:rFonts w:asciiTheme="minorEastAsia" w:eastAsiaTheme="minorEastAsia" w:hAnsiTheme="minorEastAsia"/>
          <w:sz w:val="28"/>
          <w:szCs w:val="28"/>
        </w:rPr>
        <w:t>阀</w:t>
      </w:r>
      <w:r w:rsidRPr="003B1C11">
        <w:rPr>
          <w:rFonts w:asciiTheme="minorEastAsia" w:eastAsiaTheme="minorEastAsia" w:hAnsiTheme="minorEastAsia" w:hint="eastAsia"/>
          <w:sz w:val="28"/>
          <w:szCs w:val="28"/>
        </w:rPr>
        <w:t>轴</w:t>
      </w:r>
      <w:r w:rsidRPr="003B1C11">
        <w:rPr>
          <w:rFonts w:asciiTheme="minorEastAsia" w:eastAsiaTheme="minorEastAsia" w:hAnsiTheme="minorEastAsia"/>
          <w:sz w:val="28"/>
          <w:szCs w:val="28"/>
        </w:rPr>
        <w:t>密封更换</w:t>
      </w:r>
      <w:r w:rsidRPr="003B1C11">
        <w:rPr>
          <w:rFonts w:asciiTheme="minorEastAsia" w:eastAsiaTheme="minorEastAsia" w:hAnsiTheme="minorEastAsia" w:hint="eastAsia"/>
          <w:sz w:val="28"/>
          <w:szCs w:val="28"/>
        </w:rPr>
        <w:t>，轴套、压盖检查</w:t>
      </w:r>
      <w:r w:rsidRPr="003B1C11">
        <w:rPr>
          <w:rFonts w:asciiTheme="minorEastAsia" w:eastAsiaTheme="minorEastAsia" w:hAnsiTheme="minorEastAsia"/>
          <w:sz w:val="28"/>
          <w:szCs w:val="28"/>
        </w:rPr>
        <w:t>；</w:t>
      </w:r>
    </w:p>
    <w:p w:rsid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3B1C11">
        <w:rPr>
          <w:rFonts w:asciiTheme="minorEastAsia" w:eastAsiaTheme="minorEastAsia" w:hAnsiTheme="minorEastAsia"/>
          <w:sz w:val="28"/>
          <w:szCs w:val="28"/>
        </w:rPr>
        <w:t>阀体除锈、刷漆，</w:t>
      </w:r>
      <w:r w:rsidRPr="003B1C11">
        <w:rPr>
          <w:rFonts w:asciiTheme="minorEastAsia" w:eastAsiaTheme="minorEastAsia" w:hAnsiTheme="minorEastAsia" w:hint="eastAsia"/>
          <w:sz w:val="28"/>
          <w:szCs w:val="28"/>
        </w:rPr>
        <w:t>油漆需2层底、2层面漆，具体颜色需和现场匹配；</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3B1C11">
        <w:rPr>
          <w:rFonts w:asciiTheme="minorEastAsia" w:eastAsiaTheme="minorEastAsia" w:hAnsiTheme="minorEastAsia" w:hint="eastAsia"/>
          <w:sz w:val="28"/>
          <w:szCs w:val="28"/>
        </w:rPr>
        <w:t>电动</w:t>
      </w:r>
      <w:r w:rsidRPr="003B1C11">
        <w:rPr>
          <w:rFonts w:asciiTheme="minorEastAsia" w:eastAsiaTheme="minorEastAsia" w:hAnsiTheme="minorEastAsia"/>
          <w:sz w:val="28"/>
          <w:szCs w:val="28"/>
        </w:rPr>
        <w:t>执行机构拆卸，清洗齿轮箱，处理漏油，更换齿轮油；</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3B1C11">
        <w:rPr>
          <w:rFonts w:asciiTheme="minorEastAsia" w:eastAsiaTheme="minorEastAsia" w:hAnsiTheme="minorEastAsia"/>
          <w:sz w:val="28"/>
          <w:szCs w:val="28"/>
        </w:rPr>
        <w:t>电动执行机构电器元器件测试，更换损坏的部件；</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3B1C11">
        <w:rPr>
          <w:rFonts w:asciiTheme="minorEastAsia" w:eastAsiaTheme="minorEastAsia" w:hAnsiTheme="minorEastAsia"/>
          <w:sz w:val="28"/>
          <w:szCs w:val="28"/>
        </w:rPr>
        <w:t>阀门试压，按公称压力的</w:t>
      </w:r>
      <w:r w:rsidRPr="003B1C11">
        <w:rPr>
          <w:rFonts w:asciiTheme="minorEastAsia" w:eastAsiaTheme="minorEastAsia" w:hAnsiTheme="minorEastAsia" w:hint="eastAsia"/>
          <w:sz w:val="28"/>
          <w:szCs w:val="28"/>
        </w:rPr>
        <w:t>1.</w:t>
      </w:r>
      <w:r w:rsidRPr="003B1C11">
        <w:rPr>
          <w:rFonts w:asciiTheme="minorEastAsia" w:eastAsiaTheme="minorEastAsia" w:hAnsiTheme="minorEastAsia"/>
          <w:sz w:val="28"/>
          <w:szCs w:val="28"/>
        </w:rPr>
        <w:t>25倍压力测试泄漏，并做好记录。</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3B1C11">
        <w:rPr>
          <w:rFonts w:asciiTheme="minorEastAsia" w:eastAsiaTheme="minorEastAsia" w:hAnsiTheme="minorEastAsia"/>
          <w:sz w:val="28"/>
          <w:szCs w:val="28"/>
        </w:rPr>
        <w:t>阀门安装，更换波齿垫，管道试压，阀门与管道连接法兰处均无渗漏。</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3B1C11">
        <w:rPr>
          <w:rFonts w:asciiTheme="minorEastAsia" w:eastAsiaTheme="minorEastAsia" w:hAnsiTheme="minorEastAsia"/>
          <w:sz w:val="28"/>
          <w:szCs w:val="28"/>
        </w:rPr>
        <w:t>电动执行机构接线、调试，限位、力矩调整，信号检查，阀门应能正常开关到位，预设值动作正常，力矩、行程限位调整合理，信号反馈无报警。</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（9）</w:t>
      </w:r>
      <w:r w:rsidRPr="003B1C11">
        <w:rPr>
          <w:rFonts w:asciiTheme="minorEastAsia" w:eastAsiaTheme="minorEastAsia" w:hAnsiTheme="minorEastAsia" w:hint="eastAsia"/>
          <w:sz w:val="28"/>
          <w:szCs w:val="28"/>
        </w:rPr>
        <w:t>管道</w:t>
      </w:r>
      <w:r w:rsidRPr="003B1C11">
        <w:rPr>
          <w:rFonts w:asciiTheme="minorEastAsia" w:eastAsiaTheme="minorEastAsia" w:hAnsiTheme="minorEastAsia"/>
          <w:sz w:val="28"/>
          <w:szCs w:val="28"/>
        </w:rPr>
        <w:t>和阀门</w:t>
      </w:r>
      <w:r w:rsidRPr="003B1C11">
        <w:rPr>
          <w:rFonts w:asciiTheme="minorEastAsia" w:eastAsiaTheme="minorEastAsia" w:hAnsiTheme="minorEastAsia" w:hint="eastAsia"/>
          <w:sz w:val="28"/>
          <w:szCs w:val="28"/>
        </w:rPr>
        <w:t>恢复</w:t>
      </w:r>
      <w:r w:rsidRPr="003B1C11">
        <w:rPr>
          <w:rFonts w:asciiTheme="minorEastAsia" w:eastAsiaTheme="minorEastAsia" w:hAnsiTheme="minorEastAsia"/>
          <w:sz w:val="28"/>
          <w:szCs w:val="28"/>
        </w:rPr>
        <w:t>保温</w:t>
      </w:r>
      <w:r w:rsidRPr="003B1C11">
        <w:rPr>
          <w:rFonts w:asciiTheme="minorEastAsia" w:eastAsiaTheme="minorEastAsia" w:hAnsiTheme="minorEastAsia" w:hint="eastAsia"/>
          <w:sz w:val="28"/>
          <w:szCs w:val="28"/>
        </w:rPr>
        <w:t>；</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3B1C11">
        <w:rPr>
          <w:rFonts w:asciiTheme="minorEastAsia" w:eastAsiaTheme="minorEastAsia" w:hAnsiTheme="minorEastAsia" w:hint="eastAsia"/>
          <w:sz w:val="28"/>
          <w:szCs w:val="28"/>
        </w:rPr>
        <w:t>施工</w:t>
      </w:r>
      <w:r w:rsidRPr="003B1C11">
        <w:rPr>
          <w:rFonts w:asciiTheme="minorEastAsia" w:eastAsiaTheme="minorEastAsia" w:hAnsiTheme="minorEastAsia"/>
          <w:sz w:val="28"/>
          <w:szCs w:val="28"/>
        </w:rPr>
        <w:t>完毕，清理现场。</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3B1C11">
        <w:rPr>
          <w:rFonts w:asciiTheme="minorEastAsia" w:eastAsiaTheme="minorEastAsia" w:hAnsiTheme="minorEastAsia" w:hint="eastAsia"/>
          <w:sz w:val="28"/>
          <w:szCs w:val="28"/>
        </w:rPr>
        <w:t>根据实际维修情况，更换功能不正常、无法修复的主控板、远控板、电源板、显示板、阀位板等。</w:t>
      </w:r>
      <w:r w:rsidRPr="003B1C11">
        <w:rPr>
          <w:rFonts w:asciiTheme="minorEastAsia" w:eastAsiaTheme="minorEastAsia" w:hAnsiTheme="minorEastAsia"/>
          <w:b/>
          <w:sz w:val="28"/>
          <w:szCs w:val="28"/>
        </w:rPr>
        <w:t>该项目为选修项目，单独列出配件清单、价格，根据实际消耗配件结算</w:t>
      </w:r>
      <w:r w:rsidRPr="003B1C11">
        <w:rPr>
          <w:rFonts w:asciiTheme="minorEastAsia" w:eastAsiaTheme="minorEastAsia" w:hAnsiTheme="minorEastAsia"/>
          <w:sz w:val="28"/>
          <w:szCs w:val="28"/>
        </w:rPr>
        <w:t>。</w:t>
      </w:r>
    </w:p>
    <w:p w:rsid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2、施工单位要求</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3B1C11">
        <w:rPr>
          <w:rFonts w:asciiTheme="minorEastAsia" w:eastAsiaTheme="minorEastAsia" w:hAnsiTheme="minorEastAsia" w:hint="eastAsia"/>
          <w:sz w:val="28"/>
          <w:szCs w:val="28"/>
        </w:rPr>
        <w:t>因</w:t>
      </w:r>
      <w:r w:rsidRPr="003B1C11">
        <w:rPr>
          <w:rFonts w:asciiTheme="minorEastAsia" w:eastAsiaTheme="minorEastAsia" w:hAnsiTheme="minorEastAsia"/>
          <w:sz w:val="28"/>
          <w:szCs w:val="28"/>
        </w:rPr>
        <w:t>冷站</w:t>
      </w:r>
      <w:r w:rsidRPr="003B1C11">
        <w:rPr>
          <w:rFonts w:asciiTheme="minorEastAsia" w:eastAsiaTheme="minorEastAsia" w:hAnsiTheme="minorEastAsia" w:hint="eastAsia"/>
          <w:sz w:val="28"/>
          <w:szCs w:val="28"/>
        </w:rPr>
        <w:t>原始</w:t>
      </w:r>
      <w:r w:rsidRPr="003B1C11">
        <w:rPr>
          <w:rFonts w:asciiTheme="minorEastAsia" w:eastAsiaTheme="minorEastAsia" w:hAnsiTheme="minorEastAsia"/>
          <w:sz w:val="28"/>
          <w:szCs w:val="28"/>
        </w:rPr>
        <w:t>安装的电动阀为日本</w:t>
      </w:r>
      <w:r w:rsidRPr="003B1C11">
        <w:rPr>
          <w:rFonts w:asciiTheme="minorEastAsia" w:eastAsiaTheme="minorEastAsia" w:hAnsiTheme="minorEastAsia" w:hint="eastAsia"/>
          <w:sz w:val="28"/>
          <w:szCs w:val="28"/>
        </w:rPr>
        <w:t>HM进口</w:t>
      </w:r>
      <w:r w:rsidRPr="003B1C11">
        <w:rPr>
          <w:rFonts w:asciiTheme="minorEastAsia" w:eastAsiaTheme="minorEastAsia" w:hAnsiTheme="minorEastAsia"/>
          <w:sz w:val="28"/>
          <w:szCs w:val="28"/>
        </w:rPr>
        <w:t>产品，阀门的安装、调试、维护</w:t>
      </w:r>
      <w:r w:rsidRPr="003B1C11">
        <w:rPr>
          <w:rFonts w:asciiTheme="minorEastAsia" w:eastAsiaTheme="minorEastAsia" w:hAnsiTheme="minorEastAsia" w:hint="eastAsia"/>
          <w:sz w:val="28"/>
          <w:szCs w:val="28"/>
        </w:rPr>
        <w:t>工作</w:t>
      </w:r>
      <w:r w:rsidRPr="003B1C11">
        <w:rPr>
          <w:rFonts w:asciiTheme="minorEastAsia" w:eastAsiaTheme="minorEastAsia" w:hAnsiTheme="minorEastAsia"/>
          <w:sz w:val="28"/>
          <w:szCs w:val="28"/>
        </w:rPr>
        <w:t>均比较专业</w:t>
      </w:r>
      <w:r w:rsidRPr="003B1C11">
        <w:rPr>
          <w:rFonts w:asciiTheme="minorEastAsia" w:eastAsiaTheme="minorEastAsia" w:hAnsiTheme="minorEastAsia" w:hint="eastAsia"/>
          <w:sz w:val="28"/>
          <w:szCs w:val="28"/>
        </w:rPr>
        <w:t>，</w:t>
      </w:r>
      <w:r w:rsidRPr="003B1C11">
        <w:rPr>
          <w:rFonts w:asciiTheme="minorEastAsia" w:eastAsiaTheme="minorEastAsia" w:hAnsiTheme="minorEastAsia"/>
          <w:sz w:val="28"/>
          <w:szCs w:val="28"/>
        </w:rPr>
        <w:t>而且涉及后期阀门维护，</w:t>
      </w:r>
      <w:r>
        <w:rPr>
          <w:rFonts w:asciiTheme="minorEastAsia" w:eastAsiaTheme="minorEastAsia" w:hAnsiTheme="minorEastAsia" w:hint="eastAsia"/>
          <w:sz w:val="28"/>
          <w:szCs w:val="28"/>
        </w:rPr>
        <w:t>需</w:t>
      </w:r>
      <w:r w:rsidRPr="003B1C11">
        <w:rPr>
          <w:rFonts w:asciiTheme="minorEastAsia" w:eastAsiaTheme="minorEastAsia" w:hAnsiTheme="minorEastAsia" w:hint="eastAsia"/>
          <w:sz w:val="28"/>
          <w:szCs w:val="28"/>
        </w:rPr>
        <w:t>由熟悉该品牌电动阀维修、调试</w:t>
      </w:r>
      <w:r w:rsidRPr="003B1C11">
        <w:rPr>
          <w:rFonts w:asciiTheme="minorEastAsia" w:eastAsiaTheme="minorEastAsia" w:hAnsiTheme="minorEastAsia"/>
          <w:sz w:val="28"/>
          <w:szCs w:val="28"/>
        </w:rPr>
        <w:t>的</w:t>
      </w:r>
      <w:r w:rsidRPr="003B1C11">
        <w:rPr>
          <w:rFonts w:asciiTheme="minorEastAsia" w:eastAsiaTheme="minorEastAsia" w:hAnsiTheme="minorEastAsia" w:hint="eastAsia"/>
          <w:sz w:val="28"/>
          <w:szCs w:val="28"/>
        </w:rPr>
        <w:t>施工单位完成该项工作；</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）中标人</w:t>
      </w:r>
      <w:r>
        <w:rPr>
          <w:rFonts w:asciiTheme="minorEastAsia" w:eastAsiaTheme="minorEastAsia" w:hAnsiTheme="minorEastAsia"/>
          <w:sz w:val="28"/>
          <w:szCs w:val="28"/>
        </w:rPr>
        <w:t>有能力根据采购</w:t>
      </w:r>
      <w:r w:rsidRPr="003B1C11">
        <w:rPr>
          <w:rFonts w:asciiTheme="minorEastAsia" w:eastAsiaTheme="minorEastAsia" w:hAnsiTheme="minorEastAsia"/>
          <w:sz w:val="28"/>
          <w:szCs w:val="28"/>
        </w:rPr>
        <w:t>方要求编写施工方案和网络图；</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3B1C11">
        <w:rPr>
          <w:rFonts w:asciiTheme="minorEastAsia" w:eastAsiaTheme="minorEastAsia" w:hAnsiTheme="minorEastAsia" w:hint="eastAsia"/>
          <w:sz w:val="28"/>
          <w:szCs w:val="28"/>
        </w:rPr>
        <w:t>施工</w:t>
      </w:r>
      <w:r w:rsidRPr="003B1C11">
        <w:rPr>
          <w:rFonts w:asciiTheme="minorEastAsia" w:eastAsiaTheme="minorEastAsia" w:hAnsiTheme="minorEastAsia"/>
          <w:sz w:val="28"/>
          <w:szCs w:val="28"/>
        </w:rPr>
        <w:t>人员比较固定，身体</w:t>
      </w:r>
      <w:r w:rsidRPr="003B1C11">
        <w:rPr>
          <w:rFonts w:asciiTheme="minorEastAsia" w:eastAsiaTheme="minorEastAsia" w:hAnsiTheme="minorEastAsia" w:hint="eastAsia"/>
          <w:sz w:val="28"/>
          <w:szCs w:val="28"/>
        </w:rPr>
        <w:t>健康</w:t>
      </w:r>
      <w:r w:rsidRPr="003B1C11">
        <w:rPr>
          <w:rFonts w:asciiTheme="minorEastAsia" w:eastAsiaTheme="minorEastAsia" w:hAnsiTheme="minorEastAsia"/>
          <w:sz w:val="28"/>
          <w:szCs w:val="28"/>
        </w:rPr>
        <w:t>，无恐高症；</w:t>
      </w:r>
    </w:p>
    <w:p w:rsidR="003B1C11" w:rsidRPr="003B1C11" w:rsidRDefault="003B1C11"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3B1C11">
        <w:rPr>
          <w:rFonts w:asciiTheme="minorEastAsia" w:eastAsiaTheme="minorEastAsia" w:hAnsiTheme="minorEastAsia" w:hint="eastAsia"/>
          <w:sz w:val="28"/>
          <w:szCs w:val="28"/>
        </w:rPr>
        <w:t>以往</w:t>
      </w:r>
      <w:r w:rsidRPr="003B1C11">
        <w:rPr>
          <w:rFonts w:asciiTheme="minorEastAsia" w:eastAsiaTheme="minorEastAsia" w:hAnsiTheme="minorEastAsia"/>
          <w:sz w:val="28"/>
          <w:szCs w:val="28"/>
        </w:rPr>
        <w:t>有施工案例，反馈良好；</w:t>
      </w:r>
    </w:p>
    <w:p w:rsidR="003B1C11" w:rsidRPr="003B1C11" w:rsidRDefault="001C71FD" w:rsidP="003B1C1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3B1C11" w:rsidRPr="003B1C11">
        <w:rPr>
          <w:rFonts w:asciiTheme="minorEastAsia" w:eastAsiaTheme="minorEastAsia" w:hAnsiTheme="minorEastAsia" w:hint="eastAsia"/>
          <w:sz w:val="28"/>
          <w:szCs w:val="28"/>
        </w:rPr>
        <w:t>服务意识</w:t>
      </w:r>
      <w:r>
        <w:rPr>
          <w:rFonts w:asciiTheme="minorEastAsia" w:eastAsiaTheme="minorEastAsia" w:hAnsiTheme="minorEastAsia"/>
          <w:sz w:val="28"/>
          <w:szCs w:val="28"/>
        </w:rPr>
        <w:t>强，能随叫随到，服从采购方安排</w:t>
      </w:r>
      <w:r w:rsidR="0069363A">
        <w:rPr>
          <w:rFonts w:asciiTheme="minorEastAsia" w:eastAsiaTheme="minorEastAsia" w:hAnsiTheme="minorEastAsia" w:hint="eastAsia"/>
          <w:sz w:val="28"/>
          <w:szCs w:val="28"/>
        </w:rPr>
        <w:t>。</w:t>
      </w:r>
    </w:p>
    <w:p w:rsidR="00715897"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AD4C1A"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1C71FD"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1C71FD">
        <w:rPr>
          <w:rFonts w:asciiTheme="minorEastAsia" w:eastAsiaTheme="minorEastAsia" w:hAnsiTheme="minorEastAsia"/>
          <w:sz w:val="28"/>
          <w:szCs w:val="28"/>
        </w:rPr>
        <w:t>3</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1C71FD" w:rsidRPr="001C71FD">
        <w:rPr>
          <w:rFonts w:asciiTheme="minorEastAsia" w:eastAsiaTheme="minorEastAsia" w:hAnsiTheme="minorEastAsia" w:hint="eastAsia"/>
          <w:sz w:val="28"/>
          <w:szCs w:val="28"/>
        </w:rPr>
        <w:t>具体开工日期以</w:t>
      </w:r>
      <w:r w:rsidR="001C71FD">
        <w:rPr>
          <w:rFonts w:asciiTheme="minorEastAsia" w:eastAsiaTheme="minorEastAsia" w:hAnsiTheme="minorEastAsia" w:hint="eastAsia"/>
          <w:sz w:val="28"/>
          <w:szCs w:val="28"/>
        </w:rPr>
        <w:t>采购方</w:t>
      </w:r>
      <w:r w:rsidR="001C71FD" w:rsidRPr="001C71FD">
        <w:rPr>
          <w:rFonts w:asciiTheme="minorEastAsia" w:eastAsiaTheme="minorEastAsia" w:hAnsiTheme="minorEastAsia" w:hint="eastAsia"/>
          <w:sz w:val="28"/>
          <w:szCs w:val="28"/>
        </w:rPr>
        <w:t>通知为准</w:t>
      </w:r>
      <w:r w:rsidR="001C71FD">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1C71FD" w:rsidRDefault="001C71FD"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1C71FD">
        <w:rPr>
          <w:rFonts w:asciiTheme="minorEastAsia" w:eastAsiaTheme="minorEastAsia" w:hAnsiTheme="minorEastAsia" w:hint="eastAsia"/>
          <w:sz w:val="28"/>
          <w:szCs w:val="28"/>
        </w:rPr>
        <w:t>项目要达到的质量要求：</w:t>
      </w:r>
    </w:p>
    <w:p w:rsidR="001C71FD" w:rsidRPr="001C71FD" w:rsidRDefault="001C71FD" w:rsidP="001C71F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C71FD">
        <w:rPr>
          <w:rFonts w:asciiTheme="minorEastAsia" w:eastAsiaTheme="minorEastAsia" w:hAnsiTheme="minorEastAsia" w:hint="eastAsia"/>
          <w:sz w:val="28"/>
          <w:szCs w:val="28"/>
        </w:rPr>
        <w:t>阀门安装后功能良好，开启</w:t>
      </w:r>
      <w:r w:rsidRPr="001C71FD">
        <w:rPr>
          <w:rFonts w:asciiTheme="minorEastAsia" w:eastAsiaTheme="minorEastAsia" w:hAnsiTheme="minorEastAsia"/>
          <w:sz w:val="28"/>
          <w:szCs w:val="28"/>
        </w:rPr>
        <w:t>灵活，无卡阻</w:t>
      </w:r>
      <w:r w:rsidRPr="001C71FD">
        <w:rPr>
          <w:rFonts w:asciiTheme="minorEastAsia" w:eastAsiaTheme="minorEastAsia" w:hAnsiTheme="minorEastAsia" w:hint="eastAsia"/>
          <w:sz w:val="28"/>
          <w:szCs w:val="28"/>
        </w:rPr>
        <w:t>；</w:t>
      </w:r>
    </w:p>
    <w:p w:rsidR="001C71FD" w:rsidRPr="001C71FD" w:rsidRDefault="001C71FD" w:rsidP="001C71FD">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1C71FD">
        <w:rPr>
          <w:rFonts w:asciiTheme="minorEastAsia" w:eastAsiaTheme="minorEastAsia" w:hAnsiTheme="minorEastAsia" w:hint="eastAsia"/>
          <w:sz w:val="28"/>
          <w:szCs w:val="28"/>
        </w:rPr>
        <w:t>试压阀门本体及阀门与管道连接处均无泄漏、阀门无裂纹、完好如新；</w:t>
      </w:r>
    </w:p>
    <w:p w:rsidR="001C71FD" w:rsidRDefault="001C71FD" w:rsidP="001C71F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C71FD">
        <w:rPr>
          <w:rFonts w:asciiTheme="minorEastAsia" w:eastAsiaTheme="minorEastAsia" w:hAnsiTheme="minorEastAsia" w:hint="eastAsia"/>
          <w:sz w:val="28"/>
          <w:szCs w:val="28"/>
        </w:rPr>
        <w:t>阀门应能正常开、关到位，预设值动作正常，力矩、行程限位调整合理，信号反馈正常无报警。</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1C71FD">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86680E" w:rsidRPr="0086680E">
        <w:rPr>
          <w:rFonts w:asciiTheme="minorEastAsia" w:eastAsiaTheme="minorEastAsia" w:hAnsiTheme="minorEastAsia" w:hint="eastAsia"/>
          <w:bCs/>
          <w:sz w:val="28"/>
          <w:szCs w:val="28"/>
        </w:rPr>
        <w:t>满足</w:t>
      </w:r>
      <w:r w:rsidR="001C71FD" w:rsidRPr="001C71FD">
        <w:rPr>
          <w:rFonts w:asciiTheme="minorEastAsia" w:eastAsiaTheme="minorEastAsia" w:hAnsiTheme="minorEastAsia" w:hint="eastAsia"/>
          <w:bCs/>
          <w:sz w:val="28"/>
          <w:szCs w:val="28"/>
        </w:rPr>
        <w:t>GB/T</w:t>
      </w:r>
      <w:r w:rsidR="001C71FD" w:rsidRPr="001C71FD">
        <w:rPr>
          <w:rFonts w:asciiTheme="minorEastAsia" w:eastAsiaTheme="minorEastAsia" w:hAnsiTheme="minorEastAsia"/>
          <w:bCs/>
          <w:sz w:val="28"/>
          <w:szCs w:val="28"/>
        </w:rPr>
        <w:t xml:space="preserve"> 12238-2008</w:t>
      </w:r>
      <w:r w:rsidR="001C71FD" w:rsidRPr="001C71FD">
        <w:rPr>
          <w:rFonts w:asciiTheme="minorEastAsia" w:eastAsiaTheme="minorEastAsia" w:hAnsiTheme="minorEastAsia" w:hint="eastAsia"/>
          <w:bCs/>
          <w:sz w:val="28"/>
          <w:szCs w:val="28"/>
        </w:rPr>
        <w:t>《法兰和对夹连接弹性密封蝶阀》</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1C71FD" w:rsidP="001C71FD">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w:t>
      </w:r>
      <w:r w:rsidR="00892318" w:rsidRPr="00892318">
        <w:rPr>
          <w:rFonts w:asciiTheme="minorEastAsia" w:eastAsiaTheme="minorEastAsia" w:hAnsiTheme="minorEastAsia" w:hint="eastAsia"/>
          <w:bCs/>
          <w:sz w:val="28"/>
          <w:szCs w:val="28"/>
        </w:rPr>
        <w:t>质保期及质保期内需履行的特殊义务：质保期</w:t>
      </w:r>
      <w:r w:rsidR="00C219B3">
        <w:rPr>
          <w:rFonts w:asciiTheme="minorEastAsia" w:eastAsiaTheme="minorEastAsia" w:hAnsiTheme="minorEastAsia"/>
          <w:bCs/>
          <w:sz w:val="28"/>
          <w:szCs w:val="28"/>
        </w:rPr>
        <w:t>1</w:t>
      </w:r>
      <w:r w:rsidR="00892318" w:rsidRPr="00892318">
        <w:rPr>
          <w:rFonts w:asciiTheme="minorEastAsia" w:eastAsiaTheme="minorEastAsia" w:hAnsiTheme="minorEastAsia" w:hint="eastAsia"/>
          <w:bCs/>
          <w:sz w:val="28"/>
          <w:szCs w:val="28"/>
        </w:rPr>
        <w:t>年。</w:t>
      </w:r>
    </w:p>
    <w:p w:rsidR="00E47B59" w:rsidRDefault="007A6A1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w:t>
      </w:r>
      <w:r w:rsidRPr="00892318">
        <w:rPr>
          <w:rFonts w:hint="eastAsia"/>
          <w:sz w:val="28"/>
          <w:szCs w:val="28"/>
        </w:rPr>
        <w:lastRenderedPageBreak/>
        <w:t>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7A6A19">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Pr="00D779DF" w:rsidRDefault="006B2E51" w:rsidP="00D779DF">
      <w:pPr>
        <w:numPr>
          <w:ilvl w:val="0"/>
          <w:numId w:val="1"/>
        </w:numPr>
        <w:ind w:left="0" w:firstLineChars="200" w:firstLine="560"/>
        <w:rPr>
          <w:rFonts w:ascii="宋体" w:hAnsi="宋体"/>
          <w:sz w:val="28"/>
          <w:szCs w:val="28"/>
        </w:rPr>
      </w:pPr>
      <w:r>
        <w:rPr>
          <w:rFonts w:ascii="宋体" w:hAnsi="宋体" w:hint="eastAsia"/>
          <w:sz w:val="28"/>
          <w:szCs w:val="28"/>
        </w:rPr>
        <w:lastRenderedPageBreak/>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w:t>
      </w:r>
      <w:r w:rsidR="00D779DF">
        <w:rPr>
          <w:rFonts w:ascii="宋体" w:hAnsi="宋体" w:hint="eastAsia"/>
          <w:sz w:val="28"/>
          <w:szCs w:val="28"/>
        </w:rPr>
        <w:t>电动阀维修</w:t>
      </w:r>
      <w:r w:rsidRPr="00892318">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B8668E">
        <w:rPr>
          <w:rFonts w:ascii="宋体" w:hAnsi="宋体" w:cs="Arial" w:hint="eastAsia"/>
          <w:color w:val="000000"/>
          <w:sz w:val="28"/>
          <w:szCs w:val="28"/>
        </w:rPr>
        <w:t>：</w:t>
      </w:r>
      <w:r>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E47B59" w:rsidRDefault="007A6A1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lastRenderedPageBreak/>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A6A19">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B64B3C">
        <w:rPr>
          <w:sz w:val="28"/>
          <w:szCs w:val="28"/>
        </w:rPr>
        <w:t>11</w:t>
      </w:r>
      <w:r>
        <w:rPr>
          <w:rFonts w:hint="eastAsia"/>
          <w:sz w:val="28"/>
          <w:szCs w:val="28"/>
        </w:rPr>
        <w:t>月</w:t>
      </w:r>
      <w:r w:rsidR="00B64B3C">
        <w:rPr>
          <w:sz w:val="28"/>
          <w:szCs w:val="28"/>
        </w:rPr>
        <w:t>11</w:t>
      </w:r>
      <w:r>
        <w:rPr>
          <w:rFonts w:hint="eastAsia"/>
          <w:sz w:val="28"/>
          <w:szCs w:val="28"/>
        </w:rPr>
        <w:t>日</w:t>
      </w:r>
      <w:r w:rsidR="00B30173">
        <w:rPr>
          <w:sz w:val="28"/>
          <w:szCs w:val="28"/>
        </w:rPr>
        <w:t>1</w:t>
      </w:r>
      <w:r w:rsidR="00B64B3C">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7A6A19">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7A6A19">
        <w:rPr>
          <w:sz w:val="28"/>
          <w:szCs w:val="28"/>
        </w:rPr>
        <w:t>23</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A6A19">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B64B3C">
        <w:rPr>
          <w:rFonts w:ascii="宋体" w:hAnsi="宋体" w:cs="Arial"/>
          <w:color w:val="000000"/>
          <w:sz w:val="28"/>
          <w:szCs w:val="28"/>
        </w:rPr>
        <w:t>11</w:t>
      </w:r>
      <w:r>
        <w:rPr>
          <w:rFonts w:ascii="宋体" w:hAnsi="宋体" w:cs="Arial" w:hint="eastAsia"/>
          <w:color w:val="000000"/>
          <w:sz w:val="28"/>
          <w:szCs w:val="28"/>
        </w:rPr>
        <w:t>月</w:t>
      </w:r>
      <w:r w:rsidR="00B64B3C">
        <w:rPr>
          <w:rFonts w:ascii="宋体" w:hAnsi="宋体" w:cs="Arial"/>
          <w:color w:val="000000"/>
          <w:sz w:val="28"/>
          <w:szCs w:val="28"/>
        </w:rPr>
        <w:t>25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7A6A19">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w:t>
      </w:r>
      <w:r w:rsidR="006B2E51">
        <w:rPr>
          <w:rFonts w:ascii="宋体" w:hAnsi="宋体" w:cs="Arial" w:hint="eastAsia"/>
          <w:color w:val="000000"/>
          <w:sz w:val="28"/>
          <w:szCs w:val="28"/>
        </w:rPr>
        <w:lastRenderedPageBreak/>
        <w:t>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1C49E4" w:rsidRDefault="001C49E4" w:rsidP="00392549">
      <w:pPr>
        <w:rPr>
          <w:rFonts w:asciiTheme="minorEastAsia" w:eastAsiaTheme="minorEastAsia" w:hAnsiTheme="minorEastAsia" w:cs="Arial"/>
          <w:color w:val="000000"/>
          <w:sz w:val="28"/>
          <w:szCs w:val="28"/>
        </w:rPr>
      </w:pPr>
    </w:p>
    <w:p w:rsidR="00C219B3" w:rsidRPr="001C49E4" w:rsidRDefault="00C219B3" w:rsidP="00392549">
      <w:pPr>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5E06B4">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B64B3C">
        <w:rPr>
          <w:sz w:val="28"/>
          <w:szCs w:val="28"/>
        </w:rPr>
        <w:t>11</w:t>
      </w:r>
      <w:r>
        <w:rPr>
          <w:rFonts w:hint="eastAsia"/>
          <w:sz w:val="28"/>
          <w:szCs w:val="28"/>
        </w:rPr>
        <w:t>月</w:t>
      </w:r>
      <w:r w:rsidR="00B64B3C">
        <w:rPr>
          <w:sz w:val="28"/>
          <w:szCs w:val="28"/>
        </w:rPr>
        <w:t>10</w:t>
      </w:r>
      <w:bookmarkStart w:id="2" w:name="_GoBack"/>
      <w:bookmarkEnd w:id="2"/>
      <w:r>
        <w:rPr>
          <w:rFonts w:hint="eastAsia"/>
          <w:sz w:val="28"/>
          <w:szCs w:val="28"/>
        </w:rPr>
        <w:t>日</w:t>
      </w:r>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3025E4"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hint="eastAsia"/>
          <w:b/>
          <w:sz w:val="28"/>
          <w:szCs w:val="28"/>
        </w:rPr>
        <w:t>（1）</w:t>
      </w:r>
      <w:r w:rsidR="006B2E51"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61409D">
        <w:rPr>
          <w:rFonts w:hAnsi="宋体" w:hint="eastAsia"/>
          <w:szCs w:val="21"/>
        </w:rPr>
        <w:t>2020</w:t>
      </w:r>
      <w:r w:rsidR="0061409D">
        <w:rPr>
          <w:rFonts w:hAnsi="宋体" w:hint="eastAsia"/>
          <w:szCs w:val="21"/>
        </w:rPr>
        <w:t>年冷站电动阀维修工程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1409D">
              <w:rPr>
                <w:rFonts w:ascii="宋体" w:hAnsi="宋体" w:cs="宋体" w:hint="eastAsia"/>
                <w:kern w:val="0"/>
                <w:szCs w:val="21"/>
              </w:rPr>
              <w:t>2020年冷站电动阀维修工程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61409D">
        <w:rPr>
          <w:rFonts w:hAnsi="宋体" w:hint="eastAsia"/>
          <w:sz w:val="24"/>
          <w:szCs w:val="24"/>
          <w:u w:val="single"/>
        </w:rPr>
        <w:t>2020年冷站电动阀维修工程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61409D">
        <w:rPr>
          <w:rFonts w:ascii="宋体" w:hAnsi="宋体" w:cs="宋体" w:hint="eastAsia"/>
          <w:kern w:val="0"/>
          <w:szCs w:val="21"/>
        </w:rPr>
        <w:t>2020年冷站电动阀维修工程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7A6A19">
            <w:pPr>
              <w:rPr>
                <w:rFonts w:ascii="宋体" w:hAnsi="宋体"/>
                <w:bCs/>
                <w:szCs w:val="21"/>
              </w:rPr>
            </w:pPr>
            <w:r>
              <w:rPr>
                <w:rFonts w:ascii="宋体" w:hAnsi="宋体"/>
                <w:bCs/>
                <w:szCs w:val="21"/>
              </w:rPr>
              <w:t>3</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w:t>
            </w:r>
            <w:r w:rsidR="007A6A19">
              <w:rPr>
                <w:rFonts w:ascii="宋体" w:hAnsi="宋体" w:cs="宋体" w:hint="eastAsia"/>
                <w:szCs w:val="21"/>
              </w:rPr>
              <w:t>电动阀维修</w:t>
            </w:r>
            <w:r w:rsidRPr="00892318">
              <w:rPr>
                <w:rFonts w:ascii="宋体" w:hAnsi="宋体" w:cs="宋体" w:hint="eastAsia"/>
                <w:szCs w:val="21"/>
              </w:rPr>
              <w:t>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61409D">
        <w:rPr>
          <w:rFonts w:ascii="宋体" w:hAnsi="宋体" w:hint="eastAsia"/>
          <w:bCs/>
          <w:szCs w:val="21"/>
        </w:rPr>
        <w:t>2020年冷站电动阀维修工程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AD" w:rsidRDefault="001B1EAD">
      <w:r>
        <w:separator/>
      </w:r>
    </w:p>
  </w:endnote>
  <w:endnote w:type="continuationSeparator" w:id="0">
    <w:p w:rsidR="001B1EAD" w:rsidRDefault="001B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09D" w:rsidRDefault="0061409D">
    <w:pPr>
      <w:pStyle w:val="a8"/>
      <w:jc w:val="right"/>
    </w:pPr>
    <w:r>
      <w:fldChar w:fldCharType="begin"/>
    </w:r>
    <w:r>
      <w:instrText xml:space="preserve"> PAGE   \* MERGEFORMAT </w:instrText>
    </w:r>
    <w:r>
      <w:fldChar w:fldCharType="separate"/>
    </w:r>
    <w:r w:rsidR="00B64B3C" w:rsidRPr="00B64B3C">
      <w:rPr>
        <w:noProof/>
        <w:lang w:val="zh-CN"/>
      </w:rPr>
      <w:t>10</w:t>
    </w:r>
    <w:r>
      <w:fldChar w:fldCharType="end"/>
    </w:r>
  </w:p>
  <w:p w:rsidR="0061409D" w:rsidRDefault="006140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AD" w:rsidRDefault="001B1EAD">
      <w:r>
        <w:separator/>
      </w:r>
    </w:p>
  </w:footnote>
  <w:footnote w:type="continuationSeparator" w:id="0">
    <w:p w:rsidR="001B1EAD" w:rsidRDefault="001B1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0884520"/>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92352D"/>
    <w:multiLevelType w:val="singleLevel"/>
    <w:tmpl w:val="572DE5B4"/>
    <w:lvl w:ilvl="0">
      <w:start w:val="1"/>
      <w:numFmt w:val="decimal"/>
      <w:suff w:val="nothing"/>
      <w:lvlText w:val="%1."/>
      <w:lvlJc w:val="left"/>
    </w:lvl>
  </w:abstractNum>
  <w:abstractNum w:abstractNumId="15" w15:restartNumberingAfterBreak="0">
    <w:nsid w:val="3613239C"/>
    <w:multiLevelType w:val="singleLevel"/>
    <w:tmpl w:val="3613239C"/>
    <w:lvl w:ilvl="0">
      <w:start w:val="1"/>
      <w:numFmt w:val="decimal"/>
      <w:suff w:val="nothing"/>
      <w:lvlText w:val="%1、"/>
      <w:lvlJc w:val="left"/>
    </w:lvl>
  </w:abstractNum>
  <w:abstractNum w:abstractNumId="16"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3B28DA"/>
    <w:multiLevelType w:val="singleLevel"/>
    <w:tmpl w:val="3E3B28DA"/>
    <w:lvl w:ilvl="0">
      <w:start w:val="2"/>
      <w:numFmt w:val="decimal"/>
      <w:suff w:val="nothing"/>
      <w:lvlText w:val="%1、"/>
      <w:lvlJc w:val="left"/>
    </w:lvl>
  </w:abstractNum>
  <w:abstractNum w:abstractNumId="18" w15:restartNumberingAfterBreak="0">
    <w:nsid w:val="572DE5B4"/>
    <w:multiLevelType w:val="singleLevel"/>
    <w:tmpl w:val="572DE5B4"/>
    <w:lvl w:ilvl="0">
      <w:start w:val="1"/>
      <w:numFmt w:val="decimal"/>
      <w:suff w:val="nothing"/>
      <w:lvlText w:val="%1."/>
      <w:lvlJc w:val="left"/>
    </w:lvl>
  </w:abstractNum>
  <w:abstractNum w:abstractNumId="19" w15:restartNumberingAfterBreak="0">
    <w:nsid w:val="5F080A44"/>
    <w:multiLevelType w:val="singleLevel"/>
    <w:tmpl w:val="5F080A44"/>
    <w:lvl w:ilvl="0">
      <w:start w:val="1"/>
      <w:numFmt w:val="decimal"/>
      <w:suff w:val="nothing"/>
      <w:lvlText w:val="%1、"/>
      <w:lvlJc w:val="left"/>
    </w:lvl>
  </w:abstractNum>
  <w:abstractNum w:abstractNumId="2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80DB77"/>
    <w:multiLevelType w:val="singleLevel"/>
    <w:tmpl w:val="7480DB77"/>
    <w:lvl w:ilvl="0">
      <w:start w:val="1"/>
      <w:numFmt w:val="decimal"/>
      <w:lvlText w:val="%1."/>
      <w:lvlJc w:val="left"/>
      <w:pPr>
        <w:tabs>
          <w:tab w:val="num" w:pos="312"/>
        </w:tabs>
      </w:pPr>
    </w:lvl>
  </w:abstractNum>
  <w:abstractNum w:abstractNumId="22" w15:restartNumberingAfterBreak="0">
    <w:nsid w:val="766A08A2"/>
    <w:multiLevelType w:val="hybridMultilevel"/>
    <w:tmpl w:val="B49C6380"/>
    <w:lvl w:ilvl="0" w:tplc="779C27B8">
      <w:start w:val="1"/>
      <w:numFmt w:val="decimal"/>
      <w:lvlText w:val="%1."/>
      <w:lvlJc w:val="left"/>
      <w:pPr>
        <w:ind w:left="980" w:hanging="420"/>
      </w:pPr>
      <w:rPr>
        <w:rFonts w:hint="eastAsia"/>
      </w:rPr>
    </w:lvl>
    <w:lvl w:ilvl="1" w:tplc="779C27B8">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7FC15E44"/>
    <w:multiLevelType w:val="hybridMultilevel"/>
    <w:tmpl w:val="2780A20C"/>
    <w:lvl w:ilvl="0" w:tplc="21A87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8"/>
  </w:num>
  <w:num w:numId="3">
    <w:abstractNumId w:val="9"/>
  </w:num>
  <w:num w:numId="4">
    <w:abstractNumId w:val="18"/>
  </w:num>
  <w:num w:numId="5">
    <w:abstractNumId w:val="10"/>
  </w:num>
  <w:num w:numId="6">
    <w:abstractNumId w:val="14"/>
  </w:num>
  <w:num w:numId="7">
    <w:abstractNumId w:val="7"/>
  </w:num>
  <w:num w:numId="8">
    <w:abstractNumId w:val="20"/>
  </w:num>
  <w:num w:numId="9">
    <w:abstractNumId w:val="17"/>
  </w:num>
  <w:num w:numId="10">
    <w:abstractNumId w:val="3"/>
  </w:num>
  <w:num w:numId="11">
    <w:abstractNumId w:val="15"/>
  </w:num>
  <w:num w:numId="12">
    <w:abstractNumId w:val="21"/>
  </w:num>
  <w:num w:numId="13">
    <w:abstractNumId w:val="4"/>
  </w:num>
  <w:num w:numId="14">
    <w:abstractNumId w:val="1"/>
  </w:num>
  <w:num w:numId="15">
    <w:abstractNumId w:val="0"/>
  </w:num>
  <w:num w:numId="16">
    <w:abstractNumId w:val="19"/>
  </w:num>
  <w:num w:numId="17">
    <w:abstractNumId w:val="2"/>
  </w:num>
  <w:num w:numId="18">
    <w:abstractNumId w:val="6"/>
  </w:num>
  <w:num w:numId="19">
    <w:abstractNumId w:val="5"/>
  </w:num>
  <w:num w:numId="20">
    <w:abstractNumId w:val="13"/>
  </w:num>
  <w:num w:numId="21">
    <w:abstractNumId w:val="23"/>
  </w:num>
  <w:num w:numId="22">
    <w:abstractNumId w:val="11"/>
  </w:num>
  <w:num w:numId="23">
    <w:abstractNumId w:val="22"/>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1EAD"/>
    <w:rsid w:val="001B2E16"/>
    <w:rsid w:val="001C49E4"/>
    <w:rsid w:val="001C510A"/>
    <w:rsid w:val="001C71FD"/>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43111"/>
    <w:rsid w:val="00353699"/>
    <w:rsid w:val="0036491C"/>
    <w:rsid w:val="00392549"/>
    <w:rsid w:val="003932F2"/>
    <w:rsid w:val="00394717"/>
    <w:rsid w:val="003954FA"/>
    <w:rsid w:val="003975C1"/>
    <w:rsid w:val="003A61B7"/>
    <w:rsid w:val="003A63C6"/>
    <w:rsid w:val="003B1C11"/>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409D"/>
    <w:rsid w:val="00617D0B"/>
    <w:rsid w:val="00621A9E"/>
    <w:rsid w:val="0062246F"/>
    <w:rsid w:val="006244A0"/>
    <w:rsid w:val="00637977"/>
    <w:rsid w:val="0064000A"/>
    <w:rsid w:val="00643B2F"/>
    <w:rsid w:val="006448AF"/>
    <w:rsid w:val="00646FC2"/>
    <w:rsid w:val="006503EF"/>
    <w:rsid w:val="00666B5D"/>
    <w:rsid w:val="00690C78"/>
    <w:rsid w:val="0069363A"/>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6A19"/>
    <w:rsid w:val="007A7F23"/>
    <w:rsid w:val="007B1643"/>
    <w:rsid w:val="007C04CE"/>
    <w:rsid w:val="007C3669"/>
    <w:rsid w:val="007C7105"/>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2980"/>
    <w:rsid w:val="00B03C03"/>
    <w:rsid w:val="00B25BB6"/>
    <w:rsid w:val="00B261B8"/>
    <w:rsid w:val="00B27F3C"/>
    <w:rsid w:val="00B30173"/>
    <w:rsid w:val="00B30809"/>
    <w:rsid w:val="00B43CD4"/>
    <w:rsid w:val="00B47E24"/>
    <w:rsid w:val="00B5736B"/>
    <w:rsid w:val="00B64B3C"/>
    <w:rsid w:val="00B726C7"/>
    <w:rsid w:val="00B72889"/>
    <w:rsid w:val="00B860C3"/>
    <w:rsid w:val="00B8668E"/>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779DF"/>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4F36"/>
    <w:rsid w:val="00F05829"/>
    <w:rsid w:val="00F1300D"/>
    <w:rsid w:val="00F154F7"/>
    <w:rsid w:val="00F25AE1"/>
    <w:rsid w:val="00F42B37"/>
    <w:rsid w:val="00F547F7"/>
    <w:rsid w:val="00F63FB3"/>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1079</TotalTime>
  <Pages>18</Pages>
  <Words>1216</Words>
  <Characters>6936</Characters>
  <Application>Microsoft Office Word</Application>
  <DocSecurity>0</DocSecurity>
  <Lines>57</Lines>
  <Paragraphs>16</Paragraphs>
  <ScaleCrop>false</ScaleCrop>
  <Company>aaa</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78</cp:revision>
  <cp:lastPrinted>2011-11-29T08:47:00Z</cp:lastPrinted>
  <dcterms:created xsi:type="dcterms:W3CDTF">2018-02-28T04:01:00Z</dcterms:created>
  <dcterms:modified xsi:type="dcterms:W3CDTF">2020-11-10T03:25:00Z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