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A78" w14:textId="77777777" w:rsidR="004023FB" w:rsidRPr="00E01E32" w:rsidRDefault="00D35C86" w:rsidP="00242DE0">
      <w:pPr>
        <w:tabs>
          <w:tab w:val="left" w:pos="720"/>
        </w:tabs>
        <w:spacing w:beforeLines="50" w:before="120" w:afterLines="50" w:after="120" w:line="360" w:lineRule="auto"/>
        <w:jc w:val="center"/>
        <w:rPr>
          <w:b/>
          <w:sz w:val="28"/>
          <w:szCs w:val="28"/>
        </w:rPr>
      </w:pPr>
      <w:bookmarkStart w:id="0" w:name="_Hlk56153099"/>
      <w:bookmarkEnd w:id="0"/>
      <w:r w:rsidRPr="00E01E32">
        <w:rPr>
          <w:rFonts w:hint="eastAsia"/>
          <w:b/>
          <w:sz w:val="28"/>
          <w:szCs w:val="28"/>
        </w:rPr>
        <w:t>广州大学城投资经营管理有限公司</w:t>
      </w:r>
    </w:p>
    <w:p w14:paraId="39F0EA27" w14:textId="0BC5B023" w:rsidR="00414044" w:rsidRPr="00E01E32" w:rsidRDefault="00285B74" w:rsidP="00242DE0">
      <w:pPr>
        <w:tabs>
          <w:tab w:val="left" w:pos="720"/>
        </w:tabs>
        <w:spacing w:beforeLines="50" w:before="120" w:afterLines="50" w:after="120" w:line="360" w:lineRule="auto"/>
        <w:jc w:val="center"/>
        <w:rPr>
          <w:b/>
          <w:sz w:val="28"/>
          <w:szCs w:val="28"/>
        </w:rPr>
      </w:pPr>
      <w:r w:rsidRPr="00E01E32">
        <w:rPr>
          <w:rFonts w:hint="eastAsia"/>
          <w:b/>
          <w:sz w:val="28"/>
          <w:szCs w:val="28"/>
        </w:rPr>
        <w:t>九楼西门和十楼茶水间门更换工程</w:t>
      </w:r>
    </w:p>
    <w:p w14:paraId="3BEB5366" w14:textId="684BAB20" w:rsidR="00CA1AC9" w:rsidRPr="00E01E32" w:rsidRDefault="00B67EFF" w:rsidP="00242DE0">
      <w:pPr>
        <w:tabs>
          <w:tab w:val="left" w:pos="720"/>
        </w:tabs>
        <w:spacing w:beforeLines="50" w:before="120" w:afterLines="50" w:after="120" w:line="360" w:lineRule="auto"/>
        <w:jc w:val="center"/>
        <w:rPr>
          <w:b/>
          <w:sz w:val="28"/>
          <w:szCs w:val="28"/>
        </w:rPr>
      </w:pPr>
      <w:r w:rsidRPr="00E01E32">
        <w:rPr>
          <w:rFonts w:hint="eastAsia"/>
          <w:b/>
          <w:sz w:val="28"/>
          <w:szCs w:val="28"/>
        </w:rPr>
        <w:t>竞选文件</w:t>
      </w:r>
    </w:p>
    <w:p w14:paraId="3BEB5367" w14:textId="5D6192F4" w:rsidR="00CA1AC9" w:rsidRPr="00B5758F" w:rsidRDefault="00B67EFF" w:rsidP="0064718B">
      <w:pPr>
        <w:numPr>
          <w:ilvl w:val="0"/>
          <w:numId w:val="15"/>
        </w:numPr>
        <w:spacing w:beforeLines="50" w:before="120" w:afterLines="50" w:after="120" w:line="360" w:lineRule="auto"/>
        <w:ind w:left="0" w:firstLineChars="200" w:firstLine="482"/>
        <w:rPr>
          <w:b/>
          <w:bCs/>
          <w:sz w:val="24"/>
        </w:rPr>
      </w:pPr>
      <w:r w:rsidRPr="00B5758F">
        <w:rPr>
          <w:rFonts w:hint="eastAsia"/>
          <w:b/>
          <w:bCs/>
          <w:sz w:val="24"/>
        </w:rPr>
        <w:t>项目基本情况</w:t>
      </w:r>
    </w:p>
    <w:p w14:paraId="3BEB5368" w14:textId="4117620C" w:rsidR="00CA1AC9" w:rsidRPr="00B5758F" w:rsidRDefault="00B67EFF" w:rsidP="0064718B">
      <w:pPr>
        <w:numPr>
          <w:ilvl w:val="0"/>
          <w:numId w:val="16"/>
        </w:numPr>
        <w:spacing w:beforeLines="50" w:before="120" w:afterLines="50" w:after="120" w:line="360" w:lineRule="auto"/>
        <w:ind w:left="0" w:firstLineChars="200" w:firstLine="480"/>
        <w:rPr>
          <w:sz w:val="24"/>
        </w:rPr>
      </w:pPr>
      <w:r w:rsidRPr="00B5758F">
        <w:rPr>
          <w:rFonts w:hint="eastAsia"/>
          <w:sz w:val="24"/>
        </w:rPr>
        <w:t>项目名称：</w:t>
      </w:r>
      <w:r w:rsidR="00285B74" w:rsidRPr="00B5758F">
        <w:rPr>
          <w:rFonts w:hint="eastAsia"/>
          <w:sz w:val="24"/>
        </w:rPr>
        <w:t>九楼西门和十楼茶水间门更换工程</w:t>
      </w:r>
    </w:p>
    <w:p w14:paraId="3BEB5369" w14:textId="736F90E0" w:rsidR="00CA1AC9" w:rsidRPr="00B5758F" w:rsidRDefault="00B67EFF" w:rsidP="0064718B">
      <w:pPr>
        <w:numPr>
          <w:ilvl w:val="0"/>
          <w:numId w:val="16"/>
        </w:numPr>
        <w:spacing w:beforeLines="50" w:before="120" w:afterLines="50" w:after="120" w:line="360" w:lineRule="auto"/>
        <w:ind w:left="0" w:firstLineChars="200" w:firstLine="480"/>
        <w:rPr>
          <w:sz w:val="24"/>
        </w:rPr>
      </w:pPr>
      <w:r w:rsidRPr="00B5758F">
        <w:rPr>
          <w:rFonts w:hint="eastAsia"/>
          <w:sz w:val="24"/>
        </w:rPr>
        <w:t>项目地点：</w:t>
      </w:r>
      <w:r w:rsidR="00921DC0" w:rsidRPr="00B5758F">
        <w:rPr>
          <w:rFonts w:hint="eastAsia"/>
          <w:sz w:val="24"/>
        </w:rPr>
        <w:t>广州大学城</w:t>
      </w:r>
    </w:p>
    <w:p w14:paraId="3BEB536A" w14:textId="104AE9D2" w:rsidR="00CA1AC9" w:rsidRPr="00B5758F" w:rsidRDefault="00B67EFF" w:rsidP="0064718B">
      <w:pPr>
        <w:numPr>
          <w:ilvl w:val="0"/>
          <w:numId w:val="16"/>
        </w:numPr>
        <w:spacing w:beforeLines="50" w:before="120" w:afterLines="50" w:after="120" w:line="360" w:lineRule="auto"/>
        <w:ind w:left="0" w:firstLineChars="200" w:firstLine="480"/>
        <w:rPr>
          <w:sz w:val="24"/>
        </w:rPr>
      </w:pPr>
      <w:r w:rsidRPr="00B5758F">
        <w:rPr>
          <w:rFonts w:hint="eastAsia"/>
          <w:sz w:val="24"/>
        </w:rPr>
        <w:t>采购限价：人民币</w:t>
      </w:r>
      <w:r w:rsidR="00797166" w:rsidRPr="00B5758F">
        <w:rPr>
          <w:sz w:val="24"/>
        </w:rPr>
        <w:t>3.5</w:t>
      </w:r>
      <w:r w:rsidR="006A7A3B" w:rsidRPr="00B5758F">
        <w:rPr>
          <w:rFonts w:hint="eastAsia"/>
          <w:sz w:val="24"/>
        </w:rPr>
        <w:t>万</w:t>
      </w:r>
      <w:r w:rsidRPr="00B5758F">
        <w:rPr>
          <w:rFonts w:hint="eastAsia"/>
          <w:sz w:val="24"/>
        </w:rPr>
        <w:t>元（投标报价超过采购限价为无效投标）。</w:t>
      </w:r>
    </w:p>
    <w:p w14:paraId="793AAA00" w14:textId="77777777" w:rsidR="00F86D7B" w:rsidRPr="00B5758F" w:rsidRDefault="00B67EFF" w:rsidP="0064718B">
      <w:pPr>
        <w:numPr>
          <w:ilvl w:val="0"/>
          <w:numId w:val="16"/>
        </w:numPr>
        <w:spacing w:beforeLines="50" w:before="120" w:afterLines="50" w:after="120" w:line="360" w:lineRule="auto"/>
        <w:ind w:left="0" w:firstLineChars="200" w:firstLine="480"/>
        <w:rPr>
          <w:sz w:val="24"/>
        </w:rPr>
      </w:pPr>
      <w:r w:rsidRPr="00B5758F">
        <w:rPr>
          <w:rFonts w:hint="eastAsia"/>
          <w:sz w:val="24"/>
        </w:rPr>
        <w:t>项目概况</w:t>
      </w:r>
    </w:p>
    <w:p w14:paraId="7355168A" w14:textId="6CB0A2FF" w:rsidR="00E90910" w:rsidRPr="00B5758F" w:rsidRDefault="00797166" w:rsidP="00B5758F">
      <w:pPr>
        <w:spacing w:beforeLines="50" w:before="120" w:afterLines="50" w:after="120" w:line="360" w:lineRule="auto"/>
        <w:ind w:firstLineChars="200" w:firstLine="480"/>
        <w:rPr>
          <w:sz w:val="24"/>
        </w:rPr>
      </w:pPr>
      <w:r w:rsidRPr="00B5758F">
        <w:rPr>
          <w:rFonts w:hint="eastAsia"/>
          <w:sz w:val="24"/>
        </w:rPr>
        <w:t>九楼西门现有指纹识别手动平开玻璃门使用不方便，更换成人脸识别自动推拉玻璃门，以满足正常使用；</w:t>
      </w:r>
      <w:r w:rsidRPr="00B5758F">
        <w:rPr>
          <w:rFonts w:hint="eastAsia"/>
          <w:sz w:val="24"/>
        </w:rPr>
        <w:t>2</w:t>
      </w:r>
      <w:r w:rsidRPr="00B5758F">
        <w:rPr>
          <w:rFonts w:hint="eastAsia"/>
          <w:sz w:val="24"/>
        </w:rPr>
        <w:t>、十楼无保安值班，茶水间门采用钥匙手动开启，生产部、工程部使用不方便，更换成人脸识别地弹玻璃门，同时将茶水间内局部墙面瓷砖进行修复，满足正常使用</w:t>
      </w:r>
      <w:r w:rsidR="00055BC9" w:rsidRPr="00B5758F">
        <w:rPr>
          <w:rFonts w:hint="eastAsia"/>
          <w:sz w:val="24"/>
        </w:rPr>
        <w:t>。</w:t>
      </w:r>
    </w:p>
    <w:p w14:paraId="3BEB536D" w14:textId="77777777" w:rsidR="00CA1AC9" w:rsidRPr="00B5758F" w:rsidRDefault="00B67EFF" w:rsidP="00B5758F">
      <w:pPr>
        <w:spacing w:beforeLines="50" w:before="120" w:afterLines="50" w:after="120" w:line="360" w:lineRule="auto"/>
        <w:ind w:firstLineChars="200" w:firstLine="480"/>
        <w:rPr>
          <w:sz w:val="24"/>
        </w:rPr>
      </w:pPr>
      <w:r w:rsidRPr="00B5758F">
        <w:rPr>
          <w:sz w:val="24"/>
        </w:rPr>
        <w:t>注：</w:t>
      </w:r>
      <w:r w:rsidRPr="00B5758F">
        <w:rPr>
          <w:rFonts w:hint="eastAsia"/>
          <w:sz w:val="24"/>
        </w:rPr>
        <w:t>本文件中甲方特指采购人，乙方特指中标单位。</w:t>
      </w:r>
    </w:p>
    <w:p w14:paraId="3BEB536E" w14:textId="189C57A4" w:rsidR="00CA1AC9" w:rsidRPr="00B5758F" w:rsidRDefault="00B67EFF" w:rsidP="0064718B">
      <w:pPr>
        <w:numPr>
          <w:ilvl w:val="0"/>
          <w:numId w:val="15"/>
        </w:numPr>
        <w:spacing w:beforeLines="50" w:before="120" w:afterLines="50" w:after="120" w:line="360" w:lineRule="auto"/>
        <w:ind w:left="0" w:firstLineChars="200" w:firstLine="482"/>
        <w:rPr>
          <w:b/>
          <w:bCs/>
          <w:sz w:val="24"/>
        </w:rPr>
      </w:pPr>
      <w:r w:rsidRPr="00B5758F">
        <w:rPr>
          <w:rFonts w:hint="eastAsia"/>
          <w:b/>
          <w:bCs/>
          <w:sz w:val="24"/>
        </w:rPr>
        <w:t>合格投标人资格要求</w:t>
      </w:r>
    </w:p>
    <w:p w14:paraId="3BEB536F" w14:textId="78902CAA" w:rsidR="00CA1AC9" w:rsidRPr="00B5758F" w:rsidRDefault="00B67EFF" w:rsidP="0064718B">
      <w:pPr>
        <w:numPr>
          <w:ilvl w:val="0"/>
          <w:numId w:val="17"/>
        </w:numPr>
        <w:spacing w:beforeLines="50" w:before="120" w:afterLines="50" w:after="120" w:line="360" w:lineRule="auto"/>
        <w:ind w:left="0" w:firstLineChars="200" w:firstLine="480"/>
        <w:rPr>
          <w:sz w:val="24"/>
        </w:rPr>
      </w:pPr>
      <w:r w:rsidRPr="00B5758F">
        <w:rPr>
          <w:rFonts w:hint="eastAsia"/>
          <w:sz w:val="24"/>
        </w:rPr>
        <w:t>必须是具有独立承担民事责任能力、在中华人民共和国境内注册的法人，按国家法律经营</w:t>
      </w:r>
      <w:r w:rsidR="00431C89" w:rsidRPr="00B5758F">
        <w:rPr>
          <w:rFonts w:hint="eastAsia"/>
          <w:sz w:val="24"/>
        </w:rPr>
        <w:t>。</w:t>
      </w:r>
    </w:p>
    <w:p w14:paraId="3BEB5370" w14:textId="4E0E5E6F" w:rsidR="00CA1AC9" w:rsidRPr="00B5758F" w:rsidRDefault="00B67EFF" w:rsidP="0064718B">
      <w:pPr>
        <w:numPr>
          <w:ilvl w:val="0"/>
          <w:numId w:val="17"/>
        </w:numPr>
        <w:spacing w:beforeLines="50" w:before="120" w:afterLines="50" w:after="120" w:line="360" w:lineRule="auto"/>
        <w:ind w:left="0" w:firstLineChars="200" w:firstLine="480"/>
        <w:rPr>
          <w:sz w:val="24"/>
        </w:rPr>
      </w:pPr>
      <w:r w:rsidRPr="00B5758F">
        <w:rPr>
          <w:rFonts w:hint="eastAsia"/>
          <w:sz w:val="24"/>
        </w:rPr>
        <w:t>具备有效的工商营业执照、企业法人组织机构代码证书、税务登记证书（或三证合一）</w:t>
      </w:r>
      <w:r w:rsidR="00431C89" w:rsidRPr="00B5758F">
        <w:rPr>
          <w:rFonts w:hint="eastAsia"/>
          <w:sz w:val="24"/>
        </w:rPr>
        <w:t>。</w:t>
      </w:r>
    </w:p>
    <w:p w14:paraId="3BEB5371" w14:textId="4E0E1650" w:rsidR="00CA1AC9" w:rsidRPr="00B5758F" w:rsidRDefault="00B67EFF" w:rsidP="0064718B">
      <w:pPr>
        <w:numPr>
          <w:ilvl w:val="0"/>
          <w:numId w:val="17"/>
        </w:numPr>
        <w:spacing w:beforeLines="50" w:before="120" w:afterLines="50" w:after="120" w:line="360" w:lineRule="auto"/>
        <w:ind w:left="0" w:firstLineChars="200" w:firstLine="480"/>
        <w:rPr>
          <w:sz w:val="24"/>
        </w:rPr>
      </w:pPr>
      <w:r w:rsidRPr="00B5758F">
        <w:rPr>
          <w:sz w:val="24"/>
        </w:rPr>
        <w:t>已办理合法税务登记，具有开具相应增值税专用发票资格</w:t>
      </w:r>
      <w:r w:rsidR="00431C89" w:rsidRPr="00B5758F">
        <w:rPr>
          <w:rFonts w:hint="eastAsia"/>
          <w:sz w:val="24"/>
        </w:rPr>
        <w:t>。</w:t>
      </w:r>
    </w:p>
    <w:p w14:paraId="6900C2C1" w14:textId="551648DF" w:rsidR="003B27F3" w:rsidRPr="00B5758F" w:rsidRDefault="003B27F3" w:rsidP="0064718B">
      <w:pPr>
        <w:numPr>
          <w:ilvl w:val="0"/>
          <w:numId w:val="17"/>
        </w:numPr>
        <w:spacing w:beforeLines="50" w:before="120" w:afterLines="50" w:after="120" w:line="360" w:lineRule="auto"/>
        <w:ind w:left="0" w:firstLineChars="200" w:firstLine="480"/>
        <w:rPr>
          <w:sz w:val="24"/>
        </w:rPr>
      </w:pPr>
      <w:bookmarkStart w:id="1" w:name="_Hlk45716001"/>
      <w:bookmarkStart w:id="2" w:name="_Hlk50641340"/>
      <w:r w:rsidRPr="00B5758F">
        <w:rPr>
          <w:rFonts w:hint="eastAsia"/>
          <w:sz w:val="24"/>
        </w:rPr>
        <w:t>具</w:t>
      </w:r>
      <w:bookmarkStart w:id="3" w:name="_Hlk56171708"/>
      <w:bookmarkStart w:id="4" w:name="_Hlk69996758"/>
      <w:r w:rsidR="0014220C" w:rsidRPr="00B5758F">
        <w:rPr>
          <w:rFonts w:hint="eastAsia"/>
          <w:sz w:val="24"/>
        </w:rPr>
        <w:t>备</w:t>
      </w:r>
      <w:bookmarkEnd w:id="3"/>
      <w:r w:rsidR="00797166" w:rsidRPr="00B5758F">
        <w:rPr>
          <w:rFonts w:hint="eastAsia"/>
          <w:sz w:val="24"/>
        </w:rPr>
        <w:t>建筑装修装饰工程专业承包二级资质</w:t>
      </w:r>
      <w:bookmarkEnd w:id="4"/>
      <w:r w:rsidRPr="00B5758F">
        <w:rPr>
          <w:rFonts w:hint="eastAsia"/>
          <w:sz w:val="24"/>
        </w:rPr>
        <w:t>：</w:t>
      </w:r>
    </w:p>
    <w:bookmarkEnd w:id="1"/>
    <w:bookmarkEnd w:id="2"/>
    <w:p w14:paraId="3BEB5376" w14:textId="18696E6A" w:rsidR="00CA1AC9" w:rsidRPr="00B5758F" w:rsidRDefault="00B67EFF" w:rsidP="0064718B">
      <w:pPr>
        <w:numPr>
          <w:ilvl w:val="0"/>
          <w:numId w:val="17"/>
        </w:numPr>
        <w:spacing w:beforeLines="50" w:before="120" w:afterLines="50" w:after="120" w:line="360" w:lineRule="auto"/>
        <w:ind w:left="0" w:firstLineChars="200" w:firstLine="480"/>
        <w:rPr>
          <w:sz w:val="24"/>
        </w:rPr>
      </w:pPr>
      <w:r w:rsidRPr="00B5758F">
        <w:rPr>
          <w:rFonts w:hint="eastAsia"/>
          <w:sz w:val="24"/>
        </w:rPr>
        <w:t>投标人近</w:t>
      </w:r>
      <w:r w:rsidRPr="00B5758F">
        <w:rPr>
          <w:rFonts w:hint="eastAsia"/>
          <w:sz w:val="24"/>
        </w:rPr>
        <w:t>3</w:t>
      </w:r>
      <w:r w:rsidRPr="00B5758F">
        <w:rPr>
          <w:rFonts w:hint="eastAsia"/>
          <w:sz w:val="24"/>
        </w:rPr>
        <w:t>年内</w:t>
      </w:r>
      <w:r w:rsidRPr="00B5758F">
        <w:rPr>
          <w:rFonts w:hint="eastAsia"/>
          <w:sz w:val="24"/>
        </w:rPr>
        <w:t>(</w:t>
      </w:r>
      <w:r w:rsidR="008629B5" w:rsidRPr="00B5758F">
        <w:rPr>
          <w:rFonts w:hint="eastAsia"/>
          <w:sz w:val="24"/>
        </w:rPr>
        <w:t>2018</w:t>
      </w:r>
      <w:r w:rsidRPr="00B5758F">
        <w:rPr>
          <w:rFonts w:hint="eastAsia"/>
          <w:sz w:val="24"/>
        </w:rPr>
        <w:t>年</w:t>
      </w:r>
      <w:r w:rsidRPr="00B5758F">
        <w:rPr>
          <w:rFonts w:hint="eastAsia"/>
          <w:sz w:val="24"/>
        </w:rPr>
        <w:t>1</w:t>
      </w:r>
      <w:r w:rsidRPr="00B5758F">
        <w:rPr>
          <w:rFonts w:hint="eastAsia"/>
          <w:sz w:val="24"/>
        </w:rPr>
        <w:t>月</w:t>
      </w:r>
      <w:r w:rsidRPr="00B5758F">
        <w:rPr>
          <w:rFonts w:hint="eastAsia"/>
          <w:sz w:val="24"/>
        </w:rPr>
        <w:t>1</w:t>
      </w:r>
      <w:r w:rsidRPr="00B5758F">
        <w:rPr>
          <w:rFonts w:hint="eastAsia"/>
          <w:sz w:val="24"/>
        </w:rPr>
        <w:t>日至今</w:t>
      </w:r>
      <w:r w:rsidRPr="00B5758F">
        <w:rPr>
          <w:rFonts w:hint="eastAsia"/>
          <w:sz w:val="24"/>
        </w:rPr>
        <w:t xml:space="preserve">) </w:t>
      </w:r>
      <w:r w:rsidRPr="00B5758F">
        <w:rPr>
          <w:rFonts w:hint="eastAsia"/>
          <w:sz w:val="24"/>
        </w:rPr>
        <w:t>完成过质量合格的类似项目业绩（需提供合同和验收报告等相关证明材料复印件，完成时间以竣工验收时间为准）</w:t>
      </w:r>
      <w:r w:rsidR="00431C89" w:rsidRPr="00B5758F">
        <w:rPr>
          <w:rFonts w:hint="eastAsia"/>
          <w:sz w:val="24"/>
        </w:rPr>
        <w:t>。</w:t>
      </w:r>
    </w:p>
    <w:p w14:paraId="3BEB5377" w14:textId="47683DE5" w:rsidR="00CA1AC9" w:rsidRPr="00B5758F" w:rsidRDefault="00B67EFF" w:rsidP="0064718B">
      <w:pPr>
        <w:numPr>
          <w:ilvl w:val="0"/>
          <w:numId w:val="17"/>
        </w:numPr>
        <w:spacing w:beforeLines="50" w:before="120" w:afterLines="50" w:after="120" w:line="360" w:lineRule="auto"/>
        <w:ind w:left="0" w:firstLineChars="200" w:firstLine="480"/>
        <w:rPr>
          <w:sz w:val="24"/>
        </w:rPr>
      </w:pPr>
      <w:r w:rsidRPr="00B5758F">
        <w:rPr>
          <w:rFonts w:hint="eastAsia"/>
          <w:sz w:val="24"/>
        </w:rPr>
        <w:t>不接受联合体报价。</w:t>
      </w:r>
    </w:p>
    <w:p w14:paraId="3BEB5378" w14:textId="6074A22A" w:rsidR="00CA1AC9" w:rsidRPr="00B5758F" w:rsidRDefault="00B67EFF" w:rsidP="0064718B">
      <w:pPr>
        <w:numPr>
          <w:ilvl w:val="0"/>
          <w:numId w:val="15"/>
        </w:numPr>
        <w:spacing w:beforeLines="50" w:before="120" w:afterLines="50" w:after="120" w:line="360" w:lineRule="auto"/>
        <w:ind w:left="0" w:firstLineChars="200" w:firstLine="482"/>
        <w:rPr>
          <w:b/>
          <w:bCs/>
          <w:sz w:val="24"/>
        </w:rPr>
      </w:pPr>
      <w:r w:rsidRPr="00B5758F">
        <w:rPr>
          <w:rFonts w:hint="eastAsia"/>
          <w:b/>
          <w:bCs/>
          <w:sz w:val="24"/>
        </w:rPr>
        <w:t>项目内容及要求</w:t>
      </w:r>
    </w:p>
    <w:p w14:paraId="094C89FC" w14:textId="7EF6AE7E" w:rsidR="007B7C38" w:rsidRPr="00B5758F" w:rsidRDefault="007B7C38" w:rsidP="0064718B">
      <w:pPr>
        <w:numPr>
          <w:ilvl w:val="0"/>
          <w:numId w:val="18"/>
        </w:numPr>
        <w:spacing w:beforeLines="50" w:before="120" w:afterLines="50" w:after="120" w:line="360" w:lineRule="auto"/>
        <w:ind w:left="0" w:firstLineChars="200" w:firstLine="480"/>
        <w:rPr>
          <w:sz w:val="24"/>
        </w:rPr>
      </w:pPr>
      <w:r w:rsidRPr="00B5758F">
        <w:rPr>
          <w:rFonts w:hint="eastAsia"/>
          <w:sz w:val="24"/>
        </w:rPr>
        <w:lastRenderedPageBreak/>
        <w:t>施工内容</w:t>
      </w:r>
    </w:p>
    <w:p w14:paraId="63D54B0D" w14:textId="6EA2686F" w:rsidR="00C315D6" w:rsidRPr="00B5758F" w:rsidRDefault="00797166" w:rsidP="0064718B">
      <w:pPr>
        <w:numPr>
          <w:ilvl w:val="0"/>
          <w:numId w:val="19"/>
        </w:numPr>
        <w:spacing w:beforeLines="50" w:before="120" w:afterLines="50" w:after="120" w:line="360" w:lineRule="auto"/>
        <w:ind w:left="0" w:firstLineChars="200" w:firstLine="480"/>
        <w:rPr>
          <w:rFonts w:ascii="宋体" w:hAnsi="宋体"/>
          <w:sz w:val="24"/>
        </w:rPr>
      </w:pPr>
      <w:r w:rsidRPr="00B5758F">
        <w:rPr>
          <w:rFonts w:ascii="宋体" w:hAnsi="宋体" w:hint="eastAsia"/>
          <w:sz w:val="24"/>
        </w:rPr>
        <w:t>九楼自动推拉玻璃门</w:t>
      </w:r>
      <w:r w:rsidR="008629B5" w:rsidRPr="00B5758F">
        <w:rPr>
          <w:rFonts w:ascii="宋体" w:hAnsi="宋体" w:hint="eastAsia"/>
          <w:sz w:val="24"/>
        </w:rPr>
        <w:t>。</w:t>
      </w:r>
    </w:p>
    <w:p w14:paraId="5E647B37" w14:textId="75C8E649" w:rsidR="00797166" w:rsidRPr="00B5758F" w:rsidRDefault="00797166" w:rsidP="00797166">
      <w:pPr>
        <w:spacing w:line="240" w:lineRule="atLeast"/>
        <w:ind w:left="420"/>
        <w:jc w:val="center"/>
        <w:rPr>
          <w:rFonts w:ascii="宋体" w:hAnsi="宋体"/>
          <w:sz w:val="24"/>
        </w:rPr>
      </w:pPr>
      <w:r w:rsidRPr="00B5758F">
        <w:rPr>
          <w:rFonts w:ascii="宋体" w:hAnsi="宋体"/>
          <w:noProof/>
          <w:sz w:val="24"/>
        </w:rPr>
        <w:drawing>
          <wp:inline distT="0" distB="0" distL="0" distR="0" wp14:anchorId="51785002" wp14:editId="7D919C3E">
            <wp:extent cx="1276350" cy="16764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0" cy="1676400"/>
                    </a:xfrm>
                    <a:prstGeom prst="rect">
                      <a:avLst/>
                    </a:prstGeom>
                    <a:noFill/>
                    <a:ln>
                      <a:noFill/>
                    </a:ln>
                    <a:effectLst/>
                  </pic:spPr>
                </pic:pic>
              </a:graphicData>
            </a:graphic>
          </wp:inline>
        </w:drawing>
      </w:r>
      <w:r w:rsidRPr="00B5758F">
        <w:rPr>
          <w:rFonts w:ascii="宋体" w:hAnsi="宋体" w:hint="eastAsia"/>
          <w:noProof/>
          <w:sz w:val="24"/>
        </w:rPr>
        <w:drawing>
          <wp:inline distT="0" distB="0" distL="0" distR="0" wp14:anchorId="0FA23F56" wp14:editId="00BF6E75">
            <wp:extent cx="2314575" cy="1666875"/>
            <wp:effectExtent l="0" t="0" r="0" b="0"/>
            <wp:docPr id="8" name="图片 8" descr="16184674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161846747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14575" cy="1666875"/>
                    </a:xfrm>
                    <a:prstGeom prst="rect">
                      <a:avLst/>
                    </a:prstGeom>
                    <a:noFill/>
                    <a:ln>
                      <a:noFill/>
                    </a:ln>
                  </pic:spPr>
                </pic:pic>
              </a:graphicData>
            </a:graphic>
          </wp:inline>
        </w:drawing>
      </w:r>
    </w:p>
    <w:p w14:paraId="64CEA6CE" w14:textId="77777777" w:rsidR="00797166" w:rsidRPr="00B5758F" w:rsidRDefault="00797166" w:rsidP="00797166">
      <w:pPr>
        <w:spacing w:line="240" w:lineRule="atLeast"/>
        <w:jc w:val="center"/>
        <w:rPr>
          <w:rFonts w:ascii="宋体" w:hAnsi="宋体"/>
          <w:sz w:val="24"/>
        </w:rPr>
      </w:pPr>
      <w:r w:rsidRPr="00B5758F">
        <w:rPr>
          <w:rFonts w:ascii="宋体" w:hAnsi="宋体" w:hint="eastAsia"/>
          <w:sz w:val="24"/>
        </w:rPr>
        <w:t>自动推拉玻璃门位置（人脸识别开启）</w:t>
      </w:r>
    </w:p>
    <w:p w14:paraId="16DD2DA4" w14:textId="34EB609A" w:rsidR="00797166" w:rsidRPr="00B5758F" w:rsidRDefault="00797166" w:rsidP="00797166">
      <w:pPr>
        <w:spacing w:line="240" w:lineRule="atLeast"/>
        <w:jc w:val="center"/>
        <w:rPr>
          <w:rFonts w:ascii="宋体" w:hAnsi="宋体"/>
          <w:sz w:val="24"/>
        </w:rPr>
      </w:pPr>
      <w:r w:rsidRPr="00B5758F">
        <w:rPr>
          <w:rFonts w:ascii="宋体" w:hAnsi="宋体" w:hint="eastAsia"/>
          <w:noProof/>
          <w:sz w:val="24"/>
        </w:rPr>
        <w:drawing>
          <wp:inline distT="0" distB="0" distL="0" distR="0" wp14:anchorId="0A526AF0" wp14:editId="59ABF539">
            <wp:extent cx="3867150" cy="2905125"/>
            <wp:effectExtent l="0" t="0" r="0" b="0"/>
            <wp:docPr id="10" name="图片 10" descr="c8ffa5049192f802b24835a520411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descr="c8ffa5049192f802b24835a520411b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7150" cy="2905125"/>
                    </a:xfrm>
                    <a:prstGeom prst="rect">
                      <a:avLst/>
                    </a:prstGeom>
                    <a:noFill/>
                    <a:ln>
                      <a:noFill/>
                    </a:ln>
                  </pic:spPr>
                </pic:pic>
              </a:graphicData>
            </a:graphic>
          </wp:inline>
        </w:drawing>
      </w:r>
    </w:p>
    <w:p w14:paraId="3E2CA5C0" w14:textId="77777777" w:rsidR="00797166" w:rsidRPr="00B5758F" w:rsidRDefault="00797166" w:rsidP="00797166">
      <w:pPr>
        <w:spacing w:line="240" w:lineRule="atLeast"/>
        <w:jc w:val="center"/>
        <w:rPr>
          <w:rFonts w:ascii="宋体" w:hAnsi="宋体"/>
          <w:sz w:val="24"/>
        </w:rPr>
      </w:pPr>
      <w:r w:rsidRPr="00B5758F">
        <w:rPr>
          <w:rFonts w:ascii="宋体" w:hAnsi="宋体" w:hint="eastAsia"/>
          <w:sz w:val="24"/>
        </w:rPr>
        <w:t>自动推拉玻璃门（示意图、供参考）</w:t>
      </w:r>
    </w:p>
    <w:p w14:paraId="20A687CB" w14:textId="3D05B89F" w:rsidR="00797166" w:rsidRPr="00B5758F" w:rsidRDefault="00797166" w:rsidP="00797166">
      <w:pPr>
        <w:spacing w:line="240" w:lineRule="atLeast"/>
        <w:jc w:val="center"/>
        <w:rPr>
          <w:rFonts w:ascii="宋体" w:hAnsi="宋体"/>
          <w:sz w:val="24"/>
        </w:rPr>
      </w:pPr>
      <w:r w:rsidRPr="00B5758F">
        <w:rPr>
          <w:rFonts w:ascii="宋体" w:hAnsi="宋体"/>
          <w:noProof/>
          <w:sz w:val="24"/>
        </w:rPr>
        <w:drawing>
          <wp:inline distT="0" distB="0" distL="0" distR="0" wp14:anchorId="6C6603A3" wp14:editId="5358D1A4">
            <wp:extent cx="2133600" cy="284741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4310" cy="2848362"/>
                    </a:xfrm>
                    <a:prstGeom prst="rect">
                      <a:avLst/>
                    </a:prstGeom>
                    <a:noFill/>
                    <a:ln>
                      <a:noFill/>
                    </a:ln>
                    <a:effectLst/>
                  </pic:spPr>
                </pic:pic>
              </a:graphicData>
            </a:graphic>
          </wp:inline>
        </w:drawing>
      </w:r>
    </w:p>
    <w:p w14:paraId="2FB428B9" w14:textId="77777777" w:rsidR="00797166" w:rsidRPr="00B5758F" w:rsidRDefault="00797166" w:rsidP="00797166">
      <w:pPr>
        <w:spacing w:line="240" w:lineRule="atLeast"/>
        <w:jc w:val="center"/>
        <w:rPr>
          <w:rFonts w:ascii="宋体" w:hAnsi="宋体"/>
          <w:sz w:val="24"/>
        </w:rPr>
      </w:pPr>
      <w:r w:rsidRPr="00B5758F">
        <w:rPr>
          <w:rFonts w:ascii="宋体" w:hAnsi="宋体" w:hint="eastAsia"/>
          <w:sz w:val="24"/>
        </w:rPr>
        <w:t>墙体开洞、增加构造柱并与原构造柱连接（示意图、供参考）</w:t>
      </w:r>
    </w:p>
    <w:p w14:paraId="0A4481E1" w14:textId="512FD100" w:rsidR="00797166" w:rsidRPr="00B5758F" w:rsidRDefault="00797166" w:rsidP="0064718B">
      <w:pPr>
        <w:numPr>
          <w:ilvl w:val="0"/>
          <w:numId w:val="19"/>
        </w:numPr>
        <w:spacing w:beforeLines="50" w:before="120" w:afterLines="50" w:after="120" w:line="360" w:lineRule="auto"/>
        <w:ind w:left="0" w:firstLineChars="200" w:firstLine="480"/>
        <w:rPr>
          <w:rFonts w:ascii="宋体" w:hAnsi="宋体"/>
          <w:sz w:val="24"/>
        </w:rPr>
      </w:pPr>
      <w:r w:rsidRPr="00B5758F">
        <w:rPr>
          <w:rFonts w:ascii="宋体" w:hAnsi="宋体" w:hint="eastAsia"/>
          <w:sz w:val="24"/>
        </w:rPr>
        <w:lastRenderedPageBreak/>
        <w:t>十楼茶水间</w:t>
      </w:r>
    </w:p>
    <w:p w14:paraId="7917A9B2" w14:textId="4B5416A4" w:rsidR="00797166" w:rsidRPr="00B5758F" w:rsidRDefault="00797166" w:rsidP="002333C1">
      <w:pPr>
        <w:spacing w:line="240" w:lineRule="atLeast"/>
        <w:ind w:left="420"/>
        <w:jc w:val="center"/>
        <w:rPr>
          <w:rFonts w:ascii="宋体" w:hAnsi="宋体"/>
          <w:sz w:val="24"/>
        </w:rPr>
      </w:pPr>
      <w:r w:rsidRPr="00B5758F">
        <w:rPr>
          <w:rFonts w:ascii="宋体" w:hAnsi="宋体" w:hint="eastAsia"/>
          <w:noProof/>
          <w:sz w:val="24"/>
        </w:rPr>
        <w:drawing>
          <wp:inline distT="0" distB="0" distL="0" distR="0" wp14:anchorId="1C3A067D" wp14:editId="4AA8DDDC">
            <wp:extent cx="2438400" cy="1828800"/>
            <wp:effectExtent l="0" t="304800" r="0" b="285750"/>
            <wp:docPr id="12" name="图片 12" descr="99ead006bda695922c37dfe580ac3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99ead006bda695922c37dfe580ac3b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2438400" cy="1828800"/>
                    </a:xfrm>
                    <a:prstGeom prst="rect">
                      <a:avLst/>
                    </a:prstGeom>
                    <a:noFill/>
                    <a:ln>
                      <a:noFill/>
                    </a:ln>
                  </pic:spPr>
                </pic:pic>
              </a:graphicData>
            </a:graphic>
          </wp:inline>
        </w:drawing>
      </w:r>
    </w:p>
    <w:p w14:paraId="1BD60C06" w14:textId="77777777" w:rsidR="00797166" w:rsidRPr="00B5758F" w:rsidRDefault="00797166" w:rsidP="002333C1">
      <w:pPr>
        <w:spacing w:line="240" w:lineRule="atLeast"/>
        <w:ind w:left="420"/>
        <w:jc w:val="center"/>
        <w:rPr>
          <w:rFonts w:ascii="宋体" w:hAnsi="宋体"/>
          <w:sz w:val="24"/>
        </w:rPr>
      </w:pPr>
      <w:r w:rsidRPr="00B5758F">
        <w:rPr>
          <w:rFonts w:ascii="宋体" w:hAnsi="宋体" w:hint="eastAsia"/>
          <w:sz w:val="24"/>
        </w:rPr>
        <w:t>现有门更换成玻璃门（人脸识别开启）</w:t>
      </w:r>
    </w:p>
    <w:p w14:paraId="21F7DED7" w14:textId="1822C69F" w:rsidR="002333C1" w:rsidRPr="00B5758F" w:rsidRDefault="002333C1" w:rsidP="002333C1">
      <w:pPr>
        <w:spacing w:line="240" w:lineRule="atLeast"/>
        <w:jc w:val="center"/>
        <w:rPr>
          <w:rFonts w:ascii="宋体" w:hAnsi="宋体"/>
          <w:sz w:val="24"/>
        </w:rPr>
      </w:pPr>
      <w:r w:rsidRPr="00B5758F">
        <w:rPr>
          <w:rFonts w:ascii="宋体" w:hAnsi="宋体"/>
          <w:noProof/>
          <w:sz w:val="24"/>
        </w:rPr>
        <w:drawing>
          <wp:inline distT="0" distB="0" distL="0" distR="0" wp14:anchorId="14412367" wp14:editId="1FABAD44">
            <wp:extent cx="2724150" cy="20383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2038350"/>
                    </a:xfrm>
                    <a:prstGeom prst="rect">
                      <a:avLst/>
                    </a:prstGeom>
                    <a:noFill/>
                    <a:ln>
                      <a:noFill/>
                    </a:ln>
                    <a:effectLst/>
                  </pic:spPr>
                </pic:pic>
              </a:graphicData>
            </a:graphic>
          </wp:inline>
        </w:drawing>
      </w:r>
    </w:p>
    <w:p w14:paraId="3D2CAF54" w14:textId="77777777" w:rsidR="002333C1" w:rsidRPr="00B5758F" w:rsidRDefault="002333C1" w:rsidP="002333C1">
      <w:pPr>
        <w:spacing w:line="240" w:lineRule="atLeast"/>
        <w:jc w:val="center"/>
        <w:rPr>
          <w:rFonts w:ascii="宋体" w:hAnsi="宋体"/>
          <w:sz w:val="24"/>
        </w:rPr>
      </w:pPr>
      <w:r w:rsidRPr="00B5758F">
        <w:rPr>
          <w:rFonts w:ascii="宋体" w:hAnsi="宋体" w:hint="eastAsia"/>
          <w:sz w:val="24"/>
        </w:rPr>
        <w:t>墙面瓷砖修复（约14块）</w:t>
      </w:r>
    </w:p>
    <w:p w14:paraId="4C66D443" w14:textId="77777777" w:rsidR="008629B5" w:rsidRPr="00B5758F" w:rsidRDefault="008629B5" w:rsidP="0064718B">
      <w:pPr>
        <w:numPr>
          <w:ilvl w:val="0"/>
          <w:numId w:val="18"/>
        </w:numPr>
        <w:spacing w:beforeLines="50" w:before="120" w:afterLines="50" w:after="120" w:line="360" w:lineRule="auto"/>
        <w:ind w:left="0" w:firstLineChars="200" w:firstLine="480"/>
        <w:rPr>
          <w:sz w:val="24"/>
        </w:rPr>
      </w:pPr>
      <w:r w:rsidRPr="00B5758F">
        <w:rPr>
          <w:rFonts w:hint="eastAsia"/>
          <w:sz w:val="24"/>
        </w:rPr>
        <w:t>主要技术要求</w:t>
      </w:r>
    </w:p>
    <w:p w14:paraId="5AFE5D10" w14:textId="546B710B" w:rsidR="002333C1" w:rsidRPr="00B5758F" w:rsidRDefault="002333C1" w:rsidP="0064718B">
      <w:pPr>
        <w:numPr>
          <w:ilvl w:val="0"/>
          <w:numId w:val="20"/>
        </w:numPr>
        <w:spacing w:beforeLines="50" w:before="120" w:afterLines="50" w:after="120" w:line="360" w:lineRule="auto"/>
        <w:ind w:left="0" w:firstLineChars="200" w:firstLine="480"/>
        <w:rPr>
          <w:rFonts w:ascii="宋体" w:hAnsi="宋体"/>
          <w:sz w:val="24"/>
        </w:rPr>
      </w:pPr>
      <w:r w:rsidRPr="00B5758F">
        <w:rPr>
          <w:rFonts w:ascii="宋体" w:hAnsi="宋体" w:hint="eastAsia"/>
          <w:sz w:val="24"/>
        </w:rPr>
        <w:t>安全文明施工第一。服从甲方的安全管理规章制度，严格执行。</w:t>
      </w:r>
    </w:p>
    <w:p w14:paraId="6B4510E4" w14:textId="38DC8DE3" w:rsidR="002333C1" w:rsidRPr="00B5758F" w:rsidRDefault="002333C1" w:rsidP="0064718B">
      <w:pPr>
        <w:numPr>
          <w:ilvl w:val="0"/>
          <w:numId w:val="20"/>
        </w:numPr>
        <w:spacing w:beforeLines="50" w:before="120" w:afterLines="50" w:after="120" w:line="360" w:lineRule="auto"/>
        <w:ind w:left="0" w:firstLineChars="200" w:firstLine="480"/>
        <w:rPr>
          <w:rFonts w:ascii="宋体" w:hAnsi="宋体"/>
          <w:sz w:val="24"/>
        </w:rPr>
      </w:pPr>
      <w:r w:rsidRPr="00B5758F">
        <w:rPr>
          <w:rFonts w:ascii="宋体" w:hAnsi="宋体" w:hint="eastAsia"/>
          <w:sz w:val="24"/>
        </w:rPr>
        <w:t>施工时，注意成品保护，并采取有效保护措施。</w:t>
      </w:r>
    </w:p>
    <w:p w14:paraId="5D85FF75" w14:textId="003BFD9C" w:rsidR="008629B5" w:rsidRPr="00B5758F" w:rsidRDefault="002333C1" w:rsidP="0064718B">
      <w:pPr>
        <w:numPr>
          <w:ilvl w:val="0"/>
          <w:numId w:val="20"/>
        </w:numPr>
        <w:spacing w:beforeLines="50" w:before="120" w:afterLines="50" w:after="120" w:line="360" w:lineRule="auto"/>
        <w:ind w:left="0" w:firstLineChars="200" w:firstLine="480"/>
        <w:rPr>
          <w:rFonts w:ascii="宋体" w:hAnsi="宋体"/>
          <w:sz w:val="24"/>
        </w:rPr>
      </w:pPr>
      <w:r w:rsidRPr="00B5758F">
        <w:rPr>
          <w:rFonts w:ascii="宋体" w:hAnsi="宋体" w:hint="eastAsia"/>
          <w:sz w:val="24"/>
        </w:rPr>
        <w:t>包室内已有垃圾及建筑垃圾，完工后场地清理</w:t>
      </w:r>
      <w:r w:rsidR="00F12359" w:rsidRPr="00B5758F">
        <w:rPr>
          <w:rFonts w:ascii="宋体" w:hAnsi="宋体" w:hint="eastAsia"/>
          <w:sz w:val="24"/>
        </w:rPr>
        <w:t>。</w:t>
      </w:r>
    </w:p>
    <w:p w14:paraId="3BEB538F" w14:textId="1C437B1B" w:rsidR="00CA1AC9" w:rsidRPr="00B5758F" w:rsidRDefault="00B67EFF" w:rsidP="0064718B">
      <w:pPr>
        <w:numPr>
          <w:ilvl w:val="0"/>
          <w:numId w:val="15"/>
        </w:numPr>
        <w:spacing w:beforeLines="50" w:before="120" w:afterLines="50" w:after="120" w:line="360" w:lineRule="auto"/>
        <w:ind w:left="0" w:firstLineChars="200" w:firstLine="482"/>
        <w:rPr>
          <w:rFonts w:ascii="宋体" w:hAnsi="宋体"/>
          <w:b/>
          <w:sz w:val="24"/>
        </w:rPr>
      </w:pPr>
      <w:r w:rsidRPr="00B5758F">
        <w:rPr>
          <w:rFonts w:ascii="宋体" w:hAnsi="宋体" w:hint="eastAsia"/>
          <w:b/>
          <w:sz w:val="24"/>
        </w:rPr>
        <w:t>工程量及材料说明</w:t>
      </w:r>
    </w:p>
    <w:p w14:paraId="6495C30E" w14:textId="77777777" w:rsidR="001344AC" w:rsidRPr="00B5758F" w:rsidRDefault="00B67EFF" w:rsidP="00B5758F">
      <w:pPr>
        <w:spacing w:beforeLines="50" w:before="120" w:afterLines="50" w:after="120" w:line="360" w:lineRule="auto"/>
        <w:ind w:firstLineChars="200" w:firstLine="480"/>
        <w:rPr>
          <w:rFonts w:ascii="宋体" w:hAnsi="宋体"/>
          <w:sz w:val="24"/>
        </w:rPr>
      </w:pPr>
      <w:r w:rsidRPr="00B5758F">
        <w:rPr>
          <w:rFonts w:ascii="宋体" w:hAnsi="宋体" w:hint="eastAsia"/>
          <w:sz w:val="24"/>
        </w:rPr>
        <w:t>以下工程量仅作参考，本项目由投标人包工包料（注明甲供材料除外），投标人勘踏现场后，应根据下表及结合现场实际情况综合考虑再进行报价。</w:t>
      </w:r>
    </w:p>
    <w:p w14:paraId="3BEB5391" w14:textId="38276D07" w:rsidR="00CA1AC9" w:rsidRDefault="00B67EFF" w:rsidP="001344AC">
      <w:pPr>
        <w:spacing w:beforeLines="50" w:before="120" w:afterLines="50" w:after="120" w:line="360" w:lineRule="auto"/>
        <w:jc w:val="center"/>
        <w:rPr>
          <w:rFonts w:ascii="宋体" w:hAnsi="宋体"/>
          <w:b/>
          <w:sz w:val="28"/>
          <w:szCs w:val="28"/>
        </w:rPr>
      </w:pPr>
      <w:r w:rsidRPr="002E7992">
        <w:rPr>
          <w:rFonts w:ascii="宋体" w:hAnsi="宋体" w:hint="eastAsia"/>
          <w:b/>
          <w:sz w:val="28"/>
          <w:szCs w:val="28"/>
        </w:rPr>
        <w:t>主要工程量清单</w:t>
      </w:r>
    </w:p>
    <w:tbl>
      <w:tblPr>
        <w:tblStyle w:val="af2"/>
        <w:tblpPr w:leftFromText="180" w:rightFromText="180" w:vertAnchor="text" w:horzAnchor="page" w:tblpXSpec="center" w:tblpY="212"/>
        <w:tblOverlap w:val="never"/>
        <w:tblW w:w="8931" w:type="dxa"/>
        <w:jc w:val="center"/>
        <w:tblLayout w:type="fixed"/>
        <w:tblLook w:val="0000" w:firstRow="0" w:lastRow="0" w:firstColumn="0" w:lastColumn="0" w:noHBand="0" w:noVBand="0"/>
      </w:tblPr>
      <w:tblGrid>
        <w:gridCol w:w="675"/>
        <w:gridCol w:w="1418"/>
        <w:gridCol w:w="4068"/>
        <w:gridCol w:w="707"/>
        <w:gridCol w:w="863"/>
        <w:gridCol w:w="1200"/>
      </w:tblGrid>
      <w:tr w:rsidR="00253AFF" w:rsidRPr="00B5758F" w14:paraId="28D0DE73" w14:textId="77777777" w:rsidTr="00253AFF">
        <w:trPr>
          <w:trHeight w:val="568"/>
          <w:jc w:val="center"/>
        </w:trPr>
        <w:tc>
          <w:tcPr>
            <w:tcW w:w="675" w:type="dxa"/>
            <w:vAlign w:val="center"/>
          </w:tcPr>
          <w:p w14:paraId="67ABE7E6" w14:textId="77777777" w:rsidR="002333C1" w:rsidRPr="00B5758F" w:rsidRDefault="002333C1" w:rsidP="00F87B2D">
            <w:pPr>
              <w:widowControl/>
              <w:spacing w:line="0" w:lineRule="atLeast"/>
              <w:jc w:val="left"/>
              <w:textAlignment w:val="center"/>
              <w:rPr>
                <w:rFonts w:ascii="宋体" w:hAnsi="宋体" w:cs="宋体"/>
                <w:b/>
                <w:sz w:val="24"/>
              </w:rPr>
            </w:pPr>
            <w:r w:rsidRPr="00B5758F">
              <w:rPr>
                <w:rFonts w:ascii="宋体" w:hAnsi="宋体" w:cs="宋体" w:hint="eastAsia"/>
                <w:color w:val="000000"/>
                <w:kern w:val="0"/>
                <w:sz w:val="24"/>
                <w:lang w:bidi="ar"/>
              </w:rPr>
              <w:t>序号</w:t>
            </w:r>
          </w:p>
        </w:tc>
        <w:tc>
          <w:tcPr>
            <w:tcW w:w="1418" w:type="dxa"/>
            <w:vAlign w:val="center"/>
          </w:tcPr>
          <w:p w14:paraId="48EC42EA" w14:textId="77777777" w:rsidR="002333C1" w:rsidRPr="00B5758F" w:rsidRDefault="002333C1" w:rsidP="00F87B2D">
            <w:pPr>
              <w:widowControl/>
              <w:spacing w:line="0" w:lineRule="atLeast"/>
              <w:jc w:val="center"/>
              <w:textAlignment w:val="center"/>
              <w:rPr>
                <w:rFonts w:ascii="宋体" w:hAnsi="宋体" w:cs="宋体"/>
                <w:b/>
                <w:sz w:val="24"/>
              </w:rPr>
            </w:pPr>
            <w:r w:rsidRPr="00B5758F">
              <w:rPr>
                <w:rFonts w:ascii="宋体" w:hAnsi="宋体" w:cs="宋体" w:hint="eastAsia"/>
                <w:color w:val="000000"/>
                <w:kern w:val="0"/>
                <w:sz w:val="24"/>
                <w:lang w:bidi="ar"/>
              </w:rPr>
              <w:t>项目名称</w:t>
            </w:r>
          </w:p>
        </w:tc>
        <w:tc>
          <w:tcPr>
            <w:tcW w:w="4068" w:type="dxa"/>
            <w:vAlign w:val="center"/>
          </w:tcPr>
          <w:p w14:paraId="2ACFD51D" w14:textId="77777777" w:rsidR="002333C1" w:rsidRPr="00B5758F" w:rsidRDefault="002333C1" w:rsidP="00F87B2D">
            <w:pPr>
              <w:widowControl/>
              <w:spacing w:line="0" w:lineRule="atLeast"/>
              <w:jc w:val="center"/>
              <w:textAlignment w:val="center"/>
              <w:rPr>
                <w:rFonts w:ascii="宋体" w:hAnsi="宋体" w:cs="宋体"/>
                <w:b/>
                <w:sz w:val="24"/>
              </w:rPr>
            </w:pPr>
            <w:r w:rsidRPr="00B5758F">
              <w:rPr>
                <w:rFonts w:ascii="宋体" w:hAnsi="宋体" w:cs="宋体" w:hint="eastAsia"/>
                <w:color w:val="000000"/>
                <w:kern w:val="0"/>
                <w:sz w:val="24"/>
                <w:lang w:bidi="ar"/>
              </w:rPr>
              <w:t>项目特征</w:t>
            </w:r>
          </w:p>
        </w:tc>
        <w:tc>
          <w:tcPr>
            <w:tcW w:w="707" w:type="dxa"/>
            <w:vAlign w:val="center"/>
          </w:tcPr>
          <w:p w14:paraId="022F85AB"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计量单位</w:t>
            </w:r>
          </w:p>
        </w:tc>
        <w:tc>
          <w:tcPr>
            <w:tcW w:w="863" w:type="dxa"/>
            <w:vAlign w:val="center"/>
          </w:tcPr>
          <w:p w14:paraId="74279336" w14:textId="77777777" w:rsidR="002333C1" w:rsidRPr="00B5758F" w:rsidRDefault="002333C1" w:rsidP="00F87B2D">
            <w:pPr>
              <w:widowControl/>
              <w:spacing w:line="0" w:lineRule="atLeast"/>
              <w:jc w:val="left"/>
              <w:textAlignment w:val="center"/>
              <w:rPr>
                <w:rFonts w:ascii="宋体" w:hAnsi="宋体" w:cs="宋体"/>
                <w:b/>
                <w:sz w:val="24"/>
              </w:rPr>
            </w:pPr>
            <w:r w:rsidRPr="00B5758F">
              <w:rPr>
                <w:rFonts w:ascii="宋体" w:hAnsi="宋体" w:cs="宋体" w:hint="eastAsia"/>
                <w:color w:val="000000"/>
                <w:kern w:val="0"/>
                <w:sz w:val="24"/>
                <w:lang w:bidi="ar"/>
              </w:rPr>
              <w:t>工程量</w:t>
            </w:r>
          </w:p>
        </w:tc>
        <w:tc>
          <w:tcPr>
            <w:tcW w:w="1200" w:type="dxa"/>
            <w:vAlign w:val="center"/>
          </w:tcPr>
          <w:p w14:paraId="2D477143"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备注</w:t>
            </w:r>
          </w:p>
        </w:tc>
      </w:tr>
      <w:tr w:rsidR="00253AFF" w:rsidRPr="00B5758F" w14:paraId="4D9D1BCE" w14:textId="77777777" w:rsidTr="00253AFF">
        <w:trPr>
          <w:trHeight w:val="550"/>
          <w:jc w:val="center"/>
        </w:trPr>
        <w:tc>
          <w:tcPr>
            <w:tcW w:w="675" w:type="dxa"/>
            <w:vAlign w:val="center"/>
          </w:tcPr>
          <w:p w14:paraId="6FF2A3B6"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lastRenderedPageBreak/>
              <w:t>1</w:t>
            </w:r>
          </w:p>
        </w:tc>
        <w:tc>
          <w:tcPr>
            <w:tcW w:w="1418" w:type="dxa"/>
            <w:vAlign w:val="center"/>
          </w:tcPr>
          <w:p w14:paraId="4A7F7753" w14:textId="77777777" w:rsidR="002333C1" w:rsidRPr="00B5758F" w:rsidRDefault="002333C1" w:rsidP="00F87B2D">
            <w:pPr>
              <w:spacing w:line="240" w:lineRule="atLeast"/>
              <w:jc w:val="center"/>
              <w:rPr>
                <w:sz w:val="24"/>
              </w:rPr>
            </w:pPr>
            <w:r w:rsidRPr="00B5758F">
              <w:rPr>
                <w:rFonts w:hint="eastAsia"/>
                <w:sz w:val="24"/>
              </w:rPr>
              <w:t>墙体开洞</w:t>
            </w:r>
          </w:p>
        </w:tc>
        <w:tc>
          <w:tcPr>
            <w:tcW w:w="4068" w:type="dxa"/>
            <w:vAlign w:val="center"/>
          </w:tcPr>
          <w:p w14:paraId="17118EE2" w14:textId="77777777" w:rsidR="002333C1" w:rsidRPr="00B5758F" w:rsidRDefault="002333C1" w:rsidP="0064718B">
            <w:pPr>
              <w:widowControl/>
              <w:numPr>
                <w:ilvl w:val="0"/>
                <w:numId w:val="4"/>
              </w:numPr>
              <w:spacing w:line="0" w:lineRule="atLeast"/>
              <w:ind w:left="561"/>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采用先钻孔后剔凿方式开洞，除自动玻璃门所需空间外保留原有构造柱拉筋，洞口尺寸约宽25cm*高230cm</w:t>
            </w:r>
          </w:p>
          <w:p w14:paraId="17A344E1" w14:textId="77777777" w:rsidR="002333C1" w:rsidRPr="00B5758F" w:rsidRDefault="002333C1" w:rsidP="0064718B">
            <w:pPr>
              <w:widowControl/>
              <w:numPr>
                <w:ilvl w:val="0"/>
                <w:numId w:val="4"/>
              </w:numPr>
              <w:spacing w:line="0" w:lineRule="atLeast"/>
              <w:ind w:left="561"/>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采取措施防止扬尘影响弱电房、通道行人，废料清理外运，</w:t>
            </w:r>
          </w:p>
        </w:tc>
        <w:tc>
          <w:tcPr>
            <w:tcW w:w="707" w:type="dxa"/>
            <w:vAlign w:val="center"/>
          </w:tcPr>
          <w:p w14:paraId="6D9617DE"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项</w:t>
            </w:r>
          </w:p>
        </w:tc>
        <w:tc>
          <w:tcPr>
            <w:tcW w:w="863" w:type="dxa"/>
            <w:vAlign w:val="center"/>
          </w:tcPr>
          <w:p w14:paraId="321E9F54"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1</w:t>
            </w:r>
          </w:p>
        </w:tc>
        <w:tc>
          <w:tcPr>
            <w:tcW w:w="1200" w:type="dxa"/>
            <w:vAlign w:val="center"/>
          </w:tcPr>
          <w:p w14:paraId="5BD320C5" w14:textId="77777777" w:rsidR="002333C1" w:rsidRPr="00B5758F" w:rsidRDefault="002333C1" w:rsidP="00F87B2D">
            <w:pPr>
              <w:widowControl/>
              <w:spacing w:line="0" w:lineRule="atLeast"/>
              <w:jc w:val="left"/>
              <w:textAlignment w:val="center"/>
              <w:rPr>
                <w:rFonts w:ascii="宋体" w:hAnsi="宋体" w:cs="宋体"/>
                <w:color w:val="000000"/>
                <w:kern w:val="0"/>
                <w:sz w:val="24"/>
                <w:lang w:bidi="ar"/>
              </w:rPr>
            </w:pPr>
          </w:p>
        </w:tc>
      </w:tr>
      <w:tr w:rsidR="00253AFF" w:rsidRPr="00B5758F" w14:paraId="3F3C89D2" w14:textId="77777777" w:rsidTr="00253AFF">
        <w:trPr>
          <w:trHeight w:val="550"/>
          <w:jc w:val="center"/>
        </w:trPr>
        <w:tc>
          <w:tcPr>
            <w:tcW w:w="675" w:type="dxa"/>
            <w:vAlign w:val="center"/>
          </w:tcPr>
          <w:p w14:paraId="1F407971"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2</w:t>
            </w:r>
          </w:p>
        </w:tc>
        <w:tc>
          <w:tcPr>
            <w:tcW w:w="1418" w:type="dxa"/>
            <w:vAlign w:val="center"/>
          </w:tcPr>
          <w:p w14:paraId="077FA218" w14:textId="77777777" w:rsidR="002333C1" w:rsidRPr="00B5758F" w:rsidRDefault="002333C1" w:rsidP="00F87B2D">
            <w:pPr>
              <w:spacing w:line="240" w:lineRule="atLeast"/>
              <w:rPr>
                <w:rFonts w:ascii="Calibri" w:hAnsi="Calibri"/>
                <w:sz w:val="24"/>
              </w:rPr>
            </w:pPr>
            <w:r w:rsidRPr="00B5758F">
              <w:rPr>
                <w:rFonts w:hint="eastAsia"/>
                <w:sz w:val="24"/>
              </w:rPr>
              <w:t>硅酸钙板隔墙</w:t>
            </w:r>
          </w:p>
        </w:tc>
        <w:tc>
          <w:tcPr>
            <w:tcW w:w="4068" w:type="dxa"/>
            <w:vAlign w:val="center"/>
          </w:tcPr>
          <w:p w14:paraId="467A357B" w14:textId="77777777" w:rsidR="002333C1" w:rsidRPr="00B5758F" w:rsidRDefault="002333C1" w:rsidP="0064718B">
            <w:pPr>
              <w:widowControl/>
              <w:numPr>
                <w:ilvl w:val="0"/>
                <w:numId w:val="5"/>
              </w:numPr>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轻钢龙骨单面10mm</w:t>
            </w:r>
            <w:r w:rsidRPr="00B5758F">
              <w:rPr>
                <w:rFonts w:hint="eastAsia"/>
                <w:sz w:val="24"/>
              </w:rPr>
              <w:t>硅酸钙板，尺寸约</w:t>
            </w:r>
            <w:r w:rsidRPr="00B5758F">
              <w:rPr>
                <w:rFonts w:hint="eastAsia"/>
                <w:sz w:val="24"/>
              </w:rPr>
              <w:t>100cm*230cm</w:t>
            </w:r>
          </w:p>
          <w:p w14:paraId="59628374" w14:textId="77777777" w:rsidR="002333C1" w:rsidRPr="00B5758F" w:rsidRDefault="002333C1" w:rsidP="0064718B">
            <w:pPr>
              <w:widowControl/>
              <w:numPr>
                <w:ilvl w:val="0"/>
                <w:numId w:val="5"/>
              </w:numPr>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刮腻子2遍，乳胶漆3遍</w:t>
            </w:r>
          </w:p>
          <w:p w14:paraId="3359D5D4" w14:textId="77777777" w:rsidR="002333C1" w:rsidRPr="00B5758F" w:rsidRDefault="002333C1" w:rsidP="0064718B">
            <w:pPr>
              <w:widowControl/>
              <w:numPr>
                <w:ilvl w:val="0"/>
                <w:numId w:val="5"/>
              </w:numPr>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安装于弱电房内玻璃门处</w:t>
            </w:r>
          </w:p>
          <w:p w14:paraId="186CF3F2" w14:textId="77777777" w:rsidR="002333C1" w:rsidRPr="00B5758F" w:rsidRDefault="002333C1" w:rsidP="0064718B">
            <w:pPr>
              <w:widowControl/>
              <w:numPr>
                <w:ilvl w:val="0"/>
                <w:numId w:val="5"/>
              </w:numPr>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防止室外湿气进入弱电房，满足功能要求</w:t>
            </w:r>
          </w:p>
        </w:tc>
        <w:tc>
          <w:tcPr>
            <w:tcW w:w="707" w:type="dxa"/>
            <w:vAlign w:val="center"/>
          </w:tcPr>
          <w:p w14:paraId="26D73ACC"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w:t>
            </w:r>
          </w:p>
        </w:tc>
        <w:tc>
          <w:tcPr>
            <w:tcW w:w="863" w:type="dxa"/>
            <w:vAlign w:val="center"/>
          </w:tcPr>
          <w:p w14:paraId="29F75A36"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2.5</w:t>
            </w:r>
          </w:p>
        </w:tc>
        <w:tc>
          <w:tcPr>
            <w:tcW w:w="1200" w:type="dxa"/>
            <w:vAlign w:val="center"/>
          </w:tcPr>
          <w:p w14:paraId="114C82A4" w14:textId="77777777" w:rsidR="002333C1" w:rsidRPr="00B5758F" w:rsidRDefault="002333C1" w:rsidP="00F87B2D">
            <w:pPr>
              <w:widowControl/>
              <w:spacing w:line="0" w:lineRule="atLeast"/>
              <w:jc w:val="left"/>
              <w:textAlignment w:val="center"/>
              <w:rPr>
                <w:rFonts w:ascii="宋体" w:hAnsi="宋体" w:cs="宋体"/>
                <w:color w:val="000000"/>
                <w:kern w:val="0"/>
                <w:sz w:val="24"/>
                <w:lang w:bidi="ar"/>
              </w:rPr>
            </w:pPr>
          </w:p>
        </w:tc>
      </w:tr>
      <w:tr w:rsidR="00253AFF" w:rsidRPr="00B5758F" w14:paraId="52DAFC01" w14:textId="77777777" w:rsidTr="00253AFF">
        <w:trPr>
          <w:trHeight w:val="550"/>
          <w:jc w:val="center"/>
        </w:trPr>
        <w:tc>
          <w:tcPr>
            <w:tcW w:w="675" w:type="dxa"/>
            <w:vAlign w:val="center"/>
          </w:tcPr>
          <w:p w14:paraId="108018A1"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3</w:t>
            </w:r>
          </w:p>
        </w:tc>
        <w:tc>
          <w:tcPr>
            <w:tcW w:w="1418" w:type="dxa"/>
            <w:vAlign w:val="center"/>
          </w:tcPr>
          <w:p w14:paraId="1D3D9C13" w14:textId="77777777" w:rsidR="002333C1" w:rsidRPr="00B5758F" w:rsidRDefault="002333C1" w:rsidP="00F87B2D">
            <w:pPr>
              <w:spacing w:line="240" w:lineRule="atLeast"/>
              <w:jc w:val="center"/>
              <w:rPr>
                <w:rFonts w:ascii="Calibri" w:hAnsi="Calibri"/>
                <w:sz w:val="24"/>
              </w:rPr>
            </w:pPr>
            <w:r w:rsidRPr="00B5758F">
              <w:rPr>
                <w:rFonts w:hint="eastAsia"/>
                <w:sz w:val="24"/>
              </w:rPr>
              <w:t>轨道安装及配套</w:t>
            </w:r>
          </w:p>
        </w:tc>
        <w:tc>
          <w:tcPr>
            <w:tcW w:w="4068" w:type="dxa"/>
            <w:vAlign w:val="center"/>
          </w:tcPr>
          <w:p w14:paraId="5F995898" w14:textId="77777777" w:rsidR="002333C1" w:rsidRPr="00B5758F" w:rsidRDefault="002333C1" w:rsidP="0064718B">
            <w:pPr>
              <w:widowControl/>
              <w:numPr>
                <w:ilvl w:val="0"/>
                <w:numId w:val="6"/>
              </w:numPr>
              <w:spacing w:line="0" w:lineRule="atLeast"/>
              <w:jc w:val="left"/>
              <w:textAlignment w:val="center"/>
              <w:rPr>
                <w:sz w:val="24"/>
              </w:rPr>
            </w:pPr>
            <w:r w:rsidRPr="00B5758F">
              <w:rPr>
                <w:rFonts w:hint="eastAsia"/>
                <w:sz w:val="24"/>
              </w:rPr>
              <w:t>根据使用说明安装轨道，</w:t>
            </w:r>
          </w:p>
          <w:p w14:paraId="18E8BB4D" w14:textId="77777777" w:rsidR="002333C1" w:rsidRPr="00B5758F" w:rsidRDefault="002333C1" w:rsidP="0064718B">
            <w:pPr>
              <w:widowControl/>
              <w:numPr>
                <w:ilvl w:val="0"/>
                <w:numId w:val="6"/>
              </w:numPr>
              <w:spacing w:line="0" w:lineRule="atLeast"/>
              <w:jc w:val="left"/>
              <w:textAlignment w:val="center"/>
              <w:rPr>
                <w:sz w:val="24"/>
              </w:rPr>
            </w:pPr>
            <w:r w:rsidRPr="00B5758F">
              <w:rPr>
                <w:rFonts w:hint="eastAsia"/>
                <w:sz w:val="24"/>
              </w:rPr>
              <w:t>采用松下，瑞可司，</w:t>
            </w:r>
            <w:r w:rsidRPr="00B5758F">
              <w:rPr>
                <w:rFonts w:hint="eastAsia"/>
                <w:sz w:val="24"/>
              </w:rPr>
              <w:t>YLG</w:t>
            </w:r>
            <w:r w:rsidRPr="00B5758F">
              <w:rPr>
                <w:rFonts w:hint="eastAsia"/>
                <w:sz w:val="24"/>
              </w:rPr>
              <w:t>品牌，标准化产品（不得拼凑），</w:t>
            </w:r>
            <w:r w:rsidRPr="00B5758F">
              <w:rPr>
                <w:rFonts w:hint="eastAsia"/>
                <w:sz w:val="24"/>
              </w:rPr>
              <w:t>304</w:t>
            </w:r>
            <w:r w:rsidRPr="00B5758F">
              <w:rPr>
                <w:rFonts w:hint="eastAsia"/>
                <w:sz w:val="24"/>
              </w:rPr>
              <w:t>不锈钢包边</w:t>
            </w:r>
          </w:p>
          <w:p w14:paraId="33664B05" w14:textId="77777777" w:rsidR="002333C1" w:rsidRPr="00B5758F" w:rsidRDefault="002333C1" w:rsidP="0064718B">
            <w:pPr>
              <w:widowControl/>
              <w:numPr>
                <w:ilvl w:val="0"/>
                <w:numId w:val="6"/>
              </w:numPr>
              <w:spacing w:line="0" w:lineRule="atLeast"/>
              <w:jc w:val="left"/>
              <w:textAlignment w:val="center"/>
              <w:rPr>
                <w:sz w:val="24"/>
              </w:rPr>
            </w:pPr>
            <w:r w:rsidRPr="00B5758F">
              <w:rPr>
                <w:rFonts w:hint="eastAsia"/>
                <w:sz w:val="24"/>
              </w:rPr>
              <w:t>含配套遥控</w:t>
            </w:r>
          </w:p>
        </w:tc>
        <w:tc>
          <w:tcPr>
            <w:tcW w:w="707" w:type="dxa"/>
            <w:vAlign w:val="center"/>
          </w:tcPr>
          <w:p w14:paraId="7658D4AE"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套</w:t>
            </w:r>
          </w:p>
        </w:tc>
        <w:tc>
          <w:tcPr>
            <w:tcW w:w="863" w:type="dxa"/>
            <w:vAlign w:val="center"/>
          </w:tcPr>
          <w:p w14:paraId="48E41D8F"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1</w:t>
            </w:r>
          </w:p>
        </w:tc>
        <w:tc>
          <w:tcPr>
            <w:tcW w:w="1200" w:type="dxa"/>
            <w:vAlign w:val="center"/>
          </w:tcPr>
          <w:p w14:paraId="724EC4A6" w14:textId="77777777" w:rsidR="002333C1" w:rsidRPr="00B5758F" w:rsidRDefault="002333C1" w:rsidP="00F87B2D">
            <w:pPr>
              <w:widowControl/>
              <w:spacing w:line="0" w:lineRule="atLeast"/>
              <w:jc w:val="left"/>
              <w:textAlignment w:val="center"/>
              <w:rPr>
                <w:rFonts w:ascii="宋体" w:hAnsi="宋体" w:cs="宋体"/>
                <w:color w:val="000000"/>
                <w:kern w:val="0"/>
                <w:sz w:val="24"/>
                <w:lang w:bidi="ar"/>
              </w:rPr>
            </w:pPr>
          </w:p>
        </w:tc>
      </w:tr>
      <w:tr w:rsidR="00253AFF" w:rsidRPr="00B5758F" w14:paraId="102B12F1" w14:textId="77777777" w:rsidTr="00253AFF">
        <w:trPr>
          <w:trHeight w:val="550"/>
          <w:jc w:val="center"/>
        </w:trPr>
        <w:tc>
          <w:tcPr>
            <w:tcW w:w="675" w:type="dxa"/>
            <w:vAlign w:val="center"/>
          </w:tcPr>
          <w:p w14:paraId="36029B30"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4、</w:t>
            </w:r>
          </w:p>
        </w:tc>
        <w:tc>
          <w:tcPr>
            <w:tcW w:w="1418" w:type="dxa"/>
            <w:vAlign w:val="center"/>
          </w:tcPr>
          <w:p w14:paraId="1D085EB3" w14:textId="77777777" w:rsidR="002333C1" w:rsidRPr="00B5758F" w:rsidRDefault="002333C1" w:rsidP="00F87B2D">
            <w:pPr>
              <w:spacing w:line="240" w:lineRule="atLeast"/>
              <w:jc w:val="center"/>
              <w:rPr>
                <w:rFonts w:ascii="Calibri" w:hAnsi="Calibri"/>
                <w:sz w:val="24"/>
              </w:rPr>
            </w:pPr>
            <w:r w:rsidRPr="00B5758F">
              <w:rPr>
                <w:rFonts w:hint="eastAsia"/>
                <w:sz w:val="24"/>
              </w:rPr>
              <w:t>新增构造柱</w:t>
            </w:r>
          </w:p>
        </w:tc>
        <w:tc>
          <w:tcPr>
            <w:tcW w:w="4068" w:type="dxa"/>
            <w:vAlign w:val="center"/>
          </w:tcPr>
          <w:p w14:paraId="6525BFD5" w14:textId="77777777" w:rsidR="002333C1" w:rsidRPr="00B5758F" w:rsidRDefault="002333C1" w:rsidP="00F87B2D">
            <w:pPr>
              <w:widowControl/>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1、尺寸18cm*18cm*230cm</w:t>
            </w:r>
          </w:p>
          <w:p w14:paraId="743D412B" w14:textId="77777777" w:rsidR="002333C1" w:rsidRPr="00B5758F" w:rsidRDefault="002333C1" w:rsidP="00F87B2D">
            <w:pPr>
              <w:widowControl/>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2、主筋4根直径16三级螺纹钢，地面植筋，搭接长度不少于80cm，箍筋直径8间距20cm，</w:t>
            </w:r>
          </w:p>
          <w:p w14:paraId="6CF9F2F3" w14:textId="77777777" w:rsidR="002333C1" w:rsidRPr="00B5758F" w:rsidRDefault="002333C1" w:rsidP="00F87B2D">
            <w:pPr>
              <w:widowControl/>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3、采用不低于C20细石混凝土浇注，密实无蜂窝</w:t>
            </w:r>
          </w:p>
        </w:tc>
        <w:tc>
          <w:tcPr>
            <w:tcW w:w="707" w:type="dxa"/>
            <w:vAlign w:val="center"/>
          </w:tcPr>
          <w:p w14:paraId="4BEA3682"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m³</w:t>
            </w:r>
          </w:p>
        </w:tc>
        <w:tc>
          <w:tcPr>
            <w:tcW w:w="863" w:type="dxa"/>
            <w:vAlign w:val="center"/>
          </w:tcPr>
          <w:p w14:paraId="7339F828"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0.1</w:t>
            </w:r>
          </w:p>
        </w:tc>
        <w:tc>
          <w:tcPr>
            <w:tcW w:w="1200" w:type="dxa"/>
            <w:vAlign w:val="center"/>
          </w:tcPr>
          <w:p w14:paraId="11F21C0E" w14:textId="77777777" w:rsidR="002333C1" w:rsidRPr="00B5758F" w:rsidRDefault="002333C1" w:rsidP="00F87B2D">
            <w:pPr>
              <w:widowControl/>
              <w:spacing w:line="0" w:lineRule="atLeast"/>
              <w:jc w:val="left"/>
              <w:textAlignment w:val="center"/>
              <w:rPr>
                <w:rFonts w:ascii="宋体" w:hAnsi="宋体" w:cs="宋体"/>
                <w:color w:val="000000"/>
                <w:kern w:val="0"/>
                <w:sz w:val="24"/>
                <w:lang w:bidi="ar"/>
              </w:rPr>
            </w:pPr>
          </w:p>
        </w:tc>
      </w:tr>
      <w:tr w:rsidR="00253AFF" w:rsidRPr="00B5758F" w14:paraId="34996FB2" w14:textId="77777777" w:rsidTr="00253AFF">
        <w:trPr>
          <w:trHeight w:val="870"/>
          <w:jc w:val="center"/>
        </w:trPr>
        <w:tc>
          <w:tcPr>
            <w:tcW w:w="675" w:type="dxa"/>
            <w:vAlign w:val="center"/>
          </w:tcPr>
          <w:p w14:paraId="5F825076"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5</w:t>
            </w:r>
          </w:p>
        </w:tc>
        <w:tc>
          <w:tcPr>
            <w:tcW w:w="1418" w:type="dxa"/>
            <w:vAlign w:val="center"/>
          </w:tcPr>
          <w:p w14:paraId="25559F74" w14:textId="77777777" w:rsidR="002333C1" w:rsidRPr="00B5758F" w:rsidRDefault="002333C1" w:rsidP="00F87B2D">
            <w:pPr>
              <w:spacing w:line="240" w:lineRule="atLeast"/>
              <w:jc w:val="center"/>
              <w:rPr>
                <w:rFonts w:ascii="Calibri" w:hAnsi="Calibri"/>
                <w:sz w:val="24"/>
              </w:rPr>
            </w:pPr>
            <w:r w:rsidRPr="00B5758F">
              <w:rPr>
                <w:rFonts w:hint="eastAsia"/>
                <w:sz w:val="24"/>
              </w:rPr>
              <w:t>墙面腻子及周边修复</w:t>
            </w:r>
          </w:p>
        </w:tc>
        <w:tc>
          <w:tcPr>
            <w:tcW w:w="4068" w:type="dxa"/>
            <w:vAlign w:val="center"/>
          </w:tcPr>
          <w:p w14:paraId="60D2DDC9" w14:textId="77777777" w:rsidR="002333C1" w:rsidRPr="00B5758F" w:rsidRDefault="002333C1" w:rsidP="0064718B">
            <w:pPr>
              <w:widowControl/>
              <w:numPr>
                <w:ilvl w:val="0"/>
                <w:numId w:val="7"/>
              </w:numPr>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新构造柱和拆除瓷砖区域腻子修复</w:t>
            </w:r>
          </w:p>
          <w:p w14:paraId="14934E26" w14:textId="77777777" w:rsidR="002333C1" w:rsidRPr="00B5758F" w:rsidRDefault="002333C1" w:rsidP="00F87B2D">
            <w:pPr>
              <w:widowControl/>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2、刮腻子2遍，乳胶漆3遍</w:t>
            </w:r>
          </w:p>
        </w:tc>
        <w:tc>
          <w:tcPr>
            <w:tcW w:w="707" w:type="dxa"/>
            <w:vAlign w:val="center"/>
          </w:tcPr>
          <w:p w14:paraId="7229D162"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w:t>
            </w:r>
          </w:p>
        </w:tc>
        <w:tc>
          <w:tcPr>
            <w:tcW w:w="863" w:type="dxa"/>
            <w:vAlign w:val="center"/>
          </w:tcPr>
          <w:p w14:paraId="495284AD"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7</w:t>
            </w:r>
          </w:p>
        </w:tc>
        <w:tc>
          <w:tcPr>
            <w:tcW w:w="1200" w:type="dxa"/>
            <w:vAlign w:val="center"/>
          </w:tcPr>
          <w:p w14:paraId="7DB8C639" w14:textId="77777777" w:rsidR="002333C1" w:rsidRPr="00B5758F" w:rsidRDefault="002333C1" w:rsidP="00F87B2D">
            <w:pPr>
              <w:widowControl/>
              <w:spacing w:line="0" w:lineRule="atLeast"/>
              <w:jc w:val="left"/>
              <w:textAlignment w:val="center"/>
              <w:rPr>
                <w:rFonts w:ascii="宋体" w:hAnsi="宋体" w:cs="宋体"/>
                <w:color w:val="000000"/>
                <w:kern w:val="0"/>
                <w:sz w:val="24"/>
                <w:lang w:bidi="ar"/>
              </w:rPr>
            </w:pPr>
          </w:p>
        </w:tc>
      </w:tr>
      <w:tr w:rsidR="00253AFF" w:rsidRPr="00B5758F" w14:paraId="1CBF83A4" w14:textId="77777777" w:rsidTr="00253AFF">
        <w:trPr>
          <w:trHeight w:val="984"/>
          <w:jc w:val="center"/>
        </w:trPr>
        <w:tc>
          <w:tcPr>
            <w:tcW w:w="675" w:type="dxa"/>
            <w:vAlign w:val="center"/>
          </w:tcPr>
          <w:p w14:paraId="7D5EC438"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6</w:t>
            </w:r>
          </w:p>
        </w:tc>
        <w:tc>
          <w:tcPr>
            <w:tcW w:w="1418" w:type="dxa"/>
            <w:vAlign w:val="center"/>
          </w:tcPr>
          <w:p w14:paraId="379AA044" w14:textId="77777777" w:rsidR="002333C1" w:rsidRPr="00B5758F" w:rsidRDefault="002333C1" w:rsidP="00F87B2D">
            <w:pPr>
              <w:spacing w:line="240" w:lineRule="atLeast"/>
              <w:jc w:val="center"/>
              <w:rPr>
                <w:rFonts w:ascii="Calibri" w:hAnsi="Calibri"/>
                <w:sz w:val="24"/>
              </w:rPr>
            </w:pPr>
            <w:r w:rsidRPr="00B5758F">
              <w:rPr>
                <w:rFonts w:hint="eastAsia"/>
                <w:sz w:val="24"/>
              </w:rPr>
              <w:t>双开推拉玻璃门</w:t>
            </w:r>
          </w:p>
        </w:tc>
        <w:tc>
          <w:tcPr>
            <w:tcW w:w="4068" w:type="dxa"/>
            <w:vAlign w:val="center"/>
          </w:tcPr>
          <w:p w14:paraId="4203175C" w14:textId="77777777" w:rsidR="002333C1" w:rsidRPr="00B5758F" w:rsidRDefault="002333C1" w:rsidP="00F87B2D">
            <w:pPr>
              <w:widowControl/>
              <w:spacing w:line="0" w:lineRule="atLeast"/>
              <w:jc w:val="left"/>
              <w:textAlignment w:val="center"/>
              <w:rPr>
                <w:sz w:val="24"/>
              </w:rPr>
            </w:pPr>
            <w:r w:rsidRPr="00B5758F">
              <w:rPr>
                <w:rFonts w:hint="eastAsia"/>
                <w:sz w:val="24"/>
              </w:rPr>
              <w:t>1</w:t>
            </w:r>
            <w:r w:rsidRPr="00B5758F">
              <w:rPr>
                <w:rFonts w:hint="eastAsia"/>
                <w:sz w:val="24"/>
              </w:rPr>
              <w:t>、单块钢化玻璃门尺寸</w:t>
            </w:r>
            <w:r w:rsidRPr="00B5758F">
              <w:rPr>
                <w:rFonts w:hint="eastAsia"/>
                <w:sz w:val="24"/>
              </w:rPr>
              <w:t>100cm*210cm*1.2cm,</w:t>
            </w:r>
          </w:p>
          <w:p w14:paraId="0BA40947" w14:textId="77777777" w:rsidR="002333C1" w:rsidRPr="00B5758F" w:rsidRDefault="002333C1" w:rsidP="00F87B2D">
            <w:pPr>
              <w:widowControl/>
              <w:spacing w:line="0" w:lineRule="atLeast"/>
              <w:jc w:val="left"/>
              <w:textAlignment w:val="center"/>
              <w:rPr>
                <w:sz w:val="24"/>
              </w:rPr>
            </w:pPr>
            <w:r w:rsidRPr="00B5758F">
              <w:rPr>
                <w:rFonts w:hint="eastAsia"/>
                <w:sz w:val="24"/>
              </w:rPr>
              <w:t>2</w:t>
            </w:r>
            <w:r w:rsidRPr="00B5758F">
              <w:rPr>
                <w:rFonts w:hint="eastAsia"/>
                <w:sz w:val="24"/>
              </w:rPr>
              <w:t>、贴公司</w:t>
            </w:r>
            <w:r w:rsidRPr="00B5758F">
              <w:rPr>
                <w:rFonts w:hint="eastAsia"/>
                <w:sz w:val="24"/>
              </w:rPr>
              <w:t>logo,</w:t>
            </w:r>
            <w:r w:rsidRPr="00B5758F">
              <w:rPr>
                <w:rFonts w:hint="eastAsia"/>
                <w:sz w:val="24"/>
              </w:rPr>
              <w:t>样式与</w:t>
            </w:r>
            <w:r w:rsidRPr="00B5758F">
              <w:rPr>
                <w:rFonts w:hint="eastAsia"/>
                <w:sz w:val="24"/>
              </w:rPr>
              <w:t>9</w:t>
            </w:r>
            <w:r w:rsidRPr="00B5758F">
              <w:rPr>
                <w:rFonts w:hint="eastAsia"/>
                <w:sz w:val="24"/>
              </w:rPr>
              <w:t>楼前门一致</w:t>
            </w:r>
          </w:p>
        </w:tc>
        <w:tc>
          <w:tcPr>
            <w:tcW w:w="707" w:type="dxa"/>
            <w:vAlign w:val="center"/>
          </w:tcPr>
          <w:p w14:paraId="2F04AF01"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w:t>
            </w:r>
          </w:p>
        </w:tc>
        <w:tc>
          <w:tcPr>
            <w:tcW w:w="863" w:type="dxa"/>
            <w:vAlign w:val="center"/>
          </w:tcPr>
          <w:p w14:paraId="61BA7468"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5</w:t>
            </w:r>
          </w:p>
        </w:tc>
        <w:tc>
          <w:tcPr>
            <w:tcW w:w="1200" w:type="dxa"/>
            <w:vAlign w:val="center"/>
          </w:tcPr>
          <w:p w14:paraId="491098B7" w14:textId="77777777" w:rsidR="002333C1" w:rsidRPr="00B5758F" w:rsidRDefault="002333C1" w:rsidP="00F87B2D">
            <w:pPr>
              <w:widowControl/>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9楼</w:t>
            </w:r>
          </w:p>
        </w:tc>
      </w:tr>
      <w:tr w:rsidR="00253AFF" w:rsidRPr="00B5758F" w14:paraId="499B6878" w14:textId="77777777" w:rsidTr="00253AFF">
        <w:trPr>
          <w:trHeight w:val="550"/>
          <w:jc w:val="center"/>
        </w:trPr>
        <w:tc>
          <w:tcPr>
            <w:tcW w:w="675" w:type="dxa"/>
            <w:vAlign w:val="center"/>
          </w:tcPr>
          <w:p w14:paraId="7A29F847"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7</w:t>
            </w:r>
          </w:p>
        </w:tc>
        <w:tc>
          <w:tcPr>
            <w:tcW w:w="1418" w:type="dxa"/>
            <w:vAlign w:val="center"/>
          </w:tcPr>
          <w:p w14:paraId="3726A37F" w14:textId="77777777" w:rsidR="002333C1" w:rsidRPr="00B5758F" w:rsidRDefault="002333C1" w:rsidP="00F87B2D">
            <w:pPr>
              <w:spacing w:line="240" w:lineRule="atLeast"/>
              <w:jc w:val="center"/>
              <w:rPr>
                <w:rFonts w:ascii="Calibri" w:hAnsi="Calibri"/>
                <w:sz w:val="24"/>
              </w:rPr>
            </w:pPr>
            <w:r w:rsidRPr="00B5758F">
              <w:rPr>
                <w:rFonts w:hint="eastAsia"/>
                <w:sz w:val="24"/>
              </w:rPr>
              <w:t>人脸识别及配套弱电</w:t>
            </w:r>
          </w:p>
        </w:tc>
        <w:tc>
          <w:tcPr>
            <w:tcW w:w="4068" w:type="dxa"/>
            <w:vAlign w:val="center"/>
          </w:tcPr>
          <w:p w14:paraId="605B0199" w14:textId="77777777" w:rsidR="002333C1" w:rsidRPr="00B5758F" w:rsidRDefault="002333C1" w:rsidP="0064718B">
            <w:pPr>
              <w:widowControl/>
              <w:numPr>
                <w:ilvl w:val="0"/>
                <w:numId w:val="8"/>
              </w:numPr>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采用中控智慧品牌XFace600人脸识别装置</w:t>
            </w:r>
          </w:p>
          <w:p w14:paraId="1E5928D8" w14:textId="77777777" w:rsidR="002333C1" w:rsidRPr="00B5758F" w:rsidRDefault="002333C1" w:rsidP="0064718B">
            <w:pPr>
              <w:widowControl/>
              <w:numPr>
                <w:ilvl w:val="0"/>
                <w:numId w:val="8"/>
              </w:numPr>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含配套超六类网线，弱电系统</w:t>
            </w:r>
          </w:p>
          <w:p w14:paraId="5D80AD46" w14:textId="77777777" w:rsidR="002333C1" w:rsidRPr="00B5758F" w:rsidRDefault="002333C1" w:rsidP="0064718B">
            <w:pPr>
              <w:widowControl/>
              <w:numPr>
                <w:ilvl w:val="0"/>
                <w:numId w:val="8"/>
              </w:numPr>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接入现有监控系统，含系统调试，</w:t>
            </w:r>
          </w:p>
        </w:tc>
        <w:tc>
          <w:tcPr>
            <w:tcW w:w="707" w:type="dxa"/>
            <w:vAlign w:val="center"/>
          </w:tcPr>
          <w:p w14:paraId="2C844939"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套</w:t>
            </w:r>
          </w:p>
        </w:tc>
        <w:tc>
          <w:tcPr>
            <w:tcW w:w="863" w:type="dxa"/>
            <w:vAlign w:val="center"/>
          </w:tcPr>
          <w:p w14:paraId="69F9CDAC"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2</w:t>
            </w:r>
          </w:p>
        </w:tc>
        <w:tc>
          <w:tcPr>
            <w:tcW w:w="1200" w:type="dxa"/>
            <w:vAlign w:val="center"/>
          </w:tcPr>
          <w:p w14:paraId="2F5421A4" w14:textId="77777777" w:rsidR="002333C1" w:rsidRPr="00B5758F" w:rsidRDefault="002333C1" w:rsidP="00F87B2D">
            <w:pPr>
              <w:widowControl/>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现场勘察网线长短，并做标识</w:t>
            </w:r>
          </w:p>
        </w:tc>
      </w:tr>
      <w:tr w:rsidR="00253AFF" w:rsidRPr="00B5758F" w14:paraId="77B70E8F" w14:textId="77777777" w:rsidTr="00253AFF">
        <w:trPr>
          <w:trHeight w:val="550"/>
          <w:jc w:val="center"/>
        </w:trPr>
        <w:tc>
          <w:tcPr>
            <w:tcW w:w="675" w:type="dxa"/>
            <w:vAlign w:val="center"/>
          </w:tcPr>
          <w:p w14:paraId="6A039FE7"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8</w:t>
            </w:r>
          </w:p>
        </w:tc>
        <w:tc>
          <w:tcPr>
            <w:tcW w:w="1418" w:type="dxa"/>
            <w:vAlign w:val="center"/>
          </w:tcPr>
          <w:p w14:paraId="281A58BB" w14:textId="77777777" w:rsidR="002333C1" w:rsidRPr="00B5758F" w:rsidRDefault="002333C1" w:rsidP="00F87B2D">
            <w:pPr>
              <w:spacing w:line="240" w:lineRule="atLeast"/>
              <w:jc w:val="center"/>
              <w:rPr>
                <w:rFonts w:ascii="Calibri" w:hAnsi="Calibri"/>
                <w:sz w:val="24"/>
              </w:rPr>
            </w:pPr>
            <w:r w:rsidRPr="00B5758F">
              <w:rPr>
                <w:rFonts w:hint="eastAsia"/>
                <w:sz w:val="24"/>
              </w:rPr>
              <w:t>地面瓷砖修复</w:t>
            </w:r>
          </w:p>
        </w:tc>
        <w:tc>
          <w:tcPr>
            <w:tcW w:w="4068" w:type="dxa"/>
            <w:vAlign w:val="center"/>
          </w:tcPr>
          <w:p w14:paraId="15CAC26C" w14:textId="77777777" w:rsidR="002333C1" w:rsidRPr="00B5758F" w:rsidRDefault="002333C1" w:rsidP="0064718B">
            <w:pPr>
              <w:widowControl/>
              <w:numPr>
                <w:ilvl w:val="0"/>
                <w:numId w:val="9"/>
              </w:numPr>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拆除地面砖，并清理，</w:t>
            </w:r>
          </w:p>
          <w:p w14:paraId="1E915D76" w14:textId="77777777" w:rsidR="002333C1" w:rsidRPr="00B5758F" w:rsidRDefault="002333C1" w:rsidP="0064718B">
            <w:pPr>
              <w:widowControl/>
              <w:numPr>
                <w:ilvl w:val="0"/>
                <w:numId w:val="9"/>
              </w:numPr>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贴黑色大理石砖</w:t>
            </w:r>
          </w:p>
          <w:p w14:paraId="49BB427F" w14:textId="77777777" w:rsidR="002333C1" w:rsidRPr="00B5758F" w:rsidRDefault="002333C1" w:rsidP="0064718B">
            <w:pPr>
              <w:widowControl/>
              <w:numPr>
                <w:ilvl w:val="0"/>
                <w:numId w:val="9"/>
              </w:numPr>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边角贴金属条包角</w:t>
            </w:r>
          </w:p>
        </w:tc>
        <w:tc>
          <w:tcPr>
            <w:tcW w:w="707" w:type="dxa"/>
            <w:vAlign w:val="center"/>
          </w:tcPr>
          <w:p w14:paraId="2FF2D8AE"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块</w:t>
            </w:r>
          </w:p>
        </w:tc>
        <w:tc>
          <w:tcPr>
            <w:tcW w:w="863" w:type="dxa"/>
            <w:vAlign w:val="center"/>
          </w:tcPr>
          <w:p w14:paraId="126F5D30"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3</w:t>
            </w:r>
          </w:p>
        </w:tc>
        <w:tc>
          <w:tcPr>
            <w:tcW w:w="1200" w:type="dxa"/>
            <w:vAlign w:val="center"/>
          </w:tcPr>
          <w:p w14:paraId="5556A2F9" w14:textId="77777777" w:rsidR="002333C1" w:rsidRPr="00B5758F" w:rsidRDefault="002333C1" w:rsidP="00F87B2D">
            <w:pPr>
              <w:widowControl/>
              <w:spacing w:line="0" w:lineRule="atLeast"/>
              <w:jc w:val="left"/>
              <w:textAlignment w:val="center"/>
              <w:rPr>
                <w:rFonts w:ascii="宋体" w:hAnsi="宋体" w:cs="宋体"/>
                <w:color w:val="000000"/>
                <w:kern w:val="0"/>
                <w:sz w:val="24"/>
                <w:lang w:bidi="ar"/>
              </w:rPr>
            </w:pPr>
          </w:p>
        </w:tc>
      </w:tr>
      <w:tr w:rsidR="00253AFF" w:rsidRPr="00B5758F" w14:paraId="5AFC52AD" w14:textId="77777777" w:rsidTr="00253AFF">
        <w:trPr>
          <w:trHeight w:val="550"/>
          <w:jc w:val="center"/>
        </w:trPr>
        <w:tc>
          <w:tcPr>
            <w:tcW w:w="675" w:type="dxa"/>
            <w:vAlign w:val="center"/>
          </w:tcPr>
          <w:p w14:paraId="44B67790"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9</w:t>
            </w:r>
          </w:p>
        </w:tc>
        <w:tc>
          <w:tcPr>
            <w:tcW w:w="1418" w:type="dxa"/>
            <w:vAlign w:val="center"/>
          </w:tcPr>
          <w:p w14:paraId="2715B3A5" w14:textId="77777777" w:rsidR="002333C1" w:rsidRPr="00B5758F" w:rsidRDefault="002333C1" w:rsidP="00F87B2D">
            <w:pPr>
              <w:spacing w:line="240" w:lineRule="atLeast"/>
              <w:jc w:val="center"/>
              <w:rPr>
                <w:sz w:val="24"/>
              </w:rPr>
            </w:pPr>
            <w:r w:rsidRPr="00B5758F">
              <w:rPr>
                <w:rFonts w:hint="eastAsia"/>
                <w:sz w:val="24"/>
              </w:rPr>
              <w:t>现有玻璃门拆除</w:t>
            </w:r>
          </w:p>
        </w:tc>
        <w:tc>
          <w:tcPr>
            <w:tcW w:w="4068" w:type="dxa"/>
            <w:vAlign w:val="center"/>
          </w:tcPr>
          <w:p w14:paraId="06997CBD" w14:textId="77777777" w:rsidR="002333C1" w:rsidRPr="00B5758F" w:rsidRDefault="002333C1" w:rsidP="0064718B">
            <w:pPr>
              <w:widowControl/>
              <w:numPr>
                <w:ilvl w:val="0"/>
                <w:numId w:val="10"/>
              </w:numPr>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拆除现有玻璃门，地面修平，清理外运</w:t>
            </w:r>
          </w:p>
          <w:p w14:paraId="49531030" w14:textId="77777777" w:rsidR="002333C1" w:rsidRPr="00B5758F" w:rsidRDefault="002333C1" w:rsidP="0064718B">
            <w:pPr>
              <w:widowControl/>
              <w:numPr>
                <w:ilvl w:val="0"/>
                <w:numId w:val="10"/>
              </w:numPr>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门框保留</w:t>
            </w:r>
          </w:p>
        </w:tc>
        <w:tc>
          <w:tcPr>
            <w:tcW w:w="707" w:type="dxa"/>
            <w:vAlign w:val="center"/>
          </w:tcPr>
          <w:p w14:paraId="12A0DDC1"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项</w:t>
            </w:r>
          </w:p>
        </w:tc>
        <w:tc>
          <w:tcPr>
            <w:tcW w:w="863" w:type="dxa"/>
            <w:vAlign w:val="center"/>
          </w:tcPr>
          <w:p w14:paraId="4067E033"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1</w:t>
            </w:r>
          </w:p>
        </w:tc>
        <w:tc>
          <w:tcPr>
            <w:tcW w:w="1200" w:type="dxa"/>
            <w:vAlign w:val="center"/>
          </w:tcPr>
          <w:p w14:paraId="6C10C902" w14:textId="77777777" w:rsidR="002333C1" w:rsidRPr="00B5758F" w:rsidRDefault="002333C1" w:rsidP="00F87B2D">
            <w:pPr>
              <w:widowControl/>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该项玻璃不能利旧，外运处理</w:t>
            </w:r>
          </w:p>
        </w:tc>
      </w:tr>
      <w:tr w:rsidR="00253AFF" w:rsidRPr="00B5758F" w14:paraId="1EE2626A" w14:textId="77777777" w:rsidTr="00253AFF">
        <w:trPr>
          <w:trHeight w:val="550"/>
          <w:jc w:val="center"/>
        </w:trPr>
        <w:tc>
          <w:tcPr>
            <w:tcW w:w="675" w:type="dxa"/>
            <w:vAlign w:val="center"/>
          </w:tcPr>
          <w:p w14:paraId="1CFCA7EB"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10</w:t>
            </w:r>
          </w:p>
        </w:tc>
        <w:tc>
          <w:tcPr>
            <w:tcW w:w="1418" w:type="dxa"/>
            <w:vAlign w:val="center"/>
          </w:tcPr>
          <w:p w14:paraId="23C29985" w14:textId="77777777" w:rsidR="002333C1" w:rsidRPr="00B5758F" w:rsidRDefault="002333C1" w:rsidP="00F87B2D">
            <w:pPr>
              <w:spacing w:line="240" w:lineRule="atLeast"/>
              <w:jc w:val="center"/>
              <w:rPr>
                <w:rFonts w:ascii="宋体" w:hAnsi="宋体" w:cs="宋体"/>
                <w:color w:val="000000"/>
                <w:kern w:val="0"/>
                <w:sz w:val="24"/>
                <w:lang w:bidi="ar"/>
              </w:rPr>
            </w:pPr>
            <w:r w:rsidRPr="00B5758F">
              <w:rPr>
                <w:rFonts w:hint="eastAsia"/>
                <w:sz w:val="24"/>
              </w:rPr>
              <w:t>现有防火门拆除</w:t>
            </w:r>
          </w:p>
        </w:tc>
        <w:tc>
          <w:tcPr>
            <w:tcW w:w="4068" w:type="dxa"/>
            <w:vAlign w:val="center"/>
          </w:tcPr>
          <w:p w14:paraId="7B88512A" w14:textId="77777777" w:rsidR="002333C1" w:rsidRPr="00B5758F" w:rsidRDefault="002333C1" w:rsidP="0064718B">
            <w:pPr>
              <w:widowControl/>
              <w:numPr>
                <w:ilvl w:val="0"/>
                <w:numId w:val="11"/>
              </w:numPr>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拆除现有玻璃门，拆除门框</w:t>
            </w:r>
          </w:p>
          <w:p w14:paraId="379EADE5" w14:textId="77777777" w:rsidR="002333C1" w:rsidRPr="00B5758F" w:rsidRDefault="002333C1" w:rsidP="0064718B">
            <w:pPr>
              <w:widowControl/>
              <w:numPr>
                <w:ilvl w:val="0"/>
                <w:numId w:val="11"/>
              </w:numPr>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地面修平，清理外运</w:t>
            </w:r>
          </w:p>
        </w:tc>
        <w:tc>
          <w:tcPr>
            <w:tcW w:w="707" w:type="dxa"/>
            <w:vAlign w:val="center"/>
          </w:tcPr>
          <w:p w14:paraId="5D820AEC"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项</w:t>
            </w:r>
          </w:p>
        </w:tc>
        <w:tc>
          <w:tcPr>
            <w:tcW w:w="863" w:type="dxa"/>
            <w:vAlign w:val="center"/>
          </w:tcPr>
          <w:p w14:paraId="60E9ECAE"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1</w:t>
            </w:r>
          </w:p>
        </w:tc>
        <w:tc>
          <w:tcPr>
            <w:tcW w:w="1200" w:type="dxa"/>
            <w:vAlign w:val="center"/>
          </w:tcPr>
          <w:p w14:paraId="0929AD1A" w14:textId="77777777" w:rsidR="002333C1" w:rsidRPr="00B5758F" w:rsidRDefault="002333C1" w:rsidP="00F87B2D">
            <w:pPr>
              <w:widowControl/>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十楼茶水间</w:t>
            </w:r>
          </w:p>
        </w:tc>
      </w:tr>
      <w:tr w:rsidR="00253AFF" w:rsidRPr="00B5758F" w14:paraId="0FEA1EAF" w14:textId="77777777" w:rsidTr="00253AFF">
        <w:trPr>
          <w:trHeight w:val="550"/>
          <w:jc w:val="center"/>
        </w:trPr>
        <w:tc>
          <w:tcPr>
            <w:tcW w:w="675" w:type="dxa"/>
            <w:vAlign w:val="center"/>
          </w:tcPr>
          <w:p w14:paraId="6DE6372D"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11</w:t>
            </w:r>
          </w:p>
        </w:tc>
        <w:tc>
          <w:tcPr>
            <w:tcW w:w="1418" w:type="dxa"/>
            <w:vAlign w:val="center"/>
          </w:tcPr>
          <w:p w14:paraId="33DF9BCE" w14:textId="77777777" w:rsidR="002333C1" w:rsidRPr="00B5758F" w:rsidRDefault="002333C1" w:rsidP="00F87B2D">
            <w:pPr>
              <w:widowControl/>
              <w:spacing w:line="0" w:lineRule="atLeast"/>
              <w:jc w:val="left"/>
              <w:textAlignment w:val="center"/>
              <w:rPr>
                <w:rFonts w:ascii="宋体" w:hAnsi="宋体" w:cs="宋体"/>
                <w:color w:val="000000"/>
                <w:kern w:val="0"/>
                <w:sz w:val="24"/>
                <w:lang w:bidi="ar"/>
              </w:rPr>
            </w:pPr>
            <w:r w:rsidRPr="00B5758F">
              <w:rPr>
                <w:rFonts w:hint="eastAsia"/>
                <w:sz w:val="24"/>
              </w:rPr>
              <w:t>安装玻璃门</w:t>
            </w:r>
          </w:p>
        </w:tc>
        <w:tc>
          <w:tcPr>
            <w:tcW w:w="4068" w:type="dxa"/>
            <w:vAlign w:val="center"/>
          </w:tcPr>
          <w:p w14:paraId="2468FB64" w14:textId="77777777" w:rsidR="002333C1" w:rsidRPr="00B5758F" w:rsidRDefault="002333C1" w:rsidP="0064718B">
            <w:pPr>
              <w:widowControl/>
              <w:numPr>
                <w:ilvl w:val="0"/>
                <w:numId w:val="12"/>
              </w:numPr>
              <w:spacing w:line="0" w:lineRule="atLeast"/>
              <w:jc w:val="left"/>
              <w:textAlignment w:val="center"/>
              <w:rPr>
                <w:rFonts w:ascii="宋体" w:hAnsi="宋体" w:cs="宋体"/>
                <w:color w:val="000000"/>
                <w:kern w:val="0"/>
                <w:sz w:val="24"/>
                <w:lang w:bidi="ar"/>
              </w:rPr>
            </w:pPr>
            <w:r w:rsidRPr="00B5758F">
              <w:rPr>
                <w:rFonts w:hint="eastAsia"/>
                <w:sz w:val="24"/>
              </w:rPr>
              <w:t>玻璃门尺寸</w:t>
            </w:r>
            <w:r w:rsidRPr="00B5758F">
              <w:rPr>
                <w:rFonts w:hint="eastAsia"/>
                <w:sz w:val="24"/>
              </w:rPr>
              <w:t>80cm*200cm*1.2cm</w:t>
            </w:r>
            <w:r w:rsidRPr="00B5758F">
              <w:rPr>
                <w:rFonts w:hint="eastAsia"/>
                <w:sz w:val="24"/>
              </w:rPr>
              <w:t>，贴磨砂纸</w:t>
            </w:r>
          </w:p>
          <w:p w14:paraId="6A80DEBA" w14:textId="77777777" w:rsidR="002333C1" w:rsidRPr="00B5758F" w:rsidRDefault="002333C1" w:rsidP="0064718B">
            <w:pPr>
              <w:widowControl/>
              <w:numPr>
                <w:ilvl w:val="0"/>
                <w:numId w:val="12"/>
              </w:numPr>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lastRenderedPageBreak/>
              <w:t>含304不锈钢门框</w:t>
            </w:r>
          </w:p>
          <w:p w14:paraId="6CED76A2" w14:textId="77777777" w:rsidR="002333C1" w:rsidRPr="00B5758F" w:rsidRDefault="002333C1" w:rsidP="0064718B">
            <w:pPr>
              <w:widowControl/>
              <w:numPr>
                <w:ilvl w:val="0"/>
                <w:numId w:val="12"/>
              </w:numPr>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含地脚弹簧、闭门器、拉手等五金</w:t>
            </w:r>
          </w:p>
        </w:tc>
        <w:tc>
          <w:tcPr>
            <w:tcW w:w="707" w:type="dxa"/>
            <w:vAlign w:val="center"/>
          </w:tcPr>
          <w:p w14:paraId="6CED28B9"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lastRenderedPageBreak/>
              <w:t>扇</w:t>
            </w:r>
          </w:p>
        </w:tc>
        <w:tc>
          <w:tcPr>
            <w:tcW w:w="863" w:type="dxa"/>
            <w:vAlign w:val="center"/>
          </w:tcPr>
          <w:p w14:paraId="6140356B"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1</w:t>
            </w:r>
          </w:p>
        </w:tc>
        <w:tc>
          <w:tcPr>
            <w:tcW w:w="1200" w:type="dxa"/>
            <w:vAlign w:val="center"/>
          </w:tcPr>
          <w:p w14:paraId="774E3F95" w14:textId="77777777" w:rsidR="002333C1" w:rsidRPr="00B5758F" w:rsidRDefault="002333C1" w:rsidP="00F87B2D">
            <w:pPr>
              <w:widowControl/>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含旧门拆除后的墙</w:t>
            </w:r>
            <w:r w:rsidRPr="00B5758F">
              <w:rPr>
                <w:rFonts w:ascii="宋体" w:hAnsi="宋体" w:cs="宋体" w:hint="eastAsia"/>
                <w:color w:val="000000"/>
                <w:kern w:val="0"/>
                <w:sz w:val="24"/>
                <w:lang w:bidi="ar"/>
              </w:rPr>
              <w:lastRenderedPageBreak/>
              <w:t>面修复</w:t>
            </w:r>
          </w:p>
        </w:tc>
      </w:tr>
      <w:tr w:rsidR="00253AFF" w:rsidRPr="00B5758F" w14:paraId="63F1269C" w14:textId="77777777" w:rsidTr="00253AFF">
        <w:trPr>
          <w:trHeight w:val="550"/>
          <w:jc w:val="center"/>
        </w:trPr>
        <w:tc>
          <w:tcPr>
            <w:tcW w:w="675" w:type="dxa"/>
            <w:vAlign w:val="center"/>
          </w:tcPr>
          <w:p w14:paraId="23A7D440"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lastRenderedPageBreak/>
              <w:t>12</w:t>
            </w:r>
          </w:p>
        </w:tc>
        <w:tc>
          <w:tcPr>
            <w:tcW w:w="1418" w:type="dxa"/>
            <w:vAlign w:val="center"/>
          </w:tcPr>
          <w:p w14:paraId="78866952" w14:textId="77777777" w:rsidR="002333C1" w:rsidRPr="00B5758F" w:rsidRDefault="002333C1" w:rsidP="00F87B2D">
            <w:pPr>
              <w:widowControl/>
              <w:spacing w:line="0" w:lineRule="atLeast"/>
              <w:jc w:val="left"/>
              <w:textAlignment w:val="center"/>
              <w:rPr>
                <w:rFonts w:ascii="宋体" w:hAnsi="宋体" w:cs="宋体"/>
                <w:color w:val="000000"/>
                <w:kern w:val="0"/>
                <w:sz w:val="24"/>
                <w:lang w:bidi="ar"/>
              </w:rPr>
            </w:pPr>
            <w:r w:rsidRPr="00B5758F">
              <w:rPr>
                <w:rFonts w:hint="eastAsia"/>
                <w:sz w:val="24"/>
              </w:rPr>
              <w:t>墙面瓷砖修复</w:t>
            </w:r>
          </w:p>
        </w:tc>
        <w:tc>
          <w:tcPr>
            <w:tcW w:w="4068" w:type="dxa"/>
            <w:vAlign w:val="center"/>
          </w:tcPr>
          <w:p w14:paraId="57837955" w14:textId="77777777" w:rsidR="002333C1" w:rsidRPr="00B5758F" w:rsidRDefault="002333C1" w:rsidP="0064718B">
            <w:pPr>
              <w:widowControl/>
              <w:numPr>
                <w:ilvl w:val="0"/>
                <w:numId w:val="13"/>
              </w:numPr>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保护性拆下旧松动瓷砖</w:t>
            </w:r>
          </w:p>
          <w:p w14:paraId="69D2862C" w14:textId="77777777" w:rsidR="002333C1" w:rsidRPr="00B5758F" w:rsidRDefault="002333C1" w:rsidP="0064718B">
            <w:pPr>
              <w:widowControl/>
              <w:numPr>
                <w:ilvl w:val="0"/>
                <w:numId w:val="13"/>
              </w:numPr>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瓷砖胶粘贴（旧瓷砖不足则补新）；</w:t>
            </w:r>
          </w:p>
        </w:tc>
        <w:tc>
          <w:tcPr>
            <w:tcW w:w="707" w:type="dxa"/>
            <w:vAlign w:val="center"/>
          </w:tcPr>
          <w:p w14:paraId="4C722D16"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块</w:t>
            </w:r>
          </w:p>
        </w:tc>
        <w:tc>
          <w:tcPr>
            <w:tcW w:w="863" w:type="dxa"/>
            <w:vAlign w:val="center"/>
          </w:tcPr>
          <w:p w14:paraId="53387C6F"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hint="eastAsia"/>
                <w:sz w:val="24"/>
              </w:rPr>
              <w:t>35</w:t>
            </w:r>
          </w:p>
        </w:tc>
        <w:tc>
          <w:tcPr>
            <w:tcW w:w="1200" w:type="dxa"/>
            <w:vAlign w:val="center"/>
          </w:tcPr>
          <w:p w14:paraId="390A8731" w14:textId="77777777" w:rsidR="002333C1" w:rsidRPr="00B5758F" w:rsidRDefault="002333C1" w:rsidP="00F87B2D">
            <w:pPr>
              <w:widowControl/>
              <w:spacing w:line="0" w:lineRule="atLeast"/>
              <w:jc w:val="left"/>
              <w:textAlignment w:val="center"/>
              <w:rPr>
                <w:rFonts w:ascii="宋体" w:hAnsi="宋体" w:cs="宋体"/>
                <w:color w:val="000000"/>
                <w:kern w:val="0"/>
                <w:sz w:val="24"/>
                <w:lang w:bidi="ar"/>
              </w:rPr>
            </w:pPr>
          </w:p>
        </w:tc>
      </w:tr>
      <w:tr w:rsidR="00253AFF" w:rsidRPr="00B5758F" w14:paraId="22897CFC" w14:textId="77777777" w:rsidTr="00253AFF">
        <w:trPr>
          <w:trHeight w:val="550"/>
          <w:jc w:val="center"/>
        </w:trPr>
        <w:tc>
          <w:tcPr>
            <w:tcW w:w="675" w:type="dxa"/>
            <w:vAlign w:val="center"/>
          </w:tcPr>
          <w:p w14:paraId="35631746"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13</w:t>
            </w:r>
          </w:p>
        </w:tc>
        <w:tc>
          <w:tcPr>
            <w:tcW w:w="1418" w:type="dxa"/>
            <w:vAlign w:val="center"/>
          </w:tcPr>
          <w:p w14:paraId="3580A1C9" w14:textId="77777777" w:rsidR="002333C1" w:rsidRPr="00B5758F" w:rsidRDefault="002333C1" w:rsidP="00F87B2D">
            <w:pPr>
              <w:spacing w:line="240" w:lineRule="atLeast"/>
              <w:jc w:val="center"/>
              <w:rPr>
                <w:rFonts w:ascii="Calibri" w:hAnsi="Calibri"/>
                <w:sz w:val="24"/>
              </w:rPr>
            </w:pPr>
            <w:r w:rsidRPr="00B5758F">
              <w:rPr>
                <w:rFonts w:hint="eastAsia"/>
                <w:sz w:val="24"/>
              </w:rPr>
              <w:t>地面瓷砖修复</w:t>
            </w:r>
          </w:p>
        </w:tc>
        <w:tc>
          <w:tcPr>
            <w:tcW w:w="4068" w:type="dxa"/>
            <w:vAlign w:val="center"/>
          </w:tcPr>
          <w:p w14:paraId="22CB6F31" w14:textId="77777777" w:rsidR="002333C1" w:rsidRPr="00B5758F" w:rsidRDefault="002333C1" w:rsidP="00F87B2D">
            <w:pPr>
              <w:widowControl/>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1、拆除污染变色地面砖，并清理，</w:t>
            </w:r>
          </w:p>
          <w:p w14:paraId="7175761A" w14:textId="77777777" w:rsidR="002333C1" w:rsidRPr="00B5758F" w:rsidRDefault="002333C1" w:rsidP="00F87B2D">
            <w:pPr>
              <w:widowControl/>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2、贴地面砖，样式与原有瓷砖一致</w:t>
            </w:r>
          </w:p>
          <w:p w14:paraId="4240B257" w14:textId="77777777" w:rsidR="002333C1" w:rsidRPr="00B5758F" w:rsidRDefault="002333C1" w:rsidP="00F87B2D">
            <w:pPr>
              <w:widowControl/>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3、无翘曲空鼓</w:t>
            </w:r>
          </w:p>
        </w:tc>
        <w:tc>
          <w:tcPr>
            <w:tcW w:w="707" w:type="dxa"/>
            <w:vAlign w:val="center"/>
          </w:tcPr>
          <w:p w14:paraId="470686DA"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块</w:t>
            </w:r>
          </w:p>
        </w:tc>
        <w:tc>
          <w:tcPr>
            <w:tcW w:w="863" w:type="dxa"/>
            <w:vAlign w:val="center"/>
          </w:tcPr>
          <w:p w14:paraId="60702B77"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6</w:t>
            </w:r>
          </w:p>
        </w:tc>
        <w:tc>
          <w:tcPr>
            <w:tcW w:w="1200" w:type="dxa"/>
            <w:vAlign w:val="center"/>
          </w:tcPr>
          <w:p w14:paraId="4A405F01" w14:textId="77777777" w:rsidR="002333C1" w:rsidRPr="00B5758F" w:rsidRDefault="002333C1" w:rsidP="00F87B2D">
            <w:pPr>
              <w:widowControl/>
              <w:spacing w:line="0" w:lineRule="atLeast"/>
              <w:jc w:val="left"/>
              <w:textAlignment w:val="center"/>
              <w:rPr>
                <w:rFonts w:ascii="宋体" w:hAnsi="宋体" w:cs="宋体"/>
                <w:color w:val="000000"/>
                <w:kern w:val="0"/>
                <w:sz w:val="24"/>
                <w:lang w:bidi="ar"/>
              </w:rPr>
            </w:pPr>
          </w:p>
        </w:tc>
      </w:tr>
      <w:tr w:rsidR="00253AFF" w:rsidRPr="00B5758F" w14:paraId="302FA6FC" w14:textId="77777777" w:rsidTr="00253AFF">
        <w:trPr>
          <w:trHeight w:val="550"/>
          <w:jc w:val="center"/>
        </w:trPr>
        <w:tc>
          <w:tcPr>
            <w:tcW w:w="675" w:type="dxa"/>
            <w:vAlign w:val="center"/>
          </w:tcPr>
          <w:p w14:paraId="0F8C9E4D"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14</w:t>
            </w:r>
          </w:p>
        </w:tc>
        <w:tc>
          <w:tcPr>
            <w:tcW w:w="1418" w:type="dxa"/>
            <w:vAlign w:val="center"/>
          </w:tcPr>
          <w:p w14:paraId="20A19FC7" w14:textId="77777777" w:rsidR="002333C1" w:rsidRPr="00B5758F" w:rsidRDefault="002333C1" w:rsidP="00F87B2D">
            <w:pPr>
              <w:spacing w:line="240" w:lineRule="atLeast"/>
              <w:jc w:val="center"/>
              <w:rPr>
                <w:sz w:val="24"/>
              </w:rPr>
            </w:pPr>
            <w:r w:rsidRPr="00B5758F">
              <w:rPr>
                <w:rFonts w:hint="eastAsia"/>
                <w:sz w:val="24"/>
              </w:rPr>
              <w:t>凸出杂用水管改向</w:t>
            </w:r>
          </w:p>
        </w:tc>
        <w:tc>
          <w:tcPr>
            <w:tcW w:w="4068" w:type="dxa"/>
            <w:vAlign w:val="center"/>
          </w:tcPr>
          <w:p w14:paraId="737B6AC9" w14:textId="77777777" w:rsidR="002333C1" w:rsidRPr="00B5758F" w:rsidRDefault="002333C1" w:rsidP="0064718B">
            <w:pPr>
              <w:widowControl/>
              <w:numPr>
                <w:ilvl w:val="0"/>
                <w:numId w:val="14"/>
              </w:numPr>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将垂直于墙面的凸出水管改为与墙面平行、与地面垂直，</w:t>
            </w:r>
          </w:p>
          <w:p w14:paraId="60BC8486" w14:textId="77777777" w:rsidR="002333C1" w:rsidRPr="00B5758F" w:rsidRDefault="002333C1" w:rsidP="0064718B">
            <w:pPr>
              <w:widowControl/>
              <w:numPr>
                <w:ilvl w:val="0"/>
                <w:numId w:val="14"/>
              </w:numPr>
              <w:spacing w:line="0" w:lineRule="atLeast"/>
              <w:jc w:val="left"/>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保留压力表、开关、端头，不漏水</w:t>
            </w:r>
          </w:p>
        </w:tc>
        <w:tc>
          <w:tcPr>
            <w:tcW w:w="707" w:type="dxa"/>
            <w:vAlign w:val="center"/>
          </w:tcPr>
          <w:p w14:paraId="3B34EAE9"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项</w:t>
            </w:r>
          </w:p>
        </w:tc>
        <w:tc>
          <w:tcPr>
            <w:tcW w:w="863" w:type="dxa"/>
            <w:vAlign w:val="center"/>
          </w:tcPr>
          <w:p w14:paraId="7824CB80" w14:textId="77777777" w:rsidR="002333C1" w:rsidRPr="00B5758F" w:rsidRDefault="002333C1" w:rsidP="00F87B2D">
            <w:pPr>
              <w:widowControl/>
              <w:spacing w:line="0" w:lineRule="atLeast"/>
              <w:jc w:val="center"/>
              <w:textAlignment w:val="center"/>
              <w:rPr>
                <w:rFonts w:ascii="宋体" w:hAnsi="宋体" w:cs="宋体"/>
                <w:color w:val="000000"/>
                <w:kern w:val="0"/>
                <w:sz w:val="24"/>
                <w:lang w:bidi="ar"/>
              </w:rPr>
            </w:pPr>
            <w:r w:rsidRPr="00B5758F">
              <w:rPr>
                <w:rFonts w:ascii="宋体" w:hAnsi="宋体" w:cs="宋体" w:hint="eastAsia"/>
                <w:color w:val="000000"/>
                <w:kern w:val="0"/>
                <w:sz w:val="24"/>
                <w:lang w:bidi="ar"/>
              </w:rPr>
              <w:t>1</w:t>
            </w:r>
          </w:p>
        </w:tc>
        <w:tc>
          <w:tcPr>
            <w:tcW w:w="1200" w:type="dxa"/>
            <w:vAlign w:val="center"/>
          </w:tcPr>
          <w:p w14:paraId="369FEC0E" w14:textId="77777777" w:rsidR="002333C1" w:rsidRPr="00B5758F" w:rsidRDefault="002333C1" w:rsidP="00F87B2D">
            <w:pPr>
              <w:widowControl/>
              <w:spacing w:line="0" w:lineRule="atLeast"/>
              <w:jc w:val="left"/>
              <w:textAlignment w:val="center"/>
              <w:rPr>
                <w:rFonts w:ascii="宋体" w:hAnsi="宋体" w:cs="宋体"/>
                <w:color w:val="000000"/>
                <w:kern w:val="0"/>
                <w:sz w:val="24"/>
                <w:lang w:bidi="ar"/>
              </w:rPr>
            </w:pPr>
          </w:p>
        </w:tc>
      </w:tr>
    </w:tbl>
    <w:p w14:paraId="3BEB5447" w14:textId="5E2FF30E" w:rsidR="00CA1AC9" w:rsidRPr="00253AFF" w:rsidRDefault="00B67EFF" w:rsidP="00253AFF">
      <w:pPr>
        <w:spacing w:beforeLines="50" w:before="120" w:afterLines="50" w:after="120" w:line="360" w:lineRule="auto"/>
        <w:ind w:left="425" w:right="425" w:firstLineChars="200" w:firstLine="480"/>
        <w:rPr>
          <w:rFonts w:ascii="宋体" w:hAnsi="宋体" w:cs="宋体"/>
          <w:bCs/>
          <w:kern w:val="0"/>
          <w:sz w:val="24"/>
        </w:rPr>
      </w:pPr>
      <w:r w:rsidRPr="00253AFF">
        <w:rPr>
          <w:rFonts w:ascii="宋体" w:hAnsi="宋体" w:cs="宋体" w:hint="eastAsia"/>
          <w:bCs/>
          <w:kern w:val="0"/>
          <w:sz w:val="24"/>
        </w:rPr>
        <w:t>备注</w:t>
      </w:r>
      <w:r w:rsidR="00AA11EB" w:rsidRPr="00253AFF">
        <w:rPr>
          <w:rFonts w:ascii="宋体" w:hAnsi="宋体" w:cs="宋体" w:hint="eastAsia"/>
          <w:bCs/>
          <w:kern w:val="0"/>
          <w:sz w:val="24"/>
        </w:rPr>
        <w:t>：</w:t>
      </w:r>
      <w:r w:rsidRPr="00253AFF">
        <w:rPr>
          <w:rFonts w:ascii="宋体" w:hAnsi="宋体" w:cs="宋体" w:hint="eastAsia"/>
          <w:bCs/>
          <w:kern w:val="0"/>
          <w:sz w:val="24"/>
        </w:rPr>
        <w:t>工程量清单报价时建议按上述表格人工、材料分开单列报价</w:t>
      </w:r>
      <w:r w:rsidR="00FD202C" w:rsidRPr="00253AFF">
        <w:rPr>
          <w:rFonts w:ascii="宋体" w:hAnsi="宋体" w:cs="宋体" w:hint="eastAsia"/>
          <w:bCs/>
          <w:kern w:val="0"/>
          <w:sz w:val="24"/>
        </w:rPr>
        <w:t>。</w:t>
      </w:r>
    </w:p>
    <w:p w14:paraId="3BEB544D" w14:textId="77777777" w:rsidR="00CA1AC9" w:rsidRPr="00253AFF" w:rsidRDefault="00B67EFF" w:rsidP="0064718B">
      <w:pPr>
        <w:numPr>
          <w:ilvl w:val="0"/>
          <w:numId w:val="15"/>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项目工期、验收标准及质保期限</w:t>
      </w:r>
    </w:p>
    <w:p w14:paraId="3BEB544E" w14:textId="77B9F616" w:rsidR="00CA1AC9" w:rsidRPr="00253AFF" w:rsidRDefault="00B67EFF" w:rsidP="0064718B">
      <w:pPr>
        <w:numPr>
          <w:ilvl w:val="0"/>
          <w:numId w:val="21"/>
        </w:numPr>
        <w:spacing w:beforeLines="50" w:before="120" w:afterLines="50" w:after="120" w:line="360" w:lineRule="auto"/>
        <w:ind w:left="0" w:firstLineChars="200" w:firstLine="480"/>
        <w:rPr>
          <w:sz w:val="24"/>
        </w:rPr>
      </w:pPr>
      <w:r w:rsidRPr="00253AFF">
        <w:rPr>
          <w:rFonts w:hint="eastAsia"/>
          <w:sz w:val="24"/>
        </w:rPr>
        <w:t>施工工期</w:t>
      </w:r>
    </w:p>
    <w:p w14:paraId="2413C9C5" w14:textId="716A459A" w:rsidR="00206C33" w:rsidRPr="00253AFF" w:rsidRDefault="00B67EFF" w:rsidP="00206C33">
      <w:pPr>
        <w:spacing w:beforeLines="50" w:before="120" w:afterLines="50" w:after="120" w:line="360" w:lineRule="auto"/>
        <w:ind w:left="425" w:right="425" w:firstLineChars="200" w:firstLine="480"/>
        <w:rPr>
          <w:rFonts w:ascii="宋体" w:hAnsi="宋体" w:cs="宋体"/>
          <w:bCs/>
          <w:kern w:val="0"/>
          <w:sz w:val="24"/>
        </w:rPr>
      </w:pPr>
      <w:r w:rsidRPr="00253AFF">
        <w:rPr>
          <w:rFonts w:ascii="宋体" w:hAnsi="宋体" w:cs="宋体" w:hint="eastAsia"/>
          <w:bCs/>
          <w:kern w:val="0"/>
          <w:sz w:val="24"/>
        </w:rPr>
        <w:t>本项目总工期为</w:t>
      </w:r>
      <w:r w:rsidR="002333C1" w:rsidRPr="00253AFF">
        <w:rPr>
          <w:rFonts w:ascii="宋体" w:hAnsi="宋体" w:cs="宋体"/>
          <w:bCs/>
          <w:kern w:val="0"/>
          <w:sz w:val="24"/>
        </w:rPr>
        <w:t>25</w:t>
      </w:r>
      <w:r w:rsidRPr="00253AFF">
        <w:rPr>
          <w:rFonts w:ascii="宋体" w:hAnsi="宋体" w:cs="宋体" w:hint="eastAsia"/>
          <w:bCs/>
          <w:kern w:val="0"/>
          <w:sz w:val="24"/>
        </w:rPr>
        <w:t>天（含节假日，连续计算）</w:t>
      </w:r>
      <w:r w:rsidR="005A6CEA" w:rsidRPr="00253AFF">
        <w:rPr>
          <w:rFonts w:ascii="宋体" w:hAnsi="宋体" w:cs="宋体" w:hint="eastAsia"/>
          <w:bCs/>
          <w:kern w:val="0"/>
          <w:sz w:val="24"/>
        </w:rPr>
        <w:t>，</w:t>
      </w:r>
      <w:r w:rsidRPr="00253AFF">
        <w:rPr>
          <w:rFonts w:ascii="宋体" w:hAnsi="宋体" w:cs="宋体" w:hint="eastAsia"/>
          <w:bCs/>
          <w:kern w:val="0"/>
          <w:sz w:val="24"/>
        </w:rPr>
        <w:t>具体开工日期以甲方通知为准。</w:t>
      </w:r>
    </w:p>
    <w:p w14:paraId="3BEB5450" w14:textId="76C45B9A" w:rsidR="00CA1AC9" w:rsidRPr="00253AFF" w:rsidRDefault="00B67EFF" w:rsidP="0064718B">
      <w:pPr>
        <w:numPr>
          <w:ilvl w:val="0"/>
          <w:numId w:val="21"/>
        </w:numPr>
        <w:spacing w:beforeLines="50" w:before="120" w:afterLines="50" w:after="120" w:line="360" w:lineRule="auto"/>
        <w:ind w:left="0" w:firstLineChars="200" w:firstLine="480"/>
        <w:rPr>
          <w:sz w:val="24"/>
        </w:rPr>
      </w:pPr>
      <w:r w:rsidRPr="00253AFF">
        <w:rPr>
          <w:rFonts w:hint="eastAsia"/>
          <w:sz w:val="24"/>
        </w:rPr>
        <w:t>工程验收标准及方式</w:t>
      </w:r>
    </w:p>
    <w:p w14:paraId="3BEB5452" w14:textId="2E2F228D" w:rsidR="00CA1AC9" w:rsidRDefault="00B67EFF" w:rsidP="002333C1">
      <w:pPr>
        <w:spacing w:beforeLines="50" w:before="120" w:afterLines="50" w:after="120" w:line="360" w:lineRule="auto"/>
        <w:ind w:firstLineChars="200" w:firstLine="480"/>
        <w:rPr>
          <w:rFonts w:ascii="宋体" w:hAnsi="宋体" w:cs="宋体"/>
          <w:bCs/>
          <w:kern w:val="0"/>
          <w:sz w:val="28"/>
          <w:szCs w:val="28"/>
        </w:rPr>
      </w:pPr>
      <w:r w:rsidRPr="00253AFF">
        <w:rPr>
          <w:rFonts w:ascii="宋体" w:hAnsi="宋体" w:cs="宋体" w:hint="eastAsia"/>
          <w:bCs/>
          <w:kern w:val="0"/>
          <w:sz w:val="24"/>
        </w:rPr>
        <w:t>工程验收标准：</w:t>
      </w:r>
      <w:r w:rsidR="002333C1" w:rsidRPr="00253AFF">
        <w:rPr>
          <w:rFonts w:ascii="宋体" w:hAnsi="宋体" w:cs="宋体" w:hint="eastAsia"/>
          <w:bCs/>
          <w:kern w:val="0"/>
          <w:sz w:val="24"/>
        </w:rPr>
        <w:t>《建筑工程施工质量验收统一标准》（GB50300-2013）、《建筑装饰装修工程质量验收规范》（GB50210-2016）、《建筑电气工程施工质量验收规范》（GB50303-2015）、《建筑弱电工程施工及验收规范》（DB11883-2012）要求</w:t>
      </w:r>
      <w:r w:rsidR="0041689F" w:rsidRPr="00253AFF">
        <w:rPr>
          <w:rFonts w:ascii="宋体" w:hAnsi="宋体" w:cs="宋体" w:hint="eastAsia"/>
          <w:bCs/>
          <w:kern w:val="0"/>
          <w:sz w:val="24"/>
        </w:rPr>
        <w:t>以及</w:t>
      </w:r>
      <w:r w:rsidR="00DD7A3F" w:rsidRPr="00253AFF">
        <w:rPr>
          <w:rFonts w:ascii="宋体" w:hAnsi="宋体" w:cs="宋体" w:hint="eastAsia"/>
          <w:bCs/>
          <w:kern w:val="0"/>
          <w:sz w:val="24"/>
        </w:rPr>
        <w:t>国家和行业相关的其他质量标准</w:t>
      </w:r>
      <w:r w:rsidR="0041689F">
        <w:rPr>
          <w:rFonts w:ascii="宋体" w:hAnsi="宋体" w:cs="宋体" w:hint="eastAsia"/>
          <w:bCs/>
          <w:kern w:val="0"/>
          <w:sz w:val="28"/>
          <w:szCs w:val="28"/>
        </w:rPr>
        <w:t>。</w:t>
      </w:r>
    </w:p>
    <w:p w14:paraId="6BDB1933" w14:textId="77777777" w:rsidR="00206C33" w:rsidRPr="00253AFF" w:rsidRDefault="00B67EFF" w:rsidP="0064718B">
      <w:pPr>
        <w:numPr>
          <w:ilvl w:val="0"/>
          <w:numId w:val="22"/>
        </w:numPr>
        <w:spacing w:beforeLines="50" w:before="120" w:afterLines="50" w:after="120" w:line="360" w:lineRule="auto"/>
        <w:ind w:left="0" w:firstLineChars="200" w:firstLine="480"/>
        <w:rPr>
          <w:rFonts w:ascii="宋体" w:hAnsi="宋体"/>
          <w:sz w:val="24"/>
        </w:rPr>
      </w:pPr>
      <w:r w:rsidRPr="00253AFF">
        <w:rPr>
          <w:rFonts w:ascii="宋体" w:hAnsi="宋体" w:hint="eastAsia"/>
          <w:sz w:val="24"/>
        </w:rPr>
        <w:t>工程验收的方式：</w:t>
      </w:r>
    </w:p>
    <w:p w14:paraId="15D8B696" w14:textId="07FB1567" w:rsidR="00206C33" w:rsidRPr="00253AFF" w:rsidRDefault="00B67EFF" w:rsidP="0064718B">
      <w:pPr>
        <w:numPr>
          <w:ilvl w:val="0"/>
          <w:numId w:val="23"/>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施工单位在完工后，须提前3天提交工程验收进度计划给采购人，以便采购人组织相关人员对项目进行验收。</w:t>
      </w:r>
    </w:p>
    <w:p w14:paraId="55213833" w14:textId="77777777" w:rsidR="002333C1" w:rsidRPr="00253AFF" w:rsidRDefault="00B67EFF" w:rsidP="0064718B">
      <w:pPr>
        <w:numPr>
          <w:ilvl w:val="0"/>
          <w:numId w:val="23"/>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经采购人组织相关人员进行验收合格后，签发验收合格证明文件。</w:t>
      </w:r>
    </w:p>
    <w:p w14:paraId="0DF0473C" w14:textId="7675D637" w:rsidR="00657E54" w:rsidRPr="00253AFF" w:rsidRDefault="00B67EFF" w:rsidP="0064718B">
      <w:pPr>
        <w:numPr>
          <w:ilvl w:val="0"/>
          <w:numId w:val="23"/>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施工单位必须将产品所有资料（如有，包括但不限于设备检验合格证书、3C认证证书等）提交采购人，同时将与项目有关的竣工资料一式两份一起提交给采购人。</w:t>
      </w:r>
    </w:p>
    <w:p w14:paraId="3BEB5453" w14:textId="21A7E615" w:rsidR="00CA1AC9" w:rsidRPr="00253AFF" w:rsidRDefault="00657E54" w:rsidP="0064718B">
      <w:pPr>
        <w:numPr>
          <w:ilvl w:val="0"/>
          <w:numId w:val="23"/>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来料验收、过程验收及竣工验收</w:t>
      </w:r>
      <w:r w:rsidR="008E0BA4" w:rsidRPr="00253AFF">
        <w:rPr>
          <w:rFonts w:ascii="宋体" w:hAnsi="宋体" w:cs="宋体" w:hint="eastAsia"/>
          <w:bCs/>
          <w:kern w:val="0"/>
          <w:sz w:val="24"/>
        </w:rPr>
        <w:t>。</w:t>
      </w:r>
    </w:p>
    <w:p w14:paraId="5565A8B3" w14:textId="3688E8BF" w:rsidR="007464DD" w:rsidRPr="00253AFF" w:rsidRDefault="00B67EFF" w:rsidP="0064718B">
      <w:pPr>
        <w:numPr>
          <w:ilvl w:val="0"/>
          <w:numId w:val="22"/>
        </w:numPr>
        <w:spacing w:beforeLines="50" w:before="120" w:afterLines="50" w:after="120" w:line="360" w:lineRule="auto"/>
        <w:ind w:left="0" w:firstLineChars="200" w:firstLine="480"/>
        <w:rPr>
          <w:rFonts w:ascii="宋体" w:hAnsi="宋体"/>
          <w:sz w:val="24"/>
        </w:rPr>
      </w:pPr>
      <w:r w:rsidRPr="00253AFF">
        <w:rPr>
          <w:rFonts w:ascii="宋体" w:hAnsi="宋体" w:hint="eastAsia"/>
          <w:sz w:val="24"/>
        </w:rPr>
        <w:t>质保期及质保期内需履行的特殊义务：</w:t>
      </w:r>
      <w:r w:rsidR="00AD5209" w:rsidRPr="00253AFF">
        <w:rPr>
          <w:rFonts w:ascii="宋体" w:hAnsi="宋体"/>
          <w:sz w:val="24"/>
        </w:rPr>
        <w:t>1</w:t>
      </w:r>
      <w:r w:rsidR="007464DD" w:rsidRPr="00253AFF">
        <w:rPr>
          <w:rFonts w:ascii="宋体" w:hAnsi="宋体" w:hint="eastAsia"/>
          <w:sz w:val="24"/>
        </w:rPr>
        <w:t>年，从竣工验收开始计算。</w:t>
      </w:r>
    </w:p>
    <w:p w14:paraId="3BEB5455" w14:textId="12FF0574" w:rsidR="00CA1AC9" w:rsidRPr="00253AFF" w:rsidRDefault="00B67EFF" w:rsidP="0064718B">
      <w:pPr>
        <w:numPr>
          <w:ilvl w:val="0"/>
          <w:numId w:val="15"/>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工程费用及支付方式</w:t>
      </w:r>
    </w:p>
    <w:p w14:paraId="3BEB5456" w14:textId="53A2D55D" w:rsidR="00CA1AC9" w:rsidRPr="00253AFF" w:rsidRDefault="003C1D76" w:rsidP="0064718B">
      <w:pPr>
        <w:numPr>
          <w:ilvl w:val="0"/>
          <w:numId w:val="24"/>
        </w:numPr>
        <w:spacing w:beforeLines="50" w:before="120" w:afterLines="50" w:after="120" w:line="360" w:lineRule="auto"/>
        <w:ind w:left="0" w:firstLineChars="200" w:firstLine="480"/>
        <w:rPr>
          <w:sz w:val="24"/>
        </w:rPr>
      </w:pPr>
      <w:r w:rsidRPr="00253AFF">
        <w:rPr>
          <w:rFonts w:hint="eastAsia"/>
          <w:sz w:val="24"/>
        </w:rPr>
        <w:lastRenderedPageBreak/>
        <w:t>本工程采用</w:t>
      </w:r>
      <w:r w:rsidR="00B40BEF" w:rsidRPr="00253AFF">
        <w:rPr>
          <w:rFonts w:hint="eastAsia"/>
          <w:sz w:val="24"/>
        </w:rPr>
        <w:t>综合单价</w:t>
      </w:r>
      <w:r w:rsidRPr="00253AFF">
        <w:rPr>
          <w:rFonts w:hint="eastAsia"/>
          <w:sz w:val="24"/>
        </w:rPr>
        <w:t>包干</w:t>
      </w:r>
      <w:r w:rsidRPr="00253AFF">
        <w:rPr>
          <w:sz w:val="24"/>
        </w:rPr>
        <w:t>，</w:t>
      </w:r>
      <w:r w:rsidRPr="00253AFF">
        <w:rPr>
          <w:rFonts w:hint="eastAsia"/>
          <w:sz w:val="24"/>
        </w:rPr>
        <w:t>包工、包料、包工期、包质量、包安全、包安全文明施工、包验收、包调试、包结算、包资料整理、包综合治理、包风险、包利润和管理费等完成本项目的全部费用</w:t>
      </w:r>
      <w:r w:rsidR="00B67EFF" w:rsidRPr="00253AFF">
        <w:rPr>
          <w:sz w:val="24"/>
        </w:rPr>
        <w:t>。</w:t>
      </w:r>
    </w:p>
    <w:p w14:paraId="3BEB5457" w14:textId="7647863F" w:rsidR="00CA1AC9" w:rsidRPr="00253AFF" w:rsidRDefault="00A1442E" w:rsidP="0064718B">
      <w:pPr>
        <w:numPr>
          <w:ilvl w:val="0"/>
          <w:numId w:val="24"/>
        </w:numPr>
        <w:spacing w:beforeLines="50" w:before="120" w:afterLines="50" w:after="120" w:line="360" w:lineRule="auto"/>
        <w:ind w:left="0" w:firstLineChars="200" w:firstLine="480"/>
        <w:rPr>
          <w:sz w:val="24"/>
        </w:rPr>
      </w:pPr>
      <w:r w:rsidRPr="00253AFF">
        <w:rPr>
          <w:rFonts w:hint="eastAsia"/>
          <w:sz w:val="24"/>
        </w:rPr>
        <w:t>本项目的</w:t>
      </w:r>
      <w:r w:rsidR="00B40BEF" w:rsidRPr="00253AFF">
        <w:rPr>
          <w:rFonts w:hint="eastAsia"/>
          <w:sz w:val="24"/>
        </w:rPr>
        <w:t>投标</w:t>
      </w:r>
      <w:r w:rsidRPr="00253AFF">
        <w:rPr>
          <w:rFonts w:hint="eastAsia"/>
          <w:sz w:val="24"/>
        </w:rPr>
        <w:t>总价</w:t>
      </w:r>
      <w:r w:rsidR="00B40BEF" w:rsidRPr="00253AFF">
        <w:rPr>
          <w:rFonts w:hint="eastAsia"/>
          <w:sz w:val="24"/>
        </w:rPr>
        <w:t>应</w:t>
      </w:r>
      <w:r w:rsidRPr="00253AFF">
        <w:rPr>
          <w:sz w:val="24"/>
        </w:rPr>
        <w:t>包含</w:t>
      </w:r>
      <w:r w:rsidRPr="00253AFF">
        <w:rPr>
          <w:rFonts w:hint="eastAsia"/>
          <w:sz w:val="24"/>
        </w:rPr>
        <w:t>投标人按施工现场现状及施工范围根据采购人要求</w:t>
      </w:r>
      <w:r w:rsidRPr="00253AFF">
        <w:rPr>
          <w:sz w:val="24"/>
        </w:rPr>
        <w:t>完成项</w:t>
      </w:r>
      <w:r w:rsidRPr="00253AFF">
        <w:rPr>
          <w:rFonts w:hint="eastAsia"/>
          <w:sz w:val="24"/>
        </w:rPr>
        <w:t>目约定全部</w:t>
      </w:r>
      <w:r w:rsidRPr="00253AFF">
        <w:rPr>
          <w:sz w:val="24"/>
        </w:rPr>
        <w:t>工作所需的</w:t>
      </w:r>
      <w:r w:rsidRPr="00253AFF">
        <w:rPr>
          <w:rFonts w:hint="eastAsia"/>
          <w:sz w:val="24"/>
        </w:rPr>
        <w:t>税费及相关措施</w:t>
      </w:r>
      <w:r w:rsidR="00B40BEF" w:rsidRPr="00253AFF">
        <w:rPr>
          <w:rFonts w:hint="eastAsia"/>
          <w:sz w:val="24"/>
        </w:rPr>
        <w:t>费及</w:t>
      </w:r>
      <w:r w:rsidRPr="00253AFF">
        <w:rPr>
          <w:rFonts w:hint="eastAsia"/>
          <w:sz w:val="24"/>
        </w:rPr>
        <w:t>合同实施过程中应预见和不可预见的费用等等。工程量清单和竞选范围内的报价如有漏计或漏项的，视为投标人单方面作出的让利，费用不另行增加</w:t>
      </w:r>
      <w:r w:rsidR="00B67EFF" w:rsidRPr="00253AFF">
        <w:rPr>
          <w:rFonts w:hint="eastAsia"/>
          <w:sz w:val="24"/>
        </w:rPr>
        <w:t>。</w:t>
      </w:r>
    </w:p>
    <w:p w14:paraId="3BEB5458" w14:textId="668CBCA0" w:rsidR="00CA1AC9" w:rsidRPr="00253AFF" w:rsidRDefault="00B67EFF" w:rsidP="0064718B">
      <w:pPr>
        <w:numPr>
          <w:ilvl w:val="0"/>
          <w:numId w:val="24"/>
        </w:numPr>
        <w:spacing w:beforeLines="50" w:before="120" w:afterLines="50" w:after="120" w:line="360" w:lineRule="auto"/>
        <w:ind w:left="0" w:firstLineChars="200" w:firstLine="480"/>
        <w:rPr>
          <w:sz w:val="24"/>
        </w:rPr>
      </w:pPr>
      <w:r w:rsidRPr="00253AFF">
        <w:rPr>
          <w:rFonts w:hint="eastAsia"/>
          <w:sz w:val="24"/>
        </w:rPr>
        <w:t>付款方式</w:t>
      </w:r>
    </w:p>
    <w:p w14:paraId="1ACC5965" w14:textId="7B887EDF" w:rsidR="00657E54" w:rsidRPr="00253AFF" w:rsidRDefault="00657E54" w:rsidP="0064718B">
      <w:pPr>
        <w:numPr>
          <w:ilvl w:val="0"/>
          <w:numId w:val="2"/>
        </w:numPr>
        <w:spacing w:beforeLines="50" w:before="120" w:afterLines="50" w:after="120" w:line="360" w:lineRule="auto"/>
        <w:ind w:left="0" w:firstLineChars="200" w:firstLine="480"/>
        <w:rPr>
          <w:rFonts w:ascii="宋体" w:hAnsi="宋体"/>
          <w:sz w:val="24"/>
        </w:rPr>
      </w:pPr>
      <w:r w:rsidRPr="00253AFF">
        <w:rPr>
          <w:rFonts w:ascii="宋体" w:hAnsi="宋体" w:cs="Arial" w:hint="eastAsia"/>
          <w:color w:val="000000"/>
          <w:sz w:val="24"/>
        </w:rPr>
        <w:t>在本合</w:t>
      </w:r>
      <w:r w:rsidRPr="00253AFF">
        <w:rPr>
          <w:rFonts w:ascii="宋体" w:hAnsi="宋体" w:hint="eastAsia"/>
          <w:sz w:val="24"/>
        </w:rPr>
        <w:t>同履行期内，若国家税费调整，合同含税金额按国家规定税率作出相应调整，供方每次申请付款应按照合同内容开具相应税率的合法有效的增值税专用发票。</w:t>
      </w:r>
    </w:p>
    <w:p w14:paraId="26CBA460" w14:textId="77777777" w:rsidR="00145596" w:rsidRPr="00253AFF" w:rsidRDefault="00145596" w:rsidP="0064718B">
      <w:pPr>
        <w:numPr>
          <w:ilvl w:val="0"/>
          <w:numId w:val="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合同签订并进场工</w:t>
      </w:r>
      <w:r w:rsidRPr="00253AFF">
        <w:rPr>
          <w:rFonts w:ascii="宋体" w:hAnsi="宋体" w:hint="eastAsia"/>
          <w:sz w:val="24"/>
        </w:rPr>
        <w:t>作后，甲方收到乙方请款资料后7个工作日内支付合同暂定总价的30%</w:t>
      </w:r>
      <w:r w:rsidRPr="00253AFF">
        <w:rPr>
          <w:rFonts w:ascii="宋体" w:hAnsi="宋体" w:cs="Arial" w:hint="eastAsia"/>
          <w:color w:val="000000"/>
          <w:sz w:val="24"/>
        </w:rPr>
        <w:t>预付款；工程全部完工验收合格和完成结算手续后，甲方收到乙方请款资料后15个工作日内支付至合同结算总价的95%（含预付款），质保期期满且乙方按要求妥善履行了质保期义务后，甲方收到乙方请款资料15个工作日内付清余款（不计利息）。每次付款前，乙方应开具符合国家税务规定的等额合格的增值税专用发票给甲方。乙方晚于付款期限提供的，甲方付款期限相应顺延。</w:t>
      </w:r>
    </w:p>
    <w:p w14:paraId="3BEB5461" w14:textId="2138A31D" w:rsidR="00CA1AC9" w:rsidRPr="00253AFF" w:rsidRDefault="00B67EFF" w:rsidP="0064718B">
      <w:pPr>
        <w:numPr>
          <w:ilvl w:val="0"/>
          <w:numId w:val="15"/>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投标文件</w:t>
      </w:r>
    </w:p>
    <w:p w14:paraId="3BEB5462"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根据采购人要求的投标文件格式，进行密封报价（盖章）。投标文件应包含以下内容：</w:t>
      </w:r>
    </w:p>
    <w:p w14:paraId="3BEB5463" w14:textId="38F240D8" w:rsidR="00CA1AC9" w:rsidRPr="00253AFF" w:rsidRDefault="00B67EFF" w:rsidP="0064718B">
      <w:pPr>
        <w:numPr>
          <w:ilvl w:val="0"/>
          <w:numId w:val="25"/>
        </w:numPr>
        <w:spacing w:beforeLines="50" w:before="120" w:afterLines="50" w:after="120" w:line="360" w:lineRule="auto"/>
        <w:ind w:left="0" w:firstLineChars="200" w:firstLine="480"/>
        <w:rPr>
          <w:sz w:val="24"/>
        </w:rPr>
      </w:pPr>
      <w:r w:rsidRPr="00253AFF">
        <w:rPr>
          <w:rFonts w:hint="eastAsia"/>
          <w:sz w:val="24"/>
        </w:rPr>
        <w:t>商务部分（提供复印件，并加盖公章）</w:t>
      </w:r>
    </w:p>
    <w:p w14:paraId="3BEB5464" w14:textId="77777777" w:rsidR="00CA1AC9" w:rsidRPr="00253AFF" w:rsidRDefault="00B67EFF" w:rsidP="0064718B">
      <w:pPr>
        <w:numPr>
          <w:ilvl w:val="0"/>
          <w:numId w:val="26"/>
        </w:numPr>
        <w:spacing w:beforeLines="50" w:before="120" w:afterLines="50" w:after="120" w:line="360" w:lineRule="auto"/>
        <w:ind w:left="0" w:firstLineChars="200" w:firstLine="480"/>
        <w:rPr>
          <w:rFonts w:ascii="宋体" w:hAnsi="宋体" w:cs="Arial"/>
          <w:color w:val="000000"/>
          <w:sz w:val="24"/>
        </w:rPr>
      </w:pPr>
      <w:bookmarkStart w:id="5" w:name="_Hlk33472787"/>
      <w:r w:rsidRPr="00253AFF">
        <w:rPr>
          <w:rFonts w:ascii="宋体" w:hAnsi="宋体" w:cs="Arial" w:hint="eastAsia"/>
          <w:color w:val="000000"/>
          <w:sz w:val="24"/>
        </w:rPr>
        <w:t>有效的企业工商营业执照、企业法人组织机构代码证书、税务登记证书（或三证合一）；</w:t>
      </w:r>
    </w:p>
    <w:p w14:paraId="3BEB5465" w14:textId="77777777" w:rsidR="00CA1AC9" w:rsidRPr="00253AFF" w:rsidRDefault="00B67EFF" w:rsidP="0064718B">
      <w:pPr>
        <w:numPr>
          <w:ilvl w:val="0"/>
          <w:numId w:val="26"/>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供应商调查表（格式见附件2）</w:t>
      </w:r>
    </w:p>
    <w:p w14:paraId="3BEB5466" w14:textId="77777777" w:rsidR="00CA1AC9" w:rsidRPr="00253AFF" w:rsidRDefault="00B67EFF" w:rsidP="0064718B">
      <w:pPr>
        <w:numPr>
          <w:ilvl w:val="0"/>
          <w:numId w:val="26"/>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法定代表人证明书、法定代表人授权委托书原件（格式见附件3和附件4）；</w:t>
      </w:r>
    </w:p>
    <w:p w14:paraId="3BEB5467" w14:textId="77777777" w:rsidR="00CA1AC9" w:rsidRPr="00253AFF" w:rsidRDefault="00B67EFF" w:rsidP="0064718B">
      <w:pPr>
        <w:numPr>
          <w:ilvl w:val="0"/>
          <w:numId w:val="26"/>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有效的资质证书和安全生产许可证；</w:t>
      </w:r>
    </w:p>
    <w:p w14:paraId="3BEB5468" w14:textId="77777777" w:rsidR="00CA1AC9" w:rsidRPr="00253AFF" w:rsidRDefault="00B67EFF" w:rsidP="0064718B">
      <w:pPr>
        <w:numPr>
          <w:ilvl w:val="0"/>
          <w:numId w:val="26"/>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本工程拟派项目负责人简历表</w:t>
      </w:r>
      <w:r w:rsidRPr="00253AFF">
        <w:rPr>
          <w:rFonts w:ascii="宋体" w:hAnsi="宋体" w:cs="Arial"/>
          <w:color w:val="000000"/>
          <w:sz w:val="24"/>
        </w:rPr>
        <w:t>（包括姓名、部门和职务、</w:t>
      </w:r>
      <w:r w:rsidRPr="00253AFF">
        <w:rPr>
          <w:rFonts w:ascii="宋体" w:hAnsi="宋体" w:cs="Arial" w:hint="eastAsia"/>
          <w:color w:val="000000"/>
          <w:sz w:val="24"/>
        </w:rPr>
        <w:t>所学专业和</w:t>
      </w:r>
      <w:r w:rsidRPr="00253AFF">
        <w:rPr>
          <w:rFonts w:ascii="宋体" w:hAnsi="宋体" w:cs="Arial"/>
          <w:color w:val="000000"/>
          <w:sz w:val="24"/>
        </w:rPr>
        <w:t>毕业</w:t>
      </w:r>
      <w:r w:rsidRPr="00253AFF">
        <w:rPr>
          <w:rFonts w:ascii="宋体" w:hAnsi="宋体" w:cs="Arial" w:hint="eastAsia"/>
          <w:color w:val="000000"/>
          <w:sz w:val="24"/>
        </w:rPr>
        <w:t>院校名称及毕业</w:t>
      </w:r>
      <w:r w:rsidRPr="00253AFF">
        <w:rPr>
          <w:rFonts w:ascii="宋体" w:hAnsi="宋体" w:cs="Arial"/>
          <w:color w:val="000000"/>
          <w:sz w:val="24"/>
        </w:rPr>
        <w:t>时间、主要资历、经验及承担过的</w:t>
      </w:r>
      <w:r w:rsidRPr="00253AFF">
        <w:rPr>
          <w:rFonts w:ascii="宋体" w:hAnsi="宋体" w:cs="Arial" w:hint="eastAsia"/>
          <w:color w:val="000000"/>
          <w:sz w:val="24"/>
        </w:rPr>
        <w:t>类似</w:t>
      </w:r>
      <w:r w:rsidRPr="00253AFF">
        <w:rPr>
          <w:rFonts w:ascii="宋体" w:hAnsi="宋体" w:cs="Arial"/>
          <w:color w:val="000000"/>
          <w:sz w:val="24"/>
        </w:rPr>
        <w:t>项目</w:t>
      </w:r>
      <w:r w:rsidRPr="00253AFF">
        <w:rPr>
          <w:rFonts w:ascii="宋体" w:hAnsi="宋体" w:cs="Arial" w:hint="eastAsia"/>
          <w:color w:val="000000"/>
          <w:sz w:val="24"/>
        </w:rPr>
        <w:t>，</w:t>
      </w:r>
      <w:r w:rsidRPr="00253AFF">
        <w:rPr>
          <w:rFonts w:ascii="宋体" w:hAnsi="宋体" w:cs="Arial"/>
          <w:color w:val="000000"/>
          <w:sz w:val="24"/>
        </w:rPr>
        <w:t>获得认证资质证书</w:t>
      </w:r>
      <w:r w:rsidRPr="00253AFF">
        <w:rPr>
          <w:rFonts w:ascii="宋体" w:hAnsi="宋体" w:cs="Arial" w:hint="eastAsia"/>
          <w:color w:val="000000"/>
          <w:sz w:val="24"/>
        </w:rPr>
        <w:t>及复印件</w:t>
      </w:r>
      <w:r w:rsidRPr="00253AFF">
        <w:rPr>
          <w:rFonts w:ascii="宋体" w:hAnsi="宋体" w:cs="Arial"/>
          <w:color w:val="000000"/>
          <w:sz w:val="24"/>
        </w:rPr>
        <w:t>）</w:t>
      </w:r>
      <w:r w:rsidRPr="00253AFF">
        <w:rPr>
          <w:rFonts w:ascii="宋体" w:hAnsi="宋体" w:cs="Arial" w:hint="eastAsia"/>
          <w:color w:val="000000"/>
          <w:sz w:val="24"/>
        </w:rPr>
        <w:t>；</w:t>
      </w:r>
    </w:p>
    <w:p w14:paraId="3BEB5469" w14:textId="49F18334" w:rsidR="00CA1AC9" w:rsidRPr="00253AFF" w:rsidRDefault="00B67EFF" w:rsidP="0064718B">
      <w:pPr>
        <w:numPr>
          <w:ilvl w:val="0"/>
          <w:numId w:val="26"/>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lastRenderedPageBreak/>
        <w:t>近3年内(</w:t>
      </w:r>
      <w:r w:rsidR="008629B5" w:rsidRPr="00253AFF">
        <w:rPr>
          <w:rFonts w:ascii="宋体" w:hAnsi="宋体" w:cs="Arial" w:hint="eastAsia"/>
          <w:color w:val="000000"/>
          <w:sz w:val="24"/>
        </w:rPr>
        <w:t>2018</w:t>
      </w:r>
      <w:r w:rsidRPr="00253AFF">
        <w:rPr>
          <w:rFonts w:ascii="宋体" w:hAnsi="宋体" w:cs="Arial" w:hint="eastAsia"/>
          <w:color w:val="000000"/>
          <w:sz w:val="24"/>
        </w:rPr>
        <w:t>年1月1日至今) 完成过质量合格的类似项目业绩（需提供合同和验收报告等相关证明材料复印件）；</w:t>
      </w:r>
    </w:p>
    <w:p w14:paraId="3BEB546A" w14:textId="77777777" w:rsidR="00CA1AC9" w:rsidRPr="002E7992" w:rsidRDefault="00B67EFF" w:rsidP="0064718B">
      <w:pPr>
        <w:numPr>
          <w:ilvl w:val="0"/>
          <w:numId w:val="26"/>
        </w:numPr>
        <w:spacing w:beforeLines="50" w:before="120" w:afterLines="50" w:after="120" w:line="360" w:lineRule="auto"/>
        <w:ind w:left="0" w:firstLineChars="200" w:firstLine="480"/>
        <w:rPr>
          <w:sz w:val="28"/>
          <w:szCs w:val="28"/>
        </w:rPr>
      </w:pPr>
      <w:r w:rsidRPr="00253AFF">
        <w:rPr>
          <w:rFonts w:ascii="宋体" w:hAnsi="宋体" w:cs="Arial" w:hint="eastAsia"/>
          <w:color w:val="000000"/>
          <w:sz w:val="24"/>
        </w:rPr>
        <w:t>投标人认为有必要的其他材料复印件</w:t>
      </w:r>
      <w:bookmarkEnd w:id="5"/>
      <w:r w:rsidRPr="00253AFF">
        <w:rPr>
          <w:rFonts w:ascii="宋体" w:hAnsi="宋体" w:cs="Arial" w:hint="eastAsia"/>
          <w:color w:val="000000"/>
          <w:sz w:val="24"/>
        </w:rPr>
        <w:t>。</w:t>
      </w:r>
    </w:p>
    <w:p w14:paraId="3BEB546B" w14:textId="72C71966" w:rsidR="00CA1AC9" w:rsidRPr="00253AFF" w:rsidRDefault="00B67EFF" w:rsidP="0064718B">
      <w:pPr>
        <w:numPr>
          <w:ilvl w:val="0"/>
          <w:numId w:val="25"/>
        </w:numPr>
        <w:spacing w:beforeLines="50" w:before="120" w:afterLines="50" w:after="120" w:line="360" w:lineRule="auto"/>
        <w:ind w:left="0" w:firstLineChars="200" w:firstLine="480"/>
        <w:rPr>
          <w:sz w:val="24"/>
        </w:rPr>
      </w:pPr>
      <w:r w:rsidRPr="00253AFF">
        <w:rPr>
          <w:rFonts w:hint="eastAsia"/>
          <w:sz w:val="24"/>
        </w:rPr>
        <w:t>技术部分（格式自定，加盖公章）</w:t>
      </w:r>
    </w:p>
    <w:p w14:paraId="3BEB546C"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施工方案：施工单位应充分了解现场条件，并针对本项目制定切实可行的施工方案，包括但不限于：</w:t>
      </w:r>
    </w:p>
    <w:p w14:paraId="3BEB546D" w14:textId="77777777" w:rsidR="00CA1AC9" w:rsidRPr="00253AFF" w:rsidRDefault="00B67EFF" w:rsidP="0064718B">
      <w:pPr>
        <w:numPr>
          <w:ilvl w:val="0"/>
          <w:numId w:val="27"/>
        </w:numPr>
        <w:spacing w:beforeLines="50" w:before="120" w:afterLines="50" w:after="120" w:line="360" w:lineRule="auto"/>
        <w:ind w:left="0" w:firstLineChars="200" w:firstLine="480"/>
        <w:rPr>
          <w:rFonts w:ascii="宋体" w:hAnsi="宋体" w:cs="Arial"/>
          <w:color w:val="000000"/>
          <w:sz w:val="24"/>
        </w:rPr>
      </w:pPr>
      <w:bookmarkStart w:id="6" w:name="_Hlk33472829"/>
      <w:r w:rsidRPr="00253AFF">
        <w:rPr>
          <w:rFonts w:ascii="宋体" w:hAnsi="宋体" w:cs="Arial" w:hint="eastAsia"/>
          <w:color w:val="000000"/>
          <w:sz w:val="24"/>
        </w:rPr>
        <w:t>总体实施方案；</w:t>
      </w:r>
    </w:p>
    <w:p w14:paraId="3BEB546E" w14:textId="77777777" w:rsidR="00CA1AC9" w:rsidRPr="00253AFF" w:rsidRDefault="00B67EFF" w:rsidP="0064718B">
      <w:pPr>
        <w:numPr>
          <w:ilvl w:val="0"/>
          <w:numId w:val="27"/>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实施进度计划和工期承诺书；</w:t>
      </w:r>
    </w:p>
    <w:p w14:paraId="3BEB546F" w14:textId="77777777" w:rsidR="00CA1AC9" w:rsidRPr="00253AFF" w:rsidRDefault="00B67EFF" w:rsidP="0064718B">
      <w:pPr>
        <w:numPr>
          <w:ilvl w:val="0"/>
          <w:numId w:val="27"/>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确保实施进度的技术和组织措施；</w:t>
      </w:r>
    </w:p>
    <w:p w14:paraId="3BEB5470" w14:textId="77777777" w:rsidR="00CA1AC9" w:rsidRPr="00253AFF" w:rsidRDefault="00B67EFF" w:rsidP="0064718B">
      <w:pPr>
        <w:numPr>
          <w:ilvl w:val="0"/>
          <w:numId w:val="27"/>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确保安全文明施工的技术和组织措施；</w:t>
      </w:r>
    </w:p>
    <w:p w14:paraId="3BEB5471" w14:textId="77777777" w:rsidR="00CA1AC9" w:rsidRPr="00253AFF" w:rsidRDefault="00B67EFF" w:rsidP="0064718B">
      <w:pPr>
        <w:numPr>
          <w:ilvl w:val="0"/>
          <w:numId w:val="27"/>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投入的机械设备；</w:t>
      </w:r>
    </w:p>
    <w:p w14:paraId="3BEB5472" w14:textId="77777777" w:rsidR="00CA1AC9" w:rsidRPr="00253AFF" w:rsidRDefault="00B67EFF" w:rsidP="0064718B">
      <w:pPr>
        <w:numPr>
          <w:ilvl w:val="0"/>
          <w:numId w:val="27"/>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投标人认为其它需要说明的文字</w:t>
      </w:r>
      <w:bookmarkEnd w:id="6"/>
      <w:r w:rsidRPr="00253AFF">
        <w:rPr>
          <w:rFonts w:ascii="宋体" w:hAnsi="宋体" w:cs="Arial" w:hint="eastAsia"/>
          <w:color w:val="000000"/>
          <w:sz w:val="24"/>
        </w:rPr>
        <w:t>。</w:t>
      </w:r>
    </w:p>
    <w:p w14:paraId="3BEB5473" w14:textId="1D9D770E" w:rsidR="00CA1AC9" w:rsidRPr="00253AFF" w:rsidRDefault="00B67EFF" w:rsidP="0064718B">
      <w:pPr>
        <w:numPr>
          <w:ilvl w:val="0"/>
          <w:numId w:val="25"/>
        </w:numPr>
        <w:spacing w:beforeLines="50" w:before="120" w:afterLines="50" w:after="120" w:line="360" w:lineRule="auto"/>
        <w:ind w:left="0" w:firstLineChars="200" w:firstLine="480"/>
        <w:rPr>
          <w:sz w:val="24"/>
        </w:rPr>
      </w:pPr>
      <w:r w:rsidRPr="00253AFF">
        <w:rPr>
          <w:rFonts w:hint="eastAsia"/>
          <w:sz w:val="24"/>
        </w:rPr>
        <w:t>价格文件（加盖公章）</w:t>
      </w:r>
    </w:p>
    <w:p w14:paraId="3BEB5474" w14:textId="77777777" w:rsidR="00CA1AC9" w:rsidRPr="00253AFF" w:rsidRDefault="00B67EFF" w:rsidP="0064718B">
      <w:pPr>
        <w:numPr>
          <w:ilvl w:val="0"/>
          <w:numId w:val="28"/>
        </w:numPr>
        <w:spacing w:beforeLines="50" w:before="120" w:afterLines="50" w:after="120" w:line="360" w:lineRule="auto"/>
        <w:ind w:left="0" w:firstLineChars="200" w:firstLine="480"/>
        <w:rPr>
          <w:rFonts w:ascii="宋体" w:hAnsi="宋体" w:cs="Arial"/>
          <w:color w:val="000000"/>
          <w:sz w:val="24"/>
        </w:rPr>
      </w:pPr>
      <w:bookmarkStart w:id="7" w:name="_Hlk33472852"/>
      <w:r w:rsidRPr="00253AFF">
        <w:rPr>
          <w:rFonts w:ascii="宋体" w:hAnsi="宋体" w:cs="Arial" w:hint="eastAsia"/>
          <w:color w:val="000000"/>
          <w:sz w:val="24"/>
        </w:rPr>
        <w:t>报价一览表（格式见附件1）</w:t>
      </w:r>
    </w:p>
    <w:p w14:paraId="3BEB5475" w14:textId="77777777" w:rsidR="00CA1AC9" w:rsidRPr="00253AFF" w:rsidRDefault="00B67EFF" w:rsidP="0064718B">
      <w:pPr>
        <w:numPr>
          <w:ilvl w:val="0"/>
          <w:numId w:val="28"/>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bookmarkEnd w:id="7"/>
      <w:r w:rsidRPr="00253AFF">
        <w:rPr>
          <w:rFonts w:ascii="宋体" w:hAnsi="宋体" w:cs="Arial" w:hint="eastAsia"/>
          <w:color w:val="000000"/>
          <w:sz w:val="24"/>
        </w:rPr>
        <w:t>。</w:t>
      </w:r>
    </w:p>
    <w:p w14:paraId="3BEB5476" w14:textId="0B519597" w:rsidR="00CA1AC9" w:rsidRPr="00253AFF" w:rsidRDefault="00B67EFF" w:rsidP="0064718B">
      <w:pPr>
        <w:numPr>
          <w:ilvl w:val="0"/>
          <w:numId w:val="15"/>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评标方法</w:t>
      </w:r>
    </w:p>
    <w:p w14:paraId="3BEB5477" w14:textId="0CD732B1" w:rsidR="00CA1AC9" w:rsidRPr="00253AFF" w:rsidRDefault="00B67EFF" w:rsidP="00253AFF">
      <w:pPr>
        <w:spacing w:beforeLines="50" w:before="120" w:afterLines="50" w:after="120" w:line="360" w:lineRule="auto"/>
        <w:ind w:firstLineChars="200" w:firstLine="480"/>
        <w:rPr>
          <w:sz w:val="24"/>
        </w:rPr>
      </w:pPr>
      <w:bookmarkStart w:id="8" w:name="_Hlk33472865"/>
      <w:r w:rsidRPr="00253AFF">
        <w:rPr>
          <w:rFonts w:hint="eastAsia"/>
          <w:sz w:val="24"/>
        </w:rPr>
        <w:t>本项目采用经评审的</w:t>
      </w:r>
      <w:r w:rsidR="00667081" w:rsidRPr="00253AFF">
        <w:rPr>
          <w:rFonts w:hint="eastAsia"/>
          <w:sz w:val="24"/>
        </w:rPr>
        <w:t>最低评标价法</w:t>
      </w:r>
      <w:r w:rsidRPr="00253AFF">
        <w:rPr>
          <w:rFonts w:hint="eastAsia"/>
          <w:sz w:val="24"/>
        </w:rPr>
        <w:t>确定中标候选人。同时通过投标人资格审查（见附件</w:t>
      </w:r>
      <w:r w:rsidRPr="00253AFF">
        <w:rPr>
          <w:rFonts w:hint="eastAsia"/>
          <w:sz w:val="24"/>
        </w:rPr>
        <w:t>5</w:t>
      </w:r>
      <w:r w:rsidRPr="00253AFF">
        <w:rPr>
          <w:rFonts w:hint="eastAsia"/>
          <w:sz w:val="24"/>
        </w:rPr>
        <w:t>）和投标文件有效性审查（见附件</w:t>
      </w:r>
      <w:r w:rsidRPr="00253AFF">
        <w:rPr>
          <w:rFonts w:hint="eastAsia"/>
          <w:sz w:val="24"/>
        </w:rPr>
        <w:t>6</w:t>
      </w:r>
      <w:r w:rsidRPr="00253AFF">
        <w:rPr>
          <w:rFonts w:hint="eastAsia"/>
          <w:sz w:val="24"/>
        </w:rPr>
        <w:t>）后，各投标人按有效投标报价由低至高的顺序依次排列，排名第一为第一中标候选人。</w:t>
      </w:r>
      <w:r w:rsidR="0041689F" w:rsidRPr="00253AFF">
        <w:rPr>
          <w:rFonts w:hint="eastAsia"/>
          <w:sz w:val="24"/>
        </w:rPr>
        <w:t>采购人对中标人</w:t>
      </w:r>
      <w:r w:rsidRPr="00253AFF">
        <w:rPr>
          <w:rFonts w:hint="eastAsia"/>
          <w:sz w:val="24"/>
        </w:rPr>
        <w:t>实行信用评价管理，具体</w:t>
      </w:r>
      <w:r w:rsidR="0041689F" w:rsidRPr="00253AFF">
        <w:rPr>
          <w:rFonts w:hint="eastAsia"/>
          <w:sz w:val="24"/>
        </w:rPr>
        <w:t>按采购人供应商管理办法进行。</w:t>
      </w:r>
    </w:p>
    <w:bookmarkEnd w:id="8"/>
    <w:p w14:paraId="3BEB5478" w14:textId="7E0361E7" w:rsidR="00CA1AC9" w:rsidRPr="00253AFF" w:rsidRDefault="00B67EFF" w:rsidP="0064718B">
      <w:pPr>
        <w:numPr>
          <w:ilvl w:val="0"/>
          <w:numId w:val="15"/>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勘踏现场</w:t>
      </w:r>
    </w:p>
    <w:p w14:paraId="3BEB5479" w14:textId="2FA6D861" w:rsidR="00CA1AC9" w:rsidRPr="00253AFF" w:rsidRDefault="00B67EFF" w:rsidP="00253AFF">
      <w:pPr>
        <w:spacing w:beforeLines="50" w:before="120" w:afterLines="50" w:after="120" w:line="360" w:lineRule="auto"/>
        <w:ind w:firstLineChars="200" w:firstLine="480"/>
        <w:rPr>
          <w:sz w:val="24"/>
        </w:rPr>
      </w:pPr>
      <w:bookmarkStart w:id="9" w:name="_Hlk33472887"/>
      <w:r w:rsidRPr="00253AFF">
        <w:rPr>
          <w:rFonts w:hint="eastAsia"/>
          <w:sz w:val="24"/>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w:t>
      </w:r>
      <w:r w:rsidRPr="00253AFF">
        <w:rPr>
          <w:rFonts w:hint="eastAsia"/>
          <w:sz w:val="24"/>
        </w:rPr>
        <w:lastRenderedPageBreak/>
        <w:t>自己承担，如因对现场不了解导致报价的失误，由投标人承担</w:t>
      </w:r>
      <w:bookmarkEnd w:id="9"/>
      <w:r w:rsidRPr="00253AFF">
        <w:rPr>
          <w:rFonts w:hint="eastAsia"/>
          <w:sz w:val="24"/>
        </w:rPr>
        <w:t>。勘踏现场时间：</w:t>
      </w:r>
      <w:r w:rsidR="007044D8" w:rsidRPr="00253AFF">
        <w:rPr>
          <w:sz w:val="24"/>
        </w:rPr>
        <w:t>2021</w:t>
      </w:r>
      <w:r w:rsidRPr="00253AFF">
        <w:rPr>
          <w:rFonts w:hint="eastAsia"/>
          <w:sz w:val="24"/>
        </w:rPr>
        <w:t>年</w:t>
      </w:r>
      <w:r w:rsidR="00CD6ADB">
        <w:rPr>
          <w:sz w:val="24"/>
        </w:rPr>
        <w:t>4</w:t>
      </w:r>
      <w:r w:rsidRPr="00253AFF">
        <w:rPr>
          <w:rFonts w:hint="eastAsia"/>
          <w:sz w:val="24"/>
        </w:rPr>
        <w:t>月</w:t>
      </w:r>
      <w:r w:rsidR="00CD6ADB">
        <w:rPr>
          <w:sz w:val="24"/>
        </w:rPr>
        <w:t>26</w:t>
      </w:r>
      <w:r w:rsidRPr="00253AFF">
        <w:rPr>
          <w:rFonts w:hint="eastAsia"/>
          <w:sz w:val="24"/>
        </w:rPr>
        <w:t>日</w:t>
      </w:r>
      <w:r w:rsidR="00187DF6" w:rsidRPr="00253AFF">
        <w:rPr>
          <w:sz w:val="24"/>
        </w:rPr>
        <w:t>10</w:t>
      </w:r>
      <w:r w:rsidRPr="00253AFF">
        <w:rPr>
          <w:rFonts w:hint="eastAsia"/>
          <w:sz w:val="24"/>
        </w:rPr>
        <w:t>时</w:t>
      </w:r>
      <w:r w:rsidR="007A4834" w:rsidRPr="00253AFF">
        <w:rPr>
          <w:sz w:val="24"/>
        </w:rPr>
        <w:t>00</w:t>
      </w:r>
      <w:r w:rsidR="00DF719C" w:rsidRPr="00253AFF">
        <w:rPr>
          <w:rFonts w:hint="eastAsia"/>
          <w:sz w:val="24"/>
        </w:rPr>
        <w:t>分</w:t>
      </w:r>
      <w:r w:rsidRPr="00253AFF">
        <w:rPr>
          <w:rFonts w:hint="eastAsia"/>
          <w:sz w:val="24"/>
        </w:rPr>
        <w:t>，集中地点：广州市番禺区大学城明志街</w:t>
      </w:r>
      <w:r w:rsidRPr="00253AFF">
        <w:rPr>
          <w:rFonts w:hint="eastAsia"/>
          <w:sz w:val="24"/>
        </w:rPr>
        <w:t>1</w:t>
      </w:r>
      <w:r w:rsidRPr="00253AFF">
        <w:rPr>
          <w:rFonts w:hint="eastAsia"/>
          <w:sz w:val="24"/>
        </w:rPr>
        <w:t>号信息枢纽楼一楼西门。勘踏现场联系人</w:t>
      </w:r>
      <w:r w:rsidR="007044D8" w:rsidRPr="00253AFF">
        <w:rPr>
          <w:rFonts w:hint="eastAsia"/>
          <w:sz w:val="24"/>
        </w:rPr>
        <w:t>工程</w:t>
      </w:r>
      <w:r w:rsidR="00BC7899" w:rsidRPr="00253AFF">
        <w:rPr>
          <w:rFonts w:hint="eastAsia"/>
          <w:sz w:val="24"/>
        </w:rPr>
        <w:t>部</w:t>
      </w:r>
      <w:r w:rsidR="00253AFF">
        <w:rPr>
          <w:rFonts w:hint="eastAsia"/>
          <w:sz w:val="24"/>
        </w:rPr>
        <w:t>周</w:t>
      </w:r>
      <w:r w:rsidR="00BC7899" w:rsidRPr="00253AFF">
        <w:rPr>
          <w:rFonts w:hint="eastAsia"/>
          <w:sz w:val="24"/>
        </w:rPr>
        <w:t>工</w:t>
      </w:r>
      <w:r w:rsidRPr="00253AFF">
        <w:rPr>
          <w:rFonts w:hint="eastAsia"/>
          <w:sz w:val="24"/>
        </w:rPr>
        <w:t>，联系电话：</w:t>
      </w:r>
      <w:r w:rsidR="00155A34" w:rsidRPr="00253AFF">
        <w:rPr>
          <w:rFonts w:hint="eastAsia"/>
          <w:sz w:val="24"/>
        </w:rPr>
        <w:t>020-</w:t>
      </w:r>
      <w:r w:rsidR="00187DF6" w:rsidRPr="00253AFF">
        <w:rPr>
          <w:sz w:val="24"/>
        </w:rPr>
        <w:t>39302</w:t>
      </w:r>
      <w:r w:rsidR="007044D8" w:rsidRPr="00253AFF">
        <w:rPr>
          <w:sz w:val="24"/>
        </w:rPr>
        <w:t>056</w:t>
      </w:r>
      <w:r w:rsidR="00634AC5" w:rsidRPr="00253AFF">
        <w:rPr>
          <w:rFonts w:hint="eastAsia"/>
          <w:sz w:val="24"/>
        </w:rPr>
        <w:t>。</w:t>
      </w:r>
      <w:r w:rsidRPr="00253AFF">
        <w:rPr>
          <w:rFonts w:hint="eastAsia"/>
          <w:sz w:val="24"/>
        </w:rPr>
        <w:t>投标人未在规定时间勘踏现场的，采购人不再另行组织，由投标人自行前往勘踏。</w:t>
      </w:r>
    </w:p>
    <w:p w14:paraId="3BEB547A" w14:textId="00E0D43D" w:rsidR="00CA1AC9" w:rsidRPr="00253AFF" w:rsidRDefault="00B67EFF" w:rsidP="0064718B">
      <w:pPr>
        <w:numPr>
          <w:ilvl w:val="0"/>
          <w:numId w:val="15"/>
        </w:numPr>
        <w:spacing w:beforeLines="50" w:before="120" w:afterLines="50" w:after="120" w:line="360" w:lineRule="auto"/>
        <w:ind w:left="0" w:firstLineChars="200" w:firstLine="482"/>
        <w:rPr>
          <w:rFonts w:ascii="宋体" w:hAnsi="宋体"/>
          <w:b/>
          <w:sz w:val="24"/>
        </w:rPr>
      </w:pPr>
      <w:bookmarkStart w:id="10" w:name="_Hlk33473031"/>
      <w:r w:rsidRPr="00253AFF">
        <w:rPr>
          <w:rFonts w:ascii="宋体" w:hAnsi="宋体" w:hint="eastAsia"/>
          <w:b/>
          <w:sz w:val="24"/>
        </w:rPr>
        <w:t>递交投标文件</w:t>
      </w:r>
    </w:p>
    <w:p w14:paraId="3BEB547B" w14:textId="24743947" w:rsidR="00CA1AC9" w:rsidRPr="00253AFF" w:rsidRDefault="00B67EFF" w:rsidP="0064718B">
      <w:pPr>
        <w:numPr>
          <w:ilvl w:val="0"/>
          <w:numId w:val="29"/>
        </w:numPr>
        <w:spacing w:beforeLines="50" w:before="120" w:afterLines="50" w:after="120" w:line="360" w:lineRule="auto"/>
        <w:ind w:left="0" w:firstLineChars="200" w:firstLine="480"/>
        <w:rPr>
          <w:sz w:val="24"/>
        </w:rPr>
      </w:pPr>
      <w:bookmarkStart w:id="11" w:name="_Hlk33472917"/>
      <w:bookmarkStart w:id="12" w:name="_Hlk33473061"/>
      <w:r w:rsidRPr="00253AFF">
        <w:rPr>
          <w:rFonts w:hint="eastAsia"/>
          <w:sz w:val="24"/>
        </w:rPr>
        <w:t>投标文件递交截止时间：</w:t>
      </w:r>
      <w:r w:rsidR="00813887" w:rsidRPr="00253AFF">
        <w:rPr>
          <w:sz w:val="24"/>
        </w:rPr>
        <w:t>2021</w:t>
      </w:r>
      <w:r w:rsidR="00AD5209" w:rsidRPr="00253AFF">
        <w:rPr>
          <w:sz w:val="24"/>
        </w:rPr>
        <w:t xml:space="preserve"> </w:t>
      </w:r>
      <w:r w:rsidRPr="00253AFF">
        <w:rPr>
          <w:rFonts w:hint="eastAsia"/>
          <w:sz w:val="24"/>
        </w:rPr>
        <w:t>年</w:t>
      </w:r>
      <w:r w:rsidR="00CD6ADB">
        <w:rPr>
          <w:sz w:val="24"/>
        </w:rPr>
        <w:t>4</w:t>
      </w:r>
      <w:r w:rsidRPr="00253AFF">
        <w:rPr>
          <w:rFonts w:hint="eastAsia"/>
          <w:sz w:val="24"/>
        </w:rPr>
        <w:t>月</w:t>
      </w:r>
      <w:r w:rsidR="00CD6ADB">
        <w:rPr>
          <w:sz w:val="24"/>
        </w:rPr>
        <w:t>29</w:t>
      </w:r>
      <w:r w:rsidRPr="00253AFF">
        <w:rPr>
          <w:rFonts w:hint="eastAsia"/>
          <w:sz w:val="24"/>
        </w:rPr>
        <w:t>日北京时间</w:t>
      </w:r>
      <w:r w:rsidR="00155A34" w:rsidRPr="00253AFF">
        <w:rPr>
          <w:rFonts w:hint="eastAsia"/>
          <w:sz w:val="24"/>
        </w:rPr>
        <w:t>15</w:t>
      </w:r>
      <w:r w:rsidRPr="00253AFF">
        <w:rPr>
          <w:rFonts w:hint="eastAsia"/>
          <w:sz w:val="24"/>
        </w:rPr>
        <w:t>时</w:t>
      </w:r>
      <w:r w:rsidR="00155A34" w:rsidRPr="00253AFF">
        <w:rPr>
          <w:rFonts w:hint="eastAsia"/>
          <w:sz w:val="24"/>
        </w:rPr>
        <w:t>00</w:t>
      </w:r>
      <w:r w:rsidRPr="00253AFF">
        <w:rPr>
          <w:rFonts w:hint="eastAsia"/>
          <w:sz w:val="24"/>
        </w:rPr>
        <w:t>分前。以密封的形式提供投标文件到：广州市番禺区大学城明志街</w:t>
      </w:r>
      <w:r w:rsidRPr="00253AFF">
        <w:rPr>
          <w:rFonts w:hint="eastAsia"/>
          <w:sz w:val="24"/>
        </w:rPr>
        <w:t>1</w:t>
      </w:r>
      <w:r w:rsidRPr="00253AFF">
        <w:rPr>
          <w:rFonts w:hint="eastAsia"/>
          <w:sz w:val="24"/>
        </w:rPr>
        <w:t>号信息枢纽楼</w:t>
      </w:r>
      <w:r w:rsidR="007E61FE" w:rsidRPr="00253AFF">
        <w:rPr>
          <w:rFonts w:hint="eastAsia"/>
          <w:sz w:val="24"/>
        </w:rPr>
        <w:t>前台</w:t>
      </w:r>
      <w:r w:rsidRPr="00253AFF">
        <w:rPr>
          <w:rFonts w:hint="eastAsia"/>
          <w:sz w:val="24"/>
        </w:rPr>
        <w:t>。</w:t>
      </w:r>
      <w:r w:rsidR="007E61FE" w:rsidRPr="00253AFF">
        <w:rPr>
          <w:rFonts w:hint="eastAsia"/>
          <w:sz w:val="24"/>
        </w:rPr>
        <w:t>投标文件信封或外包装上应当注明采购项目名称、投标人名称和“在（竞选文件中规定的开标日期）之前不得启封”的字样，封口处应加盖投标人印章。</w:t>
      </w:r>
      <w:r w:rsidRPr="00253AFF">
        <w:rPr>
          <w:rFonts w:hint="eastAsia"/>
          <w:sz w:val="24"/>
        </w:rPr>
        <w:t>采购人接受现场递交或邮寄两种方式。</w:t>
      </w:r>
      <w:r w:rsidR="007E61FE" w:rsidRPr="00253AFF">
        <w:rPr>
          <w:rFonts w:hint="eastAsia"/>
          <w:sz w:val="24"/>
        </w:rPr>
        <w:t>采用邮寄方式的，应在邮寄外包装袋上注明“</w:t>
      </w:r>
      <w:r w:rsidR="00285B74" w:rsidRPr="00253AFF">
        <w:rPr>
          <w:rFonts w:hint="eastAsia"/>
          <w:sz w:val="24"/>
        </w:rPr>
        <w:t>九楼西门和十楼茶水间门更换工程</w:t>
      </w:r>
      <w:r w:rsidR="007E61FE" w:rsidRPr="00253AFF">
        <w:rPr>
          <w:rFonts w:hint="eastAsia"/>
          <w:sz w:val="24"/>
        </w:rPr>
        <w:t>”字样。投标人递交投标文件后，请联系采购人确认。</w:t>
      </w:r>
    </w:p>
    <w:p w14:paraId="3BEB547C" w14:textId="7562E4B0" w:rsidR="00CA1AC9" w:rsidRPr="00253AFF" w:rsidRDefault="00B67EFF" w:rsidP="0064718B">
      <w:pPr>
        <w:numPr>
          <w:ilvl w:val="0"/>
          <w:numId w:val="29"/>
        </w:numPr>
        <w:spacing w:beforeLines="50" w:before="120" w:afterLines="50" w:after="120" w:line="360" w:lineRule="auto"/>
        <w:ind w:left="0" w:firstLineChars="200" w:firstLine="480"/>
        <w:rPr>
          <w:sz w:val="24"/>
        </w:rPr>
      </w:pPr>
      <w:r w:rsidRPr="00253AFF">
        <w:rPr>
          <w:sz w:val="24"/>
        </w:rPr>
        <w:t>投标文</w:t>
      </w:r>
      <w:r w:rsidRPr="00253AFF">
        <w:rPr>
          <w:rFonts w:hint="eastAsia"/>
          <w:sz w:val="24"/>
        </w:rPr>
        <w:t>件逾期递交、未送达指定地点的、或未按要求密封的，采购人有权不予受理</w:t>
      </w:r>
      <w:bookmarkEnd w:id="11"/>
      <w:r w:rsidRPr="00253AFF">
        <w:rPr>
          <w:sz w:val="24"/>
        </w:rPr>
        <w:t>。</w:t>
      </w:r>
    </w:p>
    <w:p w14:paraId="5D50BD06" w14:textId="0B7E9ACF" w:rsidR="00B418B5" w:rsidRPr="00253AFF" w:rsidRDefault="00B418B5" w:rsidP="0064718B">
      <w:pPr>
        <w:numPr>
          <w:ilvl w:val="0"/>
          <w:numId w:val="15"/>
        </w:numPr>
        <w:spacing w:beforeLines="50" w:before="120" w:afterLines="50" w:after="120" w:line="360" w:lineRule="auto"/>
        <w:ind w:left="0" w:firstLineChars="200" w:firstLine="482"/>
        <w:rPr>
          <w:rFonts w:ascii="宋体" w:hAnsi="宋体"/>
          <w:b/>
          <w:sz w:val="24"/>
        </w:rPr>
      </w:pPr>
      <w:bookmarkStart w:id="13" w:name="_Hlk33473147"/>
      <w:bookmarkStart w:id="14" w:name="_Hlk33472987"/>
      <w:bookmarkEnd w:id="12"/>
      <w:r w:rsidRPr="00253AFF">
        <w:rPr>
          <w:rFonts w:ascii="宋体" w:hAnsi="宋体" w:hint="eastAsia"/>
          <w:b/>
          <w:sz w:val="24"/>
        </w:rPr>
        <w:t>公开发布</w:t>
      </w:r>
    </w:p>
    <w:p w14:paraId="3BEB547D" w14:textId="5FE015CB"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本竞选文件在广东省招标投标监管网（网址：</w:t>
      </w:r>
      <w:r w:rsidR="002D755C" w:rsidRPr="00253AFF">
        <w:rPr>
          <w:sz w:val="24"/>
        </w:rPr>
        <w:t>http://zbtb.gd.gov.cn/login</w:t>
      </w:r>
      <w:r w:rsidRPr="00253AFF">
        <w:rPr>
          <w:sz w:val="24"/>
        </w:rPr>
        <w:t>）</w:t>
      </w:r>
      <w:r w:rsidRPr="00253AFF">
        <w:rPr>
          <w:rFonts w:hint="eastAsia"/>
          <w:sz w:val="24"/>
        </w:rPr>
        <w:t>、广州大学城投资经营管理有限公司网站（网址：</w:t>
      </w:r>
      <w:r w:rsidRPr="00253AFF">
        <w:rPr>
          <w:sz w:val="24"/>
        </w:rPr>
        <w:t>https://www.gzuci.com/</w:t>
      </w:r>
      <w:r w:rsidRPr="00253AFF">
        <w:rPr>
          <w:rFonts w:hint="eastAsia"/>
          <w:sz w:val="24"/>
        </w:rPr>
        <w:t>）同时发布。本竞选文件在各媒体发布的文本如有不同之处，以在广州大学城投资经营管理有限公司网站发布的文本为准。</w:t>
      </w:r>
    </w:p>
    <w:bookmarkEnd w:id="13"/>
    <w:p w14:paraId="3BEB547E" w14:textId="24796F4B" w:rsidR="00CA1AC9" w:rsidRPr="00253AFF" w:rsidRDefault="00B67EFF" w:rsidP="0064718B">
      <w:pPr>
        <w:numPr>
          <w:ilvl w:val="0"/>
          <w:numId w:val="15"/>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采购人地址和联系方式</w:t>
      </w:r>
    </w:p>
    <w:p w14:paraId="3BEB547F"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采购单位：</w:t>
      </w:r>
      <w:r w:rsidR="006B10D1" w:rsidRPr="00DB3B49">
        <w:rPr>
          <w:rFonts w:ascii="宋体" w:hAnsi="宋体" w:hint="eastAsia"/>
          <w:sz w:val="24"/>
        </w:rPr>
        <w:t>广州大学城投资经营管理有限公司</w:t>
      </w:r>
    </w:p>
    <w:p w14:paraId="3BEB5480"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联系地址：广州市番禺区大学城明志街</w:t>
      </w:r>
      <w:r w:rsidRPr="00DB3B49">
        <w:rPr>
          <w:rFonts w:ascii="宋体" w:hAnsi="宋体"/>
          <w:sz w:val="24"/>
        </w:rPr>
        <w:t>1</w:t>
      </w:r>
      <w:r w:rsidRPr="00DB3B49">
        <w:rPr>
          <w:rFonts w:ascii="宋体" w:hAnsi="宋体" w:hint="eastAsia"/>
          <w:sz w:val="24"/>
        </w:rPr>
        <w:t>号信息枢纽楼9楼</w:t>
      </w:r>
    </w:p>
    <w:p w14:paraId="3BEB5481"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联系人：</w:t>
      </w:r>
      <w:r w:rsidR="006B10D1" w:rsidRPr="00DB3B49">
        <w:rPr>
          <w:rFonts w:ascii="宋体" w:hAnsi="宋体" w:hint="eastAsia"/>
          <w:sz w:val="24"/>
        </w:rPr>
        <w:t>廖先生</w:t>
      </w:r>
    </w:p>
    <w:p w14:paraId="3BEB5482"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联系电话：</w:t>
      </w:r>
      <w:r w:rsidR="006B10D1" w:rsidRPr="00DB3B49">
        <w:rPr>
          <w:rFonts w:ascii="宋体" w:hAnsi="宋体" w:hint="eastAsia"/>
          <w:sz w:val="24"/>
        </w:rPr>
        <w:t>0</w:t>
      </w:r>
      <w:r w:rsidR="006B10D1" w:rsidRPr="00DB3B49">
        <w:rPr>
          <w:rFonts w:ascii="宋体" w:hAnsi="宋体"/>
          <w:sz w:val="24"/>
        </w:rPr>
        <w:t>20</w:t>
      </w:r>
      <w:r w:rsidR="006B10D1" w:rsidRPr="00DB3B49">
        <w:rPr>
          <w:rFonts w:ascii="宋体" w:hAnsi="宋体" w:hint="eastAsia"/>
          <w:sz w:val="24"/>
        </w:rPr>
        <w:t>-</w:t>
      </w:r>
      <w:r w:rsidR="006B10D1" w:rsidRPr="00DB3B49">
        <w:rPr>
          <w:rFonts w:ascii="宋体" w:hAnsi="宋体"/>
          <w:sz w:val="24"/>
        </w:rPr>
        <w:t>39302079</w:t>
      </w:r>
    </w:p>
    <w:p w14:paraId="3BEB5484" w14:textId="77777777" w:rsidR="00CA1AC9" w:rsidRPr="00DB3B49" w:rsidRDefault="00B67EFF" w:rsidP="00DB3B49">
      <w:pPr>
        <w:spacing w:beforeLines="50" w:before="120" w:afterLines="50" w:after="120" w:line="360" w:lineRule="auto"/>
        <w:ind w:firstLineChars="200" w:firstLine="480"/>
        <w:rPr>
          <w:rFonts w:ascii="宋体" w:hAnsi="宋体"/>
          <w:sz w:val="24"/>
        </w:rPr>
      </w:pPr>
      <w:bookmarkStart w:id="15" w:name="_Hlk33473223"/>
      <w:r w:rsidRPr="00DB3B49">
        <w:rPr>
          <w:rFonts w:ascii="宋体" w:hAnsi="宋体" w:hint="eastAsia"/>
          <w:sz w:val="24"/>
        </w:rPr>
        <w:t>附件1：报价一览表</w:t>
      </w:r>
    </w:p>
    <w:p w14:paraId="3BEB5485" w14:textId="15B71BB8"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附件2：供应商调查</w:t>
      </w:r>
      <w:r w:rsidR="00E44E2C" w:rsidRPr="00DB3B49">
        <w:rPr>
          <w:rFonts w:ascii="宋体" w:hAnsi="宋体" w:hint="eastAsia"/>
          <w:sz w:val="24"/>
        </w:rPr>
        <w:t>表</w:t>
      </w:r>
    </w:p>
    <w:p w14:paraId="3BEB548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附件3：法定代表人身份证明书</w:t>
      </w:r>
    </w:p>
    <w:p w14:paraId="3BEB5487"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lastRenderedPageBreak/>
        <w:t>附件4：法定代表人授权委托证明书</w:t>
      </w:r>
    </w:p>
    <w:p w14:paraId="3BEB5488"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附件5：投标人资格审查表</w:t>
      </w:r>
    </w:p>
    <w:p w14:paraId="3BEB5489"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附件6：投标文件有效性审查表</w:t>
      </w:r>
    </w:p>
    <w:p w14:paraId="5A65DF31" w14:textId="77777777" w:rsidR="00DB3B49" w:rsidRPr="00DB3B49" w:rsidRDefault="00B67EFF" w:rsidP="00DB3B49">
      <w:pPr>
        <w:pStyle w:val="a7"/>
        <w:spacing w:beforeLines="50" w:before="120" w:afterLines="50" w:after="120" w:line="360" w:lineRule="auto"/>
        <w:ind w:leftChars="0" w:left="0" w:right="560"/>
        <w:jc w:val="right"/>
      </w:pPr>
      <w:r w:rsidRPr="00DB3B49">
        <w:rPr>
          <w:rFonts w:hint="eastAsia"/>
        </w:rPr>
        <w:t>采购人：</w:t>
      </w:r>
      <w:r w:rsidR="006B10D1" w:rsidRPr="00DB3B49">
        <w:rPr>
          <w:rFonts w:hint="eastAsia"/>
        </w:rPr>
        <w:t>广州大学城投资经营管理有限公司</w:t>
      </w:r>
    </w:p>
    <w:p w14:paraId="3BEB548F" w14:textId="3A0E0A8F" w:rsidR="00CA1AC9" w:rsidRPr="00DB3B49" w:rsidRDefault="00121B5B" w:rsidP="00DB3B49">
      <w:pPr>
        <w:pStyle w:val="a7"/>
        <w:spacing w:beforeLines="50" w:before="120" w:afterLines="50" w:after="120" w:line="360" w:lineRule="auto"/>
        <w:ind w:leftChars="0" w:left="0" w:right="560"/>
        <w:jc w:val="right"/>
      </w:pPr>
      <w:r w:rsidRPr="00DB3B49">
        <w:rPr>
          <w:rFonts w:hint="eastAsia"/>
        </w:rPr>
        <w:t>202</w:t>
      </w:r>
      <w:r w:rsidR="00AD5209" w:rsidRPr="00DB3B49">
        <w:t>1</w:t>
      </w:r>
      <w:r w:rsidR="00B67EFF" w:rsidRPr="00DB3B49">
        <w:rPr>
          <w:rFonts w:hint="eastAsia"/>
        </w:rPr>
        <w:t>年</w:t>
      </w:r>
      <w:r w:rsidR="00CD6ADB">
        <w:t>4</w:t>
      </w:r>
      <w:r w:rsidR="00B67EFF" w:rsidRPr="00DB3B49">
        <w:rPr>
          <w:rFonts w:hint="eastAsia"/>
        </w:rPr>
        <w:t>月</w:t>
      </w:r>
      <w:r w:rsidR="00CD6ADB">
        <w:t>23</w:t>
      </w:r>
      <w:r w:rsidR="00B67EFF" w:rsidRPr="00DB3B49">
        <w:rPr>
          <w:rFonts w:hint="eastAsia"/>
        </w:rPr>
        <w:t>日</w:t>
      </w:r>
      <w:bookmarkEnd w:id="10"/>
    </w:p>
    <w:bookmarkEnd w:id="14"/>
    <w:bookmarkEnd w:id="15"/>
    <w:p w14:paraId="3BEB5490" w14:textId="77777777" w:rsidR="00CA1AC9" w:rsidRPr="002E7992" w:rsidRDefault="00B67EFF" w:rsidP="00164707">
      <w:pPr>
        <w:spacing w:beforeLines="50" w:before="120" w:afterLines="50" w:after="120" w:line="360" w:lineRule="auto"/>
        <w:rPr>
          <w:rFonts w:hAnsi="宋体"/>
          <w:b/>
          <w:sz w:val="28"/>
          <w:szCs w:val="28"/>
        </w:rPr>
      </w:pPr>
      <w:r w:rsidRPr="00DB3B49">
        <w:rPr>
          <w:sz w:val="24"/>
        </w:rPr>
        <w:br w:type="page"/>
      </w:r>
      <w:r w:rsidRPr="002E7992">
        <w:rPr>
          <w:rFonts w:ascii="宋体" w:hAnsi="宋体" w:cs="Arial" w:hint="eastAsia"/>
          <w:color w:val="000000"/>
          <w:sz w:val="30"/>
          <w:szCs w:val="30"/>
        </w:rPr>
        <w:lastRenderedPageBreak/>
        <w:t>附件1</w:t>
      </w:r>
    </w:p>
    <w:p w14:paraId="3BEB5491" w14:textId="6DEC3D6E" w:rsidR="00CA1AC9" w:rsidRPr="002E7992" w:rsidRDefault="00B67EFF">
      <w:pPr>
        <w:pStyle w:val="a8"/>
        <w:ind w:firstLineChars="0" w:firstLine="0"/>
        <w:jc w:val="center"/>
        <w:rPr>
          <w:rFonts w:hAnsi="宋体"/>
          <w:b/>
          <w:sz w:val="28"/>
          <w:szCs w:val="28"/>
        </w:rPr>
      </w:pPr>
      <w:r w:rsidRPr="002E7992">
        <w:rPr>
          <w:rFonts w:hAnsi="宋体"/>
          <w:b/>
          <w:sz w:val="28"/>
          <w:szCs w:val="28"/>
        </w:rPr>
        <w:t>报价一览表</w:t>
      </w:r>
    </w:p>
    <w:p w14:paraId="1AFD8ACB" w14:textId="77777777" w:rsidR="00016E9D" w:rsidRPr="002E7992" w:rsidRDefault="00016E9D">
      <w:pPr>
        <w:pStyle w:val="a8"/>
        <w:ind w:firstLineChars="0" w:firstLine="0"/>
        <w:jc w:val="center"/>
        <w:rPr>
          <w:rFonts w:hAnsi="宋体"/>
          <w:b/>
          <w:sz w:val="28"/>
          <w:szCs w:val="28"/>
        </w:rPr>
      </w:pPr>
    </w:p>
    <w:p w14:paraId="3BEB5492" w14:textId="5A2A3CE1" w:rsidR="00CA1AC9" w:rsidRPr="002E7992" w:rsidRDefault="00B67EFF">
      <w:pPr>
        <w:spacing w:line="360" w:lineRule="auto"/>
        <w:rPr>
          <w:rFonts w:hAnsi="宋体"/>
          <w:sz w:val="24"/>
        </w:rPr>
      </w:pPr>
      <w:r w:rsidRPr="002E7992">
        <w:rPr>
          <w:rFonts w:hAnsi="宋体" w:hint="eastAsia"/>
          <w:sz w:val="24"/>
        </w:rPr>
        <w:t>项目名称：</w:t>
      </w:r>
      <w:r w:rsidR="00285B74">
        <w:rPr>
          <w:rFonts w:hAnsi="宋体" w:hint="eastAsia"/>
          <w:sz w:val="24"/>
        </w:rPr>
        <w:t>九楼西门和十楼茶水间门更换工程</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886"/>
        <w:gridCol w:w="1701"/>
        <w:gridCol w:w="4604"/>
      </w:tblGrid>
      <w:tr w:rsidR="00CA1AC9" w:rsidRPr="002E7992" w14:paraId="3BEB5496" w14:textId="77777777" w:rsidTr="00386C70">
        <w:trPr>
          <w:trHeight w:val="711"/>
          <w:jc w:val="center"/>
        </w:trPr>
        <w:tc>
          <w:tcPr>
            <w:tcW w:w="737" w:type="dxa"/>
            <w:vAlign w:val="center"/>
          </w:tcPr>
          <w:p w14:paraId="3BEB5493" w14:textId="77777777" w:rsidR="00CA1AC9" w:rsidRPr="002E7992" w:rsidRDefault="00B67EFF" w:rsidP="00386C70">
            <w:pPr>
              <w:jc w:val="center"/>
              <w:rPr>
                <w:rFonts w:hAnsi="宋体"/>
                <w:bCs/>
                <w:sz w:val="24"/>
              </w:rPr>
            </w:pPr>
            <w:bookmarkStart w:id="16" w:name="_Hlk33473274"/>
            <w:r w:rsidRPr="002E7992">
              <w:rPr>
                <w:rFonts w:hAnsi="宋体" w:hint="eastAsia"/>
                <w:bCs/>
                <w:sz w:val="24"/>
              </w:rPr>
              <w:t>序号</w:t>
            </w:r>
          </w:p>
        </w:tc>
        <w:tc>
          <w:tcPr>
            <w:tcW w:w="1886" w:type="dxa"/>
            <w:vAlign w:val="center"/>
          </w:tcPr>
          <w:p w14:paraId="3BEB5494" w14:textId="77777777" w:rsidR="00CA1AC9" w:rsidRPr="002E7992" w:rsidRDefault="00B67EFF" w:rsidP="00386C70">
            <w:pPr>
              <w:jc w:val="center"/>
              <w:rPr>
                <w:rFonts w:hAnsi="宋体"/>
                <w:bCs/>
                <w:sz w:val="24"/>
              </w:rPr>
            </w:pPr>
            <w:r w:rsidRPr="002E7992">
              <w:rPr>
                <w:rFonts w:hAnsi="宋体" w:hint="eastAsia"/>
                <w:bCs/>
                <w:sz w:val="24"/>
              </w:rPr>
              <w:t>项目名称</w:t>
            </w:r>
          </w:p>
        </w:tc>
        <w:tc>
          <w:tcPr>
            <w:tcW w:w="6305" w:type="dxa"/>
            <w:gridSpan w:val="2"/>
            <w:vAlign w:val="center"/>
          </w:tcPr>
          <w:p w14:paraId="3BEB5495" w14:textId="77777777" w:rsidR="00CA1AC9" w:rsidRPr="002E7992" w:rsidRDefault="00B67EFF">
            <w:pPr>
              <w:rPr>
                <w:rFonts w:hAnsi="宋体"/>
                <w:bCs/>
                <w:sz w:val="24"/>
              </w:rPr>
            </w:pPr>
            <w:r w:rsidRPr="002E7992">
              <w:rPr>
                <w:rFonts w:hAnsi="宋体" w:hint="eastAsia"/>
                <w:bCs/>
                <w:sz w:val="24"/>
              </w:rPr>
              <w:t>投标价（单位：人民币元）</w:t>
            </w:r>
          </w:p>
        </w:tc>
      </w:tr>
      <w:tr w:rsidR="00CA1AC9" w:rsidRPr="002E7992" w14:paraId="3BEB549B" w14:textId="77777777" w:rsidTr="00386C70">
        <w:trPr>
          <w:trHeight w:val="835"/>
          <w:jc w:val="center"/>
        </w:trPr>
        <w:tc>
          <w:tcPr>
            <w:tcW w:w="737" w:type="dxa"/>
            <w:vAlign w:val="center"/>
          </w:tcPr>
          <w:p w14:paraId="3BEB5497" w14:textId="77777777" w:rsidR="00CA1AC9" w:rsidRPr="002E7992" w:rsidRDefault="00B67EFF" w:rsidP="00386C70">
            <w:pPr>
              <w:jc w:val="center"/>
              <w:rPr>
                <w:rFonts w:hAnsi="宋体"/>
                <w:sz w:val="24"/>
              </w:rPr>
            </w:pPr>
            <w:r w:rsidRPr="002E7992">
              <w:rPr>
                <w:rFonts w:hAnsi="宋体" w:hint="eastAsia"/>
                <w:sz w:val="24"/>
              </w:rPr>
              <w:t>1</w:t>
            </w:r>
          </w:p>
        </w:tc>
        <w:tc>
          <w:tcPr>
            <w:tcW w:w="1886" w:type="dxa"/>
            <w:vAlign w:val="center"/>
          </w:tcPr>
          <w:p w14:paraId="3BEB5498" w14:textId="77777777" w:rsidR="00CA1AC9" w:rsidRPr="002E7992" w:rsidRDefault="00B67EFF" w:rsidP="00386C70">
            <w:pPr>
              <w:jc w:val="center"/>
              <w:rPr>
                <w:rFonts w:hAnsi="宋体"/>
                <w:sz w:val="24"/>
              </w:rPr>
            </w:pPr>
            <w:r w:rsidRPr="002E7992">
              <w:rPr>
                <w:rFonts w:hAnsi="宋体" w:hint="eastAsia"/>
                <w:sz w:val="24"/>
              </w:rPr>
              <w:t>投标总价</w:t>
            </w:r>
          </w:p>
        </w:tc>
        <w:tc>
          <w:tcPr>
            <w:tcW w:w="6305" w:type="dxa"/>
            <w:gridSpan w:val="2"/>
            <w:vAlign w:val="center"/>
          </w:tcPr>
          <w:p w14:paraId="3BEB5499"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A" w14:textId="77777777" w:rsidR="00CA1AC9" w:rsidRPr="002E7992" w:rsidRDefault="00B67EFF">
            <w:pPr>
              <w:rPr>
                <w:rFonts w:hAnsi="宋体"/>
                <w:sz w:val="24"/>
              </w:rPr>
            </w:pPr>
            <w:r w:rsidRPr="002E7992">
              <w:rPr>
                <w:rFonts w:hAnsi="宋体" w:hint="eastAsia"/>
                <w:sz w:val="24"/>
              </w:rPr>
              <w:t>小写：</w:t>
            </w:r>
          </w:p>
        </w:tc>
      </w:tr>
      <w:tr w:rsidR="00CA1AC9" w:rsidRPr="002E7992" w14:paraId="3BEB54A0" w14:textId="77777777" w:rsidTr="00386C70">
        <w:trPr>
          <w:trHeight w:val="835"/>
          <w:jc w:val="center"/>
        </w:trPr>
        <w:tc>
          <w:tcPr>
            <w:tcW w:w="737" w:type="dxa"/>
            <w:vAlign w:val="center"/>
          </w:tcPr>
          <w:p w14:paraId="3BEB549C" w14:textId="77777777" w:rsidR="00CA1AC9" w:rsidRPr="002E7992" w:rsidRDefault="00B67EFF" w:rsidP="00386C70">
            <w:pPr>
              <w:jc w:val="center"/>
              <w:rPr>
                <w:rFonts w:hAnsi="宋体"/>
                <w:sz w:val="24"/>
              </w:rPr>
            </w:pPr>
            <w:r w:rsidRPr="002E7992">
              <w:rPr>
                <w:rFonts w:hAnsi="宋体" w:hint="eastAsia"/>
                <w:sz w:val="24"/>
              </w:rPr>
              <w:t>其中</w:t>
            </w:r>
          </w:p>
        </w:tc>
        <w:tc>
          <w:tcPr>
            <w:tcW w:w="1886" w:type="dxa"/>
            <w:vAlign w:val="center"/>
          </w:tcPr>
          <w:p w14:paraId="3BEB549D" w14:textId="77777777" w:rsidR="00CA1AC9" w:rsidRPr="002E7992" w:rsidRDefault="00B67EFF" w:rsidP="00386C70">
            <w:pPr>
              <w:jc w:val="center"/>
              <w:rPr>
                <w:rFonts w:hAnsi="宋体"/>
                <w:sz w:val="24"/>
              </w:rPr>
            </w:pPr>
            <w:r w:rsidRPr="002E7992">
              <w:rPr>
                <w:rFonts w:hAnsi="宋体" w:hint="eastAsia"/>
                <w:sz w:val="24"/>
              </w:rPr>
              <w:t>不含税总价</w:t>
            </w:r>
          </w:p>
        </w:tc>
        <w:tc>
          <w:tcPr>
            <w:tcW w:w="6305" w:type="dxa"/>
            <w:gridSpan w:val="2"/>
            <w:vAlign w:val="center"/>
          </w:tcPr>
          <w:p w14:paraId="3BEB549E"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F" w14:textId="77777777" w:rsidR="00CA1AC9" w:rsidRPr="002E7992" w:rsidRDefault="00B67EFF">
            <w:pPr>
              <w:rPr>
                <w:rFonts w:ascii="宋体" w:hAnsi="宋体"/>
                <w:sz w:val="24"/>
              </w:rPr>
            </w:pPr>
            <w:r w:rsidRPr="002E7992">
              <w:rPr>
                <w:rFonts w:hAnsi="宋体" w:hint="eastAsia"/>
                <w:sz w:val="24"/>
              </w:rPr>
              <w:t>小写：</w:t>
            </w:r>
          </w:p>
        </w:tc>
      </w:tr>
      <w:tr w:rsidR="00CA1AC9" w:rsidRPr="002E7992" w14:paraId="3BEB54A4" w14:textId="77777777" w:rsidTr="00386C70">
        <w:trPr>
          <w:trHeight w:val="835"/>
          <w:jc w:val="center"/>
        </w:trPr>
        <w:tc>
          <w:tcPr>
            <w:tcW w:w="737" w:type="dxa"/>
            <w:vAlign w:val="center"/>
          </w:tcPr>
          <w:p w14:paraId="3BEB54A1" w14:textId="77777777" w:rsidR="00CA1AC9" w:rsidRPr="002E7992" w:rsidRDefault="00B67EFF" w:rsidP="00386C70">
            <w:pPr>
              <w:jc w:val="center"/>
              <w:rPr>
                <w:rFonts w:hAnsi="宋体"/>
                <w:sz w:val="24"/>
              </w:rPr>
            </w:pPr>
            <w:r w:rsidRPr="002E7992">
              <w:rPr>
                <w:rFonts w:hAnsi="宋体" w:hint="eastAsia"/>
                <w:sz w:val="24"/>
              </w:rPr>
              <w:t>2</w:t>
            </w:r>
          </w:p>
        </w:tc>
        <w:tc>
          <w:tcPr>
            <w:tcW w:w="1886" w:type="dxa"/>
            <w:vAlign w:val="center"/>
          </w:tcPr>
          <w:p w14:paraId="3BEB54A2" w14:textId="77777777" w:rsidR="00CA1AC9" w:rsidRPr="002E7992" w:rsidRDefault="00B67EFF" w:rsidP="00386C70">
            <w:pPr>
              <w:jc w:val="center"/>
              <w:rPr>
                <w:rFonts w:hAnsi="宋体"/>
                <w:sz w:val="24"/>
              </w:rPr>
            </w:pPr>
            <w:r w:rsidRPr="002E7992">
              <w:rPr>
                <w:rFonts w:hAnsi="宋体" w:hint="eastAsia"/>
                <w:sz w:val="24"/>
              </w:rPr>
              <w:t>投标工期</w:t>
            </w:r>
          </w:p>
        </w:tc>
        <w:tc>
          <w:tcPr>
            <w:tcW w:w="6305" w:type="dxa"/>
            <w:gridSpan w:val="2"/>
            <w:vAlign w:val="center"/>
          </w:tcPr>
          <w:p w14:paraId="3BEB54A3" w14:textId="77777777" w:rsidR="00CA1AC9" w:rsidRPr="002E7992" w:rsidRDefault="00CA1AC9">
            <w:pPr>
              <w:rPr>
                <w:rFonts w:hAnsi="宋体"/>
                <w:sz w:val="24"/>
              </w:rPr>
            </w:pPr>
          </w:p>
        </w:tc>
      </w:tr>
      <w:tr w:rsidR="00CA1AC9" w:rsidRPr="002E7992" w14:paraId="3BEB54A8" w14:textId="77777777" w:rsidTr="00386C70">
        <w:trPr>
          <w:trHeight w:val="835"/>
          <w:jc w:val="center"/>
        </w:trPr>
        <w:tc>
          <w:tcPr>
            <w:tcW w:w="737" w:type="dxa"/>
            <w:vAlign w:val="center"/>
          </w:tcPr>
          <w:p w14:paraId="3BEB54A5" w14:textId="77777777" w:rsidR="00CA1AC9" w:rsidRPr="002E7992" w:rsidRDefault="00B67EFF" w:rsidP="00386C70">
            <w:pPr>
              <w:jc w:val="center"/>
              <w:rPr>
                <w:rFonts w:hAnsi="宋体"/>
                <w:sz w:val="24"/>
              </w:rPr>
            </w:pPr>
            <w:r w:rsidRPr="002E7992">
              <w:rPr>
                <w:rFonts w:hAnsi="宋体" w:hint="eastAsia"/>
                <w:sz w:val="24"/>
              </w:rPr>
              <w:t>3</w:t>
            </w:r>
          </w:p>
        </w:tc>
        <w:tc>
          <w:tcPr>
            <w:tcW w:w="1886" w:type="dxa"/>
            <w:vAlign w:val="center"/>
          </w:tcPr>
          <w:p w14:paraId="3BEB54A6" w14:textId="77777777" w:rsidR="00CA1AC9" w:rsidRPr="002E7992" w:rsidRDefault="00B67EFF" w:rsidP="00386C70">
            <w:pPr>
              <w:jc w:val="center"/>
              <w:rPr>
                <w:rFonts w:hAnsi="宋体"/>
                <w:sz w:val="24"/>
              </w:rPr>
            </w:pPr>
            <w:r w:rsidRPr="002E7992">
              <w:rPr>
                <w:rFonts w:hAnsi="宋体" w:hint="eastAsia"/>
                <w:sz w:val="24"/>
              </w:rPr>
              <w:t>工程质量标准</w:t>
            </w:r>
          </w:p>
        </w:tc>
        <w:tc>
          <w:tcPr>
            <w:tcW w:w="6305" w:type="dxa"/>
            <w:gridSpan w:val="2"/>
            <w:vAlign w:val="center"/>
          </w:tcPr>
          <w:p w14:paraId="3BEB54A7" w14:textId="77777777" w:rsidR="00CA1AC9" w:rsidRPr="002E7992" w:rsidRDefault="00CA1AC9">
            <w:pPr>
              <w:rPr>
                <w:rFonts w:hAnsi="宋体"/>
                <w:sz w:val="24"/>
              </w:rPr>
            </w:pPr>
          </w:p>
        </w:tc>
      </w:tr>
      <w:tr w:rsidR="00CA1AC9" w:rsidRPr="002E7992" w14:paraId="3BEB54AC" w14:textId="77777777" w:rsidTr="00386C70">
        <w:trPr>
          <w:trHeight w:val="835"/>
          <w:jc w:val="center"/>
        </w:trPr>
        <w:tc>
          <w:tcPr>
            <w:tcW w:w="737" w:type="dxa"/>
            <w:vAlign w:val="center"/>
          </w:tcPr>
          <w:p w14:paraId="3BEB54A9" w14:textId="77777777" w:rsidR="00CA1AC9" w:rsidRPr="002E7992" w:rsidRDefault="00B67EFF" w:rsidP="00386C70">
            <w:pPr>
              <w:jc w:val="center"/>
              <w:rPr>
                <w:rFonts w:hAnsi="宋体"/>
                <w:sz w:val="24"/>
              </w:rPr>
            </w:pPr>
            <w:r w:rsidRPr="002E7992">
              <w:rPr>
                <w:rFonts w:hAnsi="宋体" w:hint="eastAsia"/>
                <w:sz w:val="24"/>
              </w:rPr>
              <w:t>4</w:t>
            </w:r>
          </w:p>
        </w:tc>
        <w:tc>
          <w:tcPr>
            <w:tcW w:w="1886" w:type="dxa"/>
            <w:vAlign w:val="center"/>
          </w:tcPr>
          <w:p w14:paraId="3BEB54AA" w14:textId="77777777" w:rsidR="00CA1AC9" w:rsidRPr="002E7992" w:rsidRDefault="00B67EFF" w:rsidP="00386C70">
            <w:pPr>
              <w:jc w:val="center"/>
              <w:rPr>
                <w:rFonts w:hAnsi="宋体"/>
                <w:sz w:val="24"/>
              </w:rPr>
            </w:pPr>
            <w:r w:rsidRPr="002E7992">
              <w:rPr>
                <w:rFonts w:hAnsi="宋体" w:hint="eastAsia"/>
                <w:sz w:val="24"/>
              </w:rPr>
              <w:t>保修期限</w:t>
            </w:r>
          </w:p>
        </w:tc>
        <w:tc>
          <w:tcPr>
            <w:tcW w:w="6305" w:type="dxa"/>
            <w:gridSpan w:val="2"/>
            <w:vAlign w:val="center"/>
          </w:tcPr>
          <w:p w14:paraId="3BEB54AB" w14:textId="77777777" w:rsidR="00CA1AC9" w:rsidRPr="002E7992" w:rsidRDefault="00CA1AC9">
            <w:pPr>
              <w:rPr>
                <w:rFonts w:hAnsi="宋体"/>
                <w:sz w:val="24"/>
              </w:rPr>
            </w:pPr>
          </w:p>
        </w:tc>
      </w:tr>
      <w:tr w:rsidR="00CA1AC9" w:rsidRPr="002E7992" w14:paraId="3BEB54B1" w14:textId="77777777" w:rsidTr="00386C70">
        <w:trPr>
          <w:trHeight w:val="491"/>
          <w:jc w:val="center"/>
        </w:trPr>
        <w:tc>
          <w:tcPr>
            <w:tcW w:w="737" w:type="dxa"/>
            <w:vMerge w:val="restart"/>
            <w:vAlign w:val="center"/>
          </w:tcPr>
          <w:p w14:paraId="3BEB54AD" w14:textId="77777777" w:rsidR="00CA1AC9" w:rsidRPr="002E7992" w:rsidRDefault="00B67EFF" w:rsidP="00386C70">
            <w:pPr>
              <w:jc w:val="center"/>
              <w:rPr>
                <w:rFonts w:hAnsi="宋体"/>
                <w:sz w:val="24"/>
              </w:rPr>
            </w:pPr>
            <w:r w:rsidRPr="002E7992">
              <w:rPr>
                <w:rFonts w:hAnsi="宋体" w:hint="eastAsia"/>
                <w:sz w:val="24"/>
              </w:rPr>
              <w:t>5</w:t>
            </w:r>
          </w:p>
        </w:tc>
        <w:tc>
          <w:tcPr>
            <w:tcW w:w="1886" w:type="dxa"/>
            <w:vMerge w:val="restart"/>
            <w:vAlign w:val="center"/>
          </w:tcPr>
          <w:p w14:paraId="3BEB54AE" w14:textId="77777777" w:rsidR="00CA1AC9" w:rsidRPr="002E7992" w:rsidRDefault="00B67EFF" w:rsidP="00386C70">
            <w:pPr>
              <w:jc w:val="center"/>
              <w:rPr>
                <w:rFonts w:hAnsi="宋体"/>
                <w:sz w:val="24"/>
              </w:rPr>
            </w:pPr>
            <w:r w:rsidRPr="002E7992">
              <w:rPr>
                <w:rFonts w:hAnsi="宋体" w:hint="eastAsia"/>
                <w:sz w:val="24"/>
              </w:rPr>
              <w:t>拟委派的项目负责人</w:t>
            </w:r>
          </w:p>
        </w:tc>
        <w:tc>
          <w:tcPr>
            <w:tcW w:w="1701" w:type="dxa"/>
            <w:vAlign w:val="center"/>
          </w:tcPr>
          <w:p w14:paraId="3BEB54AF" w14:textId="77777777" w:rsidR="00CA1AC9" w:rsidRPr="002E7992" w:rsidRDefault="00B67EFF">
            <w:pPr>
              <w:rPr>
                <w:rFonts w:hAnsi="宋体"/>
                <w:sz w:val="24"/>
              </w:rPr>
            </w:pPr>
            <w:r w:rsidRPr="002E7992">
              <w:rPr>
                <w:rFonts w:hAnsi="宋体" w:hint="eastAsia"/>
                <w:sz w:val="24"/>
              </w:rPr>
              <w:t>姓名</w:t>
            </w:r>
          </w:p>
        </w:tc>
        <w:tc>
          <w:tcPr>
            <w:tcW w:w="4604" w:type="dxa"/>
            <w:vAlign w:val="center"/>
          </w:tcPr>
          <w:p w14:paraId="3BEB54B0" w14:textId="77777777" w:rsidR="00CA1AC9" w:rsidRPr="002E7992" w:rsidRDefault="00CA1AC9">
            <w:pPr>
              <w:rPr>
                <w:rFonts w:hAnsi="宋体"/>
                <w:sz w:val="24"/>
              </w:rPr>
            </w:pPr>
          </w:p>
        </w:tc>
      </w:tr>
      <w:tr w:rsidR="00CA1AC9" w:rsidRPr="002E7992" w14:paraId="3BEB54B6" w14:textId="77777777" w:rsidTr="00386C70">
        <w:trPr>
          <w:trHeight w:val="491"/>
          <w:jc w:val="center"/>
        </w:trPr>
        <w:tc>
          <w:tcPr>
            <w:tcW w:w="737" w:type="dxa"/>
            <w:vMerge/>
            <w:vAlign w:val="center"/>
          </w:tcPr>
          <w:p w14:paraId="3BEB54B2" w14:textId="77777777" w:rsidR="00CA1AC9" w:rsidRPr="002E7992" w:rsidRDefault="00CA1AC9">
            <w:pPr>
              <w:rPr>
                <w:rFonts w:hAnsi="宋体"/>
                <w:sz w:val="24"/>
              </w:rPr>
            </w:pPr>
          </w:p>
        </w:tc>
        <w:tc>
          <w:tcPr>
            <w:tcW w:w="1886" w:type="dxa"/>
            <w:vMerge/>
            <w:vAlign w:val="center"/>
          </w:tcPr>
          <w:p w14:paraId="3BEB54B3" w14:textId="77777777" w:rsidR="00CA1AC9" w:rsidRPr="002E7992" w:rsidRDefault="00CA1AC9">
            <w:pPr>
              <w:rPr>
                <w:rFonts w:hAnsi="宋体"/>
                <w:sz w:val="24"/>
              </w:rPr>
            </w:pPr>
          </w:p>
        </w:tc>
        <w:tc>
          <w:tcPr>
            <w:tcW w:w="1701" w:type="dxa"/>
            <w:vAlign w:val="center"/>
          </w:tcPr>
          <w:p w14:paraId="3BEB54B4" w14:textId="77777777" w:rsidR="00CA1AC9" w:rsidRPr="002E7992" w:rsidRDefault="00B67EFF">
            <w:pPr>
              <w:rPr>
                <w:rFonts w:hAnsi="宋体"/>
                <w:sz w:val="24"/>
              </w:rPr>
            </w:pPr>
            <w:r w:rsidRPr="002E7992">
              <w:rPr>
                <w:rFonts w:hAnsi="宋体" w:hint="eastAsia"/>
                <w:sz w:val="24"/>
              </w:rPr>
              <w:t>技术职称</w:t>
            </w:r>
          </w:p>
        </w:tc>
        <w:tc>
          <w:tcPr>
            <w:tcW w:w="4604" w:type="dxa"/>
            <w:vAlign w:val="center"/>
          </w:tcPr>
          <w:p w14:paraId="3BEB54B5" w14:textId="77777777" w:rsidR="00CA1AC9" w:rsidRPr="002E7992" w:rsidRDefault="00CA1AC9">
            <w:pPr>
              <w:rPr>
                <w:rFonts w:hAnsi="宋体"/>
                <w:sz w:val="24"/>
              </w:rPr>
            </w:pPr>
          </w:p>
        </w:tc>
      </w:tr>
      <w:tr w:rsidR="00CA1AC9" w:rsidRPr="002E7992" w14:paraId="3BEB54BB" w14:textId="77777777" w:rsidTr="00386C70">
        <w:trPr>
          <w:trHeight w:val="491"/>
          <w:jc w:val="center"/>
        </w:trPr>
        <w:tc>
          <w:tcPr>
            <w:tcW w:w="737" w:type="dxa"/>
            <w:vMerge/>
            <w:vAlign w:val="center"/>
          </w:tcPr>
          <w:p w14:paraId="3BEB54B7" w14:textId="77777777" w:rsidR="00CA1AC9" w:rsidRPr="002E7992" w:rsidRDefault="00CA1AC9">
            <w:pPr>
              <w:rPr>
                <w:rFonts w:hAnsi="宋体"/>
                <w:sz w:val="24"/>
              </w:rPr>
            </w:pPr>
          </w:p>
        </w:tc>
        <w:tc>
          <w:tcPr>
            <w:tcW w:w="1886" w:type="dxa"/>
            <w:vMerge/>
            <w:vAlign w:val="center"/>
          </w:tcPr>
          <w:p w14:paraId="3BEB54B8" w14:textId="77777777" w:rsidR="00CA1AC9" w:rsidRPr="002E7992" w:rsidRDefault="00CA1AC9">
            <w:pPr>
              <w:rPr>
                <w:rFonts w:hAnsi="宋体"/>
                <w:sz w:val="24"/>
              </w:rPr>
            </w:pPr>
          </w:p>
        </w:tc>
        <w:tc>
          <w:tcPr>
            <w:tcW w:w="1701" w:type="dxa"/>
            <w:vAlign w:val="center"/>
          </w:tcPr>
          <w:p w14:paraId="3BEB54B9" w14:textId="77777777" w:rsidR="00CA1AC9" w:rsidRPr="002E7992" w:rsidRDefault="00B67EFF">
            <w:pPr>
              <w:rPr>
                <w:rFonts w:hAnsi="宋体"/>
                <w:sz w:val="24"/>
              </w:rPr>
            </w:pPr>
            <w:r w:rsidRPr="002E7992">
              <w:rPr>
                <w:rFonts w:hAnsi="宋体" w:hint="eastAsia"/>
                <w:sz w:val="24"/>
              </w:rPr>
              <w:t>联系电话</w:t>
            </w:r>
          </w:p>
        </w:tc>
        <w:tc>
          <w:tcPr>
            <w:tcW w:w="4604" w:type="dxa"/>
            <w:vAlign w:val="center"/>
          </w:tcPr>
          <w:p w14:paraId="3BEB54BA" w14:textId="77777777" w:rsidR="00CA1AC9" w:rsidRPr="002E7992" w:rsidRDefault="00CA1AC9">
            <w:pPr>
              <w:rPr>
                <w:rFonts w:hAnsi="宋体"/>
                <w:sz w:val="24"/>
              </w:rPr>
            </w:pPr>
          </w:p>
        </w:tc>
      </w:tr>
      <w:bookmarkEnd w:id="16"/>
    </w:tbl>
    <w:p w14:paraId="3BEB54BC" w14:textId="77777777" w:rsidR="00CA1AC9" w:rsidRPr="002E7992" w:rsidRDefault="00CA1AC9">
      <w:pPr>
        <w:rPr>
          <w:rFonts w:hAnsi="宋体"/>
        </w:rPr>
      </w:pPr>
    </w:p>
    <w:p w14:paraId="3BEB54BD" w14:textId="77777777" w:rsidR="00CA1AC9" w:rsidRPr="00DB3B49" w:rsidRDefault="00B67EFF" w:rsidP="00886F55">
      <w:pPr>
        <w:spacing w:beforeLines="50" w:before="120" w:afterLines="50" w:after="120" w:line="360" w:lineRule="auto"/>
        <w:rPr>
          <w:rFonts w:hAnsi="宋体"/>
          <w:sz w:val="22"/>
          <w:szCs w:val="28"/>
        </w:rPr>
      </w:pPr>
      <w:r w:rsidRPr="00DB3B49">
        <w:rPr>
          <w:rFonts w:hAnsi="宋体" w:hint="eastAsia"/>
          <w:sz w:val="22"/>
          <w:szCs w:val="28"/>
        </w:rPr>
        <w:t>注：（</w:t>
      </w:r>
      <w:r w:rsidRPr="00DB3B49">
        <w:rPr>
          <w:rFonts w:hAnsi="宋体" w:hint="eastAsia"/>
          <w:sz w:val="22"/>
          <w:szCs w:val="28"/>
        </w:rPr>
        <w:t>1</w:t>
      </w:r>
      <w:r w:rsidRPr="00DB3B49">
        <w:rPr>
          <w:rFonts w:hAnsi="宋体" w:hint="eastAsia"/>
          <w:sz w:val="22"/>
          <w:szCs w:val="28"/>
        </w:rPr>
        <w:t>）投标总价为人民币报价。</w:t>
      </w:r>
    </w:p>
    <w:p w14:paraId="3BEB54BE" w14:textId="77777777" w:rsidR="00CA1AC9" w:rsidRPr="00DB3B49" w:rsidRDefault="00B67EFF" w:rsidP="00886F55">
      <w:pPr>
        <w:tabs>
          <w:tab w:val="left" w:pos="8364"/>
        </w:tabs>
        <w:spacing w:beforeLines="50" w:before="120" w:afterLines="50" w:after="120" w:line="360" w:lineRule="auto"/>
        <w:ind w:firstLineChars="200" w:firstLine="440"/>
        <w:rPr>
          <w:rFonts w:hAnsi="宋体"/>
          <w:sz w:val="22"/>
          <w:szCs w:val="28"/>
        </w:rPr>
      </w:pPr>
      <w:r w:rsidRPr="00DB3B49">
        <w:rPr>
          <w:rFonts w:hAnsi="宋体" w:hint="eastAsia"/>
          <w:sz w:val="22"/>
          <w:szCs w:val="28"/>
        </w:rPr>
        <w:t>（</w:t>
      </w:r>
      <w:r w:rsidRPr="00DB3B49">
        <w:rPr>
          <w:rFonts w:hAnsi="宋体" w:hint="eastAsia"/>
          <w:sz w:val="22"/>
          <w:szCs w:val="28"/>
        </w:rPr>
        <w:t>2</w:t>
      </w:r>
      <w:r w:rsidRPr="00DB3B49">
        <w:rPr>
          <w:rFonts w:hAnsi="宋体" w:hint="eastAsia"/>
          <w:sz w:val="22"/>
          <w:szCs w:val="28"/>
        </w:rPr>
        <w:t>）投标总价是所有需采购人支付的本次项目采购的金额总数，应包括竞选文件要求的全部内容，投标人完成本项目（如果中标）所必须的</w:t>
      </w:r>
      <w:r w:rsidRPr="00DB3B49">
        <w:rPr>
          <w:rFonts w:hAnsi="宋体" w:hint="eastAsia"/>
          <w:bCs/>
          <w:sz w:val="22"/>
          <w:szCs w:val="28"/>
        </w:rPr>
        <w:t>所有成本费用和投标人应承担的一切税费</w:t>
      </w:r>
      <w:r w:rsidRPr="00DB3B49">
        <w:rPr>
          <w:rFonts w:hAnsi="宋体" w:hint="eastAsia"/>
          <w:sz w:val="22"/>
          <w:szCs w:val="28"/>
        </w:rPr>
        <w:t>，包括但不限于全部人工费、材料、设备、工具、机具、安装运输、规费、措施费、合理利润、管理费、税费等及清理现场的费用、合同实施过程中应预见和不可预见的费用等等。</w:t>
      </w:r>
    </w:p>
    <w:p w14:paraId="3BEB54BF" w14:textId="77777777" w:rsidR="00CA1AC9" w:rsidRPr="00DB3B49" w:rsidRDefault="00B67EFF" w:rsidP="00886F55">
      <w:pPr>
        <w:tabs>
          <w:tab w:val="left" w:pos="8364"/>
        </w:tabs>
        <w:spacing w:beforeLines="50" w:before="120" w:afterLines="50" w:after="120" w:line="360" w:lineRule="auto"/>
        <w:rPr>
          <w:rFonts w:hAnsi="宋体"/>
          <w:sz w:val="22"/>
          <w:szCs w:val="28"/>
        </w:rPr>
      </w:pPr>
      <w:r w:rsidRPr="00DB3B49">
        <w:rPr>
          <w:rFonts w:hAnsi="宋体" w:hint="eastAsia"/>
          <w:sz w:val="22"/>
          <w:szCs w:val="28"/>
        </w:rPr>
        <w:t>（</w:t>
      </w:r>
      <w:r w:rsidRPr="00DB3B49">
        <w:rPr>
          <w:rFonts w:hAnsi="宋体" w:hint="eastAsia"/>
          <w:sz w:val="22"/>
          <w:szCs w:val="28"/>
        </w:rPr>
        <w:t>3</w:t>
      </w:r>
      <w:r w:rsidRPr="00DB3B49">
        <w:rPr>
          <w:rFonts w:hAnsi="宋体" w:hint="eastAsia"/>
          <w:sz w:val="22"/>
          <w:szCs w:val="28"/>
        </w:rPr>
        <w:t>）若用小写表示的金额和用大写表示的金额不一致，以大写表示的金额为准。</w:t>
      </w:r>
    </w:p>
    <w:p w14:paraId="3BEB54C0" w14:textId="77777777" w:rsidR="00825FF9" w:rsidRPr="002E7992" w:rsidRDefault="00825FF9" w:rsidP="00886F55">
      <w:pPr>
        <w:tabs>
          <w:tab w:val="left" w:pos="8364"/>
        </w:tabs>
        <w:spacing w:beforeLines="50" w:before="120" w:afterLines="50" w:after="120" w:line="360" w:lineRule="auto"/>
        <w:rPr>
          <w:rFonts w:hAnsi="宋体"/>
        </w:rPr>
      </w:pPr>
    </w:p>
    <w:p w14:paraId="3BEB54C2" w14:textId="77777777" w:rsidR="00CA1AC9" w:rsidRPr="002E7992" w:rsidRDefault="00B67EFF" w:rsidP="00886F55">
      <w:pPr>
        <w:spacing w:beforeLines="50" w:before="120" w:afterLines="50" w:after="120" w:line="360" w:lineRule="auto"/>
        <w:rPr>
          <w:rFonts w:hAnsi="宋体"/>
          <w:szCs w:val="21"/>
        </w:rPr>
      </w:pPr>
      <w:r w:rsidRPr="002E7992">
        <w:rPr>
          <w:rFonts w:hAnsi="宋体" w:hint="eastAsia"/>
          <w:szCs w:val="21"/>
        </w:rPr>
        <w:t>投标人名称（盖章）：</w:t>
      </w:r>
    </w:p>
    <w:p w14:paraId="3BEB54C3" w14:textId="77777777" w:rsidR="00CA1AC9" w:rsidRPr="002E7992" w:rsidRDefault="00CA1AC9" w:rsidP="00886F55">
      <w:pPr>
        <w:spacing w:beforeLines="50" w:before="120" w:afterLines="50" w:after="120" w:line="360" w:lineRule="auto"/>
        <w:rPr>
          <w:rFonts w:hAnsi="宋体"/>
          <w:szCs w:val="21"/>
        </w:rPr>
      </w:pPr>
    </w:p>
    <w:p w14:paraId="3BEB54C5" w14:textId="0184D13E" w:rsidR="00CA1AC9" w:rsidRPr="002E7992" w:rsidRDefault="00B67EFF" w:rsidP="00886F55">
      <w:pPr>
        <w:spacing w:beforeLines="50" w:before="120" w:afterLines="50" w:after="120" w:line="360" w:lineRule="auto"/>
        <w:rPr>
          <w:rFonts w:ascii="仿宋" w:eastAsia="仿宋" w:hAnsi="仿宋" w:cs="仿宋"/>
          <w:szCs w:val="21"/>
        </w:rPr>
      </w:pPr>
      <w:r w:rsidRPr="002E7992">
        <w:rPr>
          <w:rFonts w:hAnsi="宋体" w:hint="eastAsia"/>
          <w:szCs w:val="21"/>
        </w:rPr>
        <w:t>日期：</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年</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月</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日</w:t>
      </w:r>
      <w:r w:rsidRPr="002E7992">
        <w:rPr>
          <w:rFonts w:ascii="仿宋" w:eastAsia="仿宋" w:hAnsi="仿宋" w:cs="仿宋"/>
          <w:szCs w:val="21"/>
        </w:rPr>
        <w:br w:type="page"/>
      </w:r>
      <w:r w:rsidRPr="002E7992">
        <w:rPr>
          <w:rFonts w:ascii="宋体" w:hAnsi="宋体" w:cs="Arial" w:hint="eastAsia"/>
          <w:color w:val="000000"/>
          <w:sz w:val="30"/>
          <w:szCs w:val="30"/>
        </w:rPr>
        <w:lastRenderedPageBreak/>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2E7992"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2E7992" w:rsidRDefault="00B67EFF" w:rsidP="00E44E2C">
            <w:pPr>
              <w:widowControl/>
              <w:ind w:firstLineChars="700" w:firstLine="3080"/>
              <w:rPr>
                <w:rFonts w:ascii="黑体" w:eastAsia="黑体" w:hAnsi="黑体" w:cs="宋体"/>
                <w:kern w:val="0"/>
                <w:sz w:val="44"/>
                <w:szCs w:val="44"/>
              </w:rPr>
            </w:pPr>
            <w:bookmarkStart w:id="17" w:name="_Hlk33473319"/>
            <w:r w:rsidRPr="002E7992">
              <w:rPr>
                <w:rFonts w:ascii="黑体" w:eastAsia="黑体" w:hAnsi="黑体" w:cs="宋体" w:hint="eastAsia"/>
                <w:kern w:val="0"/>
                <w:sz w:val="44"/>
                <w:szCs w:val="44"/>
              </w:rPr>
              <w:t>供应商调查表</w:t>
            </w:r>
          </w:p>
        </w:tc>
      </w:tr>
      <w:tr w:rsidR="00CA1AC9" w:rsidRPr="002E7992"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3BEB54C8" w14:textId="21569075" w:rsidR="00CA1AC9" w:rsidRPr="002E7992" w:rsidRDefault="00B67EFF">
            <w:pPr>
              <w:widowControl/>
              <w:ind w:firstLine="200"/>
              <w:rPr>
                <w:rFonts w:ascii="宋体" w:hAnsi="宋体" w:cs="宋体"/>
                <w:kern w:val="0"/>
                <w:sz w:val="28"/>
                <w:szCs w:val="28"/>
              </w:rPr>
            </w:pPr>
            <w:r w:rsidRPr="002E7992">
              <w:rPr>
                <w:rFonts w:ascii="宋体" w:hAnsi="宋体" w:cs="宋体" w:hint="eastAsia"/>
                <w:kern w:val="0"/>
                <w:sz w:val="28"/>
                <w:szCs w:val="28"/>
              </w:rPr>
              <w:t>项目名称：</w:t>
            </w:r>
            <w:r w:rsidR="00285B74">
              <w:rPr>
                <w:rFonts w:ascii="宋体" w:hAnsi="宋体" w:cs="宋体" w:hint="eastAsia"/>
                <w:kern w:val="0"/>
                <w:sz w:val="28"/>
                <w:szCs w:val="28"/>
              </w:rPr>
              <w:t>九楼西门和十楼茶水间门更换工程</w:t>
            </w:r>
          </w:p>
        </w:tc>
      </w:tr>
      <w:tr w:rsidR="00CA1AC9" w:rsidRPr="002E7992"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2E7992" w:rsidRDefault="00CA1AC9">
            <w:pPr>
              <w:widowControl/>
              <w:ind w:firstLine="200"/>
              <w:jc w:val="center"/>
              <w:rPr>
                <w:rFonts w:ascii="宋体" w:hAnsi="宋体" w:cs="宋体"/>
                <w:kern w:val="0"/>
                <w:sz w:val="24"/>
              </w:rPr>
            </w:pPr>
          </w:p>
        </w:tc>
      </w:tr>
      <w:tr w:rsidR="00CA1AC9" w:rsidRPr="002E7992"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2E7992" w:rsidRDefault="00CA1AC9">
            <w:pPr>
              <w:widowControl/>
              <w:ind w:firstLine="200"/>
              <w:jc w:val="center"/>
              <w:rPr>
                <w:rFonts w:ascii="宋体" w:hAnsi="宋体" w:cs="宋体"/>
                <w:kern w:val="0"/>
                <w:sz w:val="24"/>
              </w:rPr>
            </w:pPr>
          </w:p>
        </w:tc>
      </w:tr>
      <w:tr w:rsidR="00CA1AC9" w:rsidRPr="002E7992"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2E7992" w:rsidRDefault="00CA1AC9">
            <w:pPr>
              <w:widowControl/>
              <w:ind w:firstLine="200"/>
              <w:jc w:val="center"/>
              <w:rPr>
                <w:rFonts w:ascii="宋体" w:hAnsi="宋体" w:cs="宋体"/>
                <w:kern w:val="0"/>
                <w:sz w:val="24"/>
              </w:rPr>
            </w:pPr>
          </w:p>
        </w:tc>
      </w:tr>
      <w:tr w:rsidR="00CA1AC9" w:rsidRPr="002E7992"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2E7992" w:rsidRDefault="00CA1AC9">
            <w:pPr>
              <w:widowControl/>
              <w:ind w:firstLine="200"/>
              <w:jc w:val="center"/>
              <w:rPr>
                <w:rFonts w:ascii="宋体" w:hAnsi="宋体" w:cs="宋体"/>
                <w:kern w:val="0"/>
                <w:sz w:val="24"/>
              </w:rPr>
            </w:pPr>
          </w:p>
        </w:tc>
      </w:tr>
      <w:tr w:rsidR="00CA1AC9" w:rsidRPr="002E7992"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2E7992" w:rsidRDefault="00CA1AC9">
            <w:pPr>
              <w:widowControl/>
              <w:jc w:val="left"/>
              <w:rPr>
                <w:rFonts w:ascii="宋体" w:hAnsi="宋体" w:cs="宋体"/>
                <w:b/>
                <w:bCs/>
                <w:kern w:val="0"/>
                <w:sz w:val="24"/>
              </w:rPr>
            </w:pPr>
          </w:p>
        </w:tc>
      </w:tr>
      <w:tr w:rsidR="00CA1AC9" w:rsidRPr="002E7992"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2E7992" w:rsidRDefault="00CA1AC9">
            <w:pPr>
              <w:widowControl/>
              <w:jc w:val="left"/>
              <w:rPr>
                <w:rFonts w:ascii="宋体" w:hAnsi="宋体" w:cs="宋体"/>
                <w:b/>
                <w:bCs/>
                <w:kern w:val="0"/>
                <w:sz w:val="24"/>
              </w:rPr>
            </w:pPr>
          </w:p>
        </w:tc>
      </w:tr>
      <w:tr w:rsidR="00CA1AC9" w:rsidRPr="002E7992"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2E7992" w:rsidRDefault="00CA1AC9">
            <w:pPr>
              <w:widowControl/>
              <w:rPr>
                <w:rFonts w:ascii="宋体" w:hAnsi="宋体" w:cs="宋体"/>
                <w:b/>
                <w:bCs/>
                <w:kern w:val="0"/>
                <w:sz w:val="24"/>
              </w:rPr>
            </w:pPr>
          </w:p>
          <w:p w14:paraId="3BEB54EE" w14:textId="77777777" w:rsidR="00CA1AC9" w:rsidRPr="002E7992" w:rsidRDefault="00CA1AC9">
            <w:pPr>
              <w:widowControl/>
              <w:rPr>
                <w:rFonts w:ascii="宋体" w:hAnsi="宋体" w:cs="宋体"/>
                <w:b/>
                <w:bCs/>
                <w:kern w:val="0"/>
                <w:sz w:val="24"/>
              </w:rPr>
            </w:pPr>
          </w:p>
          <w:p w14:paraId="3BEB54EF" w14:textId="77777777" w:rsidR="00CA1AC9" w:rsidRPr="002E7992" w:rsidRDefault="00CA1AC9">
            <w:pPr>
              <w:widowControl/>
              <w:rPr>
                <w:rFonts w:ascii="宋体" w:hAnsi="宋体" w:cs="宋体"/>
                <w:b/>
                <w:bCs/>
                <w:kern w:val="0"/>
                <w:sz w:val="24"/>
              </w:rPr>
            </w:pPr>
          </w:p>
          <w:p w14:paraId="3BEB54F0" w14:textId="77777777" w:rsidR="00CA1AC9" w:rsidRPr="002E7992" w:rsidRDefault="00CA1AC9">
            <w:pPr>
              <w:widowControl/>
              <w:rPr>
                <w:rFonts w:ascii="宋体" w:hAnsi="宋体" w:cs="宋体"/>
                <w:b/>
                <w:bCs/>
                <w:kern w:val="0"/>
                <w:sz w:val="24"/>
              </w:rPr>
            </w:pPr>
          </w:p>
        </w:tc>
      </w:tr>
      <w:tr w:rsidR="00CA1AC9" w:rsidRPr="002E7992"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发证机关</w:t>
            </w:r>
          </w:p>
        </w:tc>
      </w:tr>
      <w:tr w:rsidR="00CA1AC9" w:rsidRPr="002E7992"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2E7992" w:rsidRDefault="00CA1AC9">
            <w:pPr>
              <w:widowControl/>
              <w:jc w:val="center"/>
              <w:rPr>
                <w:rFonts w:ascii="宋体" w:hAnsi="宋体" w:cs="宋体"/>
                <w:b/>
                <w:bCs/>
                <w:kern w:val="0"/>
                <w:sz w:val="24"/>
              </w:rPr>
            </w:pPr>
          </w:p>
        </w:tc>
      </w:tr>
      <w:tr w:rsidR="00CA1AC9" w:rsidRPr="002E7992"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2E7992" w:rsidRDefault="00CA1AC9">
            <w:pPr>
              <w:widowControl/>
              <w:jc w:val="center"/>
              <w:rPr>
                <w:rFonts w:ascii="宋体" w:hAnsi="宋体" w:cs="宋体"/>
                <w:b/>
                <w:bCs/>
                <w:kern w:val="0"/>
                <w:sz w:val="24"/>
              </w:rPr>
            </w:pPr>
          </w:p>
        </w:tc>
      </w:tr>
      <w:tr w:rsidR="00CA1AC9" w:rsidRPr="002E7992"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2E7992" w:rsidRDefault="00CA1AC9">
            <w:pPr>
              <w:widowControl/>
              <w:jc w:val="center"/>
              <w:rPr>
                <w:rFonts w:ascii="宋体" w:hAnsi="宋体" w:cs="宋体"/>
                <w:b/>
                <w:bCs/>
                <w:kern w:val="0"/>
                <w:sz w:val="24"/>
              </w:rPr>
            </w:pPr>
          </w:p>
        </w:tc>
      </w:tr>
      <w:tr w:rsidR="00CA1AC9" w:rsidRPr="002E7992"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2E7992"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2E7992" w:rsidRDefault="00CA1AC9">
            <w:pPr>
              <w:widowControl/>
              <w:jc w:val="center"/>
              <w:rPr>
                <w:rFonts w:ascii="宋体" w:hAnsi="宋体" w:cs="宋体"/>
                <w:b/>
                <w:bCs/>
                <w:kern w:val="0"/>
                <w:sz w:val="24"/>
              </w:rPr>
            </w:pPr>
          </w:p>
        </w:tc>
      </w:tr>
      <w:tr w:rsidR="00CA1AC9" w:rsidRPr="002E7992"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2E7992"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2E7992" w:rsidRDefault="00CA1AC9">
            <w:pPr>
              <w:widowControl/>
              <w:jc w:val="center"/>
              <w:rPr>
                <w:rFonts w:ascii="宋体" w:hAnsi="宋体" w:cs="宋体"/>
                <w:b/>
                <w:bCs/>
                <w:kern w:val="0"/>
                <w:sz w:val="24"/>
              </w:rPr>
            </w:pPr>
          </w:p>
        </w:tc>
      </w:tr>
      <w:tr w:rsidR="00CA1AC9" w:rsidRPr="002E7992"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近三年类似业绩</w:t>
            </w:r>
          </w:p>
        </w:tc>
      </w:tr>
      <w:tr w:rsidR="00CA1AC9" w:rsidRPr="002E7992"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项目内容</w:t>
            </w:r>
          </w:p>
        </w:tc>
      </w:tr>
      <w:tr w:rsidR="00CA1AC9" w:rsidRPr="002E7992"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2E7992" w:rsidRDefault="00CA1AC9">
            <w:pPr>
              <w:widowControl/>
              <w:jc w:val="center"/>
              <w:rPr>
                <w:rFonts w:ascii="宋体" w:hAnsi="宋体" w:cs="宋体"/>
                <w:b/>
                <w:bCs/>
                <w:kern w:val="0"/>
                <w:sz w:val="24"/>
              </w:rPr>
            </w:pPr>
          </w:p>
        </w:tc>
      </w:tr>
      <w:tr w:rsidR="00CA1AC9" w:rsidRPr="002E7992"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2E7992" w:rsidRDefault="00CA1AC9">
            <w:pPr>
              <w:widowControl/>
              <w:jc w:val="center"/>
              <w:rPr>
                <w:rFonts w:ascii="宋体" w:hAnsi="宋体" w:cs="宋体"/>
                <w:b/>
                <w:bCs/>
                <w:kern w:val="0"/>
                <w:sz w:val="24"/>
              </w:rPr>
            </w:pPr>
          </w:p>
        </w:tc>
      </w:tr>
      <w:tr w:rsidR="00CA1AC9" w:rsidRPr="002E7992"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2E7992" w:rsidRDefault="00CA1AC9">
            <w:pPr>
              <w:widowControl/>
              <w:jc w:val="center"/>
              <w:rPr>
                <w:b/>
                <w:bCs/>
                <w:kern w:val="0"/>
                <w:sz w:val="24"/>
              </w:rPr>
            </w:pPr>
          </w:p>
        </w:tc>
      </w:tr>
      <w:tr w:rsidR="00CA1AC9" w:rsidRPr="002E7992"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2E7992"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2E7992"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2E7992"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2E7992"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2E7992"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2E7992"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2E7992"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2E7992"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2E7992"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2E7992" w:rsidRDefault="00CA1AC9">
            <w:pPr>
              <w:widowControl/>
              <w:ind w:firstLine="200"/>
              <w:jc w:val="left"/>
              <w:rPr>
                <w:rFonts w:ascii="Calibri" w:hAnsi="Calibri" w:cs="宋体"/>
                <w:kern w:val="0"/>
                <w:szCs w:val="21"/>
              </w:rPr>
            </w:pPr>
          </w:p>
        </w:tc>
      </w:tr>
      <w:tr w:rsidR="00CA1AC9" w:rsidRPr="002E7992"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2E7992" w:rsidRDefault="00CA1AC9">
            <w:pPr>
              <w:spacing w:line="400" w:lineRule="exact"/>
              <w:ind w:firstLine="200"/>
              <w:rPr>
                <w:sz w:val="28"/>
                <w:szCs w:val="28"/>
              </w:rPr>
            </w:pPr>
          </w:p>
          <w:p w14:paraId="3BEB5529" w14:textId="77777777" w:rsidR="00CA1AC9" w:rsidRPr="002E7992" w:rsidRDefault="00B67EFF">
            <w:pPr>
              <w:spacing w:line="400" w:lineRule="exact"/>
              <w:rPr>
                <w:sz w:val="28"/>
                <w:szCs w:val="28"/>
              </w:rPr>
            </w:pPr>
            <w:r w:rsidRPr="002E7992">
              <w:rPr>
                <w:rFonts w:hint="eastAsia"/>
                <w:sz w:val="28"/>
                <w:szCs w:val="28"/>
              </w:rPr>
              <w:t>报名单位（盖章）：</w:t>
            </w:r>
          </w:p>
        </w:tc>
      </w:tr>
    </w:tbl>
    <w:p w14:paraId="3BEB552B" w14:textId="77777777" w:rsidR="00CA1AC9" w:rsidRPr="002E7992" w:rsidRDefault="00CA1AC9">
      <w:pPr>
        <w:spacing w:line="400" w:lineRule="exact"/>
        <w:ind w:left="560" w:hangingChars="200" w:hanging="560"/>
        <w:rPr>
          <w:sz w:val="28"/>
          <w:szCs w:val="28"/>
        </w:rPr>
      </w:pPr>
    </w:p>
    <w:p w14:paraId="3BEB552C" w14:textId="6D23B240" w:rsidR="00CA1AC9" w:rsidRPr="002E7992" w:rsidRDefault="00B67EFF">
      <w:pPr>
        <w:spacing w:line="400" w:lineRule="exact"/>
        <w:ind w:left="560" w:hangingChars="200" w:hanging="560"/>
        <w:rPr>
          <w:sz w:val="28"/>
          <w:szCs w:val="28"/>
        </w:rPr>
      </w:pPr>
      <w:r w:rsidRPr="002E7992">
        <w:rPr>
          <w:rFonts w:hint="eastAsia"/>
          <w:sz w:val="28"/>
          <w:szCs w:val="28"/>
        </w:rPr>
        <w:t>日期：</w:t>
      </w:r>
      <w:r w:rsidR="00DB3B49">
        <w:rPr>
          <w:rFonts w:hint="eastAsia"/>
          <w:sz w:val="28"/>
          <w:szCs w:val="28"/>
        </w:rPr>
        <w:t>2021</w:t>
      </w:r>
      <w:r w:rsidRPr="002E7992">
        <w:rPr>
          <w:rFonts w:hint="eastAsia"/>
          <w:sz w:val="28"/>
          <w:szCs w:val="28"/>
        </w:rPr>
        <w:t>年</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月</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日</w:t>
      </w:r>
    </w:p>
    <w:bookmarkEnd w:id="17"/>
    <w:p w14:paraId="3BEB552D" w14:textId="77777777" w:rsidR="006B6C86" w:rsidRPr="002E7992" w:rsidRDefault="00B67EFF" w:rsidP="00D35C86">
      <w:pPr>
        <w:spacing w:line="400" w:lineRule="exact"/>
        <w:ind w:left="560" w:hangingChars="200" w:hanging="560"/>
        <w:rPr>
          <w:rFonts w:ascii="宋体" w:hAnsi="宋体"/>
          <w:bCs/>
          <w:sz w:val="30"/>
          <w:szCs w:val="30"/>
        </w:rPr>
      </w:pPr>
      <w:r w:rsidRPr="002E7992">
        <w:rPr>
          <w:sz w:val="28"/>
          <w:szCs w:val="28"/>
        </w:rPr>
        <w:br w:type="page"/>
      </w:r>
      <w:r w:rsidRPr="002E7992">
        <w:rPr>
          <w:rFonts w:ascii="宋体" w:hAnsi="宋体" w:hint="eastAsia"/>
          <w:bCs/>
          <w:sz w:val="30"/>
          <w:szCs w:val="30"/>
        </w:rPr>
        <w:lastRenderedPageBreak/>
        <w:t>附件3</w:t>
      </w:r>
    </w:p>
    <w:p w14:paraId="3BEB552E" w14:textId="77777777" w:rsidR="00CA1AC9" w:rsidRPr="002E7992" w:rsidRDefault="00B67EFF">
      <w:pPr>
        <w:spacing w:line="500" w:lineRule="exact"/>
        <w:jc w:val="center"/>
        <w:rPr>
          <w:rFonts w:eastAsia="黑体"/>
          <w:b/>
          <w:bCs/>
          <w:sz w:val="36"/>
        </w:rPr>
      </w:pPr>
      <w:r w:rsidRPr="002E7992">
        <w:rPr>
          <w:rFonts w:eastAsia="黑体" w:hint="eastAsia"/>
          <w:b/>
          <w:bCs/>
          <w:sz w:val="36"/>
        </w:rPr>
        <w:t>法定代表人身份证明书</w:t>
      </w:r>
    </w:p>
    <w:p w14:paraId="0C72B606" w14:textId="77777777" w:rsidR="00813B6F" w:rsidRPr="002E7992" w:rsidRDefault="00813B6F" w:rsidP="00813B6F">
      <w:pPr>
        <w:spacing w:line="500" w:lineRule="exact"/>
        <w:rPr>
          <w:b/>
          <w:bCs/>
          <w:szCs w:val="21"/>
        </w:rPr>
      </w:pPr>
    </w:p>
    <w:p w14:paraId="3BEB5530" w14:textId="749ED588" w:rsidR="00CA1AC9" w:rsidRPr="002E7992" w:rsidRDefault="00B67EFF" w:rsidP="00813B6F">
      <w:pPr>
        <w:spacing w:line="500" w:lineRule="exact"/>
        <w:ind w:firstLineChars="400" w:firstLine="1120"/>
        <w:rPr>
          <w:rFonts w:ascii="宋体" w:hAnsi="宋体" w:cs="宋体"/>
          <w:sz w:val="28"/>
        </w:rPr>
      </w:pPr>
      <w:bookmarkStart w:id="18" w:name="_Hlk33473365"/>
      <w:r w:rsidRPr="002E7992">
        <w:rPr>
          <w:rFonts w:ascii="宋体" w:hAnsi="宋体" w:cs="宋体" w:hint="eastAsia"/>
          <w:sz w:val="28"/>
        </w:rPr>
        <w:t>在我单位任</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职务，是我单位法定代表人，身份证号为</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，特此证明。</w:t>
      </w:r>
    </w:p>
    <w:p w14:paraId="3BEB5531" w14:textId="77777777" w:rsidR="00CA1AC9" w:rsidRPr="002E7992" w:rsidRDefault="00CA1AC9">
      <w:pPr>
        <w:spacing w:line="500" w:lineRule="exact"/>
        <w:ind w:firstLineChars="224" w:firstLine="627"/>
        <w:rPr>
          <w:rFonts w:ascii="宋体" w:hAnsi="宋体" w:cs="宋体"/>
          <w:sz w:val="28"/>
        </w:rPr>
      </w:pPr>
    </w:p>
    <w:p w14:paraId="3BEB5532" w14:textId="77777777" w:rsidR="00CA1AC9" w:rsidRPr="002E7992" w:rsidRDefault="00B67EFF">
      <w:pPr>
        <w:spacing w:line="500" w:lineRule="exact"/>
        <w:jc w:val="left"/>
        <w:rPr>
          <w:rFonts w:ascii="宋体" w:hAnsi="宋体" w:cs="宋体"/>
          <w:sz w:val="28"/>
        </w:rPr>
      </w:pPr>
      <w:r w:rsidRPr="002E7992">
        <w:rPr>
          <w:rFonts w:ascii="宋体" w:hAnsi="宋体" w:cs="宋体" w:hint="eastAsia"/>
          <w:sz w:val="28"/>
        </w:rPr>
        <w:t>（单位盖章）</w:t>
      </w:r>
    </w:p>
    <w:p w14:paraId="3BEB5533" w14:textId="77777777" w:rsidR="00CA1AC9" w:rsidRPr="002E7992" w:rsidRDefault="00CA1AC9">
      <w:pPr>
        <w:spacing w:line="500" w:lineRule="exact"/>
        <w:ind w:firstLineChars="224" w:firstLine="627"/>
        <w:rPr>
          <w:rFonts w:hAnsi="宋体" w:cs="宋体"/>
          <w:sz w:val="28"/>
          <w:szCs w:val="28"/>
        </w:rPr>
      </w:pPr>
    </w:p>
    <w:p w14:paraId="3BEB5534" w14:textId="00103E64" w:rsidR="00CA1AC9" w:rsidRPr="002E7992" w:rsidRDefault="00B67EFF">
      <w:pPr>
        <w:spacing w:line="500" w:lineRule="exact"/>
        <w:rPr>
          <w:rFonts w:ascii="宋体" w:hAnsi="宋体" w:cs="宋体"/>
          <w:sz w:val="28"/>
        </w:rPr>
      </w:pPr>
      <w:r w:rsidRPr="002E7992">
        <w:rPr>
          <w:rFonts w:hAnsi="宋体" w:cs="宋体" w:hint="eastAsia"/>
          <w:sz w:val="28"/>
          <w:szCs w:val="28"/>
        </w:rPr>
        <w:t>日期：</w:t>
      </w:r>
      <w:r w:rsidR="00DB3B49">
        <w:rPr>
          <w:rFonts w:hAnsi="宋体" w:cs="宋体" w:hint="eastAsia"/>
          <w:sz w:val="28"/>
          <w:szCs w:val="28"/>
        </w:rPr>
        <w:t>2021</w:t>
      </w:r>
      <w:r w:rsidRPr="002E7992">
        <w:rPr>
          <w:rFonts w:hAnsi="宋体" w:cs="宋体" w:hint="eastAsia"/>
          <w:sz w:val="28"/>
          <w:szCs w:val="28"/>
        </w:rPr>
        <w:t>年</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月</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日</w:t>
      </w:r>
    </w:p>
    <w:p w14:paraId="3BEB5535"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单位通信地址：                                </w:t>
      </w:r>
    </w:p>
    <w:p w14:paraId="3BEB5536" w14:textId="77777777" w:rsidR="00CA1AC9" w:rsidRPr="002E7992" w:rsidRDefault="00CA1AC9">
      <w:pPr>
        <w:spacing w:line="500" w:lineRule="exact"/>
        <w:rPr>
          <w:rFonts w:ascii="宋体" w:hAnsi="宋体" w:cs="宋体"/>
          <w:sz w:val="28"/>
        </w:rPr>
      </w:pPr>
    </w:p>
    <w:p w14:paraId="3BEB5537"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邮政编码：                 单位联系电话：   </w:t>
      </w:r>
    </w:p>
    <w:p w14:paraId="3BEB5538" w14:textId="77777777" w:rsidR="00CA1AC9" w:rsidRPr="002E7992" w:rsidRDefault="00CA1AC9"/>
    <w:p w14:paraId="3BEB5539" w14:textId="77777777" w:rsidR="00CA1AC9" w:rsidRPr="002E7992" w:rsidRDefault="00B67EFF">
      <w:pPr>
        <w:spacing w:line="360" w:lineRule="auto"/>
        <w:rPr>
          <w:rFonts w:ascii="宋体" w:hAnsi="宋体" w:cs="Arial"/>
          <w:color w:val="000000"/>
          <w:sz w:val="28"/>
          <w:szCs w:val="28"/>
        </w:rPr>
      </w:pPr>
      <w:r w:rsidRPr="002E7992">
        <w:rPr>
          <w:rFonts w:ascii="宋体" w:hAnsi="宋体" w:cs="Arial" w:hint="eastAsia"/>
          <w:color w:val="000000"/>
          <w:sz w:val="28"/>
          <w:szCs w:val="28"/>
        </w:rPr>
        <w:t>附：法人代表身份证正反面或其他身份证明材料复印件</w:t>
      </w:r>
    </w:p>
    <w:bookmarkEnd w:id="18"/>
    <w:p w14:paraId="3BEB553A" w14:textId="77777777" w:rsidR="00CA1AC9" w:rsidRPr="002E7992" w:rsidRDefault="00CA1AC9">
      <w:pPr>
        <w:spacing w:line="360" w:lineRule="auto"/>
        <w:rPr>
          <w:rFonts w:ascii="宋体" w:hAnsi="宋体" w:cs="Arial"/>
          <w:color w:val="000000"/>
          <w:sz w:val="28"/>
          <w:szCs w:val="28"/>
        </w:rPr>
      </w:pPr>
    </w:p>
    <w:p w14:paraId="3BEB553B" w14:textId="77777777" w:rsidR="00CA1AC9" w:rsidRPr="002E7992" w:rsidRDefault="00B67EFF">
      <w:pPr>
        <w:spacing w:line="360" w:lineRule="auto"/>
        <w:rPr>
          <w:rFonts w:ascii="宋体" w:hAnsi="宋体" w:cs="Arial"/>
          <w:color w:val="000000"/>
          <w:sz w:val="30"/>
          <w:szCs w:val="30"/>
        </w:rPr>
      </w:pPr>
      <w:r w:rsidRPr="002E7992">
        <w:rPr>
          <w:rFonts w:ascii="宋体" w:hAnsi="宋体" w:cs="Arial" w:hint="eastAsia"/>
          <w:color w:val="000000"/>
          <w:sz w:val="28"/>
          <w:szCs w:val="28"/>
        </w:rPr>
        <w:br w:type="page"/>
      </w:r>
      <w:r w:rsidRPr="002E7992">
        <w:rPr>
          <w:rFonts w:ascii="宋体" w:hAnsi="宋体" w:cs="黑体" w:hint="eastAsia"/>
          <w:color w:val="000000"/>
          <w:sz w:val="30"/>
          <w:szCs w:val="30"/>
        </w:rPr>
        <w:lastRenderedPageBreak/>
        <w:t>附件4</w:t>
      </w:r>
    </w:p>
    <w:p w14:paraId="3BEB553C" w14:textId="77777777" w:rsidR="00CA1AC9" w:rsidRPr="002E7992" w:rsidRDefault="00B67EFF" w:rsidP="00E44E2C">
      <w:pPr>
        <w:spacing w:line="500" w:lineRule="exact"/>
        <w:ind w:firstLineChars="600" w:firstLine="2168"/>
        <w:rPr>
          <w:rFonts w:eastAsia="黑体"/>
          <w:b/>
          <w:bCs/>
          <w:sz w:val="36"/>
        </w:rPr>
      </w:pPr>
      <w:r w:rsidRPr="002E7992">
        <w:rPr>
          <w:rFonts w:eastAsia="黑体" w:hint="eastAsia"/>
          <w:b/>
          <w:bCs/>
          <w:sz w:val="36"/>
        </w:rPr>
        <w:t>法定代表人授权委托证明书</w:t>
      </w:r>
    </w:p>
    <w:p w14:paraId="3BEB553D" w14:textId="77777777" w:rsidR="00CA1AC9" w:rsidRPr="002E7992" w:rsidRDefault="00CA1AC9" w:rsidP="00887116">
      <w:pPr>
        <w:pStyle w:val="100"/>
        <w:spacing w:line="360" w:lineRule="auto"/>
        <w:ind w:firstLineChars="177" w:firstLine="425"/>
        <w:rPr>
          <w:rFonts w:hAnsi="宋体"/>
          <w:bCs/>
          <w:sz w:val="24"/>
          <w:szCs w:val="24"/>
        </w:rPr>
      </w:pPr>
    </w:p>
    <w:p w14:paraId="3BEB553E" w14:textId="77777777" w:rsidR="00CA1AC9" w:rsidRPr="002E7992" w:rsidRDefault="00B67EFF">
      <w:pPr>
        <w:pStyle w:val="100"/>
        <w:spacing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                       （采购单位名称）组织的“                （项目名称）”的投标和合同执行，以我方的名义处理一切与之有关的事宜。</w:t>
      </w:r>
    </w:p>
    <w:p w14:paraId="3BEB553F" w14:textId="77777777" w:rsidR="00CA1AC9" w:rsidRPr="002E7992" w:rsidRDefault="00B67EFF">
      <w:pPr>
        <w:pStyle w:val="100"/>
        <w:spacing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14:paraId="3BEB5540"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附：代理人性别：   年龄：   职务：</w:t>
      </w:r>
    </w:p>
    <w:p w14:paraId="3BEB5541"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身份证号码：</w:t>
      </w:r>
    </w:p>
    <w:p w14:paraId="3BEB5542"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（营业执照等）注册号码：</w:t>
      </w:r>
    </w:p>
    <w:p w14:paraId="3BEB5543"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企业类型：</w:t>
      </w:r>
    </w:p>
    <w:p w14:paraId="3BEB5544"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经营范围：</w:t>
      </w:r>
    </w:p>
    <w:p w14:paraId="3BEB5545" w14:textId="77777777" w:rsidR="00CA1AC9" w:rsidRPr="002E7992" w:rsidRDefault="00B67EFF">
      <w:pPr>
        <w:pStyle w:val="100"/>
        <w:spacing w:line="360" w:lineRule="auto"/>
        <w:rPr>
          <w:rFonts w:hAnsi="宋体"/>
          <w:sz w:val="24"/>
          <w:szCs w:val="24"/>
        </w:rPr>
      </w:pPr>
      <w:r w:rsidRPr="002E7992">
        <w:rPr>
          <w:rFonts w:hAnsi="宋体" w:hint="eastAsia"/>
          <w:sz w:val="24"/>
          <w:szCs w:val="24"/>
        </w:rPr>
        <w:t xml:space="preserve">附：被授权人有效身份证正反面或其他身份证明材料复印　　　　　　　</w:t>
      </w:r>
    </w:p>
    <w:p w14:paraId="3BEB5546" w14:textId="77777777" w:rsidR="00CA1AC9" w:rsidRPr="002E7992" w:rsidRDefault="00CA1AC9">
      <w:pPr>
        <w:pStyle w:val="10"/>
        <w:spacing w:line="360" w:lineRule="auto"/>
        <w:jc w:val="both"/>
        <w:rPr>
          <w:rFonts w:hAnsi="宋体"/>
          <w:sz w:val="24"/>
          <w:szCs w:val="24"/>
        </w:rPr>
      </w:pPr>
    </w:p>
    <w:p w14:paraId="3BEB5547" w14:textId="77777777" w:rsidR="00CA1AC9" w:rsidRPr="002E7992" w:rsidRDefault="00CA1AC9">
      <w:pPr>
        <w:pStyle w:val="10"/>
        <w:spacing w:line="360" w:lineRule="auto"/>
        <w:jc w:val="both"/>
        <w:rPr>
          <w:rFonts w:eastAsia="宋体" w:hAnsi="宋体" w:cs="宋体"/>
          <w:sz w:val="28"/>
        </w:rPr>
      </w:pPr>
    </w:p>
    <w:p w14:paraId="3BEB5548" w14:textId="77777777" w:rsidR="00CA1AC9" w:rsidRPr="002E7992" w:rsidRDefault="00CA1AC9">
      <w:pPr>
        <w:pStyle w:val="10"/>
        <w:spacing w:line="360" w:lineRule="auto"/>
        <w:jc w:val="both"/>
        <w:rPr>
          <w:rFonts w:eastAsia="宋体" w:hAnsi="宋体" w:cs="宋体"/>
          <w:sz w:val="28"/>
        </w:rPr>
      </w:pPr>
    </w:p>
    <w:p w14:paraId="3BEB5549" w14:textId="77777777" w:rsidR="00CA1AC9" w:rsidRPr="00DD7A3F" w:rsidRDefault="00CA1AC9">
      <w:pPr>
        <w:pStyle w:val="10"/>
        <w:spacing w:line="360" w:lineRule="auto"/>
        <w:jc w:val="both"/>
        <w:rPr>
          <w:rFonts w:eastAsia="宋体" w:hAnsi="宋体" w:cs="宋体"/>
          <w:sz w:val="28"/>
        </w:rPr>
      </w:pPr>
    </w:p>
    <w:p w14:paraId="3BEB554A" w14:textId="77777777" w:rsidR="00CA1AC9" w:rsidRPr="002E7992" w:rsidRDefault="00CA1AC9">
      <w:pPr>
        <w:pStyle w:val="10"/>
        <w:spacing w:line="360" w:lineRule="auto"/>
        <w:jc w:val="both"/>
        <w:rPr>
          <w:rFonts w:eastAsia="宋体" w:hAnsi="宋体" w:cs="宋体"/>
          <w:sz w:val="28"/>
        </w:rPr>
      </w:pPr>
    </w:p>
    <w:p w14:paraId="3BEB554B" w14:textId="77777777" w:rsidR="00CA1AC9" w:rsidRPr="002E7992" w:rsidRDefault="00CA1AC9">
      <w:pPr>
        <w:pStyle w:val="10"/>
        <w:spacing w:line="360" w:lineRule="auto"/>
        <w:jc w:val="both"/>
        <w:rPr>
          <w:rFonts w:eastAsia="宋体" w:hAnsi="宋体" w:cs="宋体"/>
          <w:sz w:val="28"/>
        </w:rPr>
      </w:pPr>
    </w:p>
    <w:p w14:paraId="3BEB554C"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（单位盖章）：</w:t>
      </w:r>
    </w:p>
    <w:p w14:paraId="3BEB554D" w14:textId="77777777" w:rsidR="00CA1AC9" w:rsidRPr="002E7992" w:rsidRDefault="00CA1AC9">
      <w:pPr>
        <w:pStyle w:val="10"/>
        <w:spacing w:line="360" w:lineRule="auto"/>
        <w:jc w:val="both"/>
        <w:rPr>
          <w:rFonts w:eastAsia="宋体" w:hAnsi="宋体" w:cs="宋体"/>
          <w:sz w:val="24"/>
          <w:szCs w:val="24"/>
        </w:rPr>
      </w:pPr>
    </w:p>
    <w:p w14:paraId="3BEB554E" w14:textId="77777777" w:rsidR="00CA1AC9" w:rsidRPr="002E7992" w:rsidRDefault="00B67EFF">
      <w:pPr>
        <w:pStyle w:val="10"/>
        <w:spacing w:line="360" w:lineRule="auto"/>
        <w:jc w:val="both"/>
        <w:rPr>
          <w:rFonts w:eastAsia="宋体" w:hAnsi="宋体" w:cs="宋体"/>
          <w:sz w:val="24"/>
          <w:szCs w:val="24"/>
        </w:rPr>
      </w:pPr>
      <w:bookmarkStart w:id="19" w:name="_Hlk33473384"/>
      <w:r w:rsidRPr="002E7992">
        <w:rPr>
          <w:rFonts w:eastAsia="宋体" w:hAnsi="宋体" w:cs="宋体" w:hint="eastAsia"/>
          <w:sz w:val="24"/>
          <w:szCs w:val="24"/>
        </w:rPr>
        <w:t>法定代表人（签字或盖章）：</w:t>
      </w:r>
    </w:p>
    <w:p w14:paraId="3BEB554F"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被授权人（签字或盖章）：</w:t>
      </w:r>
    </w:p>
    <w:p w14:paraId="3BEB5550" w14:textId="56DDF7D6"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 xml:space="preserve">日期： </w:t>
      </w:r>
      <w:r w:rsidR="00DB3B49">
        <w:rPr>
          <w:rFonts w:eastAsia="宋体" w:hAnsi="宋体" w:cs="宋体" w:hint="eastAsia"/>
          <w:sz w:val="24"/>
          <w:szCs w:val="24"/>
        </w:rPr>
        <w:t>2021</w:t>
      </w:r>
      <w:r w:rsidRPr="002E7992">
        <w:rPr>
          <w:rFonts w:eastAsia="宋体" w:hAnsi="宋体" w:cs="宋体" w:hint="eastAsia"/>
          <w:sz w:val="24"/>
          <w:szCs w:val="24"/>
        </w:rPr>
        <w:t>年   月</w:t>
      </w:r>
      <w:r w:rsidR="00E44E2C" w:rsidRPr="002E7992">
        <w:rPr>
          <w:rFonts w:eastAsia="宋体" w:hAnsi="宋体" w:cs="宋体" w:hint="eastAsia"/>
          <w:sz w:val="24"/>
          <w:szCs w:val="24"/>
        </w:rPr>
        <w:t xml:space="preserve">  </w:t>
      </w:r>
      <w:r w:rsidRPr="002E7992">
        <w:rPr>
          <w:rFonts w:eastAsia="宋体" w:hAnsi="宋体" w:cs="宋体" w:hint="eastAsia"/>
          <w:sz w:val="24"/>
          <w:szCs w:val="24"/>
        </w:rPr>
        <w:t>日</w:t>
      </w:r>
    </w:p>
    <w:p w14:paraId="3BEB5551" w14:textId="77777777" w:rsidR="00CA1AC9" w:rsidRPr="002E7992" w:rsidRDefault="00B67EFF">
      <w:pPr>
        <w:rPr>
          <w:sz w:val="24"/>
        </w:rPr>
      </w:pPr>
      <w:r w:rsidRPr="002E7992">
        <w:rPr>
          <w:rFonts w:hAnsi="宋体" w:cs="宋体" w:hint="eastAsia"/>
          <w:sz w:val="24"/>
          <w:lang w:val="zh-CN"/>
        </w:rPr>
        <w:t>说明：法定代表人亲自办理投标事宜的，无需提交本证明书。</w:t>
      </w:r>
    </w:p>
    <w:bookmarkEnd w:id="19"/>
    <w:p w14:paraId="3BEB5552" w14:textId="77777777" w:rsidR="00CA1AC9" w:rsidRPr="002E7992" w:rsidRDefault="00CA1AC9">
      <w:pPr>
        <w:spacing w:line="360" w:lineRule="auto"/>
        <w:rPr>
          <w:sz w:val="28"/>
          <w:szCs w:val="28"/>
        </w:rPr>
      </w:pPr>
    </w:p>
    <w:p w14:paraId="3BEB5553"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54" w14:textId="77777777" w:rsidR="00CA1AC9" w:rsidRPr="002E7992" w:rsidRDefault="00B67EFF">
      <w:pPr>
        <w:rPr>
          <w:rFonts w:hAnsi="宋体"/>
          <w:sz w:val="30"/>
          <w:szCs w:val="30"/>
        </w:rPr>
      </w:pPr>
      <w:r w:rsidRPr="002E7992">
        <w:rPr>
          <w:rFonts w:ascii="宋体" w:hAnsi="宋体" w:cs="Arial" w:hint="eastAsia"/>
          <w:color w:val="000000"/>
          <w:sz w:val="30"/>
          <w:szCs w:val="30"/>
        </w:rPr>
        <w:t>附件5</w:t>
      </w:r>
    </w:p>
    <w:p w14:paraId="3BEB5555" w14:textId="3511FD4D" w:rsidR="00CA1AC9" w:rsidRPr="002E7992" w:rsidRDefault="00B67EFF" w:rsidP="00E44E2C">
      <w:pPr>
        <w:ind w:firstLineChars="800" w:firstLine="2891"/>
        <w:rPr>
          <w:rFonts w:ascii="宋体" w:hAnsi="宋体" w:cs="宋体"/>
          <w:b/>
          <w:bCs/>
          <w:sz w:val="36"/>
          <w:szCs w:val="36"/>
        </w:rPr>
      </w:pPr>
      <w:r w:rsidRPr="002E7992">
        <w:rPr>
          <w:rFonts w:ascii="宋体" w:hAnsi="宋体" w:cs="宋体" w:hint="eastAsia"/>
          <w:b/>
          <w:bCs/>
          <w:sz w:val="36"/>
          <w:szCs w:val="36"/>
        </w:rPr>
        <w:t>投标人资格审查表</w:t>
      </w:r>
    </w:p>
    <w:p w14:paraId="0E2F3AD5" w14:textId="77777777" w:rsidR="00513E20" w:rsidRPr="002E7992" w:rsidRDefault="00513E20" w:rsidP="00E44E2C">
      <w:pPr>
        <w:ind w:firstLineChars="800" w:firstLine="2891"/>
        <w:rPr>
          <w:rFonts w:ascii="宋体" w:hAnsi="宋体" w:cs="宋体"/>
          <w:b/>
          <w:bCs/>
          <w:sz w:val="36"/>
          <w:szCs w:val="36"/>
        </w:rPr>
      </w:pPr>
    </w:p>
    <w:p w14:paraId="3BEB5556" w14:textId="031512E6"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285B74">
        <w:rPr>
          <w:rFonts w:ascii="宋体" w:hAnsi="宋体" w:hint="eastAsia"/>
          <w:bCs/>
          <w:szCs w:val="21"/>
        </w:rPr>
        <w:t>九楼西门和十楼茶水间门更换工程</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CA1AC9" w:rsidRPr="002E7992" w14:paraId="3BEB555A" w14:textId="77777777" w:rsidTr="00DB3B49">
        <w:trPr>
          <w:trHeight w:val="863"/>
          <w:jc w:val="center"/>
        </w:trPr>
        <w:tc>
          <w:tcPr>
            <w:tcW w:w="648" w:type="dxa"/>
            <w:vAlign w:val="center"/>
          </w:tcPr>
          <w:p w14:paraId="3BEB5557" w14:textId="77777777" w:rsidR="00CA1AC9" w:rsidRPr="002E7992" w:rsidRDefault="00B67EFF">
            <w:pPr>
              <w:rPr>
                <w:rFonts w:ascii="宋体" w:hAnsi="宋体"/>
                <w:b/>
                <w:szCs w:val="21"/>
              </w:rPr>
            </w:pPr>
            <w:r w:rsidRPr="002E7992">
              <w:rPr>
                <w:rFonts w:ascii="宋体" w:hAnsi="宋体" w:cs="宋体" w:hint="eastAsia"/>
                <w:b/>
                <w:bCs/>
                <w:szCs w:val="21"/>
              </w:rPr>
              <w:t>序号</w:t>
            </w:r>
          </w:p>
        </w:tc>
        <w:tc>
          <w:tcPr>
            <w:tcW w:w="6862" w:type="dxa"/>
            <w:vAlign w:val="center"/>
          </w:tcPr>
          <w:p w14:paraId="3BEB5558" w14:textId="77777777" w:rsidR="006B6C86" w:rsidRPr="002E7992" w:rsidRDefault="00B67EFF" w:rsidP="00D35C86">
            <w:pPr>
              <w:ind w:firstLine="422"/>
              <w:jc w:val="center"/>
              <w:rPr>
                <w:rFonts w:ascii="宋体" w:hAnsi="宋体"/>
                <w:b/>
                <w:sz w:val="22"/>
                <w:szCs w:val="21"/>
              </w:rPr>
            </w:pPr>
            <w:r w:rsidRPr="002E7992">
              <w:rPr>
                <w:rFonts w:ascii="宋体" w:hAnsi="宋体" w:cs="宋体" w:hint="eastAsia"/>
                <w:b/>
                <w:bCs/>
                <w:szCs w:val="21"/>
              </w:rPr>
              <w:t>评审内容</w:t>
            </w:r>
          </w:p>
        </w:tc>
        <w:tc>
          <w:tcPr>
            <w:tcW w:w="934" w:type="dxa"/>
            <w:vAlign w:val="center"/>
          </w:tcPr>
          <w:p w14:paraId="3BEB5559" w14:textId="77777777" w:rsidR="00CA1AC9" w:rsidRPr="002E7992" w:rsidRDefault="00B67EFF">
            <w:pPr>
              <w:rPr>
                <w:rFonts w:ascii="宋体" w:hAnsi="宋体"/>
                <w:b/>
                <w:szCs w:val="21"/>
              </w:rPr>
            </w:pPr>
            <w:r w:rsidRPr="002E7992">
              <w:rPr>
                <w:rFonts w:ascii="宋体" w:hAnsi="宋体" w:cs="宋体" w:hint="eastAsia"/>
                <w:b/>
                <w:bCs/>
                <w:szCs w:val="21"/>
              </w:rPr>
              <w:t>备注</w:t>
            </w:r>
          </w:p>
        </w:tc>
      </w:tr>
      <w:tr w:rsidR="00CA1AC9" w:rsidRPr="002E7992" w14:paraId="3BEB555E" w14:textId="77777777" w:rsidTr="00DB3B49">
        <w:trPr>
          <w:trHeight w:val="863"/>
          <w:jc w:val="center"/>
        </w:trPr>
        <w:tc>
          <w:tcPr>
            <w:tcW w:w="648" w:type="dxa"/>
            <w:shd w:val="clear" w:color="auto" w:fill="auto"/>
            <w:vAlign w:val="center"/>
          </w:tcPr>
          <w:p w14:paraId="3BEB555B" w14:textId="77777777" w:rsidR="00CA1AC9" w:rsidRPr="002E7992" w:rsidRDefault="00B67EFF">
            <w:pPr>
              <w:rPr>
                <w:rFonts w:ascii="宋体" w:hAnsi="宋体"/>
                <w:bCs/>
                <w:szCs w:val="21"/>
              </w:rPr>
            </w:pPr>
            <w:r w:rsidRPr="002E7992">
              <w:rPr>
                <w:rFonts w:ascii="宋体" w:hAnsi="宋体" w:cs="宋体" w:hint="eastAsia"/>
                <w:szCs w:val="21"/>
              </w:rPr>
              <w:t>1</w:t>
            </w:r>
          </w:p>
        </w:tc>
        <w:tc>
          <w:tcPr>
            <w:tcW w:w="6862" w:type="dxa"/>
            <w:shd w:val="clear" w:color="auto" w:fill="auto"/>
            <w:vAlign w:val="center"/>
          </w:tcPr>
          <w:p w14:paraId="3BEB555C" w14:textId="77777777" w:rsidR="00CA1AC9" w:rsidRPr="002E7992" w:rsidRDefault="00B67EFF">
            <w:pPr>
              <w:rPr>
                <w:rFonts w:ascii="宋体" w:hAnsi="宋体"/>
                <w:szCs w:val="21"/>
              </w:rPr>
            </w:pPr>
            <w:r w:rsidRPr="002E7992">
              <w:rPr>
                <w:rFonts w:ascii="宋体" w:hAnsi="宋体" w:hint="eastAsia"/>
                <w:szCs w:val="21"/>
              </w:rPr>
              <w:t>具备有效的工商营业执照、企业法人组织机构代码证书、税务登记证书（或三证合一）（复印件盖章）</w:t>
            </w:r>
          </w:p>
        </w:tc>
        <w:tc>
          <w:tcPr>
            <w:tcW w:w="934" w:type="dxa"/>
            <w:vAlign w:val="center"/>
          </w:tcPr>
          <w:p w14:paraId="3BEB555D" w14:textId="77777777" w:rsidR="00CA1AC9" w:rsidRPr="002E7992" w:rsidRDefault="00CA1AC9">
            <w:pPr>
              <w:spacing w:line="360" w:lineRule="auto"/>
              <w:rPr>
                <w:rFonts w:ascii="宋体" w:hAnsi="宋体"/>
                <w:b/>
                <w:szCs w:val="21"/>
              </w:rPr>
            </w:pPr>
          </w:p>
        </w:tc>
      </w:tr>
      <w:tr w:rsidR="00CA1AC9" w:rsidRPr="002E7992" w14:paraId="3BEB5562" w14:textId="77777777" w:rsidTr="00DB3B49">
        <w:trPr>
          <w:trHeight w:val="863"/>
          <w:jc w:val="center"/>
        </w:trPr>
        <w:tc>
          <w:tcPr>
            <w:tcW w:w="648" w:type="dxa"/>
            <w:shd w:val="clear" w:color="auto" w:fill="auto"/>
            <w:vAlign w:val="center"/>
          </w:tcPr>
          <w:p w14:paraId="3BEB555F" w14:textId="77777777" w:rsidR="00CA1AC9" w:rsidRPr="002E7992" w:rsidRDefault="00B67EFF">
            <w:pPr>
              <w:rPr>
                <w:rFonts w:ascii="宋体" w:hAnsi="宋体" w:cs="宋体"/>
                <w:szCs w:val="21"/>
              </w:rPr>
            </w:pPr>
            <w:r w:rsidRPr="002E7992">
              <w:rPr>
                <w:rFonts w:ascii="宋体" w:hAnsi="宋体" w:cs="宋体"/>
                <w:szCs w:val="21"/>
              </w:rPr>
              <w:t>2</w:t>
            </w:r>
          </w:p>
        </w:tc>
        <w:tc>
          <w:tcPr>
            <w:tcW w:w="6862" w:type="dxa"/>
            <w:shd w:val="clear" w:color="auto" w:fill="auto"/>
            <w:vAlign w:val="center"/>
          </w:tcPr>
          <w:p w14:paraId="3BEB5560" w14:textId="77777777" w:rsidR="00CA1AC9" w:rsidRPr="002E7992" w:rsidRDefault="00B67EFF">
            <w:pPr>
              <w:rPr>
                <w:rFonts w:ascii="宋体" w:hAnsi="宋体" w:cs="宋体"/>
                <w:szCs w:val="21"/>
              </w:rPr>
            </w:pPr>
            <w:r w:rsidRPr="002E7992">
              <w:rPr>
                <w:rFonts w:ascii="宋体" w:hAnsi="宋体" w:cs="宋体" w:hint="eastAsia"/>
                <w:szCs w:val="21"/>
              </w:rPr>
              <w:t>法定代表人证明书原件或法定代表人授权委托书原件</w:t>
            </w:r>
          </w:p>
        </w:tc>
        <w:tc>
          <w:tcPr>
            <w:tcW w:w="934" w:type="dxa"/>
            <w:vAlign w:val="center"/>
          </w:tcPr>
          <w:p w14:paraId="3BEB5561" w14:textId="77777777" w:rsidR="00CA1AC9" w:rsidRPr="002E7992" w:rsidRDefault="00CA1AC9">
            <w:pPr>
              <w:rPr>
                <w:rFonts w:ascii="宋体" w:hAnsi="宋体" w:cs="宋体"/>
                <w:szCs w:val="21"/>
              </w:rPr>
            </w:pPr>
          </w:p>
        </w:tc>
      </w:tr>
      <w:tr w:rsidR="00CA1AC9" w:rsidRPr="002E7992" w14:paraId="3BEB5569" w14:textId="77777777" w:rsidTr="00DB3B49">
        <w:trPr>
          <w:trHeight w:val="1275"/>
          <w:jc w:val="center"/>
        </w:trPr>
        <w:tc>
          <w:tcPr>
            <w:tcW w:w="648" w:type="dxa"/>
            <w:shd w:val="clear" w:color="auto" w:fill="auto"/>
            <w:vAlign w:val="center"/>
          </w:tcPr>
          <w:p w14:paraId="3BEB5563" w14:textId="77777777" w:rsidR="00CA1AC9" w:rsidRPr="002E7992" w:rsidRDefault="00B67EFF">
            <w:pPr>
              <w:rPr>
                <w:rFonts w:ascii="宋体" w:hAnsi="宋体" w:cs="宋体"/>
                <w:szCs w:val="21"/>
              </w:rPr>
            </w:pPr>
            <w:r w:rsidRPr="002E7992">
              <w:rPr>
                <w:rFonts w:ascii="宋体" w:hAnsi="宋体" w:cs="宋体" w:hint="eastAsia"/>
                <w:szCs w:val="21"/>
              </w:rPr>
              <w:t>3</w:t>
            </w:r>
          </w:p>
        </w:tc>
        <w:tc>
          <w:tcPr>
            <w:tcW w:w="6862" w:type="dxa"/>
            <w:shd w:val="clear" w:color="auto" w:fill="auto"/>
            <w:vAlign w:val="center"/>
          </w:tcPr>
          <w:p w14:paraId="3BEB5567" w14:textId="473304F4" w:rsidR="00CA1AC9" w:rsidRPr="003B27F3" w:rsidRDefault="00DD7A3F" w:rsidP="003B27F3">
            <w:pPr>
              <w:tabs>
                <w:tab w:val="left" w:pos="0"/>
              </w:tabs>
              <w:rPr>
                <w:rFonts w:ascii="宋体" w:hAnsi="宋体" w:cs="宋体"/>
                <w:szCs w:val="21"/>
              </w:rPr>
            </w:pPr>
            <w:r w:rsidRPr="00DD7A3F">
              <w:rPr>
                <w:rFonts w:ascii="宋体" w:hAnsi="宋体" w:cs="宋体" w:hint="eastAsia"/>
                <w:szCs w:val="21"/>
              </w:rPr>
              <w:t>具备</w:t>
            </w:r>
            <w:r w:rsidR="00DB3B49" w:rsidRPr="00B5758F">
              <w:rPr>
                <w:rFonts w:hint="eastAsia"/>
                <w:sz w:val="24"/>
              </w:rPr>
              <w:t>建筑装修装饰工程专业承包二级资质</w:t>
            </w:r>
          </w:p>
        </w:tc>
        <w:tc>
          <w:tcPr>
            <w:tcW w:w="934" w:type="dxa"/>
            <w:vAlign w:val="center"/>
          </w:tcPr>
          <w:p w14:paraId="3BEB5568" w14:textId="77777777" w:rsidR="00CA1AC9" w:rsidRPr="002E7992" w:rsidRDefault="00CA1AC9">
            <w:pPr>
              <w:rPr>
                <w:rFonts w:ascii="宋体" w:hAnsi="宋体" w:cs="宋体"/>
                <w:szCs w:val="21"/>
              </w:rPr>
            </w:pPr>
          </w:p>
        </w:tc>
      </w:tr>
      <w:tr w:rsidR="00CA1AC9" w:rsidRPr="002E7992" w14:paraId="3BEB556D" w14:textId="77777777" w:rsidTr="00DB3B49">
        <w:trPr>
          <w:trHeight w:val="863"/>
          <w:jc w:val="center"/>
        </w:trPr>
        <w:tc>
          <w:tcPr>
            <w:tcW w:w="648" w:type="dxa"/>
            <w:vAlign w:val="center"/>
          </w:tcPr>
          <w:p w14:paraId="3BEB556A" w14:textId="77777777" w:rsidR="00CA1AC9" w:rsidRPr="002E7992" w:rsidRDefault="00B67EFF">
            <w:pPr>
              <w:rPr>
                <w:rFonts w:ascii="宋体" w:hAnsi="宋体"/>
                <w:bCs/>
                <w:szCs w:val="21"/>
              </w:rPr>
            </w:pPr>
            <w:r w:rsidRPr="002E7992">
              <w:rPr>
                <w:rFonts w:ascii="宋体" w:hAnsi="宋体" w:hint="eastAsia"/>
                <w:bCs/>
                <w:szCs w:val="21"/>
              </w:rPr>
              <w:t>4</w:t>
            </w:r>
          </w:p>
        </w:tc>
        <w:tc>
          <w:tcPr>
            <w:tcW w:w="6862" w:type="dxa"/>
            <w:vAlign w:val="center"/>
          </w:tcPr>
          <w:p w14:paraId="3BEB556B" w14:textId="77777777" w:rsidR="00CA1AC9" w:rsidRPr="002E7992" w:rsidRDefault="00B67EFF">
            <w:pPr>
              <w:rPr>
                <w:rFonts w:ascii="宋体" w:hAnsi="宋体" w:cs="宋体"/>
                <w:bCs/>
                <w:szCs w:val="21"/>
              </w:rPr>
            </w:pPr>
            <w:r w:rsidRPr="002E7992">
              <w:rPr>
                <w:rFonts w:ascii="宋体" w:hAnsi="宋体" w:cs="宋体" w:hint="eastAsia"/>
                <w:bCs/>
                <w:szCs w:val="21"/>
              </w:rPr>
              <w:t>有效的</w:t>
            </w:r>
            <w:r w:rsidRPr="002E7992">
              <w:rPr>
                <w:rFonts w:ascii="宋体" w:hAnsi="宋体" w:cs="宋体"/>
                <w:bCs/>
                <w:szCs w:val="21"/>
              </w:rPr>
              <w:t>安全生产许可证</w:t>
            </w:r>
            <w:r w:rsidRPr="002E7992">
              <w:rPr>
                <w:rFonts w:ascii="宋体" w:hAnsi="宋体" w:cs="宋体" w:hint="eastAsia"/>
                <w:bCs/>
                <w:szCs w:val="21"/>
              </w:rPr>
              <w:t>（复印件盖章）</w:t>
            </w:r>
          </w:p>
        </w:tc>
        <w:tc>
          <w:tcPr>
            <w:tcW w:w="934" w:type="dxa"/>
            <w:vAlign w:val="center"/>
          </w:tcPr>
          <w:p w14:paraId="3BEB556C" w14:textId="77777777" w:rsidR="00CA1AC9" w:rsidRPr="002E7992" w:rsidRDefault="00CA1AC9">
            <w:pPr>
              <w:spacing w:line="360" w:lineRule="auto"/>
              <w:rPr>
                <w:rFonts w:ascii="宋体" w:hAnsi="宋体"/>
                <w:b/>
                <w:szCs w:val="21"/>
              </w:rPr>
            </w:pPr>
          </w:p>
        </w:tc>
      </w:tr>
      <w:tr w:rsidR="00CA1AC9" w:rsidRPr="002E7992" w14:paraId="3BEB5571" w14:textId="77777777" w:rsidTr="00DB3B49">
        <w:trPr>
          <w:trHeight w:val="863"/>
          <w:jc w:val="center"/>
        </w:trPr>
        <w:tc>
          <w:tcPr>
            <w:tcW w:w="648" w:type="dxa"/>
            <w:vAlign w:val="center"/>
          </w:tcPr>
          <w:p w14:paraId="3BEB556E" w14:textId="77777777" w:rsidR="00CA1AC9" w:rsidRPr="002E7992" w:rsidRDefault="00B67EFF">
            <w:pPr>
              <w:rPr>
                <w:rFonts w:ascii="宋体" w:hAnsi="宋体"/>
                <w:bCs/>
                <w:szCs w:val="21"/>
              </w:rPr>
            </w:pPr>
            <w:r w:rsidRPr="002E7992">
              <w:rPr>
                <w:rFonts w:ascii="宋体" w:hAnsi="宋体" w:hint="eastAsia"/>
                <w:bCs/>
                <w:szCs w:val="21"/>
              </w:rPr>
              <w:t>5</w:t>
            </w:r>
          </w:p>
        </w:tc>
        <w:tc>
          <w:tcPr>
            <w:tcW w:w="6862" w:type="dxa"/>
            <w:vAlign w:val="center"/>
          </w:tcPr>
          <w:p w14:paraId="3BEB556F" w14:textId="6CE46EEE" w:rsidR="00CA1AC9" w:rsidRPr="002E7992" w:rsidRDefault="00B67EFF">
            <w:pPr>
              <w:rPr>
                <w:rFonts w:ascii="宋体" w:hAnsi="宋体" w:cs="宋体"/>
                <w:bCs/>
                <w:szCs w:val="21"/>
              </w:rPr>
            </w:pPr>
            <w:r w:rsidRPr="002E7992">
              <w:rPr>
                <w:rFonts w:ascii="宋体" w:hAnsi="宋体" w:cs="宋体" w:hint="eastAsia"/>
                <w:szCs w:val="21"/>
              </w:rPr>
              <w:t>近3年内(</w:t>
            </w:r>
            <w:r w:rsidR="008629B5">
              <w:rPr>
                <w:rFonts w:ascii="宋体" w:hAnsi="宋体" w:cs="宋体" w:hint="eastAsia"/>
                <w:szCs w:val="21"/>
              </w:rPr>
              <w:t>2018</w:t>
            </w:r>
            <w:r w:rsidRPr="002E7992">
              <w:rPr>
                <w:rFonts w:ascii="宋体" w:hAnsi="宋体" w:cs="宋体" w:hint="eastAsia"/>
                <w:szCs w:val="21"/>
              </w:rPr>
              <w:t>年1月1日至今) 完成过质量合格的类似项目施工业绩（需提供合同和验收报告等相关证明材料复印件）</w:t>
            </w:r>
          </w:p>
        </w:tc>
        <w:tc>
          <w:tcPr>
            <w:tcW w:w="934" w:type="dxa"/>
            <w:vAlign w:val="center"/>
          </w:tcPr>
          <w:p w14:paraId="3BEB5570" w14:textId="77777777" w:rsidR="00CA1AC9" w:rsidRPr="002E7992" w:rsidRDefault="00CA1AC9">
            <w:pPr>
              <w:spacing w:line="360" w:lineRule="auto"/>
              <w:rPr>
                <w:rFonts w:ascii="宋体" w:hAnsi="宋体"/>
                <w:b/>
                <w:szCs w:val="21"/>
              </w:rPr>
            </w:pPr>
          </w:p>
        </w:tc>
      </w:tr>
      <w:tr w:rsidR="00CA1AC9" w:rsidRPr="002E7992" w14:paraId="3BEB5575" w14:textId="77777777" w:rsidTr="00DB3B49">
        <w:trPr>
          <w:trHeight w:val="863"/>
          <w:jc w:val="center"/>
        </w:trPr>
        <w:tc>
          <w:tcPr>
            <w:tcW w:w="648" w:type="dxa"/>
            <w:vAlign w:val="center"/>
          </w:tcPr>
          <w:p w14:paraId="3BEB5572" w14:textId="77777777" w:rsidR="00CA1AC9" w:rsidRPr="002E7992" w:rsidRDefault="00CA1AC9">
            <w:pPr>
              <w:rPr>
                <w:rFonts w:ascii="宋体" w:hAnsi="宋体"/>
                <w:bCs/>
                <w:szCs w:val="21"/>
              </w:rPr>
            </w:pPr>
          </w:p>
        </w:tc>
        <w:tc>
          <w:tcPr>
            <w:tcW w:w="6862" w:type="dxa"/>
            <w:vAlign w:val="center"/>
          </w:tcPr>
          <w:p w14:paraId="3BEB5573"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934" w:type="dxa"/>
            <w:vAlign w:val="center"/>
          </w:tcPr>
          <w:p w14:paraId="3BEB5574" w14:textId="77777777" w:rsidR="00CA1AC9" w:rsidRPr="002E7992" w:rsidRDefault="00CA1AC9">
            <w:pPr>
              <w:spacing w:line="360" w:lineRule="auto"/>
              <w:rPr>
                <w:rFonts w:ascii="宋体" w:hAnsi="宋体"/>
                <w:b/>
                <w:szCs w:val="21"/>
              </w:rPr>
            </w:pPr>
          </w:p>
        </w:tc>
      </w:tr>
    </w:tbl>
    <w:p w14:paraId="3BEB557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注：</w:t>
      </w:r>
    </w:p>
    <w:p w14:paraId="3BEB5577"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78"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经评标委员会审核后，出现一个“×”的结论为“不通过”，即按废标处理。</w:t>
      </w:r>
    </w:p>
    <w:p w14:paraId="3BEB5579"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7A"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7C"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7E"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3BEB557F"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80" w14:textId="77777777" w:rsidR="00CA1AC9" w:rsidRPr="002E7992" w:rsidRDefault="00B67EFF">
      <w:pPr>
        <w:spacing w:line="400" w:lineRule="exact"/>
        <w:rPr>
          <w:rFonts w:hAnsi="宋体"/>
          <w:szCs w:val="21"/>
        </w:rPr>
      </w:pPr>
      <w:r w:rsidRPr="002E7992">
        <w:rPr>
          <w:rFonts w:ascii="宋体" w:hAnsi="宋体" w:cs="Arial" w:hint="eastAsia"/>
          <w:color w:val="000000"/>
          <w:sz w:val="30"/>
          <w:szCs w:val="30"/>
        </w:rPr>
        <w:t>附件6</w:t>
      </w:r>
    </w:p>
    <w:p w14:paraId="3BEB5581" w14:textId="77777777" w:rsidR="00CA1AC9" w:rsidRPr="002E7992" w:rsidRDefault="00B67EFF">
      <w:pPr>
        <w:jc w:val="center"/>
        <w:rPr>
          <w:rFonts w:ascii="宋体" w:hAnsi="宋体" w:cs="宋体"/>
          <w:b/>
          <w:bCs/>
          <w:sz w:val="24"/>
        </w:rPr>
      </w:pPr>
      <w:r w:rsidRPr="002E7992">
        <w:rPr>
          <w:rFonts w:ascii="宋体" w:hAnsi="宋体" w:cs="宋体" w:hint="eastAsia"/>
          <w:b/>
          <w:bCs/>
          <w:sz w:val="36"/>
          <w:szCs w:val="36"/>
        </w:rPr>
        <w:t>投标文件有效性审查表</w:t>
      </w:r>
    </w:p>
    <w:p w14:paraId="3BEB5582" w14:textId="77777777" w:rsidR="00CA1AC9" w:rsidRPr="002E7992" w:rsidRDefault="00CA1AC9">
      <w:pPr>
        <w:rPr>
          <w:rFonts w:ascii="宋体" w:hAnsi="宋体"/>
          <w:bCs/>
          <w:szCs w:val="21"/>
        </w:rPr>
      </w:pPr>
    </w:p>
    <w:p w14:paraId="3BEB5583" w14:textId="65590F35"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285B74">
        <w:rPr>
          <w:rFonts w:ascii="宋体" w:hAnsi="宋体" w:hint="eastAsia"/>
          <w:bCs/>
          <w:szCs w:val="21"/>
        </w:rPr>
        <w:t>九楼西门和十楼茶水间门更换工程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2E7992" w14:paraId="3BEB5587" w14:textId="77777777" w:rsidTr="00D4497C">
        <w:trPr>
          <w:trHeight w:val="591"/>
          <w:jc w:val="center"/>
        </w:trPr>
        <w:tc>
          <w:tcPr>
            <w:tcW w:w="671" w:type="dxa"/>
            <w:vAlign w:val="center"/>
          </w:tcPr>
          <w:p w14:paraId="3BEB5584" w14:textId="77777777" w:rsidR="00CA1AC9" w:rsidRPr="002E7992" w:rsidRDefault="00B67EFF">
            <w:pPr>
              <w:rPr>
                <w:rFonts w:ascii="宋体" w:hAnsi="宋体"/>
                <w:b/>
                <w:szCs w:val="21"/>
              </w:rPr>
            </w:pPr>
            <w:r w:rsidRPr="002E7992">
              <w:rPr>
                <w:rFonts w:ascii="宋体" w:hAnsi="宋体" w:cs="宋体" w:hint="eastAsia"/>
                <w:b/>
                <w:bCs/>
                <w:szCs w:val="21"/>
              </w:rPr>
              <w:t>序号</w:t>
            </w:r>
          </w:p>
        </w:tc>
        <w:tc>
          <w:tcPr>
            <w:tcW w:w="6410" w:type="dxa"/>
            <w:vAlign w:val="center"/>
          </w:tcPr>
          <w:p w14:paraId="3BEB5585" w14:textId="77777777" w:rsidR="006B6C86" w:rsidRPr="002E7992" w:rsidRDefault="00B67EFF" w:rsidP="00D35C86">
            <w:pPr>
              <w:jc w:val="center"/>
              <w:rPr>
                <w:rFonts w:ascii="宋体" w:hAnsi="宋体"/>
                <w:b/>
                <w:szCs w:val="21"/>
              </w:rPr>
            </w:pPr>
            <w:r w:rsidRPr="002E7992">
              <w:rPr>
                <w:rFonts w:ascii="宋体" w:hAnsi="宋体" w:cs="宋体" w:hint="eastAsia"/>
                <w:b/>
                <w:bCs/>
                <w:szCs w:val="21"/>
              </w:rPr>
              <w:t>评审内容</w:t>
            </w:r>
          </w:p>
        </w:tc>
        <w:tc>
          <w:tcPr>
            <w:tcW w:w="1218" w:type="dxa"/>
            <w:vAlign w:val="center"/>
          </w:tcPr>
          <w:p w14:paraId="3BEB5586" w14:textId="77777777" w:rsidR="00CA1AC9" w:rsidRPr="002E7992" w:rsidRDefault="00B67EFF">
            <w:pPr>
              <w:rPr>
                <w:rFonts w:ascii="宋体" w:hAnsi="宋体"/>
                <w:b/>
                <w:szCs w:val="21"/>
              </w:rPr>
            </w:pPr>
            <w:r w:rsidRPr="002E7992">
              <w:rPr>
                <w:rFonts w:ascii="宋体" w:hAnsi="宋体" w:cs="宋体" w:hint="eastAsia"/>
                <w:b/>
                <w:bCs/>
                <w:szCs w:val="21"/>
              </w:rPr>
              <w:t>投标人</w:t>
            </w:r>
          </w:p>
        </w:tc>
      </w:tr>
      <w:tr w:rsidR="00CA1AC9" w:rsidRPr="002E7992" w14:paraId="3BEB558B" w14:textId="77777777" w:rsidTr="00D4497C">
        <w:trPr>
          <w:trHeight w:val="591"/>
          <w:jc w:val="center"/>
        </w:trPr>
        <w:tc>
          <w:tcPr>
            <w:tcW w:w="671" w:type="dxa"/>
            <w:shd w:val="clear" w:color="auto" w:fill="auto"/>
            <w:vAlign w:val="center"/>
          </w:tcPr>
          <w:p w14:paraId="3BEB5588" w14:textId="77777777" w:rsidR="00CA1AC9" w:rsidRPr="002E7992" w:rsidRDefault="00B67EFF">
            <w:pPr>
              <w:rPr>
                <w:rFonts w:ascii="宋体" w:hAnsi="宋体"/>
                <w:bCs/>
                <w:szCs w:val="21"/>
              </w:rPr>
            </w:pPr>
            <w:r w:rsidRPr="002E7992">
              <w:rPr>
                <w:rFonts w:ascii="宋体" w:hAnsi="宋体" w:cs="宋体" w:hint="eastAsia"/>
                <w:szCs w:val="21"/>
              </w:rPr>
              <w:t>1</w:t>
            </w:r>
          </w:p>
        </w:tc>
        <w:tc>
          <w:tcPr>
            <w:tcW w:w="6410" w:type="dxa"/>
            <w:shd w:val="clear" w:color="auto" w:fill="auto"/>
            <w:vAlign w:val="center"/>
          </w:tcPr>
          <w:p w14:paraId="3BEB5589" w14:textId="77777777" w:rsidR="00CA1AC9" w:rsidRPr="002E7992" w:rsidRDefault="00B67EFF">
            <w:pPr>
              <w:rPr>
                <w:rFonts w:ascii="宋体" w:hAnsi="宋体"/>
                <w:szCs w:val="21"/>
              </w:rPr>
            </w:pPr>
            <w:r w:rsidRPr="002E7992">
              <w:rPr>
                <w:rFonts w:ascii="宋体" w:hAnsi="宋体" w:hint="eastAsia"/>
                <w:szCs w:val="21"/>
              </w:rPr>
              <w:t>投标文件未按竞选文件的规定密封、盖章和签署；</w:t>
            </w:r>
          </w:p>
        </w:tc>
        <w:tc>
          <w:tcPr>
            <w:tcW w:w="1218" w:type="dxa"/>
            <w:vAlign w:val="center"/>
          </w:tcPr>
          <w:p w14:paraId="3BEB558A" w14:textId="77777777" w:rsidR="00CA1AC9" w:rsidRPr="002E7992" w:rsidRDefault="00CA1AC9">
            <w:pPr>
              <w:spacing w:line="360" w:lineRule="auto"/>
              <w:rPr>
                <w:rFonts w:ascii="宋体" w:hAnsi="宋体"/>
                <w:b/>
                <w:szCs w:val="21"/>
              </w:rPr>
            </w:pPr>
          </w:p>
        </w:tc>
      </w:tr>
      <w:tr w:rsidR="00CA1AC9" w:rsidRPr="002E7992" w14:paraId="3BEB558F" w14:textId="77777777" w:rsidTr="00D4497C">
        <w:trPr>
          <w:trHeight w:val="591"/>
          <w:jc w:val="center"/>
        </w:trPr>
        <w:tc>
          <w:tcPr>
            <w:tcW w:w="671" w:type="dxa"/>
            <w:shd w:val="clear" w:color="auto" w:fill="auto"/>
            <w:vAlign w:val="center"/>
          </w:tcPr>
          <w:p w14:paraId="3BEB558C" w14:textId="77777777" w:rsidR="00CA1AC9" w:rsidRPr="002E7992" w:rsidRDefault="00B67EFF">
            <w:pPr>
              <w:rPr>
                <w:rFonts w:ascii="宋体" w:hAnsi="宋体"/>
                <w:bCs/>
                <w:szCs w:val="21"/>
              </w:rPr>
            </w:pPr>
            <w:r w:rsidRPr="002E7992">
              <w:rPr>
                <w:rFonts w:ascii="宋体" w:hAnsi="宋体" w:cs="宋体" w:hint="eastAsia"/>
                <w:szCs w:val="21"/>
              </w:rPr>
              <w:t>2</w:t>
            </w:r>
          </w:p>
        </w:tc>
        <w:tc>
          <w:tcPr>
            <w:tcW w:w="6410" w:type="dxa"/>
            <w:shd w:val="clear" w:color="auto" w:fill="auto"/>
            <w:vAlign w:val="center"/>
          </w:tcPr>
          <w:p w14:paraId="3BEB558D" w14:textId="77777777" w:rsidR="00CA1AC9" w:rsidRPr="002E7992" w:rsidRDefault="00B67EFF">
            <w:pPr>
              <w:rPr>
                <w:rFonts w:ascii="宋体" w:hAnsi="宋体"/>
                <w:szCs w:val="21"/>
              </w:rPr>
            </w:pPr>
            <w:r w:rsidRPr="002E7992">
              <w:rPr>
                <w:rFonts w:ascii="宋体" w:hAnsi="宋体" w:hint="eastAsia"/>
                <w:szCs w:val="21"/>
              </w:rPr>
              <w:t>投标文件未按竞选文件规定的格式填写，内容不全或关键字迹模糊、无法辩认；</w:t>
            </w:r>
          </w:p>
        </w:tc>
        <w:tc>
          <w:tcPr>
            <w:tcW w:w="1218" w:type="dxa"/>
            <w:vAlign w:val="center"/>
          </w:tcPr>
          <w:p w14:paraId="3BEB558E" w14:textId="77777777" w:rsidR="00CA1AC9" w:rsidRPr="002E7992" w:rsidRDefault="00CA1AC9">
            <w:pPr>
              <w:spacing w:line="360" w:lineRule="auto"/>
              <w:rPr>
                <w:rFonts w:ascii="宋体" w:hAnsi="宋体"/>
                <w:b/>
                <w:szCs w:val="21"/>
              </w:rPr>
            </w:pPr>
          </w:p>
        </w:tc>
      </w:tr>
      <w:tr w:rsidR="00CA1AC9" w:rsidRPr="002E7992" w14:paraId="3BEB5593" w14:textId="77777777" w:rsidTr="00D4497C">
        <w:trPr>
          <w:trHeight w:val="591"/>
          <w:jc w:val="center"/>
        </w:trPr>
        <w:tc>
          <w:tcPr>
            <w:tcW w:w="671" w:type="dxa"/>
            <w:shd w:val="clear" w:color="auto" w:fill="auto"/>
            <w:vAlign w:val="center"/>
          </w:tcPr>
          <w:p w14:paraId="3BEB5590" w14:textId="77777777" w:rsidR="00CA1AC9" w:rsidRPr="002E7992" w:rsidRDefault="00B67EFF">
            <w:pPr>
              <w:rPr>
                <w:rFonts w:ascii="宋体" w:hAnsi="宋体"/>
                <w:bCs/>
                <w:szCs w:val="21"/>
              </w:rPr>
            </w:pPr>
            <w:r w:rsidRPr="002E7992">
              <w:rPr>
                <w:rFonts w:ascii="宋体" w:hAnsi="宋体" w:cs="宋体" w:hint="eastAsia"/>
                <w:szCs w:val="21"/>
              </w:rPr>
              <w:t>3</w:t>
            </w:r>
          </w:p>
        </w:tc>
        <w:tc>
          <w:tcPr>
            <w:tcW w:w="6410" w:type="dxa"/>
            <w:shd w:val="clear" w:color="auto" w:fill="auto"/>
            <w:vAlign w:val="center"/>
          </w:tcPr>
          <w:p w14:paraId="3BEB5591" w14:textId="77777777" w:rsidR="00CA1AC9" w:rsidRPr="002E7992" w:rsidRDefault="00B67EFF">
            <w:pPr>
              <w:rPr>
                <w:rFonts w:ascii="宋体" w:hAnsi="宋体"/>
                <w:szCs w:val="21"/>
              </w:rPr>
            </w:pPr>
            <w:r w:rsidRPr="002E7992">
              <w:rPr>
                <w:rFonts w:ascii="宋体" w:hAnsi="宋体" w:cs="宋体" w:hint="eastAsia"/>
                <w:szCs w:val="21"/>
              </w:rPr>
              <w:t>对同一竞选项目出现两个或以上的投标报价，且没声明哪个有效；</w:t>
            </w:r>
          </w:p>
        </w:tc>
        <w:tc>
          <w:tcPr>
            <w:tcW w:w="1218" w:type="dxa"/>
            <w:vAlign w:val="center"/>
          </w:tcPr>
          <w:p w14:paraId="3BEB5592" w14:textId="77777777" w:rsidR="00CA1AC9" w:rsidRPr="002E7992" w:rsidRDefault="00CA1AC9">
            <w:pPr>
              <w:spacing w:line="360" w:lineRule="auto"/>
              <w:rPr>
                <w:rFonts w:ascii="宋体" w:hAnsi="宋体"/>
                <w:b/>
                <w:szCs w:val="21"/>
              </w:rPr>
            </w:pPr>
          </w:p>
        </w:tc>
      </w:tr>
      <w:tr w:rsidR="00CA1AC9" w:rsidRPr="002E7992" w14:paraId="3BEB5597" w14:textId="77777777" w:rsidTr="00D4497C">
        <w:trPr>
          <w:trHeight w:val="591"/>
          <w:jc w:val="center"/>
        </w:trPr>
        <w:tc>
          <w:tcPr>
            <w:tcW w:w="671" w:type="dxa"/>
            <w:shd w:val="clear" w:color="auto" w:fill="auto"/>
            <w:vAlign w:val="center"/>
          </w:tcPr>
          <w:p w14:paraId="3BEB5594" w14:textId="77777777" w:rsidR="00CA1AC9" w:rsidRPr="002E7992" w:rsidRDefault="00B67EFF">
            <w:pPr>
              <w:rPr>
                <w:rFonts w:ascii="宋体" w:hAnsi="宋体"/>
                <w:bCs/>
                <w:szCs w:val="21"/>
              </w:rPr>
            </w:pPr>
            <w:r w:rsidRPr="002E7992">
              <w:rPr>
                <w:rFonts w:ascii="宋体" w:hAnsi="宋体" w:cs="宋体" w:hint="eastAsia"/>
                <w:szCs w:val="21"/>
              </w:rPr>
              <w:t>4</w:t>
            </w:r>
          </w:p>
        </w:tc>
        <w:tc>
          <w:tcPr>
            <w:tcW w:w="6410" w:type="dxa"/>
            <w:shd w:val="clear" w:color="auto" w:fill="auto"/>
            <w:vAlign w:val="center"/>
          </w:tcPr>
          <w:p w14:paraId="3BEB5595" w14:textId="77777777" w:rsidR="00CA1AC9" w:rsidRPr="002E7992" w:rsidRDefault="00B67EFF">
            <w:pPr>
              <w:rPr>
                <w:rFonts w:ascii="宋体" w:hAnsi="宋体"/>
                <w:szCs w:val="21"/>
              </w:rPr>
            </w:pPr>
            <w:r w:rsidRPr="002E7992">
              <w:rPr>
                <w:rFonts w:ascii="宋体" w:hAnsi="宋体" w:cs="宋体" w:hint="eastAsia"/>
                <w:szCs w:val="21"/>
              </w:rPr>
              <w:t>投标总报价低于企业自身成本；</w:t>
            </w:r>
          </w:p>
        </w:tc>
        <w:tc>
          <w:tcPr>
            <w:tcW w:w="1218" w:type="dxa"/>
            <w:vAlign w:val="center"/>
          </w:tcPr>
          <w:p w14:paraId="3BEB5596" w14:textId="77777777" w:rsidR="00CA1AC9" w:rsidRPr="002E7992" w:rsidRDefault="00CA1AC9">
            <w:pPr>
              <w:tabs>
                <w:tab w:val="left" w:pos="553"/>
              </w:tabs>
              <w:spacing w:line="360" w:lineRule="auto"/>
              <w:rPr>
                <w:rFonts w:ascii="宋体" w:hAnsi="宋体"/>
                <w:b/>
                <w:szCs w:val="21"/>
              </w:rPr>
            </w:pPr>
          </w:p>
        </w:tc>
      </w:tr>
      <w:tr w:rsidR="00CA1AC9" w:rsidRPr="002E7992" w14:paraId="3BEB559B" w14:textId="77777777" w:rsidTr="00D4497C">
        <w:trPr>
          <w:trHeight w:val="591"/>
          <w:jc w:val="center"/>
        </w:trPr>
        <w:tc>
          <w:tcPr>
            <w:tcW w:w="671" w:type="dxa"/>
            <w:shd w:val="clear" w:color="auto" w:fill="auto"/>
            <w:vAlign w:val="center"/>
          </w:tcPr>
          <w:p w14:paraId="3BEB5598" w14:textId="77777777" w:rsidR="00CA1AC9" w:rsidRPr="002E7992" w:rsidRDefault="00B67EFF">
            <w:pPr>
              <w:rPr>
                <w:rFonts w:ascii="宋体" w:hAnsi="宋体"/>
                <w:bCs/>
                <w:szCs w:val="21"/>
              </w:rPr>
            </w:pPr>
            <w:r w:rsidRPr="002E7992">
              <w:rPr>
                <w:rFonts w:ascii="宋体" w:hAnsi="宋体" w:cs="宋体" w:hint="eastAsia"/>
                <w:szCs w:val="21"/>
              </w:rPr>
              <w:t>5</w:t>
            </w:r>
          </w:p>
        </w:tc>
        <w:tc>
          <w:tcPr>
            <w:tcW w:w="6410" w:type="dxa"/>
            <w:shd w:val="clear" w:color="auto" w:fill="auto"/>
            <w:vAlign w:val="center"/>
          </w:tcPr>
          <w:p w14:paraId="3BEB5599" w14:textId="77777777" w:rsidR="00CA1AC9" w:rsidRPr="002E7992" w:rsidRDefault="00B67EFF">
            <w:pPr>
              <w:rPr>
                <w:rFonts w:ascii="宋体" w:hAnsi="宋体"/>
                <w:szCs w:val="21"/>
              </w:rPr>
            </w:pPr>
            <w:r w:rsidRPr="002E7992">
              <w:rPr>
                <w:rFonts w:ascii="宋体" w:hAnsi="宋体" w:cs="宋体" w:hint="eastAsia"/>
                <w:szCs w:val="21"/>
              </w:rPr>
              <w:t>投标报价超过</w:t>
            </w:r>
            <w:r w:rsidRPr="002E7992">
              <w:rPr>
                <w:rFonts w:ascii="宋体" w:hAnsi="宋体" w:hint="eastAsia"/>
                <w:szCs w:val="21"/>
              </w:rPr>
              <w:t>采购限价</w:t>
            </w:r>
            <w:r w:rsidRPr="002E7992">
              <w:rPr>
                <w:rFonts w:ascii="宋体" w:hAnsi="宋体" w:cs="宋体" w:hint="eastAsia"/>
                <w:szCs w:val="21"/>
              </w:rPr>
              <w:t>；</w:t>
            </w:r>
          </w:p>
        </w:tc>
        <w:tc>
          <w:tcPr>
            <w:tcW w:w="1218" w:type="dxa"/>
            <w:vAlign w:val="center"/>
          </w:tcPr>
          <w:p w14:paraId="3BEB559A" w14:textId="77777777" w:rsidR="00CA1AC9" w:rsidRPr="002E7992" w:rsidRDefault="00CA1AC9">
            <w:pPr>
              <w:spacing w:line="360" w:lineRule="auto"/>
              <w:rPr>
                <w:rFonts w:ascii="宋体" w:hAnsi="宋体"/>
                <w:b/>
                <w:szCs w:val="21"/>
              </w:rPr>
            </w:pPr>
          </w:p>
        </w:tc>
      </w:tr>
      <w:tr w:rsidR="00CA1AC9" w:rsidRPr="002E7992" w14:paraId="3BEB559F" w14:textId="77777777" w:rsidTr="00D4497C">
        <w:trPr>
          <w:trHeight w:val="591"/>
          <w:jc w:val="center"/>
        </w:trPr>
        <w:tc>
          <w:tcPr>
            <w:tcW w:w="671" w:type="dxa"/>
            <w:shd w:val="clear" w:color="auto" w:fill="auto"/>
            <w:vAlign w:val="center"/>
          </w:tcPr>
          <w:p w14:paraId="3BEB559C" w14:textId="77777777" w:rsidR="00CA1AC9" w:rsidRPr="002E7992" w:rsidRDefault="00B67EFF">
            <w:pPr>
              <w:rPr>
                <w:rFonts w:ascii="宋体" w:hAnsi="宋体"/>
                <w:bCs/>
                <w:szCs w:val="21"/>
              </w:rPr>
            </w:pPr>
            <w:r w:rsidRPr="002E7992">
              <w:rPr>
                <w:rFonts w:ascii="宋体" w:hAnsi="宋体" w:cs="宋体" w:hint="eastAsia"/>
                <w:szCs w:val="21"/>
              </w:rPr>
              <w:t>6</w:t>
            </w:r>
          </w:p>
        </w:tc>
        <w:tc>
          <w:tcPr>
            <w:tcW w:w="6410" w:type="dxa"/>
            <w:shd w:val="clear" w:color="auto" w:fill="auto"/>
            <w:vAlign w:val="center"/>
          </w:tcPr>
          <w:p w14:paraId="3BEB559D" w14:textId="77777777" w:rsidR="00CA1AC9" w:rsidRPr="002E7992" w:rsidRDefault="00B67EFF">
            <w:pPr>
              <w:rPr>
                <w:szCs w:val="21"/>
              </w:rPr>
            </w:pPr>
            <w:r w:rsidRPr="002E7992">
              <w:rPr>
                <w:rFonts w:ascii="宋体" w:hAnsi="宋体" w:cs="宋体" w:hint="eastAsia"/>
                <w:szCs w:val="21"/>
              </w:rPr>
              <w:t>工期不满足竞选文件要求的；</w:t>
            </w:r>
          </w:p>
        </w:tc>
        <w:tc>
          <w:tcPr>
            <w:tcW w:w="1218" w:type="dxa"/>
            <w:vAlign w:val="center"/>
          </w:tcPr>
          <w:p w14:paraId="3BEB559E" w14:textId="77777777" w:rsidR="00CA1AC9" w:rsidRPr="002E7992" w:rsidRDefault="00CA1AC9">
            <w:pPr>
              <w:spacing w:line="360" w:lineRule="auto"/>
              <w:rPr>
                <w:rFonts w:ascii="宋体" w:hAnsi="宋体"/>
                <w:b/>
                <w:szCs w:val="21"/>
              </w:rPr>
            </w:pPr>
          </w:p>
        </w:tc>
      </w:tr>
      <w:tr w:rsidR="00CA1AC9" w:rsidRPr="002E7992" w14:paraId="3BEB55A3" w14:textId="77777777" w:rsidTr="00D4497C">
        <w:trPr>
          <w:trHeight w:val="591"/>
          <w:jc w:val="center"/>
        </w:trPr>
        <w:tc>
          <w:tcPr>
            <w:tcW w:w="671" w:type="dxa"/>
            <w:shd w:val="clear" w:color="auto" w:fill="auto"/>
            <w:vAlign w:val="center"/>
          </w:tcPr>
          <w:p w14:paraId="3BEB55A0" w14:textId="77777777" w:rsidR="00CA1AC9" w:rsidRPr="002E7992" w:rsidRDefault="00B67EFF">
            <w:pPr>
              <w:rPr>
                <w:rFonts w:ascii="宋体" w:hAnsi="宋体"/>
                <w:bCs/>
                <w:szCs w:val="21"/>
              </w:rPr>
            </w:pPr>
            <w:r w:rsidRPr="002E7992">
              <w:rPr>
                <w:rFonts w:ascii="宋体" w:hAnsi="宋体" w:cs="宋体" w:hint="eastAsia"/>
                <w:szCs w:val="21"/>
              </w:rPr>
              <w:t>7</w:t>
            </w:r>
          </w:p>
        </w:tc>
        <w:tc>
          <w:tcPr>
            <w:tcW w:w="6410" w:type="dxa"/>
            <w:shd w:val="clear" w:color="auto" w:fill="auto"/>
            <w:vAlign w:val="center"/>
          </w:tcPr>
          <w:p w14:paraId="3BEB55A1" w14:textId="77777777" w:rsidR="00CA1AC9" w:rsidRPr="002E7992" w:rsidRDefault="00B67EFF">
            <w:pPr>
              <w:rPr>
                <w:szCs w:val="21"/>
              </w:rPr>
            </w:pPr>
            <w:r w:rsidRPr="002E7992">
              <w:rPr>
                <w:rFonts w:ascii="宋体" w:hAnsi="宋体" w:cs="宋体" w:hint="eastAsia"/>
                <w:szCs w:val="21"/>
              </w:rPr>
              <w:t>施工方案或施工组织设计未响应竞选文件中已明确必须要作实质性响应的内容；</w:t>
            </w:r>
          </w:p>
        </w:tc>
        <w:tc>
          <w:tcPr>
            <w:tcW w:w="1218" w:type="dxa"/>
            <w:vAlign w:val="center"/>
          </w:tcPr>
          <w:p w14:paraId="3BEB55A2" w14:textId="77777777" w:rsidR="00CA1AC9" w:rsidRPr="002E7992" w:rsidRDefault="00CA1AC9">
            <w:pPr>
              <w:spacing w:line="360" w:lineRule="auto"/>
              <w:rPr>
                <w:rFonts w:ascii="宋体" w:hAnsi="宋体"/>
                <w:b/>
                <w:szCs w:val="21"/>
              </w:rPr>
            </w:pPr>
          </w:p>
        </w:tc>
      </w:tr>
      <w:tr w:rsidR="00CA1AC9" w:rsidRPr="002E7992" w14:paraId="3BEB55A7" w14:textId="77777777" w:rsidTr="00D4497C">
        <w:trPr>
          <w:trHeight w:val="591"/>
          <w:jc w:val="center"/>
        </w:trPr>
        <w:tc>
          <w:tcPr>
            <w:tcW w:w="671" w:type="dxa"/>
            <w:shd w:val="clear" w:color="auto" w:fill="auto"/>
            <w:vAlign w:val="center"/>
          </w:tcPr>
          <w:p w14:paraId="3BEB55A4" w14:textId="77777777" w:rsidR="00CA1AC9" w:rsidRPr="002E7992" w:rsidRDefault="00B67EFF">
            <w:pPr>
              <w:rPr>
                <w:rFonts w:ascii="宋体" w:hAnsi="宋体"/>
                <w:bCs/>
                <w:szCs w:val="21"/>
              </w:rPr>
            </w:pPr>
            <w:r w:rsidRPr="002E7992">
              <w:rPr>
                <w:rFonts w:ascii="宋体" w:hAnsi="宋体" w:cs="宋体" w:hint="eastAsia"/>
                <w:szCs w:val="21"/>
              </w:rPr>
              <w:t>8</w:t>
            </w:r>
          </w:p>
        </w:tc>
        <w:tc>
          <w:tcPr>
            <w:tcW w:w="6410" w:type="dxa"/>
            <w:shd w:val="clear" w:color="auto" w:fill="auto"/>
            <w:vAlign w:val="center"/>
          </w:tcPr>
          <w:p w14:paraId="3BEB55A5" w14:textId="77777777" w:rsidR="00CA1AC9" w:rsidRPr="002E7992" w:rsidRDefault="00B67EFF">
            <w:pPr>
              <w:rPr>
                <w:szCs w:val="21"/>
              </w:rPr>
            </w:pPr>
            <w:r w:rsidRPr="002E7992">
              <w:rPr>
                <w:rFonts w:ascii="宋体" w:hAnsi="宋体" w:cs="宋体" w:hint="eastAsia"/>
                <w:szCs w:val="21"/>
              </w:rPr>
              <w:t>投标文件附有采购人不能接受的条件；</w:t>
            </w:r>
          </w:p>
        </w:tc>
        <w:tc>
          <w:tcPr>
            <w:tcW w:w="1218" w:type="dxa"/>
            <w:vAlign w:val="center"/>
          </w:tcPr>
          <w:p w14:paraId="3BEB55A6" w14:textId="77777777" w:rsidR="00CA1AC9" w:rsidRPr="002E7992" w:rsidRDefault="00CA1AC9">
            <w:pPr>
              <w:spacing w:line="360" w:lineRule="auto"/>
              <w:rPr>
                <w:rFonts w:ascii="宋体" w:hAnsi="宋体"/>
                <w:b/>
                <w:szCs w:val="21"/>
              </w:rPr>
            </w:pPr>
          </w:p>
        </w:tc>
      </w:tr>
      <w:tr w:rsidR="00CA1AC9" w:rsidRPr="002E7992" w14:paraId="3BEB55AB" w14:textId="77777777" w:rsidTr="00D4497C">
        <w:trPr>
          <w:trHeight w:val="591"/>
          <w:jc w:val="center"/>
        </w:trPr>
        <w:tc>
          <w:tcPr>
            <w:tcW w:w="671" w:type="dxa"/>
            <w:shd w:val="clear" w:color="auto" w:fill="auto"/>
            <w:vAlign w:val="center"/>
          </w:tcPr>
          <w:p w14:paraId="3BEB55A8" w14:textId="77777777" w:rsidR="00CA1AC9" w:rsidRPr="002E7992" w:rsidRDefault="00B67EFF">
            <w:pPr>
              <w:rPr>
                <w:rFonts w:ascii="宋体" w:hAnsi="宋体"/>
                <w:bCs/>
                <w:szCs w:val="21"/>
              </w:rPr>
            </w:pPr>
            <w:r w:rsidRPr="002E7992">
              <w:rPr>
                <w:rFonts w:ascii="宋体" w:hAnsi="宋体" w:cs="宋体" w:hint="eastAsia"/>
                <w:szCs w:val="21"/>
              </w:rPr>
              <w:t>9</w:t>
            </w:r>
          </w:p>
        </w:tc>
        <w:tc>
          <w:tcPr>
            <w:tcW w:w="6410" w:type="dxa"/>
            <w:shd w:val="clear" w:color="auto" w:fill="auto"/>
            <w:vAlign w:val="center"/>
          </w:tcPr>
          <w:p w14:paraId="3BEB55A9" w14:textId="77777777" w:rsidR="00CA1AC9" w:rsidRPr="002E7992" w:rsidRDefault="00B67EFF">
            <w:pPr>
              <w:rPr>
                <w:szCs w:val="21"/>
              </w:rPr>
            </w:pPr>
            <w:r w:rsidRPr="002E7992">
              <w:rPr>
                <w:rFonts w:ascii="宋体" w:hAnsi="宋体" w:cs="宋体" w:hint="eastAsia"/>
                <w:szCs w:val="21"/>
              </w:rPr>
              <w:t>不符合竞选文件中规定的其他实质性要求。</w:t>
            </w:r>
          </w:p>
        </w:tc>
        <w:tc>
          <w:tcPr>
            <w:tcW w:w="1218" w:type="dxa"/>
            <w:vAlign w:val="center"/>
          </w:tcPr>
          <w:p w14:paraId="3BEB55AA" w14:textId="77777777" w:rsidR="00CA1AC9" w:rsidRPr="002E7992" w:rsidRDefault="00CA1AC9">
            <w:pPr>
              <w:spacing w:line="360" w:lineRule="auto"/>
              <w:rPr>
                <w:rFonts w:ascii="宋体" w:hAnsi="宋体"/>
                <w:b/>
                <w:szCs w:val="21"/>
              </w:rPr>
            </w:pPr>
          </w:p>
        </w:tc>
      </w:tr>
      <w:tr w:rsidR="00CA1AC9" w:rsidRPr="002E7992" w14:paraId="3BEB55AF" w14:textId="77777777" w:rsidTr="00D4497C">
        <w:trPr>
          <w:trHeight w:val="591"/>
          <w:jc w:val="center"/>
        </w:trPr>
        <w:tc>
          <w:tcPr>
            <w:tcW w:w="671" w:type="dxa"/>
            <w:vAlign w:val="center"/>
          </w:tcPr>
          <w:p w14:paraId="3BEB55AC" w14:textId="77777777" w:rsidR="00CA1AC9" w:rsidRPr="002E7992" w:rsidRDefault="00CA1AC9">
            <w:pPr>
              <w:rPr>
                <w:rFonts w:ascii="宋体" w:hAnsi="宋体"/>
                <w:bCs/>
                <w:szCs w:val="21"/>
              </w:rPr>
            </w:pPr>
          </w:p>
        </w:tc>
        <w:tc>
          <w:tcPr>
            <w:tcW w:w="6410" w:type="dxa"/>
            <w:vAlign w:val="center"/>
          </w:tcPr>
          <w:p w14:paraId="3BEB55AD"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1218" w:type="dxa"/>
            <w:vAlign w:val="center"/>
          </w:tcPr>
          <w:p w14:paraId="3BEB55AE" w14:textId="77777777" w:rsidR="00CA1AC9" w:rsidRPr="002E7992" w:rsidRDefault="00CA1AC9">
            <w:pPr>
              <w:spacing w:line="360" w:lineRule="auto"/>
              <w:rPr>
                <w:rFonts w:ascii="宋体" w:hAnsi="宋体"/>
                <w:b/>
                <w:szCs w:val="21"/>
              </w:rPr>
            </w:pPr>
          </w:p>
        </w:tc>
      </w:tr>
    </w:tbl>
    <w:p w14:paraId="3BEB55B0" w14:textId="77777777" w:rsidR="00CA1AC9" w:rsidRPr="00DB3B49" w:rsidRDefault="00B67EFF" w:rsidP="00DB3B49">
      <w:pPr>
        <w:spacing w:beforeLines="50" w:before="120" w:afterLines="50" w:after="120" w:line="400" w:lineRule="exact"/>
        <w:ind w:firstLineChars="200" w:firstLine="480"/>
        <w:rPr>
          <w:rFonts w:ascii="宋体" w:hAnsi="宋体"/>
          <w:sz w:val="24"/>
        </w:rPr>
      </w:pPr>
      <w:r w:rsidRPr="00DB3B49">
        <w:rPr>
          <w:rFonts w:ascii="宋体" w:hAnsi="宋体" w:hint="eastAsia"/>
          <w:sz w:val="24"/>
        </w:rPr>
        <w:t>注：</w:t>
      </w:r>
    </w:p>
    <w:p w14:paraId="3BEB55B1"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B2"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经评标委员会审核后，出现一个“×”的结论为“不通过”，即按废标处理。</w:t>
      </w:r>
    </w:p>
    <w:p w14:paraId="3BEB55B3"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B4"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B5"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B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6739876E" w14:textId="4364D717" w:rsidR="00F71B22" w:rsidRDefault="00F71B22" w:rsidP="008B34ED">
      <w:pPr>
        <w:spacing w:line="360" w:lineRule="auto"/>
        <w:rPr>
          <w:rFonts w:ascii="宋体" w:hAnsi="宋体" w:cs="宋体"/>
          <w:color w:val="000000"/>
          <w:szCs w:val="21"/>
        </w:rPr>
      </w:pPr>
    </w:p>
    <w:sectPr w:rsidR="00F71B22" w:rsidSect="00B524C8">
      <w:pgSz w:w="11906" w:h="16838"/>
      <w:pgMar w:top="1440" w:right="1418" w:bottom="144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F89FE" w14:textId="77777777" w:rsidR="00F47C78" w:rsidRDefault="00F47C78" w:rsidP="00CA1AC9">
      <w:r>
        <w:separator/>
      </w:r>
    </w:p>
  </w:endnote>
  <w:endnote w:type="continuationSeparator" w:id="0">
    <w:p w14:paraId="69375FEC" w14:textId="77777777" w:rsidR="00F47C78" w:rsidRDefault="00F47C78"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037A" w14:textId="77777777" w:rsidR="00F47C78" w:rsidRDefault="00F47C78" w:rsidP="00CA1AC9">
      <w:r>
        <w:separator/>
      </w:r>
    </w:p>
  </w:footnote>
  <w:footnote w:type="continuationSeparator" w:id="0">
    <w:p w14:paraId="79076622" w14:textId="77777777" w:rsidR="00F47C78" w:rsidRDefault="00F47C78"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E2C011"/>
    <w:multiLevelType w:val="singleLevel"/>
    <w:tmpl w:val="A2E2C011"/>
    <w:lvl w:ilvl="0">
      <w:start w:val="1"/>
      <w:numFmt w:val="decimal"/>
      <w:suff w:val="nothing"/>
      <w:lvlText w:val="%1、"/>
      <w:lvlJc w:val="left"/>
    </w:lvl>
  </w:abstractNum>
  <w:abstractNum w:abstractNumId="1" w15:restartNumberingAfterBreak="0">
    <w:nsid w:val="AFAA1E65"/>
    <w:multiLevelType w:val="singleLevel"/>
    <w:tmpl w:val="AFAA1E65"/>
    <w:lvl w:ilvl="0">
      <w:start w:val="1"/>
      <w:numFmt w:val="decimal"/>
      <w:suff w:val="nothing"/>
      <w:lvlText w:val="%1、"/>
      <w:lvlJc w:val="left"/>
    </w:lvl>
  </w:abstractNum>
  <w:abstractNum w:abstractNumId="2" w15:restartNumberingAfterBreak="0">
    <w:nsid w:val="B1A957E2"/>
    <w:multiLevelType w:val="singleLevel"/>
    <w:tmpl w:val="B1A957E2"/>
    <w:lvl w:ilvl="0">
      <w:start w:val="1"/>
      <w:numFmt w:val="decimal"/>
      <w:suff w:val="nothing"/>
      <w:lvlText w:val="%1、"/>
      <w:lvlJc w:val="left"/>
    </w:lvl>
  </w:abstractNum>
  <w:abstractNum w:abstractNumId="3" w15:restartNumberingAfterBreak="0">
    <w:nsid w:val="E34FD60C"/>
    <w:multiLevelType w:val="singleLevel"/>
    <w:tmpl w:val="E34FD60C"/>
    <w:lvl w:ilvl="0">
      <w:start w:val="1"/>
      <w:numFmt w:val="decimal"/>
      <w:suff w:val="nothing"/>
      <w:lvlText w:val="%1、"/>
      <w:lvlJc w:val="left"/>
    </w:lvl>
  </w:abstractNum>
  <w:abstractNum w:abstractNumId="4" w15:restartNumberingAfterBreak="0">
    <w:nsid w:val="01676834"/>
    <w:multiLevelType w:val="hybridMultilevel"/>
    <w:tmpl w:val="DC74093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C6FA0F1"/>
    <w:multiLevelType w:val="singleLevel"/>
    <w:tmpl w:val="0C6FA0F1"/>
    <w:lvl w:ilvl="0">
      <w:start w:val="1"/>
      <w:numFmt w:val="decimal"/>
      <w:suff w:val="nothing"/>
      <w:lvlText w:val="%1、"/>
      <w:lvlJc w:val="left"/>
    </w:lvl>
  </w:abstractNum>
  <w:abstractNum w:abstractNumId="6" w15:restartNumberingAfterBreak="0">
    <w:nsid w:val="0E23095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 w15:restartNumberingAfterBreak="0">
    <w:nsid w:val="145065E4"/>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15:restartNumberingAfterBreak="0">
    <w:nsid w:val="1FC02EE0"/>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4DBD143"/>
    <w:multiLevelType w:val="singleLevel"/>
    <w:tmpl w:val="24DBD143"/>
    <w:lvl w:ilvl="0">
      <w:start w:val="1"/>
      <w:numFmt w:val="decimal"/>
      <w:suff w:val="nothing"/>
      <w:lvlText w:val="%1、"/>
      <w:lvlJc w:val="left"/>
    </w:lvl>
  </w:abstractNum>
  <w:abstractNum w:abstractNumId="11" w15:restartNumberingAfterBreak="0">
    <w:nsid w:val="3918188F"/>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BD34028"/>
    <w:multiLevelType w:val="singleLevel"/>
    <w:tmpl w:val="3BD34028"/>
    <w:lvl w:ilvl="0">
      <w:start w:val="1"/>
      <w:numFmt w:val="decimal"/>
      <w:suff w:val="nothing"/>
      <w:lvlText w:val="%1、"/>
      <w:lvlJc w:val="left"/>
    </w:lvl>
  </w:abstractNum>
  <w:abstractNum w:abstractNumId="13" w15:restartNumberingAfterBreak="0">
    <w:nsid w:val="42125FC3"/>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064F3A"/>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5" w15:restartNumberingAfterBreak="0">
    <w:nsid w:val="45D539C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6" w15:restartNumberingAfterBreak="0">
    <w:nsid w:val="48DC6756"/>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DF65E1"/>
    <w:multiLevelType w:val="singleLevel"/>
    <w:tmpl w:val="50DF65E1"/>
    <w:lvl w:ilvl="0">
      <w:start w:val="1"/>
      <w:numFmt w:val="decimal"/>
      <w:suff w:val="nothing"/>
      <w:lvlText w:val="%1、"/>
      <w:lvlJc w:val="left"/>
    </w:lvl>
  </w:abstractNum>
  <w:abstractNum w:abstractNumId="18" w15:restartNumberingAfterBreak="0">
    <w:nsid w:val="52105043"/>
    <w:multiLevelType w:val="singleLevel"/>
    <w:tmpl w:val="52105043"/>
    <w:lvl w:ilvl="0">
      <w:start w:val="1"/>
      <w:numFmt w:val="decimal"/>
      <w:suff w:val="nothing"/>
      <w:lvlText w:val="%1、"/>
      <w:lvlJc w:val="left"/>
    </w:lvl>
  </w:abstractNum>
  <w:abstractNum w:abstractNumId="19" w15:restartNumberingAfterBreak="0">
    <w:nsid w:val="569C5777"/>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72DE5B4"/>
    <w:multiLevelType w:val="singleLevel"/>
    <w:tmpl w:val="572DE5B4"/>
    <w:lvl w:ilvl="0">
      <w:start w:val="1"/>
      <w:numFmt w:val="decimal"/>
      <w:suff w:val="nothing"/>
      <w:lvlText w:val="%1."/>
      <w:lvlJc w:val="left"/>
    </w:lvl>
  </w:abstractNum>
  <w:abstractNum w:abstractNumId="21" w15:restartNumberingAfterBreak="0">
    <w:nsid w:val="5C2C3F5D"/>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4585436"/>
    <w:multiLevelType w:val="hybridMultilevel"/>
    <w:tmpl w:val="E57C7A1C"/>
    <w:lvl w:ilvl="0" w:tplc="F474B596">
      <w:start w:val="1"/>
      <w:numFmt w:val="decimal"/>
      <w:lvlText w:val="%1."/>
      <w:lvlJc w:val="left"/>
      <w:pPr>
        <w:ind w:left="780" w:hanging="36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678C3422"/>
    <w:multiLevelType w:val="hybridMultilevel"/>
    <w:tmpl w:val="E57C7A1C"/>
    <w:lvl w:ilvl="0" w:tplc="F474B596">
      <w:start w:val="1"/>
      <w:numFmt w:val="decimal"/>
      <w:lvlText w:val="%1."/>
      <w:lvlJc w:val="left"/>
      <w:pPr>
        <w:ind w:left="780" w:hanging="36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6A131C02"/>
    <w:multiLevelType w:val="hybridMultilevel"/>
    <w:tmpl w:val="E57C7A1C"/>
    <w:lvl w:ilvl="0" w:tplc="F474B596">
      <w:start w:val="1"/>
      <w:numFmt w:val="decimal"/>
      <w:lvlText w:val="%1."/>
      <w:lvlJc w:val="left"/>
      <w:pPr>
        <w:ind w:left="780" w:hanging="36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76062498"/>
    <w:multiLevelType w:val="hybridMultilevel"/>
    <w:tmpl w:val="0EDC4B1A"/>
    <w:lvl w:ilvl="0" w:tplc="F22AD552">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790AA677"/>
    <w:multiLevelType w:val="singleLevel"/>
    <w:tmpl w:val="790AA677"/>
    <w:lvl w:ilvl="0">
      <w:start w:val="1"/>
      <w:numFmt w:val="decimal"/>
      <w:suff w:val="nothing"/>
      <w:lvlText w:val="%1、"/>
      <w:lvlJc w:val="left"/>
    </w:lvl>
  </w:abstractNum>
  <w:abstractNum w:abstractNumId="27" w15:restartNumberingAfterBreak="0">
    <w:nsid w:val="7CE70E6D"/>
    <w:multiLevelType w:val="singleLevel"/>
    <w:tmpl w:val="572DE5B4"/>
    <w:lvl w:ilvl="0">
      <w:start w:val="1"/>
      <w:numFmt w:val="decimal"/>
      <w:suff w:val="nothing"/>
      <w:lvlText w:val="%1."/>
      <w:lvlJc w:val="left"/>
    </w:lvl>
  </w:abstractNum>
  <w:abstractNum w:abstractNumId="28" w15:restartNumberingAfterBreak="0">
    <w:nsid w:val="7FFB7B1D"/>
    <w:multiLevelType w:val="singleLevel"/>
    <w:tmpl w:val="7FFB7B1D"/>
    <w:lvl w:ilvl="0">
      <w:start w:val="1"/>
      <w:numFmt w:val="decimal"/>
      <w:suff w:val="nothing"/>
      <w:lvlText w:val="%1、"/>
      <w:lvlJc w:val="left"/>
    </w:lvl>
  </w:abstractNum>
  <w:num w:numId="1">
    <w:abstractNumId w:val="20"/>
  </w:num>
  <w:num w:numId="2">
    <w:abstractNumId w:val="8"/>
  </w:num>
  <w:num w:numId="3">
    <w:abstractNumId w:val="27"/>
  </w:num>
  <w:num w:numId="4">
    <w:abstractNumId w:val="2"/>
  </w:num>
  <w:num w:numId="5">
    <w:abstractNumId w:val="3"/>
  </w:num>
  <w:num w:numId="6">
    <w:abstractNumId w:val="17"/>
  </w:num>
  <w:num w:numId="7">
    <w:abstractNumId w:val="1"/>
  </w:num>
  <w:num w:numId="8">
    <w:abstractNumId w:val="5"/>
  </w:num>
  <w:num w:numId="9">
    <w:abstractNumId w:val="12"/>
  </w:num>
  <w:num w:numId="10">
    <w:abstractNumId w:val="10"/>
  </w:num>
  <w:num w:numId="11">
    <w:abstractNumId w:val="0"/>
  </w:num>
  <w:num w:numId="12">
    <w:abstractNumId w:val="26"/>
  </w:num>
  <w:num w:numId="13">
    <w:abstractNumId w:val="18"/>
  </w:num>
  <w:num w:numId="14">
    <w:abstractNumId w:val="28"/>
  </w:num>
  <w:num w:numId="15">
    <w:abstractNumId w:val="4"/>
  </w:num>
  <w:num w:numId="16">
    <w:abstractNumId w:val="11"/>
  </w:num>
  <w:num w:numId="17">
    <w:abstractNumId w:val="21"/>
  </w:num>
  <w:num w:numId="18">
    <w:abstractNumId w:val="9"/>
  </w:num>
  <w:num w:numId="19">
    <w:abstractNumId w:val="23"/>
  </w:num>
  <w:num w:numId="20">
    <w:abstractNumId w:val="22"/>
  </w:num>
  <w:num w:numId="21">
    <w:abstractNumId w:val="7"/>
  </w:num>
  <w:num w:numId="22">
    <w:abstractNumId w:val="24"/>
  </w:num>
  <w:num w:numId="23">
    <w:abstractNumId w:val="25"/>
  </w:num>
  <w:num w:numId="24">
    <w:abstractNumId w:val="16"/>
  </w:num>
  <w:num w:numId="25">
    <w:abstractNumId w:val="19"/>
  </w:num>
  <w:num w:numId="26">
    <w:abstractNumId w:val="6"/>
  </w:num>
  <w:num w:numId="27">
    <w:abstractNumId w:val="15"/>
  </w:num>
  <w:num w:numId="28">
    <w:abstractNumId w:val="14"/>
  </w:num>
  <w:num w:numId="29">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16E9D"/>
    <w:rsid w:val="000248F2"/>
    <w:rsid w:val="00024DB1"/>
    <w:rsid w:val="000261AC"/>
    <w:rsid w:val="000332F8"/>
    <w:rsid w:val="00054374"/>
    <w:rsid w:val="000549A1"/>
    <w:rsid w:val="00055BC9"/>
    <w:rsid w:val="0006416F"/>
    <w:rsid w:val="00066150"/>
    <w:rsid w:val="00066222"/>
    <w:rsid w:val="00067268"/>
    <w:rsid w:val="00067B1D"/>
    <w:rsid w:val="00074C0B"/>
    <w:rsid w:val="000820CF"/>
    <w:rsid w:val="000963A3"/>
    <w:rsid w:val="00097540"/>
    <w:rsid w:val="000A00B3"/>
    <w:rsid w:val="000A2487"/>
    <w:rsid w:val="000A75A0"/>
    <w:rsid w:val="000B17DC"/>
    <w:rsid w:val="000B75B2"/>
    <w:rsid w:val="000B75D0"/>
    <w:rsid w:val="000D372E"/>
    <w:rsid w:val="000D4516"/>
    <w:rsid w:val="000D77C7"/>
    <w:rsid w:val="000E1CB6"/>
    <w:rsid w:val="000E277D"/>
    <w:rsid w:val="001013A8"/>
    <w:rsid w:val="001024C4"/>
    <w:rsid w:val="00105509"/>
    <w:rsid w:val="0011170B"/>
    <w:rsid w:val="00112AE2"/>
    <w:rsid w:val="00114920"/>
    <w:rsid w:val="00121B5B"/>
    <w:rsid w:val="00125855"/>
    <w:rsid w:val="001300D3"/>
    <w:rsid w:val="001344AC"/>
    <w:rsid w:val="0014220C"/>
    <w:rsid w:val="00145596"/>
    <w:rsid w:val="001505AC"/>
    <w:rsid w:val="00154134"/>
    <w:rsid w:val="00155983"/>
    <w:rsid w:val="00155A34"/>
    <w:rsid w:val="001604AB"/>
    <w:rsid w:val="00164707"/>
    <w:rsid w:val="00172A27"/>
    <w:rsid w:val="00175957"/>
    <w:rsid w:val="00187DF6"/>
    <w:rsid w:val="00194365"/>
    <w:rsid w:val="001944F5"/>
    <w:rsid w:val="00195617"/>
    <w:rsid w:val="001B2E16"/>
    <w:rsid w:val="001C054B"/>
    <w:rsid w:val="001C0F9F"/>
    <w:rsid w:val="001C182B"/>
    <w:rsid w:val="001C510A"/>
    <w:rsid w:val="001D6139"/>
    <w:rsid w:val="001D769B"/>
    <w:rsid w:val="001E06A5"/>
    <w:rsid w:val="001E32AC"/>
    <w:rsid w:val="001E564E"/>
    <w:rsid w:val="001E658F"/>
    <w:rsid w:val="001E72D1"/>
    <w:rsid w:val="001F506C"/>
    <w:rsid w:val="001F55B1"/>
    <w:rsid w:val="001F6D6F"/>
    <w:rsid w:val="00206C33"/>
    <w:rsid w:val="002117D0"/>
    <w:rsid w:val="00211BF3"/>
    <w:rsid w:val="0021497F"/>
    <w:rsid w:val="0021591C"/>
    <w:rsid w:val="00216BCF"/>
    <w:rsid w:val="00217C91"/>
    <w:rsid w:val="00221D47"/>
    <w:rsid w:val="0022379F"/>
    <w:rsid w:val="0022459A"/>
    <w:rsid w:val="0022476E"/>
    <w:rsid w:val="00225F7C"/>
    <w:rsid w:val="002333C1"/>
    <w:rsid w:val="00242DE0"/>
    <w:rsid w:val="00246487"/>
    <w:rsid w:val="00250A00"/>
    <w:rsid w:val="00253AFF"/>
    <w:rsid w:val="00264096"/>
    <w:rsid w:val="0026536E"/>
    <w:rsid w:val="00271AA0"/>
    <w:rsid w:val="00275CA3"/>
    <w:rsid w:val="00285B74"/>
    <w:rsid w:val="00287F66"/>
    <w:rsid w:val="002913E2"/>
    <w:rsid w:val="00291C44"/>
    <w:rsid w:val="00297AD7"/>
    <w:rsid w:val="002A558D"/>
    <w:rsid w:val="002D0731"/>
    <w:rsid w:val="002D14AE"/>
    <w:rsid w:val="002D755C"/>
    <w:rsid w:val="002E0680"/>
    <w:rsid w:val="002E0B01"/>
    <w:rsid w:val="002E7992"/>
    <w:rsid w:val="002F6943"/>
    <w:rsid w:val="0030076B"/>
    <w:rsid w:val="00302720"/>
    <w:rsid w:val="00303607"/>
    <w:rsid w:val="00305CAA"/>
    <w:rsid w:val="003148FE"/>
    <w:rsid w:val="003202A4"/>
    <w:rsid w:val="0033236B"/>
    <w:rsid w:val="003461DC"/>
    <w:rsid w:val="00353699"/>
    <w:rsid w:val="00360802"/>
    <w:rsid w:val="0036491C"/>
    <w:rsid w:val="003815F6"/>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F2B4E"/>
    <w:rsid w:val="00401657"/>
    <w:rsid w:val="004023FB"/>
    <w:rsid w:val="00411B18"/>
    <w:rsid w:val="004139C0"/>
    <w:rsid w:val="00414044"/>
    <w:rsid w:val="0041689F"/>
    <w:rsid w:val="00424DBD"/>
    <w:rsid w:val="00426155"/>
    <w:rsid w:val="00431C89"/>
    <w:rsid w:val="00432A03"/>
    <w:rsid w:val="004348F5"/>
    <w:rsid w:val="00436830"/>
    <w:rsid w:val="004423AB"/>
    <w:rsid w:val="0044283D"/>
    <w:rsid w:val="00444368"/>
    <w:rsid w:val="00447931"/>
    <w:rsid w:val="00456BC1"/>
    <w:rsid w:val="00473BB4"/>
    <w:rsid w:val="00476BF0"/>
    <w:rsid w:val="00491859"/>
    <w:rsid w:val="004A01AA"/>
    <w:rsid w:val="004A0372"/>
    <w:rsid w:val="004A1A1D"/>
    <w:rsid w:val="004A23D1"/>
    <w:rsid w:val="004A24A7"/>
    <w:rsid w:val="004A4F9A"/>
    <w:rsid w:val="004A6018"/>
    <w:rsid w:val="004A702E"/>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1290"/>
    <w:rsid w:val="005655BB"/>
    <w:rsid w:val="0056668D"/>
    <w:rsid w:val="0056721A"/>
    <w:rsid w:val="00567DB5"/>
    <w:rsid w:val="00572DB6"/>
    <w:rsid w:val="005739C8"/>
    <w:rsid w:val="00576B3F"/>
    <w:rsid w:val="005772A9"/>
    <w:rsid w:val="00585285"/>
    <w:rsid w:val="00592951"/>
    <w:rsid w:val="00595EFF"/>
    <w:rsid w:val="00596962"/>
    <w:rsid w:val="005969FB"/>
    <w:rsid w:val="005A431C"/>
    <w:rsid w:val="005A52C7"/>
    <w:rsid w:val="005A6CEA"/>
    <w:rsid w:val="005B2AB5"/>
    <w:rsid w:val="005B2C4E"/>
    <w:rsid w:val="005B6CEE"/>
    <w:rsid w:val="005C3F4C"/>
    <w:rsid w:val="005C6AA9"/>
    <w:rsid w:val="005D22E5"/>
    <w:rsid w:val="005D4557"/>
    <w:rsid w:val="005E4E7C"/>
    <w:rsid w:val="005E69D0"/>
    <w:rsid w:val="005F4B5B"/>
    <w:rsid w:val="005F602A"/>
    <w:rsid w:val="00603DB1"/>
    <w:rsid w:val="00607731"/>
    <w:rsid w:val="00611B4E"/>
    <w:rsid w:val="00617D0B"/>
    <w:rsid w:val="00621A9E"/>
    <w:rsid w:val="00625024"/>
    <w:rsid w:val="006251A5"/>
    <w:rsid w:val="00625928"/>
    <w:rsid w:val="00634AC5"/>
    <w:rsid w:val="006365CD"/>
    <w:rsid w:val="00637977"/>
    <w:rsid w:val="0064000A"/>
    <w:rsid w:val="00642F9E"/>
    <w:rsid w:val="0064718B"/>
    <w:rsid w:val="006503EF"/>
    <w:rsid w:val="00651816"/>
    <w:rsid w:val="00657E54"/>
    <w:rsid w:val="00661000"/>
    <w:rsid w:val="00667081"/>
    <w:rsid w:val="00677B93"/>
    <w:rsid w:val="00690C78"/>
    <w:rsid w:val="006A0EE2"/>
    <w:rsid w:val="006A3B53"/>
    <w:rsid w:val="006A7A3B"/>
    <w:rsid w:val="006B10D1"/>
    <w:rsid w:val="006B34D9"/>
    <w:rsid w:val="006B36E7"/>
    <w:rsid w:val="006B6C86"/>
    <w:rsid w:val="006D1B89"/>
    <w:rsid w:val="006D61D7"/>
    <w:rsid w:val="006E101A"/>
    <w:rsid w:val="006E54A2"/>
    <w:rsid w:val="007044D8"/>
    <w:rsid w:val="00706205"/>
    <w:rsid w:val="00714ACD"/>
    <w:rsid w:val="0072093F"/>
    <w:rsid w:val="007216CB"/>
    <w:rsid w:val="0072216A"/>
    <w:rsid w:val="007227FF"/>
    <w:rsid w:val="00731F87"/>
    <w:rsid w:val="007424C6"/>
    <w:rsid w:val="00743DF1"/>
    <w:rsid w:val="007464DD"/>
    <w:rsid w:val="00750F25"/>
    <w:rsid w:val="00753739"/>
    <w:rsid w:val="00755CA3"/>
    <w:rsid w:val="00760BA6"/>
    <w:rsid w:val="00763505"/>
    <w:rsid w:val="00764110"/>
    <w:rsid w:val="007672D2"/>
    <w:rsid w:val="00770411"/>
    <w:rsid w:val="00776816"/>
    <w:rsid w:val="00781259"/>
    <w:rsid w:val="0078574A"/>
    <w:rsid w:val="00786B2B"/>
    <w:rsid w:val="00793AED"/>
    <w:rsid w:val="00796603"/>
    <w:rsid w:val="00797166"/>
    <w:rsid w:val="007A2D85"/>
    <w:rsid w:val="007A4834"/>
    <w:rsid w:val="007B7C38"/>
    <w:rsid w:val="007C04CE"/>
    <w:rsid w:val="007C3669"/>
    <w:rsid w:val="007C6EBF"/>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34ED"/>
    <w:rsid w:val="008B392E"/>
    <w:rsid w:val="008B670C"/>
    <w:rsid w:val="008C26B6"/>
    <w:rsid w:val="008C7560"/>
    <w:rsid w:val="008D1A59"/>
    <w:rsid w:val="008E0BA4"/>
    <w:rsid w:val="008E2D5A"/>
    <w:rsid w:val="008E3344"/>
    <w:rsid w:val="008E34D5"/>
    <w:rsid w:val="008F4BC0"/>
    <w:rsid w:val="008F50D8"/>
    <w:rsid w:val="008F7BB5"/>
    <w:rsid w:val="009013E2"/>
    <w:rsid w:val="00902AFA"/>
    <w:rsid w:val="00902C05"/>
    <w:rsid w:val="009104A4"/>
    <w:rsid w:val="00912C52"/>
    <w:rsid w:val="009159D7"/>
    <w:rsid w:val="00920A26"/>
    <w:rsid w:val="00921DC0"/>
    <w:rsid w:val="00926DD7"/>
    <w:rsid w:val="00952170"/>
    <w:rsid w:val="009547FA"/>
    <w:rsid w:val="00954C38"/>
    <w:rsid w:val="00956689"/>
    <w:rsid w:val="0097363A"/>
    <w:rsid w:val="00973949"/>
    <w:rsid w:val="009767C9"/>
    <w:rsid w:val="00983A2A"/>
    <w:rsid w:val="00990E1A"/>
    <w:rsid w:val="009914C9"/>
    <w:rsid w:val="009A1B79"/>
    <w:rsid w:val="009A2776"/>
    <w:rsid w:val="009A4D34"/>
    <w:rsid w:val="009A525E"/>
    <w:rsid w:val="009A5E41"/>
    <w:rsid w:val="009C3EE0"/>
    <w:rsid w:val="009C64AE"/>
    <w:rsid w:val="009C65A2"/>
    <w:rsid w:val="009E12D5"/>
    <w:rsid w:val="009E29EF"/>
    <w:rsid w:val="009E2DE2"/>
    <w:rsid w:val="009E359E"/>
    <w:rsid w:val="009E765B"/>
    <w:rsid w:val="00A0078D"/>
    <w:rsid w:val="00A047AA"/>
    <w:rsid w:val="00A05921"/>
    <w:rsid w:val="00A11229"/>
    <w:rsid w:val="00A11628"/>
    <w:rsid w:val="00A1442E"/>
    <w:rsid w:val="00A2516C"/>
    <w:rsid w:val="00A32246"/>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D5209"/>
    <w:rsid w:val="00AE5CBE"/>
    <w:rsid w:val="00AF2CF0"/>
    <w:rsid w:val="00B00BE7"/>
    <w:rsid w:val="00B03C03"/>
    <w:rsid w:val="00B03CD3"/>
    <w:rsid w:val="00B0631D"/>
    <w:rsid w:val="00B21F52"/>
    <w:rsid w:val="00B253F3"/>
    <w:rsid w:val="00B27F3C"/>
    <w:rsid w:val="00B34F6A"/>
    <w:rsid w:val="00B40BEF"/>
    <w:rsid w:val="00B418B5"/>
    <w:rsid w:val="00B43CD4"/>
    <w:rsid w:val="00B469B7"/>
    <w:rsid w:val="00B47E24"/>
    <w:rsid w:val="00B524C8"/>
    <w:rsid w:val="00B5758F"/>
    <w:rsid w:val="00B64069"/>
    <w:rsid w:val="00B65CC6"/>
    <w:rsid w:val="00B67EFF"/>
    <w:rsid w:val="00B726C7"/>
    <w:rsid w:val="00B72889"/>
    <w:rsid w:val="00B72CE7"/>
    <w:rsid w:val="00B774CF"/>
    <w:rsid w:val="00B80AD5"/>
    <w:rsid w:val="00B860C3"/>
    <w:rsid w:val="00B90671"/>
    <w:rsid w:val="00B90B6E"/>
    <w:rsid w:val="00B91E38"/>
    <w:rsid w:val="00B92400"/>
    <w:rsid w:val="00B96B7C"/>
    <w:rsid w:val="00B9707D"/>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3B98"/>
    <w:rsid w:val="00C24E1E"/>
    <w:rsid w:val="00C2645D"/>
    <w:rsid w:val="00C27B6D"/>
    <w:rsid w:val="00C3028C"/>
    <w:rsid w:val="00C3119C"/>
    <w:rsid w:val="00C315D6"/>
    <w:rsid w:val="00C4031C"/>
    <w:rsid w:val="00C43DB5"/>
    <w:rsid w:val="00C514A7"/>
    <w:rsid w:val="00C706FF"/>
    <w:rsid w:val="00C74CE8"/>
    <w:rsid w:val="00C90657"/>
    <w:rsid w:val="00C9536A"/>
    <w:rsid w:val="00CA1AC9"/>
    <w:rsid w:val="00CB5412"/>
    <w:rsid w:val="00CD2F21"/>
    <w:rsid w:val="00CD6ADB"/>
    <w:rsid w:val="00CD7E92"/>
    <w:rsid w:val="00D03706"/>
    <w:rsid w:val="00D048B7"/>
    <w:rsid w:val="00D1262C"/>
    <w:rsid w:val="00D14DB9"/>
    <w:rsid w:val="00D202CF"/>
    <w:rsid w:val="00D35C86"/>
    <w:rsid w:val="00D42526"/>
    <w:rsid w:val="00D4497C"/>
    <w:rsid w:val="00D51B1D"/>
    <w:rsid w:val="00D5627D"/>
    <w:rsid w:val="00D57C42"/>
    <w:rsid w:val="00D62988"/>
    <w:rsid w:val="00D70E13"/>
    <w:rsid w:val="00D845E0"/>
    <w:rsid w:val="00D878E1"/>
    <w:rsid w:val="00D87D2D"/>
    <w:rsid w:val="00D905C4"/>
    <w:rsid w:val="00D9132A"/>
    <w:rsid w:val="00DA2896"/>
    <w:rsid w:val="00DA71C3"/>
    <w:rsid w:val="00DB2B70"/>
    <w:rsid w:val="00DB3B49"/>
    <w:rsid w:val="00DB73CD"/>
    <w:rsid w:val="00DC0A3E"/>
    <w:rsid w:val="00DC5B4A"/>
    <w:rsid w:val="00DC7831"/>
    <w:rsid w:val="00DC7B9C"/>
    <w:rsid w:val="00DD5742"/>
    <w:rsid w:val="00DD7A3F"/>
    <w:rsid w:val="00DE44BB"/>
    <w:rsid w:val="00DE738F"/>
    <w:rsid w:val="00DF1B2F"/>
    <w:rsid w:val="00DF27AE"/>
    <w:rsid w:val="00DF2A76"/>
    <w:rsid w:val="00DF3CAF"/>
    <w:rsid w:val="00DF4B6D"/>
    <w:rsid w:val="00DF578E"/>
    <w:rsid w:val="00DF5B17"/>
    <w:rsid w:val="00DF719C"/>
    <w:rsid w:val="00E009AD"/>
    <w:rsid w:val="00E01E32"/>
    <w:rsid w:val="00E041C2"/>
    <w:rsid w:val="00E042CD"/>
    <w:rsid w:val="00E14BB5"/>
    <w:rsid w:val="00E1751F"/>
    <w:rsid w:val="00E354F4"/>
    <w:rsid w:val="00E36D06"/>
    <w:rsid w:val="00E44E2C"/>
    <w:rsid w:val="00E46348"/>
    <w:rsid w:val="00E47B3B"/>
    <w:rsid w:val="00E60267"/>
    <w:rsid w:val="00E60A10"/>
    <w:rsid w:val="00E63138"/>
    <w:rsid w:val="00E72782"/>
    <w:rsid w:val="00E800E7"/>
    <w:rsid w:val="00E82448"/>
    <w:rsid w:val="00E90910"/>
    <w:rsid w:val="00E97A9C"/>
    <w:rsid w:val="00EA4024"/>
    <w:rsid w:val="00EA4B1F"/>
    <w:rsid w:val="00EB0304"/>
    <w:rsid w:val="00EB6582"/>
    <w:rsid w:val="00EC0CD3"/>
    <w:rsid w:val="00EC0F7A"/>
    <w:rsid w:val="00EC5BF7"/>
    <w:rsid w:val="00ED2D79"/>
    <w:rsid w:val="00EE7895"/>
    <w:rsid w:val="00EF18C1"/>
    <w:rsid w:val="00EF6BC6"/>
    <w:rsid w:val="00F02A17"/>
    <w:rsid w:val="00F05829"/>
    <w:rsid w:val="00F12359"/>
    <w:rsid w:val="00F1300D"/>
    <w:rsid w:val="00F2449B"/>
    <w:rsid w:val="00F25270"/>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DE1"/>
    <w:rsid w:val="00FA0034"/>
    <w:rsid w:val="00FB25F3"/>
    <w:rsid w:val="00FB76BF"/>
    <w:rsid w:val="00FC33B2"/>
    <w:rsid w:val="00FC3A89"/>
    <w:rsid w:val="00FC3AC8"/>
    <w:rsid w:val="00FD202C"/>
    <w:rsid w:val="00FD2526"/>
    <w:rsid w:val="00FD50E2"/>
    <w:rsid w:val="00FD63AD"/>
    <w:rsid w:val="00FE3A06"/>
    <w:rsid w:val="00FE6165"/>
    <w:rsid w:val="00FE62DA"/>
    <w:rsid w:val="00FF088C"/>
    <w:rsid w:val="00FF28EC"/>
    <w:rsid w:val="00FF5451"/>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semiHidden/>
    <w:unhideWhenUsed/>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rsid w:val="00C315D6"/>
    <w:pPr>
      <w:widowControl/>
      <w:spacing w:before="100" w:beforeAutospacing="1" w:after="100" w:afterAutospacing="1"/>
      <w:jc w:val="left"/>
    </w:pPr>
    <w:rPr>
      <w:rFonts w:ascii="宋体" w:hAnsi="宋体" w:cs="宋体"/>
      <w:kern w:val="0"/>
      <w:sz w:val="24"/>
    </w:rPr>
  </w:style>
  <w:style w:type="character" w:styleId="af9">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6ADB92-84CC-4B37-A9CE-B4B74CD1E40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15</Pages>
  <Words>972</Words>
  <Characters>5547</Characters>
  <Application>Microsoft Office Word</Application>
  <DocSecurity>0</DocSecurity>
  <Lines>46</Lines>
  <Paragraphs>13</Paragraphs>
  <ScaleCrop>false</ScaleCrop>
  <Company>aaa</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259</cp:revision>
  <cp:lastPrinted>2011-11-29T08:47:00Z</cp:lastPrinted>
  <dcterms:created xsi:type="dcterms:W3CDTF">2018-02-28T04:01:00Z</dcterms:created>
  <dcterms:modified xsi:type="dcterms:W3CDTF">2021-04-23T07:11:00Z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