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B59" w:rsidRPr="007867D3" w:rsidRDefault="00C062D1" w:rsidP="009B4753">
      <w:pPr>
        <w:tabs>
          <w:tab w:val="left" w:pos="720"/>
        </w:tabs>
        <w:spacing w:line="360" w:lineRule="auto"/>
        <w:jc w:val="center"/>
        <w:rPr>
          <w:b/>
          <w:sz w:val="36"/>
          <w:szCs w:val="36"/>
        </w:rPr>
      </w:pPr>
      <w:r w:rsidRPr="007867D3">
        <w:rPr>
          <w:b/>
          <w:sz w:val="36"/>
          <w:szCs w:val="36"/>
        </w:rPr>
        <w:t>广州大学城投资经营管理有限公司</w:t>
      </w:r>
    </w:p>
    <w:p w:rsidR="00E47B59" w:rsidRPr="007867D3" w:rsidRDefault="00AB20C2" w:rsidP="007867D3">
      <w:pPr>
        <w:tabs>
          <w:tab w:val="left" w:pos="720"/>
        </w:tabs>
        <w:spacing w:line="360" w:lineRule="auto"/>
        <w:jc w:val="center"/>
        <w:rPr>
          <w:b/>
          <w:sz w:val="36"/>
          <w:szCs w:val="36"/>
        </w:rPr>
      </w:pPr>
      <w:r>
        <w:rPr>
          <w:rFonts w:hint="eastAsia"/>
          <w:b/>
          <w:sz w:val="36"/>
          <w:szCs w:val="36"/>
        </w:rPr>
        <w:t>岭南印象园板换间一次侧恢复供冷工程</w:t>
      </w:r>
      <w:r w:rsidR="006B2E51" w:rsidRPr="007867D3">
        <w:rPr>
          <w:rFonts w:hint="eastAsia"/>
          <w:b/>
          <w:sz w:val="36"/>
          <w:szCs w:val="36"/>
        </w:rPr>
        <w:t>竞选文件</w:t>
      </w:r>
    </w:p>
    <w:p w:rsidR="00AF442C" w:rsidRPr="007867D3" w:rsidRDefault="00AF442C" w:rsidP="00C9758C">
      <w:pPr>
        <w:tabs>
          <w:tab w:val="left" w:pos="540"/>
          <w:tab w:val="left" w:pos="720"/>
        </w:tabs>
        <w:spacing w:line="560" w:lineRule="exact"/>
        <w:ind w:firstLineChars="200" w:firstLine="562"/>
        <w:rPr>
          <w:b/>
          <w:sz w:val="28"/>
          <w:szCs w:val="28"/>
        </w:rPr>
      </w:pPr>
    </w:p>
    <w:p w:rsidR="00E47B59" w:rsidRDefault="006B2E51" w:rsidP="00AF442C">
      <w:pPr>
        <w:tabs>
          <w:tab w:val="left" w:pos="540"/>
          <w:tab w:val="left" w:pos="720"/>
        </w:tabs>
        <w:spacing w:line="520" w:lineRule="exact"/>
        <w:ind w:firstLineChars="200" w:firstLine="562"/>
        <w:rPr>
          <w:b/>
          <w:sz w:val="28"/>
          <w:szCs w:val="28"/>
        </w:rPr>
      </w:pPr>
      <w:r>
        <w:rPr>
          <w:rFonts w:hint="eastAsia"/>
          <w:b/>
          <w:sz w:val="28"/>
          <w:szCs w:val="28"/>
        </w:rPr>
        <w:t>一、项目基本情况</w:t>
      </w:r>
    </w:p>
    <w:p w:rsidR="00E47B59" w:rsidRDefault="006B2E51" w:rsidP="00AF442C">
      <w:pPr>
        <w:spacing w:line="520" w:lineRule="exact"/>
        <w:ind w:firstLineChars="200" w:firstLine="560"/>
        <w:rPr>
          <w:sz w:val="28"/>
          <w:szCs w:val="28"/>
        </w:rPr>
      </w:pPr>
      <w:r>
        <w:rPr>
          <w:rFonts w:hint="eastAsia"/>
          <w:sz w:val="28"/>
          <w:szCs w:val="28"/>
        </w:rPr>
        <w:t>（一）项目名称：</w:t>
      </w:r>
      <w:r w:rsidR="00AB20C2">
        <w:rPr>
          <w:rFonts w:hint="eastAsia"/>
          <w:sz w:val="28"/>
          <w:szCs w:val="28"/>
        </w:rPr>
        <w:t>岭南印象园板换间一次侧恢复供冷工程</w:t>
      </w:r>
    </w:p>
    <w:p w:rsidR="00E47B59" w:rsidRDefault="006B2E51" w:rsidP="00AF442C">
      <w:pPr>
        <w:spacing w:line="520" w:lineRule="exact"/>
        <w:ind w:firstLineChars="200" w:firstLine="560"/>
        <w:rPr>
          <w:sz w:val="28"/>
          <w:szCs w:val="28"/>
        </w:rPr>
      </w:pPr>
      <w:r>
        <w:rPr>
          <w:rFonts w:hint="eastAsia"/>
          <w:sz w:val="28"/>
          <w:szCs w:val="28"/>
        </w:rPr>
        <w:t>（二）项目地点：</w:t>
      </w:r>
      <w:r w:rsidR="004469BA" w:rsidRPr="004469BA">
        <w:rPr>
          <w:rFonts w:hint="eastAsia"/>
          <w:sz w:val="28"/>
          <w:szCs w:val="28"/>
        </w:rPr>
        <w:t>广州大学城</w:t>
      </w:r>
    </w:p>
    <w:p w:rsidR="00B30809" w:rsidRPr="00B30809" w:rsidRDefault="00B30809" w:rsidP="00AF442C">
      <w:pPr>
        <w:spacing w:line="520" w:lineRule="exact"/>
        <w:ind w:firstLineChars="200" w:firstLine="560"/>
        <w:rPr>
          <w:sz w:val="28"/>
          <w:szCs w:val="28"/>
        </w:rPr>
      </w:pPr>
      <w:r>
        <w:rPr>
          <w:rFonts w:hint="eastAsia"/>
          <w:sz w:val="28"/>
          <w:szCs w:val="28"/>
        </w:rPr>
        <w:t>（三）采购限价：</w:t>
      </w:r>
      <w:r w:rsidR="00AB20C2">
        <w:rPr>
          <w:sz w:val="28"/>
          <w:szCs w:val="28"/>
        </w:rPr>
        <w:t>12</w:t>
      </w:r>
      <w:r>
        <w:rPr>
          <w:rFonts w:hint="eastAsia"/>
          <w:sz w:val="28"/>
          <w:szCs w:val="28"/>
        </w:rPr>
        <w:t>万元</w:t>
      </w:r>
    </w:p>
    <w:p w:rsidR="00E47B59" w:rsidRDefault="004469BA" w:rsidP="00AF442C">
      <w:pPr>
        <w:spacing w:line="520" w:lineRule="exact"/>
        <w:ind w:firstLineChars="200" w:firstLine="560"/>
        <w:rPr>
          <w:sz w:val="28"/>
          <w:szCs w:val="28"/>
        </w:rPr>
      </w:pPr>
      <w:r>
        <w:rPr>
          <w:rFonts w:hint="eastAsia"/>
          <w:sz w:val="28"/>
          <w:szCs w:val="28"/>
        </w:rPr>
        <w:t>（</w:t>
      </w:r>
      <w:r w:rsidR="00B30809">
        <w:rPr>
          <w:rFonts w:hint="eastAsia"/>
          <w:sz w:val="28"/>
          <w:szCs w:val="28"/>
        </w:rPr>
        <w:t>四</w:t>
      </w:r>
      <w:r>
        <w:rPr>
          <w:rFonts w:hint="eastAsia"/>
          <w:sz w:val="28"/>
          <w:szCs w:val="28"/>
        </w:rPr>
        <w:t>）</w:t>
      </w:r>
      <w:r w:rsidR="006B2E51">
        <w:rPr>
          <w:rFonts w:hint="eastAsia"/>
          <w:sz w:val="28"/>
          <w:szCs w:val="28"/>
        </w:rPr>
        <w:t>项目概况</w:t>
      </w:r>
    </w:p>
    <w:p w:rsidR="00AB20C2" w:rsidRPr="00AB20C2" w:rsidRDefault="00AB20C2" w:rsidP="00AB20C2">
      <w:pPr>
        <w:tabs>
          <w:tab w:val="left" w:pos="0"/>
          <w:tab w:val="left" w:pos="720"/>
        </w:tabs>
        <w:spacing w:line="520" w:lineRule="exact"/>
        <w:ind w:firstLineChars="200" w:firstLine="560"/>
        <w:rPr>
          <w:sz w:val="28"/>
          <w:szCs w:val="28"/>
        </w:rPr>
      </w:pPr>
      <w:r w:rsidRPr="00AB20C2">
        <w:rPr>
          <w:sz w:val="28"/>
          <w:szCs w:val="28"/>
        </w:rPr>
        <w:t>岭南印象园区域供冷系统自</w:t>
      </w:r>
      <w:r w:rsidRPr="00AB20C2">
        <w:rPr>
          <w:rFonts w:hint="eastAsia"/>
          <w:sz w:val="28"/>
          <w:szCs w:val="28"/>
        </w:rPr>
        <w:t>2</w:t>
      </w:r>
      <w:r w:rsidRPr="00AB20C2">
        <w:rPr>
          <w:sz w:val="28"/>
          <w:szCs w:val="28"/>
        </w:rPr>
        <w:t>006</w:t>
      </w:r>
      <w:r w:rsidRPr="00AB20C2">
        <w:rPr>
          <w:sz w:val="28"/>
          <w:szCs w:val="28"/>
        </w:rPr>
        <w:t>年</w:t>
      </w:r>
      <w:r w:rsidRPr="00AB20C2">
        <w:rPr>
          <w:rFonts w:hint="eastAsia"/>
          <w:sz w:val="28"/>
          <w:szCs w:val="28"/>
        </w:rPr>
        <w:t>起已停用，</w:t>
      </w:r>
      <w:r w:rsidRPr="00AB20C2">
        <w:rPr>
          <w:sz w:val="28"/>
          <w:szCs w:val="28"/>
        </w:rPr>
        <w:t>现广州印象文化旅游发展有限公司提出恢复岭南印象园区域供冷的要求</w:t>
      </w:r>
      <w:r w:rsidRPr="00AB20C2">
        <w:rPr>
          <w:rFonts w:hint="eastAsia"/>
          <w:sz w:val="28"/>
          <w:szCs w:val="28"/>
        </w:rPr>
        <w:t>。因系统多年未用，存在设备老化、设备缺失等现象，需作进一步完善。</w:t>
      </w:r>
    </w:p>
    <w:p w:rsidR="009B4753" w:rsidRDefault="00AB20C2" w:rsidP="00AB20C2">
      <w:pPr>
        <w:tabs>
          <w:tab w:val="left" w:pos="0"/>
          <w:tab w:val="left" w:pos="720"/>
        </w:tabs>
        <w:spacing w:line="520" w:lineRule="exact"/>
        <w:ind w:firstLineChars="200" w:firstLine="560"/>
        <w:rPr>
          <w:sz w:val="28"/>
          <w:szCs w:val="28"/>
        </w:rPr>
      </w:pPr>
      <w:r w:rsidRPr="00AB20C2">
        <w:rPr>
          <w:sz w:val="28"/>
          <w:szCs w:val="28"/>
        </w:rPr>
        <w:t>根据前期摸查结果</w:t>
      </w:r>
      <w:r w:rsidRPr="00AB20C2">
        <w:rPr>
          <w:rFonts w:hint="eastAsia"/>
          <w:sz w:val="28"/>
          <w:szCs w:val="28"/>
        </w:rPr>
        <w:t>，</w:t>
      </w:r>
      <w:r w:rsidRPr="00AB20C2">
        <w:rPr>
          <w:sz w:val="28"/>
          <w:szCs w:val="28"/>
        </w:rPr>
        <w:t>岭南印象园园区内设置有</w:t>
      </w:r>
      <w:r w:rsidRPr="00AB20C2">
        <w:rPr>
          <w:rFonts w:hint="eastAsia"/>
          <w:sz w:val="28"/>
          <w:szCs w:val="28"/>
        </w:rPr>
        <w:t>4</w:t>
      </w:r>
      <w:r w:rsidRPr="00AB20C2">
        <w:rPr>
          <w:rFonts w:hint="eastAsia"/>
          <w:sz w:val="28"/>
          <w:szCs w:val="28"/>
        </w:rPr>
        <w:t>间板换间，分别分布在</w:t>
      </w:r>
      <w:r w:rsidRPr="00AB20C2">
        <w:rPr>
          <w:rFonts w:hint="eastAsia"/>
          <w:sz w:val="28"/>
          <w:szCs w:val="28"/>
        </w:rPr>
        <w:t>G</w:t>
      </w:r>
      <w:r w:rsidRPr="00AB20C2">
        <w:rPr>
          <w:sz w:val="28"/>
          <w:szCs w:val="28"/>
        </w:rPr>
        <w:t>J-32</w:t>
      </w:r>
      <w:r w:rsidRPr="00AB20C2">
        <w:rPr>
          <w:rFonts w:hint="eastAsia"/>
          <w:sz w:val="28"/>
          <w:szCs w:val="28"/>
        </w:rPr>
        <w:t>、</w:t>
      </w:r>
      <w:r w:rsidRPr="00AB20C2">
        <w:rPr>
          <w:rFonts w:hint="eastAsia"/>
          <w:sz w:val="28"/>
          <w:szCs w:val="28"/>
        </w:rPr>
        <w:t>G</w:t>
      </w:r>
      <w:r w:rsidRPr="00AB20C2">
        <w:rPr>
          <w:sz w:val="28"/>
          <w:szCs w:val="28"/>
        </w:rPr>
        <w:t>J-53</w:t>
      </w:r>
      <w:r w:rsidRPr="00AB20C2">
        <w:rPr>
          <w:rFonts w:hint="eastAsia"/>
          <w:sz w:val="28"/>
          <w:szCs w:val="28"/>
        </w:rPr>
        <w:t>、</w:t>
      </w:r>
      <w:r w:rsidRPr="00AB20C2">
        <w:rPr>
          <w:sz w:val="28"/>
          <w:szCs w:val="28"/>
        </w:rPr>
        <w:t>GJ-55</w:t>
      </w:r>
      <w:r w:rsidRPr="00AB20C2">
        <w:rPr>
          <w:rFonts w:hint="eastAsia"/>
          <w:sz w:val="28"/>
          <w:szCs w:val="28"/>
        </w:rPr>
        <w:t>、</w:t>
      </w:r>
      <w:r w:rsidRPr="00AB20C2">
        <w:rPr>
          <w:sz w:val="28"/>
          <w:szCs w:val="28"/>
        </w:rPr>
        <w:t>GJ-71</w:t>
      </w:r>
      <w:r w:rsidRPr="00AB20C2">
        <w:rPr>
          <w:sz w:val="28"/>
          <w:szCs w:val="28"/>
        </w:rPr>
        <w:t>楼宇内</w:t>
      </w:r>
      <w:r w:rsidRPr="00AB20C2">
        <w:rPr>
          <w:rFonts w:hint="eastAsia"/>
          <w:sz w:val="28"/>
          <w:szCs w:val="28"/>
        </w:rPr>
        <w:t>，</w:t>
      </w:r>
      <w:r w:rsidRPr="00AB20C2">
        <w:rPr>
          <w:sz w:val="28"/>
          <w:szCs w:val="28"/>
        </w:rPr>
        <w:t>负责园区各楼宇的空调供应</w:t>
      </w:r>
      <w:r w:rsidRPr="00AB20C2">
        <w:rPr>
          <w:rFonts w:hint="eastAsia"/>
          <w:sz w:val="28"/>
          <w:szCs w:val="28"/>
        </w:rPr>
        <w:t>。目前</w:t>
      </w:r>
      <w:r w:rsidRPr="00AB20C2">
        <w:rPr>
          <w:rFonts w:hint="eastAsia"/>
          <w:sz w:val="28"/>
          <w:szCs w:val="28"/>
        </w:rPr>
        <w:t>4</w:t>
      </w:r>
      <w:r w:rsidRPr="00AB20C2">
        <w:rPr>
          <w:rFonts w:hint="eastAsia"/>
          <w:sz w:val="28"/>
          <w:szCs w:val="28"/>
        </w:rPr>
        <w:t>间板换间内一次侧的流量计、开关阀、调节阀及控制箱等设备已拆除，不具备供冷条件，为恢复供冷，须恢复所有一次侧设备。</w:t>
      </w:r>
    </w:p>
    <w:p w:rsidR="00E47B59" w:rsidRDefault="006B2E51" w:rsidP="00AF442C">
      <w:pPr>
        <w:tabs>
          <w:tab w:val="left" w:pos="0"/>
          <w:tab w:val="left" w:pos="720"/>
        </w:tabs>
        <w:spacing w:line="520" w:lineRule="exact"/>
        <w:ind w:firstLineChars="200" w:firstLine="562"/>
        <w:rPr>
          <w:b/>
          <w:sz w:val="28"/>
          <w:szCs w:val="28"/>
        </w:rPr>
      </w:pPr>
      <w:r>
        <w:rPr>
          <w:rFonts w:hint="eastAsia"/>
          <w:b/>
          <w:sz w:val="28"/>
          <w:szCs w:val="28"/>
        </w:rPr>
        <w:t>二、合格投标人资格要求</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（一）必须是具有独立承担民事责任能力、在中华人民共和国境内注册的法人；</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（二）具备有效的工商营业执照、企业法人组织机构代码证书、税务登记证书（或三证合一）；</w:t>
      </w:r>
    </w:p>
    <w:p w:rsid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（三）已办理合法税务登记，具有开具相应增值税专用发票资格；</w:t>
      </w:r>
    </w:p>
    <w:p w:rsidR="00902DAE" w:rsidRPr="00171297" w:rsidRDefault="00902DAE" w:rsidP="00AF442C">
      <w:pPr>
        <w:tabs>
          <w:tab w:val="left" w:pos="0"/>
          <w:tab w:val="left" w:pos="720"/>
        </w:tabs>
        <w:spacing w:line="520" w:lineRule="exact"/>
        <w:ind w:firstLineChars="200" w:firstLine="560"/>
        <w:rPr>
          <w:sz w:val="28"/>
          <w:szCs w:val="28"/>
        </w:rPr>
      </w:pPr>
      <w:r>
        <w:rPr>
          <w:rFonts w:hint="eastAsia"/>
          <w:sz w:val="28"/>
          <w:szCs w:val="28"/>
        </w:rPr>
        <w:t>（四）</w:t>
      </w:r>
      <w:r w:rsidRPr="00902DAE">
        <w:rPr>
          <w:rFonts w:hint="eastAsia"/>
          <w:sz w:val="28"/>
          <w:szCs w:val="28"/>
        </w:rPr>
        <w:t>具备建筑机电安装工程专业承包叁级或以上资质；</w:t>
      </w:r>
    </w:p>
    <w:p w:rsidR="00171297" w:rsidRPr="00171297" w:rsidRDefault="00E5221B" w:rsidP="00E5221B">
      <w:pPr>
        <w:tabs>
          <w:tab w:val="left" w:pos="0"/>
          <w:tab w:val="left" w:pos="720"/>
        </w:tabs>
        <w:spacing w:line="520" w:lineRule="exact"/>
        <w:ind w:firstLineChars="200" w:firstLine="560"/>
        <w:rPr>
          <w:sz w:val="28"/>
          <w:szCs w:val="28"/>
        </w:rPr>
      </w:pPr>
      <w:r>
        <w:rPr>
          <w:rFonts w:hint="eastAsia"/>
          <w:sz w:val="28"/>
          <w:szCs w:val="28"/>
        </w:rPr>
        <w:t>（</w:t>
      </w:r>
      <w:r w:rsidR="00902DAE">
        <w:rPr>
          <w:rFonts w:hint="eastAsia"/>
          <w:sz w:val="28"/>
          <w:szCs w:val="28"/>
        </w:rPr>
        <w:t>五</w:t>
      </w:r>
      <w:r>
        <w:rPr>
          <w:rFonts w:hint="eastAsia"/>
          <w:sz w:val="28"/>
          <w:szCs w:val="28"/>
        </w:rPr>
        <w:t>）</w:t>
      </w:r>
      <w:r w:rsidR="00902DAE" w:rsidRPr="00902DAE">
        <w:rPr>
          <w:rFonts w:hint="eastAsia"/>
          <w:sz w:val="28"/>
          <w:szCs w:val="28"/>
        </w:rPr>
        <w:t>投标人近</w:t>
      </w:r>
      <w:r w:rsidR="00902DAE" w:rsidRPr="00902DAE">
        <w:rPr>
          <w:rFonts w:hint="eastAsia"/>
          <w:sz w:val="28"/>
          <w:szCs w:val="28"/>
        </w:rPr>
        <w:t>3</w:t>
      </w:r>
      <w:r w:rsidR="00902DAE" w:rsidRPr="00902DAE">
        <w:rPr>
          <w:rFonts w:hint="eastAsia"/>
          <w:sz w:val="28"/>
          <w:szCs w:val="28"/>
        </w:rPr>
        <w:t>年内</w:t>
      </w:r>
      <w:r w:rsidR="00902DAE" w:rsidRPr="00902DAE">
        <w:rPr>
          <w:rFonts w:hint="eastAsia"/>
          <w:sz w:val="28"/>
          <w:szCs w:val="28"/>
        </w:rPr>
        <w:t>(201</w:t>
      </w:r>
      <w:r w:rsidR="00902DAE">
        <w:rPr>
          <w:sz w:val="28"/>
          <w:szCs w:val="28"/>
        </w:rPr>
        <w:t>8</w:t>
      </w:r>
      <w:r w:rsidR="00902DAE" w:rsidRPr="00902DAE">
        <w:rPr>
          <w:rFonts w:hint="eastAsia"/>
          <w:sz w:val="28"/>
          <w:szCs w:val="28"/>
        </w:rPr>
        <w:t>年</w:t>
      </w:r>
      <w:r w:rsidR="00902DAE" w:rsidRPr="00902DAE">
        <w:rPr>
          <w:rFonts w:hint="eastAsia"/>
          <w:sz w:val="28"/>
          <w:szCs w:val="28"/>
        </w:rPr>
        <w:t>1</w:t>
      </w:r>
      <w:r w:rsidR="00902DAE" w:rsidRPr="00902DAE">
        <w:rPr>
          <w:rFonts w:hint="eastAsia"/>
          <w:sz w:val="28"/>
          <w:szCs w:val="28"/>
        </w:rPr>
        <w:t>月</w:t>
      </w:r>
      <w:r w:rsidR="00902DAE" w:rsidRPr="00902DAE">
        <w:rPr>
          <w:rFonts w:hint="eastAsia"/>
          <w:sz w:val="28"/>
          <w:szCs w:val="28"/>
        </w:rPr>
        <w:t>1</w:t>
      </w:r>
      <w:r w:rsidR="00902DAE" w:rsidRPr="00902DAE">
        <w:rPr>
          <w:rFonts w:hint="eastAsia"/>
          <w:sz w:val="28"/>
          <w:szCs w:val="28"/>
        </w:rPr>
        <w:t>日至今</w:t>
      </w:r>
      <w:r w:rsidR="00902DAE" w:rsidRPr="00902DAE">
        <w:rPr>
          <w:rFonts w:hint="eastAsia"/>
          <w:sz w:val="28"/>
          <w:szCs w:val="28"/>
        </w:rPr>
        <w:t>)</w:t>
      </w:r>
      <w:r w:rsidR="00902DAE" w:rsidRPr="00902DAE">
        <w:rPr>
          <w:rFonts w:hint="eastAsia"/>
          <w:sz w:val="28"/>
          <w:szCs w:val="28"/>
        </w:rPr>
        <w:t>完成过质量合格的类似工程项目业绩（需提供合同等相关证明材料复印件）；</w:t>
      </w:r>
    </w:p>
    <w:p w:rsidR="002D4296" w:rsidRDefault="00171297" w:rsidP="00D9769D">
      <w:pPr>
        <w:tabs>
          <w:tab w:val="left" w:pos="0"/>
          <w:tab w:val="left" w:pos="720"/>
        </w:tabs>
        <w:spacing w:line="520" w:lineRule="exact"/>
        <w:ind w:firstLineChars="200" w:firstLine="560"/>
        <w:rPr>
          <w:sz w:val="28"/>
          <w:szCs w:val="28"/>
        </w:rPr>
      </w:pPr>
      <w:r w:rsidRPr="00171297">
        <w:rPr>
          <w:rFonts w:hint="eastAsia"/>
          <w:sz w:val="28"/>
          <w:szCs w:val="28"/>
        </w:rPr>
        <w:t>（</w:t>
      </w:r>
      <w:r w:rsidR="00902DAE">
        <w:rPr>
          <w:rFonts w:hint="eastAsia"/>
          <w:sz w:val="28"/>
          <w:szCs w:val="28"/>
        </w:rPr>
        <w:t>六</w:t>
      </w:r>
      <w:r w:rsidRPr="00171297">
        <w:rPr>
          <w:rFonts w:hint="eastAsia"/>
          <w:sz w:val="28"/>
          <w:szCs w:val="28"/>
        </w:rPr>
        <w:t>）不接受联合体报价。</w:t>
      </w:r>
    </w:p>
    <w:p w:rsidR="00E47B59" w:rsidRDefault="00821F86" w:rsidP="005B4909">
      <w:pPr>
        <w:tabs>
          <w:tab w:val="left" w:pos="0"/>
          <w:tab w:val="left" w:pos="720"/>
        </w:tabs>
        <w:spacing w:line="520" w:lineRule="exact"/>
        <w:ind w:firstLineChars="200" w:firstLine="562"/>
        <w:rPr>
          <w:rFonts w:ascii="宋体" w:hAnsi="宋体"/>
          <w:b/>
          <w:sz w:val="28"/>
          <w:szCs w:val="28"/>
        </w:rPr>
      </w:pPr>
      <w:r>
        <w:rPr>
          <w:rFonts w:ascii="宋体" w:hAnsi="宋体" w:hint="eastAsia"/>
          <w:b/>
          <w:sz w:val="28"/>
          <w:szCs w:val="28"/>
        </w:rPr>
        <w:t>三</w:t>
      </w:r>
      <w:r w:rsidR="006B2E51">
        <w:rPr>
          <w:rFonts w:ascii="宋体" w:hAnsi="宋体" w:hint="eastAsia"/>
          <w:b/>
          <w:sz w:val="28"/>
          <w:szCs w:val="28"/>
        </w:rPr>
        <w:t>、</w:t>
      </w:r>
      <w:r w:rsidR="007A3422" w:rsidRPr="007A3422">
        <w:rPr>
          <w:rFonts w:ascii="宋体" w:hAnsi="宋体" w:hint="eastAsia"/>
          <w:b/>
          <w:sz w:val="28"/>
          <w:szCs w:val="28"/>
        </w:rPr>
        <w:t>项目的</w:t>
      </w:r>
      <w:r w:rsidR="00822F1F">
        <w:rPr>
          <w:rFonts w:ascii="宋体" w:hAnsi="宋体" w:hint="eastAsia"/>
          <w:b/>
          <w:sz w:val="28"/>
          <w:szCs w:val="28"/>
        </w:rPr>
        <w:t>工作</w:t>
      </w:r>
      <w:r w:rsidR="007A3422" w:rsidRPr="007A3422">
        <w:rPr>
          <w:rFonts w:ascii="宋体" w:hAnsi="宋体" w:hint="eastAsia"/>
          <w:b/>
          <w:sz w:val="28"/>
          <w:szCs w:val="28"/>
        </w:rPr>
        <w:t>范围及内容</w:t>
      </w:r>
    </w:p>
    <w:p w:rsidR="00AB20C2" w:rsidRPr="00AB20C2" w:rsidRDefault="00AB20C2" w:rsidP="00AB20C2">
      <w:pPr>
        <w:tabs>
          <w:tab w:val="left" w:pos="0"/>
          <w:tab w:val="left" w:pos="720"/>
        </w:tabs>
        <w:spacing w:line="520" w:lineRule="exact"/>
        <w:ind w:firstLineChars="200" w:firstLine="560"/>
        <w:rPr>
          <w:rFonts w:ascii="宋体" w:hAnsi="宋体"/>
          <w:sz w:val="28"/>
          <w:szCs w:val="28"/>
        </w:rPr>
      </w:pPr>
      <w:r>
        <w:rPr>
          <w:rFonts w:ascii="宋体" w:hAnsi="宋体" w:hint="eastAsia"/>
          <w:sz w:val="28"/>
          <w:szCs w:val="28"/>
        </w:rPr>
        <w:t>（一）</w:t>
      </w:r>
      <w:r w:rsidRPr="00AB20C2">
        <w:rPr>
          <w:rFonts w:ascii="宋体" w:hAnsi="宋体" w:hint="eastAsia"/>
          <w:sz w:val="28"/>
          <w:szCs w:val="28"/>
        </w:rPr>
        <w:t>施工</w:t>
      </w:r>
      <w:r w:rsidRPr="00AB20C2">
        <w:rPr>
          <w:rFonts w:ascii="宋体" w:hAnsi="宋体"/>
          <w:sz w:val="28"/>
          <w:szCs w:val="28"/>
        </w:rPr>
        <w:t>地点</w:t>
      </w:r>
      <w:r w:rsidRPr="00AB20C2">
        <w:rPr>
          <w:rFonts w:ascii="宋体" w:hAnsi="宋体" w:hint="eastAsia"/>
          <w:sz w:val="28"/>
          <w:szCs w:val="28"/>
        </w:rPr>
        <w:t>：岭南印象园G</w:t>
      </w:r>
      <w:r w:rsidRPr="00AB20C2">
        <w:rPr>
          <w:rFonts w:ascii="宋体" w:hAnsi="宋体"/>
          <w:sz w:val="28"/>
          <w:szCs w:val="28"/>
        </w:rPr>
        <w:t>J-32</w:t>
      </w:r>
      <w:r w:rsidRPr="00AB20C2">
        <w:rPr>
          <w:rFonts w:ascii="宋体" w:hAnsi="宋体" w:hint="eastAsia"/>
          <w:sz w:val="28"/>
          <w:szCs w:val="28"/>
        </w:rPr>
        <w:t>、G</w:t>
      </w:r>
      <w:r w:rsidRPr="00AB20C2">
        <w:rPr>
          <w:rFonts w:ascii="宋体" w:hAnsi="宋体"/>
          <w:sz w:val="28"/>
          <w:szCs w:val="28"/>
        </w:rPr>
        <w:t>J-53</w:t>
      </w:r>
      <w:r w:rsidRPr="00AB20C2">
        <w:rPr>
          <w:rFonts w:ascii="宋体" w:hAnsi="宋体" w:hint="eastAsia"/>
          <w:sz w:val="28"/>
          <w:szCs w:val="28"/>
        </w:rPr>
        <w:t>、</w:t>
      </w:r>
      <w:r w:rsidRPr="00AB20C2">
        <w:rPr>
          <w:rFonts w:ascii="宋体" w:hAnsi="宋体"/>
          <w:sz w:val="28"/>
          <w:szCs w:val="28"/>
        </w:rPr>
        <w:t>GJ-55</w:t>
      </w:r>
      <w:r w:rsidRPr="00AB20C2">
        <w:rPr>
          <w:rFonts w:ascii="宋体" w:hAnsi="宋体" w:hint="eastAsia"/>
          <w:sz w:val="28"/>
          <w:szCs w:val="28"/>
        </w:rPr>
        <w:t>、</w:t>
      </w:r>
      <w:r w:rsidRPr="00AB20C2">
        <w:rPr>
          <w:rFonts w:ascii="宋体" w:hAnsi="宋体"/>
          <w:sz w:val="28"/>
          <w:szCs w:val="28"/>
        </w:rPr>
        <w:t>GJ-71板换间</w:t>
      </w:r>
    </w:p>
    <w:p w:rsidR="00AB20C2" w:rsidRPr="00AB20C2" w:rsidRDefault="00AB20C2" w:rsidP="00AB20C2">
      <w:pPr>
        <w:tabs>
          <w:tab w:val="left" w:pos="0"/>
          <w:tab w:val="left" w:pos="720"/>
        </w:tabs>
        <w:spacing w:line="520" w:lineRule="exact"/>
        <w:ind w:firstLineChars="200" w:firstLine="560"/>
        <w:rPr>
          <w:rFonts w:ascii="宋体" w:hAnsi="宋体"/>
          <w:sz w:val="28"/>
          <w:szCs w:val="28"/>
        </w:rPr>
      </w:pPr>
      <w:r>
        <w:rPr>
          <w:rFonts w:ascii="宋体" w:hAnsi="宋体" w:hint="eastAsia"/>
          <w:sz w:val="28"/>
          <w:szCs w:val="28"/>
        </w:rPr>
        <w:lastRenderedPageBreak/>
        <w:t>（二）</w:t>
      </w:r>
      <w:r w:rsidRPr="00AB20C2">
        <w:rPr>
          <w:rFonts w:ascii="宋体" w:hAnsi="宋体" w:hint="eastAsia"/>
          <w:sz w:val="28"/>
          <w:szCs w:val="28"/>
        </w:rPr>
        <w:t>主要工作内容</w:t>
      </w:r>
    </w:p>
    <w:p w:rsidR="00AB20C2" w:rsidRPr="00AB20C2" w:rsidRDefault="00AB20C2" w:rsidP="00AB20C2">
      <w:pPr>
        <w:tabs>
          <w:tab w:val="left" w:pos="0"/>
          <w:tab w:val="left" w:pos="720"/>
        </w:tabs>
        <w:spacing w:line="520" w:lineRule="exact"/>
        <w:ind w:firstLineChars="200" w:firstLine="560"/>
        <w:rPr>
          <w:rFonts w:ascii="宋体" w:hAnsi="宋体"/>
          <w:sz w:val="28"/>
          <w:szCs w:val="28"/>
        </w:rPr>
      </w:pPr>
      <w:r>
        <w:rPr>
          <w:rFonts w:ascii="宋体" w:hAnsi="宋体" w:hint="eastAsia"/>
          <w:sz w:val="28"/>
          <w:szCs w:val="28"/>
        </w:rPr>
        <w:t>1、</w:t>
      </w:r>
      <w:r w:rsidRPr="00AB20C2">
        <w:rPr>
          <w:rFonts w:ascii="宋体" w:hAnsi="宋体" w:hint="eastAsia"/>
          <w:sz w:val="28"/>
          <w:szCs w:val="28"/>
        </w:rPr>
        <w:t>电磁流量计、调节阀、电动阀等甲供材料由4#冷站旁仓库帮运至岭南印象园G</w:t>
      </w:r>
      <w:r w:rsidRPr="00AB20C2">
        <w:rPr>
          <w:rFonts w:ascii="宋体" w:hAnsi="宋体"/>
          <w:sz w:val="28"/>
          <w:szCs w:val="28"/>
        </w:rPr>
        <w:t>J-32</w:t>
      </w:r>
      <w:r w:rsidRPr="00AB20C2">
        <w:rPr>
          <w:rFonts w:ascii="宋体" w:hAnsi="宋体" w:hint="eastAsia"/>
          <w:sz w:val="28"/>
          <w:szCs w:val="28"/>
        </w:rPr>
        <w:t>、G</w:t>
      </w:r>
      <w:r w:rsidRPr="00AB20C2">
        <w:rPr>
          <w:rFonts w:ascii="宋体" w:hAnsi="宋体"/>
          <w:sz w:val="28"/>
          <w:szCs w:val="28"/>
        </w:rPr>
        <w:t>J-53</w:t>
      </w:r>
      <w:r w:rsidRPr="00AB20C2">
        <w:rPr>
          <w:rFonts w:ascii="宋体" w:hAnsi="宋体" w:hint="eastAsia"/>
          <w:sz w:val="28"/>
          <w:szCs w:val="28"/>
        </w:rPr>
        <w:t>、</w:t>
      </w:r>
      <w:r w:rsidRPr="00AB20C2">
        <w:rPr>
          <w:rFonts w:ascii="宋体" w:hAnsi="宋体"/>
          <w:sz w:val="28"/>
          <w:szCs w:val="28"/>
        </w:rPr>
        <w:t>GJ-55</w:t>
      </w:r>
      <w:r w:rsidRPr="00AB20C2">
        <w:rPr>
          <w:rFonts w:ascii="宋体" w:hAnsi="宋体" w:hint="eastAsia"/>
          <w:sz w:val="28"/>
          <w:szCs w:val="28"/>
        </w:rPr>
        <w:t>、</w:t>
      </w:r>
      <w:r w:rsidRPr="00AB20C2">
        <w:rPr>
          <w:rFonts w:ascii="宋体" w:hAnsi="宋体"/>
          <w:sz w:val="28"/>
          <w:szCs w:val="28"/>
        </w:rPr>
        <w:t>GJ-71板换间。</w:t>
      </w:r>
    </w:p>
    <w:p w:rsidR="00AB20C2" w:rsidRPr="00AB20C2" w:rsidRDefault="00AB20C2" w:rsidP="00AB20C2">
      <w:pPr>
        <w:tabs>
          <w:tab w:val="left" w:pos="0"/>
          <w:tab w:val="left" w:pos="720"/>
        </w:tabs>
        <w:spacing w:line="520" w:lineRule="exact"/>
        <w:ind w:firstLineChars="200" w:firstLine="560"/>
        <w:rPr>
          <w:rFonts w:ascii="宋体" w:hAnsi="宋体"/>
          <w:sz w:val="28"/>
          <w:szCs w:val="28"/>
        </w:rPr>
      </w:pPr>
      <w:r>
        <w:rPr>
          <w:rFonts w:ascii="宋体" w:hAnsi="宋体"/>
          <w:sz w:val="28"/>
          <w:szCs w:val="28"/>
        </w:rPr>
        <w:t>2</w:t>
      </w:r>
      <w:r>
        <w:rPr>
          <w:rFonts w:ascii="宋体" w:hAnsi="宋体" w:hint="eastAsia"/>
          <w:sz w:val="28"/>
          <w:szCs w:val="28"/>
        </w:rPr>
        <w:t>、</w:t>
      </w:r>
      <w:r w:rsidRPr="00AB20C2">
        <w:rPr>
          <w:rFonts w:ascii="宋体" w:hAnsi="宋体" w:hint="eastAsia"/>
          <w:sz w:val="28"/>
          <w:szCs w:val="28"/>
        </w:rPr>
        <w:t>G</w:t>
      </w:r>
      <w:r w:rsidRPr="00AB20C2">
        <w:rPr>
          <w:rFonts w:ascii="宋体" w:hAnsi="宋体"/>
          <w:sz w:val="28"/>
          <w:szCs w:val="28"/>
        </w:rPr>
        <w:t>J-32</w:t>
      </w:r>
      <w:r w:rsidRPr="00AB20C2">
        <w:rPr>
          <w:rFonts w:ascii="宋体" w:hAnsi="宋体" w:hint="eastAsia"/>
          <w:sz w:val="28"/>
          <w:szCs w:val="28"/>
        </w:rPr>
        <w:t>、G</w:t>
      </w:r>
      <w:r w:rsidRPr="00AB20C2">
        <w:rPr>
          <w:rFonts w:ascii="宋体" w:hAnsi="宋体"/>
          <w:sz w:val="28"/>
          <w:szCs w:val="28"/>
        </w:rPr>
        <w:t>J-53</w:t>
      </w:r>
      <w:r w:rsidRPr="00AB20C2">
        <w:rPr>
          <w:rFonts w:ascii="宋体" w:hAnsi="宋体" w:hint="eastAsia"/>
          <w:sz w:val="28"/>
          <w:szCs w:val="28"/>
        </w:rPr>
        <w:t>、</w:t>
      </w:r>
      <w:r w:rsidRPr="00AB20C2">
        <w:rPr>
          <w:rFonts w:ascii="宋体" w:hAnsi="宋体"/>
          <w:sz w:val="28"/>
          <w:szCs w:val="28"/>
        </w:rPr>
        <w:t>GJ-55</w:t>
      </w:r>
      <w:r w:rsidRPr="00AB20C2">
        <w:rPr>
          <w:rFonts w:ascii="宋体" w:hAnsi="宋体" w:hint="eastAsia"/>
          <w:sz w:val="28"/>
          <w:szCs w:val="28"/>
        </w:rPr>
        <w:t>、</w:t>
      </w:r>
      <w:r w:rsidRPr="00AB20C2">
        <w:rPr>
          <w:rFonts w:ascii="宋体" w:hAnsi="宋体"/>
          <w:sz w:val="28"/>
          <w:szCs w:val="28"/>
        </w:rPr>
        <w:t>GJ-71板换间</w:t>
      </w:r>
      <w:r w:rsidRPr="00AB20C2">
        <w:rPr>
          <w:rFonts w:ascii="宋体" w:hAnsi="宋体" w:hint="eastAsia"/>
          <w:sz w:val="28"/>
          <w:szCs w:val="28"/>
        </w:rPr>
        <w:t>管道改造及安装电磁流量计、调节阀、电动阀</w:t>
      </w:r>
      <w:r w:rsidRPr="00AB20C2">
        <w:rPr>
          <w:rFonts w:ascii="宋体" w:hAnsi="宋体"/>
          <w:sz w:val="28"/>
          <w:szCs w:val="28"/>
        </w:rPr>
        <w:t>、铠装温度探头，</w:t>
      </w:r>
      <w:r w:rsidRPr="00AB20C2">
        <w:rPr>
          <w:rFonts w:ascii="宋体" w:hAnsi="宋体" w:hint="eastAsia"/>
          <w:sz w:val="28"/>
          <w:szCs w:val="28"/>
        </w:rPr>
        <w:t>拆除单向阀、平衡阀。</w:t>
      </w:r>
    </w:p>
    <w:p w:rsidR="00AB20C2" w:rsidRPr="00AB20C2" w:rsidRDefault="00AB20C2" w:rsidP="00AB20C2">
      <w:pPr>
        <w:tabs>
          <w:tab w:val="left" w:pos="0"/>
          <w:tab w:val="left" w:pos="720"/>
        </w:tabs>
        <w:spacing w:line="520" w:lineRule="exact"/>
        <w:ind w:firstLineChars="200" w:firstLine="560"/>
        <w:rPr>
          <w:rFonts w:ascii="宋体" w:hAnsi="宋体"/>
          <w:sz w:val="28"/>
          <w:szCs w:val="28"/>
        </w:rPr>
      </w:pPr>
      <w:r>
        <w:rPr>
          <w:rFonts w:ascii="宋体" w:hAnsi="宋体"/>
          <w:sz w:val="28"/>
          <w:szCs w:val="28"/>
        </w:rPr>
        <w:t>3</w:t>
      </w:r>
      <w:r>
        <w:rPr>
          <w:rFonts w:ascii="宋体" w:hAnsi="宋体" w:hint="eastAsia"/>
          <w:sz w:val="28"/>
          <w:szCs w:val="28"/>
        </w:rPr>
        <w:t>、</w:t>
      </w:r>
      <w:r w:rsidRPr="00AB20C2">
        <w:rPr>
          <w:rFonts w:ascii="宋体" w:hAnsi="宋体" w:hint="eastAsia"/>
          <w:sz w:val="28"/>
          <w:szCs w:val="28"/>
        </w:rPr>
        <w:t>G</w:t>
      </w:r>
      <w:r w:rsidRPr="00AB20C2">
        <w:rPr>
          <w:rFonts w:ascii="宋体" w:hAnsi="宋体"/>
          <w:sz w:val="28"/>
          <w:szCs w:val="28"/>
        </w:rPr>
        <w:t>J-32</w:t>
      </w:r>
      <w:r w:rsidRPr="00AB20C2">
        <w:rPr>
          <w:rFonts w:ascii="宋体" w:hAnsi="宋体" w:hint="eastAsia"/>
          <w:sz w:val="28"/>
          <w:szCs w:val="28"/>
        </w:rPr>
        <w:t>、G</w:t>
      </w:r>
      <w:r w:rsidRPr="00AB20C2">
        <w:rPr>
          <w:rFonts w:ascii="宋体" w:hAnsi="宋体"/>
          <w:sz w:val="28"/>
          <w:szCs w:val="28"/>
        </w:rPr>
        <w:t>J-53</w:t>
      </w:r>
      <w:r w:rsidRPr="00AB20C2">
        <w:rPr>
          <w:rFonts w:ascii="宋体" w:hAnsi="宋体" w:hint="eastAsia"/>
          <w:sz w:val="28"/>
          <w:szCs w:val="28"/>
        </w:rPr>
        <w:t>、</w:t>
      </w:r>
      <w:r w:rsidRPr="00AB20C2">
        <w:rPr>
          <w:rFonts w:ascii="宋体" w:hAnsi="宋体"/>
          <w:sz w:val="28"/>
          <w:szCs w:val="28"/>
        </w:rPr>
        <w:t>GJ-55</w:t>
      </w:r>
      <w:r w:rsidRPr="00AB20C2">
        <w:rPr>
          <w:rFonts w:ascii="宋体" w:hAnsi="宋体" w:hint="eastAsia"/>
          <w:sz w:val="28"/>
          <w:szCs w:val="28"/>
        </w:rPr>
        <w:t>、</w:t>
      </w:r>
      <w:r w:rsidRPr="00AB20C2">
        <w:rPr>
          <w:rFonts w:ascii="宋体" w:hAnsi="宋体"/>
          <w:sz w:val="28"/>
          <w:szCs w:val="28"/>
        </w:rPr>
        <w:t>GJ-71板换间</w:t>
      </w:r>
      <w:r w:rsidRPr="00AB20C2">
        <w:rPr>
          <w:rFonts w:ascii="宋体" w:hAnsi="宋体" w:hint="eastAsia"/>
          <w:sz w:val="28"/>
          <w:szCs w:val="28"/>
        </w:rPr>
        <w:t>管道安装支吊架、焊缝刷漆、管道及新增设备包保温。</w:t>
      </w:r>
    </w:p>
    <w:p w:rsidR="00AB20C2" w:rsidRPr="00AB20C2" w:rsidRDefault="00AB20C2" w:rsidP="00AB20C2">
      <w:pPr>
        <w:tabs>
          <w:tab w:val="left" w:pos="0"/>
          <w:tab w:val="left" w:pos="720"/>
        </w:tabs>
        <w:spacing w:line="520" w:lineRule="exact"/>
        <w:ind w:firstLineChars="200" w:firstLine="560"/>
        <w:rPr>
          <w:rFonts w:ascii="宋体" w:hAnsi="宋体"/>
          <w:sz w:val="28"/>
          <w:szCs w:val="28"/>
        </w:rPr>
      </w:pPr>
      <w:r>
        <w:rPr>
          <w:rFonts w:ascii="宋体" w:hAnsi="宋体"/>
          <w:sz w:val="28"/>
          <w:szCs w:val="28"/>
        </w:rPr>
        <w:t>4</w:t>
      </w:r>
      <w:r>
        <w:rPr>
          <w:rFonts w:ascii="宋体" w:hAnsi="宋体" w:hint="eastAsia"/>
          <w:sz w:val="28"/>
          <w:szCs w:val="28"/>
        </w:rPr>
        <w:t>、</w:t>
      </w:r>
      <w:r w:rsidRPr="00AB20C2">
        <w:rPr>
          <w:rFonts w:ascii="宋体" w:hAnsi="宋体"/>
          <w:sz w:val="28"/>
          <w:szCs w:val="28"/>
        </w:rPr>
        <w:t>GJ-71板换间</w:t>
      </w:r>
      <w:r w:rsidRPr="00AB20C2">
        <w:rPr>
          <w:rFonts w:ascii="宋体" w:hAnsi="宋体" w:hint="eastAsia"/>
          <w:sz w:val="28"/>
          <w:szCs w:val="28"/>
        </w:rPr>
        <w:t>板换器重包保温。</w:t>
      </w:r>
    </w:p>
    <w:p w:rsidR="007C1005" w:rsidRPr="00822F1F" w:rsidRDefault="00AB20C2" w:rsidP="00AB20C2">
      <w:pPr>
        <w:tabs>
          <w:tab w:val="left" w:pos="0"/>
          <w:tab w:val="left" w:pos="720"/>
        </w:tabs>
        <w:spacing w:line="520" w:lineRule="exact"/>
        <w:ind w:firstLineChars="200" w:firstLine="560"/>
        <w:rPr>
          <w:rFonts w:ascii="宋体" w:hAnsi="宋体"/>
          <w:sz w:val="28"/>
          <w:szCs w:val="28"/>
        </w:rPr>
      </w:pPr>
      <w:r>
        <w:rPr>
          <w:rFonts w:ascii="宋体" w:hAnsi="宋体"/>
          <w:sz w:val="28"/>
          <w:szCs w:val="28"/>
        </w:rPr>
        <w:t>5</w:t>
      </w:r>
      <w:r>
        <w:rPr>
          <w:rFonts w:ascii="宋体" w:hAnsi="宋体" w:hint="eastAsia"/>
          <w:sz w:val="28"/>
          <w:szCs w:val="28"/>
        </w:rPr>
        <w:t>、</w:t>
      </w:r>
      <w:r w:rsidRPr="00AB20C2">
        <w:rPr>
          <w:rFonts w:ascii="宋体" w:hAnsi="宋体" w:hint="eastAsia"/>
          <w:sz w:val="28"/>
          <w:szCs w:val="28"/>
        </w:rPr>
        <w:t>现场卫生清理，废旧材料搬运回4#冷站旁仓库（旧橡塑保温除外）。</w:t>
      </w:r>
    </w:p>
    <w:p w:rsidR="007C1005" w:rsidRDefault="003166C7" w:rsidP="007C1005">
      <w:pPr>
        <w:spacing w:line="56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四</w:t>
      </w:r>
      <w:r w:rsidRPr="003166C7">
        <w:rPr>
          <w:rFonts w:asciiTheme="minorEastAsia" w:eastAsiaTheme="minorEastAsia" w:hAnsiTheme="minorEastAsia" w:hint="eastAsia"/>
          <w:b/>
          <w:sz w:val="28"/>
          <w:szCs w:val="28"/>
        </w:rPr>
        <w:t>、施工方法及技术要求</w:t>
      </w:r>
    </w:p>
    <w:p w:rsidR="00AB20C2" w:rsidRPr="00AB20C2" w:rsidRDefault="00AB20C2" w:rsidP="00AB20C2">
      <w:pPr>
        <w:numPr>
          <w:ilvl w:val="0"/>
          <w:numId w:val="28"/>
        </w:numPr>
        <w:spacing w:line="560" w:lineRule="exact"/>
        <w:ind w:firstLineChars="200" w:firstLine="560"/>
        <w:rPr>
          <w:rFonts w:asciiTheme="minorEastAsia" w:eastAsiaTheme="minorEastAsia" w:hAnsiTheme="minorEastAsia"/>
          <w:sz w:val="28"/>
          <w:szCs w:val="28"/>
        </w:rPr>
      </w:pPr>
      <w:r w:rsidRPr="00AB20C2">
        <w:rPr>
          <w:rFonts w:asciiTheme="minorEastAsia" w:eastAsiaTheme="minorEastAsia" w:hAnsiTheme="minorEastAsia" w:hint="eastAsia"/>
          <w:sz w:val="28"/>
          <w:szCs w:val="28"/>
        </w:rPr>
        <w:t>在管道改造前需将有影响的控制线先拆除、做好标记及防护，待管道改造完成后再根据现场实际情况重新安装。</w:t>
      </w:r>
    </w:p>
    <w:p w:rsidR="00AB20C2" w:rsidRPr="00AB20C2" w:rsidRDefault="00AB20C2" w:rsidP="00AB20C2">
      <w:pPr>
        <w:numPr>
          <w:ilvl w:val="0"/>
          <w:numId w:val="28"/>
        </w:numPr>
        <w:spacing w:line="560" w:lineRule="exact"/>
        <w:ind w:firstLineChars="200" w:firstLine="560"/>
        <w:rPr>
          <w:rFonts w:asciiTheme="minorEastAsia" w:eastAsiaTheme="minorEastAsia" w:hAnsiTheme="minorEastAsia"/>
          <w:sz w:val="28"/>
          <w:szCs w:val="28"/>
        </w:rPr>
      </w:pPr>
      <w:r w:rsidRPr="00AB20C2">
        <w:rPr>
          <w:rFonts w:asciiTheme="minorEastAsia" w:eastAsiaTheme="minorEastAsia" w:hAnsiTheme="minorEastAsia" w:hint="eastAsia"/>
          <w:sz w:val="28"/>
          <w:szCs w:val="28"/>
        </w:rPr>
        <w:t>电磁流量</w:t>
      </w:r>
      <w:r w:rsidRPr="00AB20C2">
        <w:rPr>
          <w:rFonts w:asciiTheme="minorEastAsia" w:eastAsiaTheme="minorEastAsia" w:hAnsiTheme="minorEastAsia"/>
          <w:sz w:val="28"/>
          <w:szCs w:val="28"/>
        </w:rPr>
        <w:t>计在水平管道上安装</w:t>
      </w:r>
      <w:r w:rsidRPr="00AB20C2">
        <w:rPr>
          <w:rFonts w:asciiTheme="minorEastAsia" w:eastAsiaTheme="minorEastAsia" w:hAnsiTheme="minorEastAsia" w:hint="eastAsia"/>
          <w:sz w:val="28"/>
          <w:szCs w:val="28"/>
        </w:rPr>
        <w:t>，</w:t>
      </w:r>
      <w:r w:rsidRPr="00AB20C2">
        <w:rPr>
          <w:rFonts w:asciiTheme="minorEastAsia" w:eastAsiaTheme="minorEastAsia" w:hAnsiTheme="minorEastAsia"/>
          <w:sz w:val="28"/>
          <w:szCs w:val="28"/>
        </w:rPr>
        <w:t>且安装位置为整条直管管段水流方向的前</w:t>
      </w:r>
      <w:r w:rsidRPr="00AB20C2">
        <w:rPr>
          <w:rFonts w:asciiTheme="minorEastAsia" w:eastAsiaTheme="minorEastAsia" w:hAnsiTheme="minorEastAsia" w:hint="eastAsia"/>
          <w:sz w:val="28"/>
          <w:szCs w:val="28"/>
        </w:rPr>
        <w:t>五</w:t>
      </w:r>
      <w:r w:rsidRPr="00AB20C2">
        <w:rPr>
          <w:rFonts w:asciiTheme="minorEastAsia" w:eastAsiaTheme="minorEastAsia" w:hAnsiTheme="minorEastAsia"/>
          <w:sz w:val="28"/>
          <w:szCs w:val="28"/>
        </w:rPr>
        <w:t>倍管径及后</w:t>
      </w:r>
      <w:r w:rsidRPr="00AB20C2">
        <w:rPr>
          <w:rFonts w:asciiTheme="minorEastAsia" w:eastAsiaTheme="minorEastAsia" w:hAnsiTheme="minorEastAsia" w:hint="eastAsia"/>
          <w:sz w:val="28"/>
          <w:szCs w:val="28"/>
        </w:rPr>
        <w:t>三</w:t>
      </w:r>
      <w:r w:rsidRPr="00AB20C2">
        <w:rPr>
          <w:rFonts w:asciiTheme="minorEastAsia" w:eastAsiaTheme="minorEastAsia" w:hAnsiTheme="minorEastAsia"/>
          <w:sz w:val="28"/>
          <w:szCs w:val="28"/>
        </w:rPr>
        <w:t>倍管径处</w:t>
      </w:r>
      <w:r w:rsidRPr="00AB20C2">
        <w:rPr>
          <w:rFonts w:asciiTheme="minorEastAsia" w:eastAsiaTheme="minorEastAsia" w:hAnsiTheme="minorEastAsia" w:hint="eastAsia"/>
          <w:sz w:val="28"/>
          <w:szCs w:val="28"/>
        </w:rPr>
        <w:t>，安装位置由</w:t>
      </w:r>
      <w:r w:rsidRPr="00AB20C2">
        <w:rPr>
          <w:rFonts w:asciiTheme="minorEastAsia" w:eastAsiaTheme="minorEastAsia" w:hAnsiTheme="minorEastAsia"/>
          <w:sz w:val="28"/>
          <w:szCs w:val="28"/>
        </w:rPr>
        <w:t>甲方确定</w:t>
      </w:r>
      <w:r w:rsidRPr="00AB20C2">
        <w:rPr>
          <w:rFonts w:asciiTheme="minorEastAsia" w:eastAsiaTheme="minorEastAsia" w:hAnsiTheme="minorEastAsia" w:hint="eastAsia"/>
          <w:sz w:val="28"/>
          <w:szCs w:val="28"/>
        </w:rPr>
        <w:t>。</w:t>
      </w:r>
    </w:p>
    <w:p w:rsidR="00AB20C2" w:rsidRPr="00AB20C2" w:rsidRDefault="00AB20C2" w:rsidP="00AB20C2">
      <w:pPr>
        <w:numPr>
          <w:ilvl w:val="0"/>
          <w:numId w:val="28"/>
        </w:numPr>
        <w:spacing w:line="560" w:lineRule="exact"/>
        <w:ind w:firstLineChars="200" w:firstLine="560"/>
        <w:rPr>
          <w:rFonts w:asciiTheme="minorEastAsia" w:eastAsiaTheme="minorEastAsia" w:hAnsiTheme="minorEastAsia"/>
          <w:sz w:val="28"/>
          <w:szCs w:val="28"/>
        </w:rPr>
      </w:pPr>
      <w:r w:rsidRPr="00AB20C2">
        <w:rPr>
          <w:rFonts w:asciiTheme="minorEastAsia" w:eastAsiaTheme="minorEastAsia" w:hAnsiTheme="minorEastAsia" w:hint="eastAsia"/>
          <w:sz w:val="28"/>
          <w:szCs w:val="28"/>
        </w:rPr>
        <w:t>按标准安装管道支架及防腐P</w:t>
      </w:r>
      <w:r w:rsidRPr="00AB20C2">
        <w:rPr>
          <w:rFonts w:asciiTheme="minorEastAsia" w:eastAsiaTheme="minorEastAsia" w:hAnsiTheme="minorEastAsia"/>
          <w:sz w:val="28"/>
          <w:szCs w:val="28"/>
        </w:rPr>
        <w:t>E管托</w:t>
      </w:r>
      <w:r w:rsidRPr="00AB20C2">
        <w:rPr>
          <w:rFonts w:asciiTheme="minorEastAsia" w:eastAsiaTheme="minorEastAsia" w:hAnsiTheme="minorEastAsia" w:hint="eastAsia"/>
          <w:sz w:val="28"/>
          <w:szCs w:val="28"/>
        </w:rPr>
        <w:t>，管道支吊要求使用1</w:t>
      </w:r>
      <w:r w:rsidRPr="00AB20C2">
        <w:rPr>
          <w:rFonts w:asciiTheme="minorEastAsia" w:eastAsiaTheme="minorEastAsia" w:hAnsiTheme="minorEastAsia"/>
          <w:sz w:val="28"/>
          <w:szCs w:val="28"/>
        </w:rPr>
        <w:t>0</w:t>
      </w:r>
      <w:r w:rsidRPr="00AB20C2">
        <w:rPr>
          <w:rFonts w:asciiTheme="minorEastAsia" w:eastAsiaTheme="minorEastAsia" w:hAnsiTheme="minorEastAsia" w:hint="eastAsia"/>
          <w:sz w:val="28"/>
          <w:szCs w:val="28"/>
        </w:rPr>
        <w:t>#</w:t>
      </w:r>
      <w:r w:rsidRPr="00AB20C2">
        <w:rPr>
          <w:rFonts w:asciiTheme="minorEastAsia" w:eastAsiaTheme="minorEastAsia" w:hAnsiTheme="minorEastAsia"/>
          <w:sz w:val="28"/>
          <w:szCs w:val="28"/>
        </w:rPr>
        <w:t>槽钢制作</w:t>
      </w:r>
      <w:r w:rsidRPr="00AB20C2">
        <w:rPr>
          <w:rFonts w:asciiTheme="minorEastAsia" w:eastAsiaTheme="minorEastAsia" w:hAnsiTheme="minorEastAsia" w:hint="eastAsia"/>
          <w:sz w:val="28"/>
          <w:szCs w:val="28"/>
        </w:rPr>
        <w:t>。</w:t>
      </w:r>
    </w:p>
    <w:p w:rsidR="00AB20C2" w:rsidRPr="00AB20C2" w:rsidRDefault="00AB20C2" w:rsidP="00AB20C2">
      <w:pPr>
        <w:numPr>
          <w:ilvl w:val="0"/>
          <w:numId w:val="28"/>
        </w:numPr>
        <w:spacing w:line="560" w:lineRule="exact"/>
        <w:ind w:firstLineChars="200" w:firstLine="560"/>
        <w:rPr>
          <w:rFonts w:asciiTheme="minorEastAsia" w:eastAsiaTheme="minorEastAsia" w:hAnsiTheme="minorEastAsia"/>
          <w:sz w:val="28"/>
          <w:szCs w:val="28"/>
        </w:rPr>
      </w:pPr>
      <w:r w:rsidRPr="00AB20C2">
        <w:rPr>
          <w:rFonts w:asciiTheme="minorEastAsia" w:eastAsiaTheme="minorEastAsia" w:hAnsiTheme="minorEastAsia" w:hint="eastAsia"/>
          <w:sz w:val="28"/>
          <w:szCs w:val="28"/>
        </w:rPr>
        <w:t>焊接要求：</w:t>
      </w:r>
    </w:p>
    <w:p w:rsidR="00AB20C2" w:rsidRPr="00AB20C2" w:rsidRDefault="00AB20C2" w:rsidP="00AB20C2">
      <w:pPr>
        <w:spacing w:line="560" w:lineRule="exact"/>
        <w:ind w:firstLineChars="200" w:firstLine="560"/>
        <w:rPr>
          <w:rFonts w:asciiTheme="minorEastAsia" w:eastAsiaTheme="minorEastAsia" w:hAnsiTheme="minorEastAsia"/>
          <w:sz w:val="28"/>
          <w:szCs w:val="28"/>
        </w:rPr>
      </w:pPr>
      <w:r w:rsidRPr="00AB20C2">
        <w:rPr>
          <w:rFonts w:asciiTheme="minorEastAsia" w:eastAsiaTheme="minorEastAsia" w:hAnsiTheme="minorEastAsia" w:hint="eastAsia"/>
          <w:sz w:val="28"/>
          <w:szCs w:val="28"/>
        </w:rPr>
        <w:t>（1）管道对接时，先把管道端口修理平整后，打磨出坡口，</w:t>
      </w:r>
      <w:r w:rsidRPr="00AB20C2">
        <w:rPr>
          <w:rFonts w:asciiTheme="minorEastAsia" w:eastAsiaTheme="minorEastAsia" w:hAnsiTheme="minorEastAsia"/>
          <w:sz w:val="28"/>
          <w:szCs w:val="28"/>
        </w:rPr>
        <w:t>用氩弧焊打底</w:t>
      </w:r>
      <w:r w:rsidRPr="00AB20C2">
        <w:rPr>
          <w:rFonts w:asciiTheme="minorEastAsia" w:eastAsiaTheme="minorEastAsia" w:hAnsiTheme="minorEastAsia" w:hint="eastAsia"/>
          <w:sz w:val="28"/>
          <w:szCs w:val="28"/>
        </w:rPr>
        <w:t>进行焊接。</w:t>
      </w:r>
    </w:p>
    <w:p w:rsidR="00AB20C2" w:rsidRPr="00AB20C2" w:rsidRDefault="00AB20C2" w:rsidP="00AB20C2">
      <w:pPr>
        <w:spacing w:line="560" w:lineRule="exact"/>
        <w:ind w:firstLineChars="200" w:firstLine="560"/>
        <w:rPr>
          <w:rFonts w:asciiTheme="minorEastAsia" w:eastAsiaTheme="minorEastAsia" w:hAnsiTheme="minorEastAsia"/>
          <w:sz w:val="28"/>
          <w:szCs w:val="28"/>
        </w:rPr>
      </w:pPr>
      <w:r w:rsidRPr="00AB20C2">
        <w:rPr>
          <w:rFonts w:asciiTheme="minorEastAsia" w:eastAsiaTheme="minorEastAsia" w:hAnsiTheme="minorEastAsia" w:hint="eastAsia"/>
          <w:sz w:val="28"/>
          <w:szCs w:val="28"/>
        </w:rPr>
        <w:t>（2）</w:t>
      </w:r>
      <w:r w:rsidRPr="00AB20C2">
        <w:rPr>
          <w:rFonts w:asciiTheme="minorEastAsia" w:eastAsiaTheme="minorEastAsia" w:hAnsiTheme="minorEastAsia"/>
          <w:sz w:val="28"/>
          <w:szCs w:val="28"/>
        </w:rPr>
        <w:t>焊缝外形均匀，焊道与焊道、焊道与</w:t>
      </w:r>
      <w:r w:rsidRPr="00AB20C2">
        <w:rPr>
          <w:rFonts w:asciiTheme="minorEastAsia" w:eastAsiaTheme="minorEastAsia" w:hAnsiTheme="minorEastAsia" w:hint="eastAsia"/>
          <w:sz w:val="28"/>
          <w:szCs w:val="28"/>
        </w:rPr>
        <w:t>原</w:t>
      </w:r>
      <w:r w:rsidRPr="00AB20C2">
        <w:rPr>
          <w:rFonts w:asciiTheme="minorEastAsia" w:eastAsiaTheme="minorEastAsia" w:hAnsiTheme="minorEastAsia"/>
          <w:sz w:val="28"/>
          <w:szCs w:val="28"/>
        </w:rPr>
        <w:t>金属之间过渡平滑，焊渣和飞溅物</w:t>
      </w:r>
      <w:r w:rsidRPr="00AB20C2">
        <w:rPr>
          <w:rFonts w:asciiTheme="minorEastAsia" w:eastAsiaTheme="minorEastAsia" w:hAnsiTheme="minorEastAsia" w:hint="eastAsia"/>
          <w:sz w:val="28"/>
          <w:szCs w:val="28"/>
        </w:rPr>
        <w:t>要</w:t>
      </w:r>
      <w:r w:rsidRPr="00AB20C2">
        <w:rPr>
          <w:rFonts w:asciiTheme="minorEastAsia" w:eastAsiaTheme="minorEastAsia" w:hAnsiTheme="minorEastAsia"/>
          <w:sz w:val="28"/>
          <w:szCs w:val="28"/>
        </w:rPr>
        <w:t>清除干净</w:t>
      </w:r>
      <w:r w:rsidRPr="00AB20C2">
        <w:rPr>
          <w:rFonts w:asciiTheme="minorEastAsia" w:eastAsiaTheme="minorEastAsia" w:hAnsiTheme="minorEastAsia" w:hint="eastAsia"/>
          <w:sz w:val="28"/>
          <w:szCs w:val="28"/>
        </w:rPr>
        <w:t>。</w:t>
      </w:r>
    </w:p>
    <w:p w:rsidR="00AB20C2" w:rsidRPr="00AB20C2" w:rsidRDefault="00AB20C2" w:rsidP="00AB20C2">
      <w:pPr>
        <w:numPr>
          <w:ilvl w:val="0"/>
          <w:numId w:val="28"/>
        </w:numPr>
        <w:spacing w:line="560" w:lineRule="exact"/>
        <w:ind w:firstLineChars="200" w:firstLine="560"/>
        <w:rPr>
          <w:rFonts w:asciiTheme="minorEastAsia" w:eastAsiaTheme="minorEastAsia" w:hAnsiTheme="minorEastAsia"/>
          <w:sz w:val="28"/>
          <w:szCs w:val="28"/>
        </w:rPr>
      </w:pPr>
      <w:r w:rsidRPr="00AB20C2">
        <w:rPr>
          <w:rFonts w:asciiTheme="minorEastAsia" w:eastAsiaTheme="minorEastAsia" w:hAnsiTheme="minorEastAsia" w:hint="eastAsia"/>
          <w:sz w:val="28"/>
          <w:szCs w:val="28"/>
        </w:rPr>
        <w:t>所有管道施工完成后需进行冲洗、探伤（首次探伤费用甲方负责，焊缝不合格，整改后探伤费用有乙方负责）及试压，试压合格后刷漆，再包保温。</w:t>
      </w:r>
    </w:p>
    <w:p w:rsidR="00AB20C2" w:rsidRPr="00AB20C2" w:rsidRDefault="00AB20C2" w:rsidP="00AB20C2">
      <w:pPr>
        <w:numPr>
          <w:ilvl w:val="0"/>
          <w:numId w:val="28"/>
        </w:numPr>
        <w:spacing w:line="560" w:lineRule="exact"/>
        <w:ind w:firstLineChars="200" w:firstLine="560"/>
        <w:rPr>
          <w:rFonts w:asciiTheme="minorEastAsia" w:eastAsiaTheme="minorEastAsia" w:hAnsiTheme="minorEastAsia"/>
          <w:sz w:val="28"/>
          <w:szCs w:val="28"/>
        </w:rPr>
      </w:pPr>
      <w:r w:rsidRPr="00AB20C2">
        <w:rPr>
          <w:rFonts w:asciiTheme="minorEastAsia" w:eastAsiaTheme="minorEastAsia" w:hAnsiTheme="minorEastAsia" w:hint="eastAsia"/>
          <w:sz w:val="28"/>
          <w:szCs w:val="28"/>
        </w:rPr>
        <w:t>所有新增管道及焊口均需刷两道防锈漆，</w:t>
      </w:r>
      <w:r w:rsidRPr="00AB20C2">
        <w:rPr>
          <w:rFonts w:asciiTheme="minorEastAsia" w:eastAsiaTheme="minorEastAsia" w:hAnsiTheme="minorEastAsia"/>
          <w:sz w:val="28"/>
          <w:szCs w:val="28"/>
        </w:rPr>
        <w:t>新增及改造的</w:t>
      </w:r>
      <w:r w:rsidRPr="00AB20C2">
        <w:rPr>
          <w:rFonts w:asciiTheme="minorEastAsia" w:eastAsiaTheme="minorEastAsia" w:hAnsiTheme="minorEastAsia" w:hint="eastAsia"/>
          <w:sz w:val="28"/>
          <w:szCs w:val="28"/>
        </w:rPr>
        <w:t>管道</w:t>
      </w:r>
      <w:r w:rsidRPr="00AB20C2">
        <w:rPr>
          <w:rFonts w:asciiTheme="minorEastAsia" w:eastAsiaTheme="minorEastAsia" w:hAnsiTheme="minorEastAsia"/>
          <w:sz w:val="28"/>
          <w:szCs w:val="28"/>
        </w:rPr>
        <w:t>支架刷两</w:t>
      </w:r>
      <w:r w:rsidRPr="00AB20C2">
        <w:rPr>
          <w:rFonts w:asciiTheme="minorEastAsia" w:eastAsiaTheme="minorEastAsia" w:hAnsiTheme="minorEastAsia" w:hint="eastAsia"/>
          <w:sz w:val="28"/>
          <w:szCs w:val="28"/>
        </w:rPr>
        <w:t>道</w:t>
      </w:r>
      <w:r w:rsidRPr="00AB20C2">
        <w:rPr>
          <w:rFonts w:asciiTheme="minorEastAsia" w:eastAsiaTheme="minorEastAsia" w:hAnsiTheme="minorEastAsia"/>
          <w:sz w:val="28"/>
          <w:szCs w:val="28"/>
        </w:rPr>
        <w:t>防锈漆及三</w:t>
      </w:r>
      <w:r w:rsidRPr="00AB20C2">
        <w:rPr>
          <w:rFonts w:asciiTheme="minorEastAsia" w:eastAsiaTheme="minorEastAsia" w:hAnsiTheme="minorEastAsia" w:hint="eastAsia"/>
          <w:sz w:val="28"/>
          <w:szCs w:val="28"/>
        </w:rPr>
        <w:t>道浅灰</w:t>
      </w:r>
      <w:r w:rsidRPr="00AB20C2">
        <w:rPr>
          <w:rFonts w:asciiTheme="minorEastAsia" w:eastAsiaTheme="minorEastAsia" w:hAnsiTheme="minorEastAsia"/>
          <w:sz w:val="28"/>
          <w:szCs w:val="28"/>
        </w:rPr>
        <w:t>面漆</w:t>
      </w:r>
      <w:r w:rsidRPr="00AB20C2">
        <w:rPr>
          <w:rFonts w:asciiTheme="minorEastAsia" w:eastAsiaTheme="minorEastAsia" w:hAnsiTheme="minorEastAsia" w:hint="eastAsia"/>
          <w:sz w:val="28"/>
          <w:szCs w:val="28"/>
        </w:rPr>
        <w:t>，</w:t>
      </w:r>
      <w:r w:rsidRPr="00AB20C2">
        <w:rPr>
          <w:rFonts w:asciiTheme="minorEastAsia" w:eastAsiaTheme="minorEastAsia" w:hAnsiTheme="minorEastAsia"/>
          <w:sz w:val="28"/>
          <w:szCs w:val="28"/>
        </w:rPr>
        <w:t>油漆要求使用电视塔牌油漆</w:t>
      </w:r>
      <w:r w:rsidRPr="00AB20C2">
        <w:rPr>
          <w:rFonts w:asciiTheme="minorEastAsia" w:eastAsiaTheme="minorEastAsia" w:hAnsiTheme="minorEastAsia" w:hint="eastAsia"/>
          <w:sz w:val="28"/>
          <w:szCs w:val="28"/>
        </w:rPr>
        <w:t>。</w:t>
      </w:r>
    </w:p>
    <w:p w:rsidR="00AB20C2" w:rsidRPr="00AB20C2" w:rsidRDefault="00AB20C2" w:rsidP="00AB20C2">
      <w:pPr>
        <w:numPr>
          <w:ilvl w:val="0"/>
          <w:numId w:val="28"/>
        </w:numPr>
        <w:spacing w:line="560" w:lineRule="exact"/>
        <w:ind w:firstLineChars="200" w:firstLine="560"/>
        <w:rPr>
          <w:rFonts w:asciiTheme="minorEastAsia" w:eastAsiaTheme="minorEastAsia" w:hAnsiTheme="minorEastAsia"/>
          <w:sz w:val="28"/>
          <w:szCs w:val="28"/>
        </w:rPr>
      </w:pPr>
      <w:r w:rsidRPr="00AB20C2">
        <w:rPr>
          <w:rFonts w:asciiTheme="minorEastAsia" w:eastAsiaTheme="minorEastAsia" w:hAnsiTheme="minorEastAsia" w:hint="eastAsia"/>
          <w:sz w:val="28"/>
          <w:szCs w:val="28"/>
        </w:rPr>
        <w:lastRenderedPageBreak/>
        <w:t>管道、流量计等设备包两层</w:t>
      </w:r>
      <w:r w:rsidRPr="00AB20C2">
        <w:rPr>
          <w:rFonts w:asciiTheme="minorEastAsia" w:eastAsiaTheme="minorEastAsia" w:hAnsiTheme="minorEastAsia"/>
          <w:sz w:val="28"/>
          <w:szCs w:val="28"/>
        </w:rPr>
        <w:t>32</w:t>
      </w:r>
      <w:r w:rsidRPr="00AB20C2">
        <w:rPr>
          <w:rFonts w:asciiTheme="minorEastAsia" w:eastAsiaTheme="minorEastAsia" w:hAnsiTheme="minorEastAsia" w:hint="eastAsia"/>
          <w:sz w:val="28"/>
          <w:szCs w:val="28"/>
        </w:rPr>
        <w:t>mm厚橡塑保温棉；板换器需填平凹凸不平部分后，整体包两层3</w:t>
      </w:r>
      <w:r w:rsidRPr="00AB20C2">
        <w:rPr>
          <w:rFonts w:asciiTheme="minorEastAsia" w:eastAsiaTheme="minorEastAsia" w:hAnsiTheme="minorEastAsia"/>
          <w:sz w:val="28"/>
          <w:szCs w:val="28"/>
        </w:rPr>
        <w:t>2</w:t>
      </w:r>
      <w:r w:rsidRPr="00AB20C2">
        <w:rPr>
          <w:rFonts w:asciiTheme="minorEastAsia" w:eastAsiaTheme="minorEastAsia" w:hAnsiTheme="minorEastAsia" w:hint="eastAsia"/>
          <w:sz w:val="28"/>
          <w:szCs w:val="28"/>
        </w:rPr>
        <w:t>mm厚保温棉。橡塑保温要求使用阿乐斯牌一级福乐斯，橡塑胶水要求使用阿乐斯520胶水。</w:t>
      </w:r>
    </w:p>
    <w:p w:rsidR="00AB20C2" w:rsidRPr="00AB20C2" w:rsidRDefault="00AB20C2" w:rsidP="00AB20C2">
      <w:pPr>
        <w:numPr>
          <w:ilvl w:val="0"/>
          <w:numId w:val="28"/>
        </w:numPr>
        <w:spacing w:line="560" w:lineRule="exact"/>
        <w:ind w:firstLineChars="200" w:firstLine="560"/>
        <w:rPr>
          <w:rFonts w:asciiTheme="minorEastAsia" w:eastAsiaTheme="minorEastAsia" w:hAnsiTheme="minorEastAsia"/>
          <w:sz w:val="28"/>
          <w:szCs w:val="28"/>
        </w:rPr>
      </w:pPr>
      <w:r w:rsidRPr="00AB20C2">
        <w:rPr>
          <w:rFonts w:asciiTheme="minorEastAsia" w:eastAsiaTheme="minorEastAsia" w:hAnsiTheme="minorEastAsia" w:hint="eastAsia"/>
          <w:sz w:val="28"/>
          <w:szCs w:val="28"/>
        </w:rPr>
        <w:t>原橡塑保温拆除要求</w:t>
      </w:r>
    </w:p>
    <w:p w:rsidR="00AB20C2" w:rsidRPr="00AB20C2" w:rsidRDefault="00AB20C2" w:rsidP="00AB20C2">
      <w:pPr>
        <w:spacing w:line="560" w:lineRule="exact"/>
        <w:ind w:firstLineChars="200" w:firstLine="560"/>
        <w:rPr>
          <w:rFonts w:asciiTheme="minorEastAsia" w:eastAsiaTheme="minorEastAsia" w:hAnsiTheme="minorEastAsia"/>
          <w:sz w:val="28"/>
          <w:szCs w:val="28"/>
        </w:rPr>
      </w:pPr>
      <w:r w:rsidRPr="00AB20C2">
        <w:rPr>
          <w:rFonts w:asciiTheme="minorEastAsia" w:eastAsiaTheme="minorEastAsia" w:hAnsiTheme="minorEastAsia" w:hint="eastAsia"/>
          <w:sz w:val="28"/>
          <w:szCs w:val="28"/>
        </w:rPr>
        <w:t>（1）拆除原有保温时，在边界处需用刀平整切开，避免影响不需要更换的保温。</w:t>
      </w:r>
    </w:p>
    <w:p w:rsidR="00AB20C2" w:rsidRPr="00AB20C2" w:rsidRDefault="00AB20C2" w:rsidP="00AB20C2">
      <w:pPr>
        <w:spacing w:line="560" w:lineRule="exact"/>
        <w:ind w:firstLineChars="200" w:firstLine="560"/>
        <w:rPr>
          <w:rFonts w:asciiTheme="minorEastAsia" w:eastAsiaTheme="minorEastAsia" w:hAnsiTheme="minorEastAsia"/>
          <w:sz w:val="28"/>
          <w:szCs w:val="28"/>
        </w:rPr>
      </w:pPr>
      <w:r w:rsidRPr="00AB20C2">
        <w:rPr>
          <w:rFonts w:asciiTheme="minorEastAsia" w:eastAsiaTheme="minorEastAsia" w:hAnsiTheme="minorEastAsia" w:hint="eastAsia"/>
          <w:sz w:val="28"/>
          <w:szCs w:val="28"/>
        </w:rPr>
        <w:t>（2）拆除后的保温按业主要求统一堆放，完工时统一进行清理。</w:t>
      </w:r>
    </w:p>
    <w:p w:rsidR="00AB20C2" w:rsidRPr="00AB20C2" w:rsidRDefault="00AB20C2" w:rsidP="00AB20C2">
      <w:pPr>
        <w:numPr>
          <w:ilvl w:val="0"/>
          <w:numId w:val="28"/>
        </w:numPr>
        <w:spacing w:line="560" w:lineRule="exact"/>
        <w:ind w:firstLineChars="200" w:firstLine="560"/>
        <w:rPr>
          <w:rFonts w:asciiTheme="minorEastAsia" w:eastAsiaTheme="minorEastAsia" w:hAnsiTheme="minorEastAsia"/>
          <w:sz w:val="28"/>
          <w:szCs w:val="28"/>
        </w:rPr>
      </w:pPr>
      <w:r w:rsidRPr="00AB20C2">
        <w:rPr>
          <w:rFonts w:asciiTheme="minorEastAsia" w:eastAsiaTheme="minorEastAsia" w:hAnsiTheme="minorEastAsia" w:hint="eastAsia"/>
          <w:sz w:val="28"/>
          <w:szCs w:val="28"/>
        </w:rPr>
        <w:t>安装新橡塑保温要求</w:t>
      </w:r>
    </w:p>
    <w:p w:rsidR="00AB20C2" w:rsidRPr="00AB20C2" w:rsidRDefault="00AB20C2" w:rsidP="00AB20C2">
      <w:pPr>
        <w:spacing w:line="560" w:lineRule="exact"/>
        <w:ind w:firstLineChars="200" w:firstLine="560"/>
        <w:rPr>
          <w:rFonts w:asciiTheme="minorEastAsia" w:eastAsiaTheme="minorEastAsia" w:hAnsiTheme="minorEastAsia"/>
          <w:sz w:val="28"/>
          <w:szCs w:val="28"/>
        </w:rPr>
      </w:pPr>
      <w:r w:rsidRPr="00AB20C2">
        <w:rPr>
          <w:rFonts w:asciiTheme="minorEastAsia" w:eastAsiaTheme="minorEastAsia" w:hAnsiTheme="minorEastAsia" w:hint="eastAsia"/>
          <w:sz w:val="28"/>
          <w:szCs w:val="28"/>
        </w:rPr>
        <w:t>（</w:t>
      </w:r>
      <w:r w:rsidRPr="00AB20C2">
        <w:rPr>
          <w:rFonts w:asciiTheme="minorEastAsia" w:eastAsiaTheme="minorEastAsia" w:hAnsiTheme="minorEastAsia"/>
          <w:sz w:val="28"/>
          <w:szCs w:val="28"/>
        </w:rPr>
        <w:t>1</w:t>
      </w:r>
      <w:r w:rsidRPr="00AB20C2">
        <w:rPr>
          <w:rFonts w:asciiTheme="minorEastAsia" w:eastAsiaTheme="minorEastAsia" w:hAnsiTheme="minorEastAsia" w:hint="eastAsia"/>
          <w:sz w:val="28"/>
          <w:szCs w:val="28"/>
        </w:rPr>
        <w:t>）施工时应注意胶水桶上的使用说明，打开胶水罐时先要搅拌均匀；在施工时使用小罐，这样胶水不至于挥发的太快，当需要时从大罐中补充，当不使用时把罐盖严。</w:t>
      </w:r>
    </w:p>
    <w:p w:rsidR="00AB20C2" w:rsidRPr="00AB20C2" w:rsidRDefault="00AB20C2" w:rsidP="00AB20C2">
      <w:pPr>
        <w:spacing w:line="560" w:lineRule="exact"/>
        <w:ind w:firstLineChars="200" w:firstLine="560"/>
        <w:rPr>
          <w:rFonts w:asciiTheme="minorEastAsia" w:eastAsiaTheme="minorEastAsia" w:hAnsiTheme="minorEastAsia"/>
          <w:sz w:val="28"/>
          <w:szCs w:val="28"/>
        </w:rPr>
      </w:pPr>
      <w:r w:rsidRPr="00AB20C2">
        <w:rPr>
          <w:rFonts w:asciiTheme="minorEastAsia" w:eastAsiaTheme="minorEastAsia" w:hAnsiTheme="minorEastAsia" w:hint="eastAsia"/>
          <w:sz w:val="28"/>
          <w:szCs w:val="28"/>
        </w:rPr>
        <w:t>（</w:t>
      </w:r>
      <w:r w:rsidRPr="00AB20C2">
        <w:rPr>
          <w:rFonts w:asciiTheme="minorEastAsia" w:eastAsiaTheme="minorEastAsia" w:hAnsiTheme="minorEastAsia"/>
          <w:sz w:val="28"/>
          <w:szCs w:val="28"/>
        </w:rPr>
        <w:t>2</w:t>
      </w:r>
      <w:r w:rsidRPr="00AB20C2">
        <w:rPr>
          <w:rFonts w:asciiTheme="minorEastAsia" w:eastAsiaTheme="minorEastAsia" w:hAnsiTheme="minorEastAsia" w:hint="eastAsia"/>
          <w:sz w:val="28"/>
          <w:szCs w:val="28"/>
        </w:rPr>
        <w:t>）涂胶水时，要在粘贴的两个表面都涂抹并且为满涂，涂抹厚度要薄同时保证均匀，保温要注意相邻两层的接头和纵向接缝必须错开，在一些关键部位，如法兰、膨胀节和管道支撑等部位要确保每一层福乐斯板材的末端和管道表面或支撑粘贴严密可靠。</w:t>
      </w:r>
    </w:p>
    <w:p w:rsidR="00AB20C2" w:rsidRPr="00AB20C2" w:rsidRDefault="00AB20C2" w:rsidP="00AB20C2">
      <w:pPr>
        <w:spacing w:line="560" w:lineRule="exact"/>
        <w:ind w:firstLineChars="200" w:firstLine="560"/>
        <w:rPr>
          <w:rFonts w:asciiTheme="minorEastAsia" w:eastAsiaTheme="minorEastAsia" w:hAnsiTheme="minorEastAsia"/>
          <w:sz w:val="28"/>
          <w:szCs w:val="28"/>
        </w:rPr>
      </w:pPr>
      <w:r w:rsidRPr="00AB20C2">
        <w:rPr>
          <w:rFonts w:asciiTheme="minorEastAsia" w:eastAsiaTheme="minorEastAsia" w:hAnsiTheme="minorEastAsia" w:hint="eastAsia"/>
          <w:sz w:val="28"/>
          <w:szCs w:val="28"/>
        </w:rPr>
        <w:t>（</w:t>
      </w:r>
      <w:r w:rsidRPr="00AB20C2">
        <w:rPr>
          <w:rFonts w:asciiTheme="minorEastAsia" w:eastAsiaTheme="minorEastAsia" w:hAnsiTheme="minorEastAsia"/>
          <w:sz w:val="28"/>
          <w:szCs w:val="28"/>
        </w:rPr>
        <w:t>3</w:t>
      </w:r>
      <w:r w:rsidRPr="00AB20C2">
        <w:rPr>
          <w:rFonts w:asciiTheme="minorEastAsia" w:eastAsiaTheme="minorEastAsia" w:hAnsiTheme="minorEastAsia" w:hint="eastAsia"/>
          <w:sz w:val="28"/>
          <w:szCs w:val="28"/>
        </w:rPr>
        <w:t>）本次保温所有接合面也需满涂胶水。</w:t>
      </w:r>
    </w:p>
    <w:p w:rsidR="00AB20C2" w:rsidRPr="00AB20C2" w:rsidRDefault="00AB20C2" w:rsidP="00AB20C2">
      <w:pPr>
        <w:spacing w:line="560" w:lineRule="exact"/>
        <w:ind w:firstLineChars="200" w:firstLine="560"/>
        <w:rPr>
          <w:rFonts w:asciiTheme="minorEastAsia" w:eastAsiaTheme="minorEastAsia" w:hAnsiTheme="minorEastAsia"/>
          <w:sz w:val="28"/>
          <w:szCs w:val="28"/>
        </w:rPr>
      </w:pPr>
      <w:r w:rsidRPr="00AB20C2">
        <w:rPr>
          <w:rFonts w:asciiTheme="minorEastAsia" w:eastAsiaTheme="minorEastAsia" w:hAnsiTheme="minorEastAsia" w:hint="eastAsia"/>
          <w:sz w:val="28"/>
          <w:szCs w:val="28"/>
        </w:rPr>
        <w:t>（4）涂过胶水的材料要等待“初干”才可粘接在一起，方可获得保温胶水最大粘接力，但涂完胶水的表面在任何情况下“放干”时间不能超过20分钟；并且粘接表面要挤压在一起，决不能让接缝或接头承受拉伸力。</w:t>
      </w:r>
    </w:p>
    <w:p w:rsidR="00AB20C2" w:rsidRPr="00AB20C2" w:rsidRDefault="00AB20C2" w:rsidP="00AB20C2">
      <w:pPr>
        <w:spacing w:line="560" w:lineRule="exact"/>
        <w:ind w:firstLineChars="200" w:firstLine="560"/>
        <w:rPr>
          <w:rFonts w:asciiTheme="minorEastAsia" w:eastAsiaTheme="minorEastAsia" w:hAnsiTheme="minorEastAsia"/>
          <w:sz w:val="28"/>
          <w:szCs w:val="28"/>
        </w:rPr>
      </w:pPr>
      <w:r w:rsidRPr="00AB20C2">
        <w:rPr>
          <w:rFonts w:asciiTheme="minorEastAsia" w:eastAsiaTheme="minorEastAsia" w:hAnsiTheme="minorEastAsia" w:hint="eastAsia"/>
          <w:sz w:val="28"/>
          <w:szCs w:val="28"/>
        </w:rPr>
        <w:t>（5）管道表面等要注意保持清洁无灰尘、污物及锈渣等。</w:t>
      </w:r>
    </w:p>
    <w:p w:rsidR="00AB20C2" w:rsidRPr="00AB20C2" w:rsidRDefault="00AB20C2" w:rsidP="00AB20C2">
      <w:pPr>
        <w:spacing w:line="560" w:lineRule="exact"/>
        <w:ind w:firstLineChars="200" w:firstLine="560"/>
        <w:rPr>
          <w:rFonts w:asciiTheme="minorEastAsia" w:eastAsiaTheme="minorEastAsia" w:hAnsiTheme="minorEastAsia"/>
          <w:sz w:val="28"/>
          <w:szCs w:val="28"/>
        </w:rPr>
      </w:pPr>
      <w:r w:rsidRPr="00AB20C2">
        <w:rPr>
          <w:rFonts w:asciiTheme="minorEastAsia" w:eastAsiaTheme="minorEastAsia" w:hAnsiTheme="minorEastAsia" w:hint="eastAsia"/>
          <w:sz w:val="28"/>
          <w:szCs w:val="28"/>
        </w:rPr>
        <w:t>（6）施工时，需保证旧的保温或管道表面都在无冷凝水、表面干燥的情况下，方可安装新的橡塑保温。</w:t>
      </w:r>
    </w:p>
    <w:p w:rsidR="00AB20C2" w:rsidRPr="00AB20C2" w:rsidRDefault="00AB20C2" w:rsidP="00AB20C2">
      <w:pPr>
        <w:spacing w:line="560" w:lineRule="exact"/>
        <w:ind w:firstLineChars="200" w:firstLine="560"/>
        <w:rPr>
          <w:rFonts w:asciiTheme="minorEastAsia" w:eastAsiaTheme="minorEastAsia" w:hAnsiTheme="minorEastAsia"/>
          <w:sz w:val="28"/>
          <w:szCs w:val="28"/>
        </w:rPr>
      </w:pPr>
      <w:r w:rsidRPr="00AB20C2">
        <w:rPr>
          <w:rFonts w:asciiTheme="minorEastAsia" w:eastAsiaTheme="minorEastAsia" w:hAnsiTheme="minorEastAsia" w:hint="eastAsia"/>
          <w:sz w:val="28"/>
          <w:szCs w:val="28"/>
        </w:rPr>
        <w:t>（7）直管段保温要注意相邻两层的接头和纵向接缝必须错开（见下图）。</w:t>
      </w:r>
    </w:p>
    <w:p w:rsidR="00AB20C2" w:rsidRPr="00AB20C2" w:rsidRDefault="00AB20C2" w:rsidP="00AB20C2">
      <w:pPr>
        <w:spacing w:line="560" w:lineRule="exact"/>
        <w:ind w:firstLineChars="200" w:firstLine="420"/>
        <w:rPr>
          <w:rFonts w:asciiTheme="minorEastAsia" w:eastAsiaTheme="minorEastAsia" w:hAnsiTheme="minorEastAsia"/>
          <w:sz w:val="28"/>
          <w:szCs w:val="28"/>
        </w:rPr>
      </w:pPr>
      <w:r>
        <w:rPr>
          <w:noProof/>
        </w:rPr>
        <w:lastRenderedPageBreak/>
        <w:drawing>
          <wp:anchor distT="0" distB="0" distL="114300" distR="114300" simplePos="0" relativeHeight="251637760" behindDoc="0" locked="0" layoutInCell="1" allowOverlap="1">
            <wp:simplePos x="0" y="0"/>
            <wp:positionH relativeFrom="column">
              <wp:posOffset>2433320</wp:posOffset>
            </wp:positionH>
            <wp:positionV relativeFrom="paragraph">
              <wp:posOffset>108585</wp:posOffset>
            </wp:positionV>
            <wp:extent cx="3251692" cy="1475105"/>
            <wp:effectExtent l="0" t="0" r="0" b="0"/>
            <wp:wrapTopAndBottom/>
            <wp:docPr id="3" name="图片 3" descr="IMG_1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IMG_1747"/>
                    <pic:cNvPicPr>
                      <a:picLocks noChangeAspect="1" noChangeArrowheads="1"/>
                    </pic:cNvPicPr>
                  </pic:nvPicPr>
                  <pic:blipFill>
                    <a:blip r:embed="rId8" cstate="print">
                      <a:extLst>
                        <a:ext uri="{28A0092B-C50C-407E-A947-70E740481C1C}">
                          <a14:useLocalDpi xmlns:a14="http://schemas.microsoft.com/office/drawing/2010/main" val="0"/>
                        </a:ext>
                      </a:extLst>
                    </a:blip>
                    <a:srcRect t="4311" r="233" b="36108"/>
                    <a:stretch>
                      <a:fillRect/>
                    </a:stretch>
                  </pic:blipFill>
                  <pic:spPr bwMode="auto">
                    <a:xfrm>
                      <a:off x="0" y="0"/>
                      <a:ext cx="3251692" cy="1475105"/>
                    </a:xfrm>
                    <a:prstGeom prst="rect">
                      <a:avLst/>
                    </a:prstGeom>
                    <a:noFill/>
                    <a:ln>
                      <a:noFill/>
                    </a:ln>
                  </pic:spPr>
                </pic:pic>
              </a:graphicData>
            </a:graphic>
          </wp:anchor>
        </w:drawing>
      </w:r>
      <w:r w:rsidRPr="00AB20C2">
        <w:rPr>
          <w:rFonts w:asciiTheme="minorEastAsia" w:eastAsiaTheme="minorEastAsia" w:hAnsiTheme="minorEastAsia"/>
          <w:noProof/>
          <w:sz w:val="28"/>
          <w:szCs w:val="28"/>
        </w:rPr>
        <w:drawing>
          <wp:anchor distT="0" distB="0" distL="114300" distR="114300" simplePos="0" relativeHeight="251634688" behindDoc="0" locked="0" layoutInCell="1" allowOverlap="1">
            <wp:simplePos x="0" y="0"/>
            <wp:positionH relativeFrom="column">
              <wp:posOffset>90170</wp:posOffset>
            </wp:positionH>
            <wp:positionV relativeFrom="paragraph">
              <wp:posOffset>108585</wp:posOffset>
            </wp:positionV>
            <wp:extent cx="2343150" cy="1472530"/>
            <wp:effectExtent l="0" t="0" r="0" b="0"/>
            <wp:wrapTopAndBottom/>
            <wp:docPr id="2" name="图片 2" descr="IMG_1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IMG_1746"/>
                    <pic:cNvPicPr>
                      <a:picLocks noChangeAspect="1" noChangeArrowheads="1"/>
                    </pic:cNvPicPr>
                  </pic:nvPicPr>
                  <pic:blipFill>
                    <a:blip r:embed="rId9" cstate="print">
                      <a:extLst>
                        <a:ext uri="{28A0092B-C50C-407E-A947-70E740481C1C}">
                          <a14:useLocalDpi xmlns:a14="http://schemas.microsoft.com/office/drawing/2010/main" val="0"/>
                        </a:ext>
                      </a:extLst>
                    </a:blip>
                    <a:srcRect t="4608" b="12521"/>
                    <a:stretch>
                      <a:fillRect/>
                    </a:stretch>
                  </pic:blipFill>
                  <pic:spPr bwMode="auto">
                    <a:xfrm>
                      <a:off x="0" y="0"/>
                      <a:ext cx="2343150" cy="1472530"/>
                    </a:xfrm>
                    <a:prstGeom prst="rect">
                      <a:avLst/>
                    </a:prstGeom>
                    <a:noFill/>
                    <a:ln>
                      <a:noFill/>
                    </a:ln>
                  </pic:spPr>
                </pic:pic>
              </a:graphicData>
            </a:graphic>
          </wp:anchor>
        </w:drawing>
      </w:r>
      <w:r w:rsidRPr="00AB20C2">
        <w:rPr>
          <w:rFonts w:asciiTheme="minorEastAsia" w:eastAsiaTheme="minorEastAsia" w:hAnsiTheme="minorEastAsia" w:hint="eastAsia"/>
          <w:sz w:val="28"/>
          <w:szCs w:val="28"/>
        </w:rPr>
        <w:t>（8）本次保温施工人员应充分考虑、综合利用、最大化的合理切割保温板，对于法兰螺栓缝、阀门的填充应尽可能利用边角废料。</w:t>
      </w:r>
    </w:p>
    <w:p w:rsidR="00AB20C2" w:rsidRPr="00AB20C2" w:rsidRDefault="00AB20C2" w:rsidP="00AB20C2">
      <w:pPr>
        <w:spacing w:line="560" w:lineRule="exact"/>
        <w:ind w:firstLineChars="200" w:firstLine="560"/>
        <w:rPr>
          <w:rFonts w:asciiTheme="minorEastAsia" w:eastAsiaTheme="minorEastAsia" w:hAnsiTheme="minorEastAsia"/>
          <w:sz w:val="28"/>
          <w:szCs w:val="28"/>
        </w:rPr>
      </w:pPr>
      <w:r w:rsidRPr="00AB20C2">
        <w:rPr>
          <w:rFonts w:asciiTheme="minorEastAsia" w:eastAsiaTheme="minorEastAsia" w:hAnsiTheme="minorEastAsia" w:hint="eastAsia"/>
          <w:sz w:val="28"/>
          <w:szCs w:val="28"/>
        </w:rPr>
        <w:t>（9）本次保温工程中第二层保温开始每层保温要在前一层保温完成</w:t>
      </w:r>
      <w:r w:rsidRPr="00AB20C2">
        <w:rPr>
          <w:rFonts w:asciiTheme="minorEastAsia" w:eastAsiaTheme="minorEastAsia" w:hAnsiTheme="minorEastAsia"/>
          <w:sz w:val="28"/>
          <w:szCs w:val="28"/>
        </w:rPr>
        <w:t>24</w:t>
      </w:r>
      <w:r w:rsidRPr="00AB20C2">
        <w:rPr>
          <w:rFonts w:asciiTheme="minorEastAsia" w:eastAsiaTheme="minorEastAsia" w:hAnsiTheme="minorEastAsia" w:hint="eastAsia"/>
          <w:sz w:val="28"/>
          <w:szCs w:val="28"/>
        </w:rPr>
        <w:t>小时后进行。</w:t>
      </w:r>
    </w:p>
    <w:p w:rsidR="00AB20C2" w:rsidRPr="00AB20C2" w:rsidRDefault="00AB20C2" w:rsidP="00AB20C2">
      <w:pPr>
        <w:spacing w:line="560" w:lineRule="exact"/>
        <w:ind w:firstLineChars="200" w:firstLine="560"/>
        <w:rPr>
          <w:rFonts w:asciiTheme="minorEastAsia" w:eastAsiaTheme="minorEastAsia" w:hAnsiTheme="minorEastAsia"/>
          <w:sz w:val="28"/>
          <w:szCs w:val="28"/>
        </w:rPr>
      </w:pPr>
      <w:r w:rsidRPr="00AB20C2">
        <w:rPr>
          <w:rFonts w:asciiTheme="minorEastAsia" w:eastAsiaTheme="minorEastAsia" w:hAnsiTheme="minorEastAsia" w:hint="eastAsia"/>
          <w:sz w:val="28"/>
          <w:szCs w:val="28"/>
        </w:rPr>
        <w:t>（10）本次保温每包一层都须经甲乙双方相关人员现场检查确认，并获得甲方人员认同许可及经双方相关人员签字确认后，方可包下一层保温及下道工序。</w:t>
      </w:r>
    </w:p>
    <w:p w:rsidR="00AB20C2" w:rsidRPr="00AB20C2" w:rsidRDefault="00AB20C2" w:rsidP="00AB20C2">
      <w:pPr>
        <w:numPr>
          <w:ilvl w:val="0"/>
          <w:numId w:val="28"/>
        </w:numPr>
        <w:spacing w:line="560" w:lineRule="exact"/>
        <w:ind w:firstLineChars="200" w:firstLine="560"/>
        <w:rPr>
          <w:rFonts w:asciiTheme="minorEastAsia" w:eastAsiaTheme="minorEastAsia" w:hAnsiTheme="minorEastAsia"/>
          <w:sz w:val="28"/>
          <w:szCs w:val="28"/>
        </w:rPr>
      </w:pPr>
      <w:r w:rsidRPr="00AB20C2">
        <w:rPr>
          <w:rFonts w:asciiTheme="minorEastAsia" w:eastAsiaTheme="minorEastAsia" w:hAnsiTheme="minorEastAsia"/>
          <w:sz w:val="28"/>
          <w:szCs w:val="28"/>
        </w:rPr>
        <w:t>本次施工的板换间</w:t>
      </w:r>
      <w:r w:rsidRPr="00AB20C2">
        <w:rPr>
          <w:rFonts w:asciiTheme="minorEastAsia" w:eastAsiaTheme="minorEastAsia" w:hAnsiTheme="minorEastAsia" w:hint="eastAsia"/>
          <w:sz w:val="28"/>
          <w:szCs w:val="28"/>
        </w:rPr>
        <w:t>有3间</w:t>
      </w:r>
      <w:r w:rsidRPr="00AB20C2">
        <w:rPr>
          <w:rFonts w:asciiTheme="minorEastAsia" w:eastAsiaTheme="minorEastAsia" w:hAnsiTheme="minorEastAsia"/>
          <w:sz w:val="28"/>
          <w:szCs w:val="28"/>
        </w:rPr>
        <w:t>在地下室</w:t>
      </w:r>
      <w:r w:rsidRPr="00AB20C2">
        <w:rPr>
          <w:rFonts w:asciiTheme="minorEastAsia" w:eastAsiaTheme="minorEastAsia" w:hAnsiTheme="minorEastAsia" w:hint="eastAsia"/>
          <w:sz w:val="28"/>
          <w:szCs w:val="28"/>
        </w:rPr>
        <w:t>，</w:t>
      </w:r>
      <w:r w:rsidRPr="00AB20C2">
        <w:rPr>
          <w:rFonts w:asciiTheme="minorEastAsia" w:eastAsiaTheme="minorEastAsia" w:hAnsiTheme="minorEastAsia"/>
          <w:sz w:val="28"/>
          <w:szCs w:val="28"/>
        </w:rPr>
        <w:t>在焊接及包保温施工时必须自备不少于</w:t>
      </w:r>
      <w:r w:rsidRPr="00AB20C2">
        <w:rPr>
          <w:rFonts w:asciiTheme="minorEastAsia" w:eastAsiaTheme="minorEastAsia" w:hAnsiTheme="minorEastAsia" w:hint="eastAsia"/>
          <w:sz w:val="28"/>
          <w:szCs w:val="28"/>
        </w:rPr>
        <w:t>2台大功率轴流风机进行强制通风，所有施工人员必须佩戴防毒口罩施工，并定期到</w:t>
      </w:r>
      <w:r w:rsidRPr="00AB20C2">
        <w:rPr>
          <w:rFonts w:asciiTheme="minorEastAsia" w:eastAsiaTheme="minorEastAsia" w:hAnsiTheme="minorEastAsia"/>
          <w:sz w:val="28"/>
          <w:szCs w:val="28"/>
        </w:rPr>
        <w:t>室外休息</w:t>
      </w:r>
      <w:r w:rsidRPr="00AB20C2">
        <w:rPr>
          <w:rFonts w:asciiTheme="minorEastAsia" w:eastAsiaTheme="minorEastAsia" w:hAnsiTheme="minorEastAsia" w:hint="eastAsia"/>
          <w:sz w:val="28"/>
          <w:szCs w:val="28"/>
        </w:rPr>
        <w:t>。</w:t>
      </w:r>
    </w:p>
    <w:p w:rsidR="00AB20C2" w:rsidRPr="00AB20C2" w:rsidRDefault="00AB20C2" w:rsidP="00AB20C2">
      <w:pPr>
        <w:numPr>
          <w:ilvl w:val="0"/>
          <w:numId w:val="28"/>
        </w:numPr>
        <w:spacing w:line="560" w:lineRule="exact"/>
        <w:ind w:firstLineChars="200" w:firstLine="560"/>
        <w:rPr>
          <w:rFonts w:asciiTheme="minorEastAsia" w:eastAsiaTheme="minorEastAsia" w:hAnsiTheme="minorEastAsia"/>
          <w:sz w:val="28"/>
          <w:szCs w:val="28"/>
        </w:rPr>
      </w:pPr>
      <w:r w:rsidRPr="00AB20C2">
        <w:rPr>
          <w:rFonts w:asciiTheme="minorEastAsia" w:eastAsiaTheme="minorEastAsia" w:hAnsiTheme="minorEastAsia" w:hint="eastAsia"/>
          <w:sz w:val="28"/>
          <w:szCs w:val="28"/>
        </w:rPr>
        <w:t>本项目乙方提供的所有材料要求均为国标产品，乙方提供的所有材料需待甲方验收合格及同意后方可使用。</w:t>
      </w:r>
    </w:p>
    <w:p w:rsidR="00AB20C2" w:rsidRPr="00AB20C2" w:rsidRDefault="00AB20C2" w:rsidP="00AB20C2">
      <w:pPr>
        <w:numPr>
          <w:ilvl w:val="0"/>
          <w:numId w:val="28"/>
        </w:numPr>
        <w:spacing w:line="560" w:lineRule="exact"/>
        <w:ind w:firstLineChars="200" w:firstLine="560"/>
        <w:rPr>
          <w:rFonts w:asciiTheme="minorEastAsia" w:eastAsiaTheme="minorEastAsia" w:hAnsiTheme="minorEastAsia"/>
          <w:sz w:val="28"/>
          <w:szCs w:val="28"/>
        </w:rPr>
      </w:pPr>
      <w:r w:rsidRPr="00AB20C2">
        <w:rPr>
          <w:rFonts w:asciiTheme="minorEastAsia" w:eastAsiaTheme="minorEastAsia" w:hAnsiTheme="minorEastAsia" w:hint="eastAsia"/>
          <w:sz w:val="28"/>
          <w:szCs w:val="28"/>
        </w:rPr>
        <w:t>涉及高空作业，所有脚手架最顶层均需搭防护栏，高空作业人员必须佩带防护用品，地面及设备需做好遮盖措施。</w:t>
      </w:r>
    </w:p>
    <w:p w:rsidR="00AB20C2" w:rsidRPr="00AB20C2" w:rsidRDefault="00AB20C2" w:rsidP="00AB20C2">
      <w:pPr>
        <w:numPr>
          <w:ilvl w:val="0"/>
          <w:numId w:val="28"/>
        </w:numPr>
        <w:spacing w:line="560" w:lineRule="exact"/>
        <w:ind w:firstLineChars="200" w:firstLine="560"/>
        <w:rPr>
          <w:rFonts w:asciiTheme="minorEastAsia" w:eastAsiaTheme="minorEastAsia" w:hAnsiTheme="minorEastAsia"/>
          <w:sz w:val="28"/>
          <w:szCs w:val="28"/>
        </w:rPr>
      </w:pPr>
      <w:r w:rsidRPr="00AB20C2">
        <w:rPr>
          <w:rFonts w:asciiTheme="minorEastAsia" w:eastAsiaTheme="minorEastAsia" w:hAnsiTheme="minorEastAsia" w:hint="eastAsia"/>
          <w:sz w:val="28"/>
          <w:szCs w:val="28"/>
        </w:rPr>
        <w:t>在施工期间，施工人员严禁操作现场任何设备，用电、用水需联系</w:t>
      </w:r>
      <w:r>
        <w:rPr>
          <w:rFonts w:asciiTheme="minorEastAsia" w:eastAsiaTheme="minorEastAsia" w:hAnsiTheme="minorEastAsia" w:hint="eastAsia"/>
          <w:sz w:val="28"/>
          <w:szCs w:val="28"/>
        </w:rPr>
        <w:t>采购方</w:t>
      </w:r>
      <w:r w:rsidRPr="00AB20C2">
        <w:rPr>
          <w:rFonts w:asciiTheme="minorEastAsia" w:eastAsiaTheme="minorEastAsia" w:hAnsiTheme="minorEastAsia" w:hint="eastAsia"/>
          <w:sz w:val="28"/>
          <w:szCs w:val="28"/>
        </w:rPr>
        <w:t>人员。</w:t>
      </w:r>
    </w:p>
    <w:p w:rsidR="00AB20C2" w:rsidRPr="00AB20C2" w:rsidRDefault="00AB20C2" w:rsidP="00AB20C2">
      <w:pPr>
        <w:numPr>
          <w:ilvl w:val="0"/>
          <w:numId w:val="28"/>
        </w:numPr>
        <w:spacing w:line="560" w:lineRule="exact"/>
        <w:ind w:firstLineChars="200" w:firstLine="560"/>
        <w:rPr>
          <w:rFonts w:asciiTheme="minorEastAsia" w:eastAsiaTheme="minorEastAsia" w:hAnsiTheme="minorEastAsia"/>
          <w:sz w:val="28"/>
          <w:szCs w:val="28"/>
        </w:rPr>
      </w:pPr>
      <w:r w:rsidRPr="00AB20C2">
        <w:rPr>
          <w:rFonts w:asciiTheme="minorEastAsia" w:eastAsiaTheme="minorEastAsia" w:hAnsiTheme="minorEastAsia"/>
          <w:sz w:val="28"/>
          <w:szCs w:val="28"/>
        </w:rPr>
        <w:t>本项目所涉及特殊工种作业的均需提供</w:t>
      </w:r>
      <w:r w:rsidRPr="00AB20C2">
        <w:rPr>
          <w:rFonts w:asciiTheme="minorEastAsia" w:eastAsiaTheme="minorEastAsia" w:hAnsiTheme="minorEastAsia" w:hint="eastAsia"/>
          <w:sz w:val="28"/>
          <w:szCs w:val="28"/>
        </w:rPr>
        <w:t>上岗</w:t>
      </w:r>
      <w:r w:rsidRPr="00AB20C2">
        <w:rPr>
          <w:rFonts w:asciiTheme="minorEastAsia" w:eastAsiaTheme="minorEastAsia" w:hAnsiTheme="minorEastAsia"/>
          <w:sz w:val="28"/>
          <w:szCs w:val="28"/>
        </w:rPr>
        <w:t>作业证，</w:t>
      </w:r>
      <w:r>
        <w:rPr>
          <w:rFonts w:asciiTheme="minorEastAsia" w:eastAsiaTheme="minorEastAsia" w:hAnsiTheme="minorEastAsia" w:hint="eastAsia"/>
          <w:sz w:val="28"/>
          <w:szCs w:val="28"/>
        </w:rPr>
        <w:t>采购方</w:t>
      </w:r>
      <w:r w:rsidRPr="00AB20C2">
        <w:rPr>
          <w:rFonts w:asciiTheme="minorEastAsia" w:eastAsiaTheme="minorEastAsia" w:hAnsiTheme="minorEastAsia" w:hint="eastAsia"/>
          <w:sz w:val="28"/>
          <w:szCs w:val="28"/>
        </w:rPr>
        <w:t>随时进行人、证检查。</w:t>
      </w:r>
    </w:p>
    <w:p w:rsidR="00AB20C2" w:rsidRPr="00AB20C2" w:rsidRDefault="00AB20C2" w:rsidP="00AB20C2">
      <w:pPr>
        <w:numPr>
          <w:ilvl w:val="0"/>
          <w:numId w:val="28"/>
        </w:numPr>
        <w:spacing w:line="560" w:lineRule="exact"/>
        <w:ind w:firstLineChars="200" w:firstLine="560"/>
        <w:rPr>
          <w:rFonts w:asciiTheme="minorEastAsia" w:eastAsiaTheme="minorEastAsia" w:hAnsiTheme="minorEastAsia"/>
          <w:sz w:val="28"/>
          <w:szCs w:val="28"/>
        </w:rPr>
      </w:pPr>
      <w:r w:rsidRPr="00AB20C2">
        <w:rPr>
          <w:rFonts w:asciiTheme="minorEastAsia" w:eastAsiaTheme="minorEastAsia" w:hAnsiTheme="minorEastAsia" w:hint="eastAsia"/>
          <w:sz w:val="28"/>
          <w:szCs w:val="28"/>
        </w:rPr>
        <w:t>施工单位要遵守岭南印象园园区的管理制度，服从岭南印象园工作人员及我司监督人员的管理。</w:t>
      </w:r>
    </w:p>
    <w:p w:rsidR="007C1005" w:rsidRPr="007C1005" w:rsidRDefault="00AB20C2" w:rsidP="00AB20C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sz w:val="28"/>
          <w:szCs w:val="28"/>
        </w:rPr>
        <w:t>6</w:t>
      </w:r>
      <w:r>
        <w:rPr>
          <w:rFonts w:asciiTheme="minorEastAsia" w:eastAsiaTheme="minorEastAsia" w:hAnsiTheme="minorEastAsia" w:hint="eastAsia"/>
          <w:sz w:val="28"/>
          <w:szCs w:val="28"/>
        </w:rPr>
        <w:t>、</w:t>
      </w:r>
      <w:r w:rsidRPr="00AB20C2">
        <w:rPr>
          <w:rFonts w:asciiTheme="minorEastAsia" w:eastAsiaTheme="minorEastAsia" w:hAnsiTheme="minorEastAsia" w:hint="eastAsia"/>
          <w:sz w:val="28"/>
          <w:szCs w:val="28"/>
        </w:rPr>
        <w:t>由于本项目施工期较紧，施工单位必须看现场后再进行报价，若</w:t>
      </w:r>
      <w:r w:rsidRPr="00AB20C2">
        <w:rPr>
          <w:rFonts w:asciiTheme="minorEastAsia" w:eastAsiaTheme="minorEastAsia" w:hAnsiTheme="minorEastAsia" w:hint="eastAsia"/>
          <w:sz w:val="28"/>
          <w:szCs w:val="28"/>
        </w:rPr>
        <w:lastRenderedPageBreak/>
        <w:t>施工单位看现场后有更好方案可报</w:t>
      </w:r>
      <w:r>
        <w:rPr>
          <w:rFonts w:asciiTheme="minorEastAsia" w:eastAsiaTheme="minorEastAsia" w:hAnsiTheme="minorEastAsia" w:hint="eastAsia"/>
          <w:sz w:val="28"/>
          <w:szCs w:val="28"/>
        </w:rPr>
        <w:t>采购方</w:t>
      </w:r>
      <w:r w:rsidRPr="00AB20C2">
        <w:rPr>
          <w:rFonts w:asciiTheme="minorEastAsia" w:eastAsiaTheme="minorEastAsia" w:hAnsiTheme="minorEastAsia" w:hint="eastAsia"/>
          <w:sz w:val="28"/>
          <w:szCs w:val="28"/>
        </w:rPr>
        <w:t>审批。</w:t>
      </w:r>
    </w:p>
    <w:p w:rsidR="00B9496A" w:rsidRPr="00AB20C2" w:rsidRDefault="007C1005" w:rsidP="00AB20C2">
      <w:pPr>
        <w:spacing w:line="560" w:lineRule="exact"/>
        <w:ind w:firstLineChars="200" w:firstLine="562"/>
        <w:rPr>
          <w:rFonts w:asciiTheme="minorEastAsia" w:eastAsiaTheme="minorEastAsia" w:hAnsiTheme="minorEastAsia"/>
          <w:sz w:val="28"/>
          <w:szCs w:val="28"/>
        </w:rPr>
      </w:pPr>
      <w:r w:rsidRPr="007C1005">
        <w:rPr>
          <w:rFonts w:asciiTheme="minorEastAsia" w:eastAsiaTheme="minorEastAsia" w:hAnsiTheme="minorEastAsia"/>
          <w:b/>
          <w:sz w:val="28"/>
          <w:szCs w:val="28"/>
        </w:rPr>
        <w:t>五</w:t>
      </w:r>
      <w:r w:rsidRPr="007C1005">
        <w:rPr>
          <w:rFonts w:asciiTheme="minorEastAsia" w:eastAsiaTheme="minorEastAsia" w:hAnsiTheme="minorEastAsia" w:hint="eastAsia"/>
          <w:b/>
          <w:sz w:val="28"/>
          <w:szCs w:val="28"/>
        </w:rPr>
        <w:t>、</w:t>
      </w:r>
      <w:r w:rsidR="00B9496A" w:rsidRPr="00B9496A">
        <w:rPr>
          <w:b/>
          <w:sz w:val="28"/>
          <w:szCs w:val="28"/>
        </w:rPr>
        <w:t>工程量</w:t>
      </w:r>
      <w:r w:rsidR="00B9496A">
        <w:rPr>
          <w:rFonts w:hint="eastAsia"/>
          <w:b/>
          <w:sz w:val="28"/>
          <w:szCs w:val="28"/>
        </w:rPr>
        <w:t>及</w:t>
      </w:r>
      <w:r w:rsidR="00B9496A">
        <w:rPr>
          <w:b/>
          <w:sz w:val="28"/>
          <w:szCs w:val="28"/>
        </w:rPr>
        <w:t>材料说明</w:t>
      </w:r>
    </w:p>
    <w:p w:rsidR="009B745A" w:rsidRPr="009B745A" w:rsidRDefault="009B745A" w:rsidP="00294486">
      <w:pPr>
        <w:spacing w:line="560" w:lineRule="exact"/>
        <w:ind w:firstLineChars="200" w:firstLine="560"/>
        <w:rPr>
          <w:sz w:val="28"/>
          <w:szCs w:val="28"/>
        </w:rPr>
      </w:pPr>
      <w:r w:rsidRPr="009B745A">
        <w:rPr>
          <w:rFonts w:hint="eastAsia"/>
          <w:sz w:val="28"/>
          <w:szCs w:val="28"/>
        </w:rPr>
        <w:t>（一）主要工程量</w:t>
      </w:r>
      <w:r>
        <w:rPr>
          <w:rFonts w:hint="eastAsia"/>
          <w:sz w:val="28"/>
          <w:szCs w:val="28"/>
        </w:rPr>
        <w:t>清单</w:t>
      </w:r>
    </w:p>
    <w:p w:rsidR="00171297" w:rsidRDefault="00B9496A" w:rsidP="007A3422">
      <w:pPr>
        <w:spacing w:line="560" w:lineRule="exact"/>
        <w:ind w:firstLineChars="200" w:firstLine="560"/>
        <w:rPr>
          <w:sz w:val="28"/>
          <w:szCs w:val="28"/>
        </w:rPr>
      </w:pPr>
      <w:r w:rsidRPr="00B9496A">
        <w:rPr>
          <w:rFonts w:hint="eastAsia"/>
          <w:sz w:val="28"/>
          <w:szCs w:val="28"/>
        </w:rPr>
        <w:t>以下工程量仅作参考，投标人应根据下表及结合现场实际情况综合考虑再进行报价。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662"/>
        <w:gridCol w:w="3253"/>
        <w:gridCol w:w="693"/>
        <w:gridCol w:w="693"/>
        <w:gridCol w:w="2310"/>
      </w:tblGrid>
      <w:tr w:rsidR="00AB20C2" w:rsidRPr="00AB20C2" w:rsidTr="00A3606D">
        <w:trPr>
          <w:tblHeader/>
          <w:jc w:val="center"/>
        </w:trPr>
        <w:tc>
          <w:tcPr>
            <w:tcW w:w="675" w:type="dxa"/>
            <w:shd w:val="clear" w:color="auto" w:fill="auto"/>
            <w:vAlign w:val="center"/>
          </w:tcPr>
          <w:p w:rsidR="00AB20C2" w:rsidRPr="00AB20C2" w:rsidRDefault="00AB20C2" w:rsidP="00AB20C2">
            <w:pPr>
              <w:jc w:val="center"/>
              <w:rPr>
                <w:rFonts w:asciiTheme="minorEastAsia" w:eastAsiaTheme="minorEastAsia" w:hAnsiTheme="minorEastAsia"/>
                <w:szCs w:val="21"/>
              </w:rPr>
            </w:pPr>
            <w:r w:rsidRPr="00AB20C2">
              <w:rPr>
                <w:rFonts w:asciiTheme="minorEastAsia" w:eastAsiaTheme="minorEastAsia" w:hAnsiTheme="minorEastAsia" w:hint="eastAsia"/>
                <w:szCs w:val="21"/>
              </w:rPr>
              <w:t>序号</w:t>
            </w:r>
          </w:p>
        </w:tc>
        <w:tc>
          <w:tcPr>
            <w:tcW w:w="1662" w:type="dxa"/>
            <w:vAlign w:val="center"/>
          </w:tcPr>
          <w:p w:rsidR="00AB20C2" w:rsidRPr="00AB20C2" w:rsidRDefault="00AB20C2" w:rsidP="00AB20C2">
            <w:pPr>
              <w:jc w:val="center"/>
              <w:rPr>
                <w:rFonts w:asciiTheme="minorEastAsia" w:eastAsiaTheme="minorEastAsia" w:hAnsiTheme="minorEastAsia"/>
                <w:szCs w:val="21"/>
              </w:rPr>
            </w:pPr>
            <w:r w:rsidRPr="00AB20C2">
              <w:rPr>
                <w:rFonts w:asciiTheme="minorEastAsia" w:eastAsiaTheme="minorEastAsia" w:hAnsiTheme="minorEastAsia" w:hint="eastAsia"/>
                <w:szCs w:val="21"/>
              </w:rPr>
              <w:t>项目名称</w:t>
            </w:r>
          </w:p>
        </w:tc>
        <w:tc>
          <w:tcPr>
            <w:tcW w:w="3253" w:type="dxa"/>
            <w:shd w:val="clear" w:color="auto" w:fill="auto"/>
            <w:vAlign w:val="center"/>
          </w:tcPr>
          <w:p w:rsidR="00AB20C2" w:rsidRPr="00AB20C2" w:rsidRDefault="00AB20C2" w:rsidP="00AB20C2">
            <w:pPr>
              <w:jc w:val="center"/>
              <w:rPr>
                <w:rFonts w:asciiTheme="minorEastAsia" w:eastAsiaTheme="minorEastAsia" w:hAnsiTheme="minorEastAsia"/>
                <w:szCs w:val="21"/>
              </w:rPr>
            </w:pPr>
            <w:r w:rsidRPr="00AB20C2">
              <w:rPr>
                <w:rFonts w:asciiTheme="minorEastAsia" w:eastAsiaTheme="minorEastAsia" w:hAnsiTheme="minorEastAsia" w:hint="eastAsia"/>
                <w:szCs w:val="21"/>
              </w:rPr>
              <w:t>项目特征描述</w:t>
            </w:r>
          </w:p>
        </w:tc>
        <w:tc>
          <w:tcPr>
            <w:tcW w:w="693" w:type="dxa"/>
            <w:shd w:val="clear" w:color="auto" w:fill="auto"/>
            <w:vAlign w:val="center"/>
          </w:tcPr>
          <w:p w:rsidR="00AB20C2" w:rsidRPr="00AB20C2" w:rsidRDefault="00AB20C2" w:rsidP="00AB20C2">
            <w:pPr>
              <w:jc w:val="center"/>
              <w:rPr>
                <w:rFonts w:asciiTheme="minorEastAsia" w:eastAsiaTheme="minorEastAsia" w:hAnsiTheme="minorEastAsia"/>
                <w:szCs w:val="21"/>
              </w:rPr>
            </w:pPr>
            <w:r w:rsidRPr="00AB20C2">
              <w:rPr>
                <w:rFonts w:asciiTheme="minorEastAsia" w:eastAsiaTheme="minorEastAsia" w:hAnsiTheme="minorEastAsia" w:hint="eastAsia"/>
                <w:szCs w:val="21"/>
              </w:rPr>
              <w:t>计量单位</w:t>
            </w:r>
          </w:p>
        </w:tc>
        <w:tc>
          <w:tcPr>
            <w:tcW w:w="693" w:type="dxa"/>
            <w:shd w:val="clear" w:color="auto" w:fill="auto"/>
            <w:vAlign w:val="center"/>
          </w:tcPr>
          <w:p w:rsidR="00AB20C2" w:rsidRPr="00AB20C2" w:rsidRDefault="00AB20C2" w:rsidP="00AB20C2">
            <w:pPr>
              <w:jc w:val="center"/>
              <w:rPr>
                <w:rFonts w:asciiTheme="minorEastAsia" w:eastAsiaTheme="minorEastAsia" w:hAnsiTheme="minorEastAsia"/>
                <w:szCs w:val="21"/>
              </w:rPr>
            </w:pPr>
            <w:r w:rsidRPr="00AB20C2">
              <w:rPr>
                <w:rFonts w:asciiTheme="minorEastAsia" w:eastAsiaTheme="minorEastAsia" w:hAnsiTheme="minorEastAsia" w:hint="eastAsia"/>
                <w:szCs w:val="21"/>
              </w:rPr>
              <w:t>工程量</w:t>
            </w:r>
          </w:p>
        </w:tc>
        <w:tc>
          <w:tcPr>
            <w:tcW w:w="2310" w:type="dxa"/>
            <w:shd w:val="clear" w:color="auto" w:fill="auto"/>
            <w:vAlign w:val="center"/>
          </w:tcPr>
          <w:p w:rsidR="00AB20C2" w:rsidRPr="00AB20C2" w:rsidRDefault="00AB20C2" w:rsidP="00AB20C2">
            <w:pPr>
              <w:jc w:val="center"/>
              <w:rPr>
                <w:rFonts w:asciiTheme="minorEastAsia" w:eastAsiaTheme="minorEastAsia" w:hAnsiTheme="minorEastAsia"/>
                <w:szCs w:val="21"/>
              </w:rPr>
            </w:pPr>
            <w:r w:rsidRPr="00AB20C2">
              <w:rPr>
                <w:rFonts w:asciiTheme="minorEastAsia" w:eastAsiaTheme="minorEastAsia" w:hAnsiTheme="minorEastAsia" w:hint="eastAsia"/>
                <w:szCs w:val="21"/>
              </w:rPr>
              <w:t>备注</w:t>
            </w:r>
          </w:p>
        </w:tc>
      </w:tr>
      <w:tr w:rsidR="00AB20C2" w:rsidRPr="00AB20C2" w:rsidTr="00A3606D">
        <w:trPr>
          <w:trHeight w:val="912"/>
          <w:jc w:val="center"/>
        </w:trPr>
        <w:tc>
          <w:tcPr>
            <w:tcW w:w="675" w:type="dxa"/>
            <w:shd w:val="clear" w:color="auto" w:fill="auto"/>
            <w:vAlign w:val="center"/>
          </w:tcPr>
          <w:p w:rsidR="00AB20C2" w:rsidRPr="00AB20C2" w:rsidRDefault="00AB20C2" w:rsidP="00AB20C2">
            <w:pPr>
              <w:jc w:val="center"/>
              <w:rPr>
                <w:rFonts w:asciiTheme="minorEastAsia" w:eastAsiaTheme="minorEastAsia" w:hAnsiTheme="minorEastAsia"/>
                <w:szCs w:val="21"/>
              </w:rPr>
            </w:pPr>
            <w:r w:rsidRPr="00AB20C2">
              <w:rPr>
                <w:rFonts w:asciiTheme="minorEastAsia" w:eastAsiaTheme="minorEastAsia" w:hAnsiTheme="minorEastAsia" w:hint="eastAsia"/>
                <w:szCs w:val="21"/>
              </w:rPr>
              <w:t>1</w:t>
            </w:r>
          </w:p>
        </w:tc>
        <w:tc>
          <w:tcPr>
            <w:tcW w:w="1662" w:type="dxa"/>
            <w:vAlign w:val="center"/>
          </w:tcPr>
          <w:p w:rsidR="00AB20C2" w:rsidRPr="00AB20C2" w:rsidRDefault="00AB20C2" w:rsidP="00AB20C2">
            <w:pPr>
              <w:jc w:val="center"/>
              <w:rPr>
                <w:rFonts w:asciiTheme="minorEastAsia" w:eastAsiaTheme="minorEastAsia" w:hAnsiTheme="minorEastAsia"/>
                <w:szCs w:val="21"/>
              </w:rPr>
            </w:pPr>
            <w:r w:rsidRPr="00AB20C2">
              <w:rPr>
                <w:rFonts w:asciiTheme="minorEastAsia" w:eastAsiaTheme="minorEastAsia" w:hAnsiTheme="minorEastAsia" w:hint="eastAsia"/>
                <w:szCs w:val="21"/>
              </w:rPr>
              <w:t>恢复G</w:t>
            </w:r>
            <w:r w:rsidRPr="00AB20C2">
              <w:rPr>
                <w:rFonts w:asciiTheme="minorEastAsia" w:eastAsiaTheme="minorEastAsia" w:hAnsiTheme="minorEastAsia"/>
                <w:szCs w:val="21"/>
              </w:rPr>
              <w:t>J-32栋板换间</w:t>
            </w:r>
          </w:p>
        </w:tc>
        <w:tc>
          <w:tcPr>
            <w:tcW w:w="3253" w:type="dxa"/>
            <w:shd w:val="clear" w:color="auto" w:fill="auto"/>
            <w:vAlign w:val="center"/>
          </w:tcPr>
          <w:p w:rsidR="00AB20C2" w:rsidRPr="00AB20C2" w:rsidRDefault="00AB20C2" w:rsidP="00AB20C2">
            <w:pPr>
              <w:rPr>
                <w:rFonts w:asciiTheme="minorEastAsia" w:eastAsiaTheme="minorEastAsia" w:hAnsiTheme="minorEastAsia"/>
                <w:szCs w:val="21"/>
              </w:rPr>
            </w:pPr>
            <w:r w:rsidRPr="00AB20C2">
              <w:rPr>
                <w:rFonts w:asciiTheme="minorEastAsia" w:eastAsiaTheme="minorEastAsia" w:hAnsiTheme="minorEastAsia" w:hint="eastAsia"/>
                <w:szCs w:val="21"/>
              </w:rPr>
              <w:t>1．安装1台D</w:t>
            </w:r>
            <w:r w:rsidRPr="00AB20C2">
              <w:rPr>
                <w:rFonts w:asciiTheme="minorEastAsia" w:eastAsiaTheme="minorEastAsia" w:hAnsiTheme="minorEastAsia"/>
                <w:szCs w:val="21"/>
              </w:rPr>
              <w:t>N250电磁流量计</w:t>
            </w:r>
            <w:r w:rsidRPr="00AB20C2">
              <w:rPr>
                <w:rFonts w:asciiTheme="minorEastAsia" w:eastAsiaTheme="minorEastAsia" w:hAnsiTheme="minorEastAsia" w:hint="eastAsia"/>
                <w:szCs w:val="21"/>
              </w:rPr>
              <w:t>、2台D</w:t>
            </w:r>
            <w:r w:rsidRPr="00AB20C2">
              <w:rPr>
                <w:rFonts w:asciiTheme="minorEastAsia" w:eastAsiaTheme="minorEastAsia" w:hAnsiTheme="minorEastAsia"/>
                <w:szCs w:val="21"/>
              </w:rPr>
              <w:t>N200调节阀</w:t>
            </w:r>
            <w:r w:rsidRPr="00AB20C2">
              <w:rPr>
                <w:rFonts w:asciiTheme="minorEastAsia" w:eastAsiaTheme="minorEastAsia" w:hAnsiTheme="minorEastAsia" w:hint="eastAsia"/>
                <w:szCs w:val="21"/>
              </w:rPr>
              <w:t>、1台D</w:t>
            </w:r>
            <w:r w:rsidRPr="00AB20C2">
              <w:rPr>
                <w:rFonts w:asciiTheme="minorEastAsia" w:eastAsiaTheme="minorEastAsia" w:hAnsiTheme="minorEastAsia"/>
                <w:szCs w:val="21"/>
              </w:rPr>
              <w:t>N250开关阀</w:t>
            </w:r>
            <w:r w:rsidRPr="00AB20C2">
              <w:rPr>
                <w:rFonts w:asciiTheme="minorEastAsia" w:eastAsiaTheme="minorEastAsia" w:hAnsiTheme="minorEastAsia" w:hint="eastAsia"/>
                <w:szCs w:val="21"/>
              </w:rPr>
              <w:t>，4个铠装温度探头。</w:t>
            </w:r>
          </w:p>
          <w:p w:rsidR="00AB20C2" w:rsidRPr="00AB20C2" w:rsidRDefault="00AB20C2" w:rsidP="00AB20C2">
            <w:pPr>
              <w:rPr>
                <w:rFonts w:asciiTheme="minorEastAsia" w:eastAsiaTheme="minorEastAsia" w:hAnsiTheme="minorEastAsia"/>
                <w:szCs w:val="21"/>
              </w:rPr>
            </w:pPr>
            <w:r w:rsidRPr="00AB20C2">
              <w:rPr>
                <w:rFonts w:asciiTheme="minorEastAsia" w:eastAsiaTheme="minorEastAsia" w:hAnsiTheme="minorEastAsia" w:hint="eastAsia"/>
                <w:szCs w:val="21"/>
              </w:rPr>
              <w:t>2．拆除平衡阀、单向阀。</w:t>
            </w:r>
          </w:p>
          <w:p w:rsidR="00AB20C2" w:rsidRPr="00AB20C2" w:rsidRDefault="00AB20C2" w:rsidP="00AB20C2">
            <w:pPr>
              <w:rPr>
                <w:rFonts w:asciiTheme="minorEastAsia" w:eastAsiaTheme="minorEastAsia" w:hAnsiTheme="minorEastAsia"/>
                <w:szCs w:val="21"/>
              </w:rPr>
            </w:pPr>
            <w:r w:rsidRPr="00AB20C2">
              <w:rPr>
                <w:rFonts w:asciiTheme="minorEastAsia" w:eastAsiaTheme="minorEastAsia" w:hAnsiTheme="minorEastAsia" w:hint="eastAsia"/>
                <w:szCs w:val="21"/>
              </w:rPr>
              <w:t>3．管道根据设备安装尺寸进行调整，管径不得小于新安装设备。</w:t>
            </w:r>
          </w:p>
          <w:p w:rsidR="00AB20C2" w:rsidRPr="00AB20C2" w:rsidRDefault="00AB20C2" w:rsidP="00AB20C2">
            <w:pPr>
              <w:rPr>
                <w:rFonts w:asciiTheme="minorEastAsia" w:eastAsiaTheme="minorEastAsia" w:hAnsiTheme="minorEastAsia"/>
                <w:szCs w:val="21"/>
              </w:rPr>
            </w:pPr>
            <w:r w:rsidRPr="00AB20C2">
              <w:rPr>
                <w:rFonts w:asciiTheme="minorEastAsia" w:eastAsiaTheme="minorEastAsia" w:hAnsiTheme="minorEastAsia" w:hint="eastAsia"/>
                <w:szCs w:val="21"/>
              </w:rPr>
              <w:t>4．按标准安装管道支架及防腐P</w:t>
            </w:r>
            <w:r w:rsidRPr="00AB20C2">
              <w:rPr>
                <w:rFonts w:asciiTheme="minorEastAsia" w:eastAsiaTheme="minorEastAsia" w:hAnsiTheme="minorEastAsia"/>
                <w:szCs w:val="21"/>
              </w:rPr>
              <w:t>E管托</w:t>
            </w:r>
            <w:r w:rsidRPr="00AB20C2">
              <w:rPr>
                <w:rFonts w:asciiTheme="minorEastAsia" w:eastAsiaTheme="minorEastAsia" w:hAnsiTheme="minorEastAsia" w:hint="eastAsia"/>
                <w:szCs w:val="21"/>
              </w:rPr>
              <w:t>。</w:t>
            </w:r>
          </w:p>
          <w:p w:rsidR="00AB20C2" w:rsidRPr="00AB20C2" w:rsidRDefault="00AB20C2" w:rsidP="00AB20C2">
            <w:pPr>
              <w:rPr>
                <w:rFonts w:asciiTheme="minorEastAsia" w:eastAsiaTheme="minorEastAsia" w:hAnsiTheme="minorEastAsia"/>
                <w:szCs w:val="21"/>
              </w:rPr>
            </w:pPr>
            <w:r w:rsidRPr="00AB20C2">
              <w:rPr>
                <w:rFonts w:asciiTheme="minorEastAsia" w:eastAsiaTheme="minorEastAsia" w:hAnsiTheme="minorEastAsia" w:hint="eastAsia"/>
                <w:szCs w:val="21"/>
              </w:rPr>
              <w:t>5．</w:t>
            </w:r>
            <w:r w:rsidRPr="00AB20C2">
              <w:rPr>
                <w:rFonts w:asciiTheme="minorEastAsia" w:eastAsiaTheme="minorEastAsia" w:hAnsiTheme="minorEastAsia"/>
                <w:szCs w:val="21"/>
              </w:rPr>
              <w:t>对管道焊缝除锈刷防锈底漆</w:t>
            </w:r>
            <w:r w:rsidRPr="00AB20C2">
              <w:rPr>
                <w:rFonts w:asciiTheme="minorEastAsia" w:eastAsiaTheme="minorEastAsia" w:hAnsiTheme="minorEastAsia" w:hint="eastAsia"/>
                <w:szCs w:val="21"/>
              </w:rPr>
              <w:t>，管道支吊架刷防锈底漆及面漆，对改造管道包橡塑保温。</w:t>
            </w:r>
          </w:p>
        </w:tc>
        <w:tc>
          <w:tcPr>
            <w:tcW w:w="693" w:type="dxa"/>
            <w:shd w:val="clear" w:color="auto" w:fill="auto"/>
            <w:vAlign w:val="center"/>
          </w:tcPr>
          <w:p w:rsidR="00AB20C2" w:rsidRPr="00AB20C2" w:rsidRDefault="00AB20C2" w:rsidP="00AB20C2">
            <w:pPr>
              <w:jc w:val="center"/>
              <w:rPr>
                <w:rFonts w:asciiTheme="minorEastAsia" w:eastAsiaTheme="minorEastAsia" w:hAnsiTheme="minorEastAsia"/>
                <w:szCs w:val="21"/>
              </w:rPr>
            </w:pPr>
            <w:r w:rsidRPr="00AB20C2">
              <w:rPr>
                <w:rFonts w:asciiTheme="minorEastAsia" w:eastAsiaTheme="minorEastAsia" w:hAnsiTheme="minorEastAsia" w:hint="eastAsia"/>
                <w:szCs w:val="21"/>
              </w:rPr>
              <w:t>项</w:t>
            </w:r>
          </w:p>
        </w:tc>
        <w:tc>
          <w:tcPr>
            <w:tcW w:w="693" w:type="dxa"/>
            <w:shd w:val="clear" w:color="auto" w:fill="auto"/>
            <w:vAlign w:val="center"/>
          </w:tcPr>
          <w:p w:rsidR="00AB20C2" w:rsidRPr="00AB20C2" w:rsidRDefault="00AB20C2" w:rsidP="00AB20C2">
            <w:pPr>
              <w:jc w:val="center"/>
              <w:rPr>
                <w:rFonts w:asciiTheme="minorEastAsia" w:eastAsiaTheme="minorEastAsia" w:hAnsiTheme="minorEastAsia"/>
                <w:szCs w:val="21"/>
              </w:rPr>
            </w:pPr>
            <w:r w:rsidRPr="00AB20C2">
              <w:rPr>
                <w:rFonts w:asciiTheme="minorEastAsia" w:eastAsiaTheme="minorEastAsia" w:hAnsiTheme="minorEastAsia" w:hint="eastAsia"/>
                <w:szCs w:val="21"/>
              </w:rPr>
              <w:t>1</w:t>
            </w:r>
          </w:p>
        </w:tc>
        <w:tc>
          <w:tcPr>
            <w:tcW w:w="2310" w:type="dxa"/>
            <w:shd w:val="clear" w:color="auto" w:fill="auto"/>
            <w:vAlign w:val="center"/>
          </w:tcPr>
          <w:p w:rsidR="00AB20C2" w:rsidRPr="00AB20C2" w:rsidRDefault="00AB20C2" w:rsidP="00AB20C2">
            <w:pPr>
              <w:rPr>
                <w:rFonts w:asciiTheme="minorEastAsia" w:eastAsiaTheme="minorEastAsia" w:hAnsiTheme="minorEastAsia"/>
                <w:szCs w:val="21"/>
              </w:rPr>
            </w:pPr>
            <w:r w:rsidRPr="00AB20C2">
              <w:rPr>
                <w:rFonts w:asciiTheme="minorEastAsia" w:eastAsiaTheme="minorEastAsia" w:hAnsiTheme="minorEastAsia" w:hint="eastAsia"/>
                <w:szCs w:val="21"/>
              </w:rPr>
              <w:t>1．电磁流量计、调节阀、电动阀、温度探头甲供，其余安装材料乙供。</w:t>
            </w:r>
          </w:p>
          <w:p w:rsidR="00AB20C2" w:rsidRPr="00AB20C2" w:rsidRDefault="00AB20C2" w:rsidP="00AB20C2">
            <w:pPr>
              <w:rPr>
                <w:rFonts w:asciiTheme="minorEastAsia" w:eastAsiaTheme="minorEastAsia" w:hAnsiTheme="minorEastAsia"/>
                <w:szCs w:val="21"/>
              </w:rPr>
            </w:pPr>
            <w:r w:rsidRPr="00AB20C2">
              <w:rPr>
                <w:rFonts w:asciiTheme="minorEastAsia" w:eastAsiaTheme="minorEastAsia" w:hAnsiTheme="minorEastAsia" w:hint="eastAsia"/>
                <w:szCs w:val="21"/>
              </w:rPr>
              <w:t>2.乙供的</w:t>
            </w:r>
            <w:r w:rsidRPr="00AB20C2">
              <w:rPr>
                <w:rFonts w:asciiTheme="minorEastAsia" w:eastAsiaTheme="minorEastAsia" w:hAnsiTheme="minorEastAsia"/>
                <w:szCs w:val="21"/>
              </w:rPr>
              <w:t>弯头</w:t>
            </w:r>
            <w:r w:rsidRPr="00AB20C2">
              <w:rPr>
                <w:rFonts w:asciiTheme="minorEastAsia" w:eastAsiaTheme="minorEastAsia" w:hAnsiTheme="minorEastAsia" w:hint="eastAsia"/>
                <w:szCs w:val="21"/>
              </w:rPr>
              <w:t>、</w:t>
            </w:r>
            <w:r w:rsidRPr="00AB20C2">
              <w:rPr>
                <w:rFonts w:asciiTheme="minorEastAsia" w:eastAsiaTheme="minorEastAsia" w:hAnsiTheme="minorEastAsia"/>
                <w:szCs w:val="21"/>
              </w:rPr>
              <w:t>管道</w:t>
            </w:r>
            <w:r w:rsidRPr="00AB20C2">
              <w:rPr>
                <w:rFonts w:asciiTheme="minorEastAsia" w:eastAsiaTheme="minorEastAsia" w:hAnsiTheme="minorEastAsia" w:hint="eastAsia"/>
                <w:szCs w:val="21"/>
              </w:rPr>
              <w:t>、</w:t>
            </w:r>
            <w:r w:rsidRPr="00AB20C2">
              <w:rPr>
                <w:rFonts w:asciiTheme="minorEastAsia" w:eastAsiaTheme="minorEastAsia" w:hAnsiTheme="minorEastAsia"/>
                <w:szCs w:val="21"/>
              </w:rPr>
              <w:t>法兰</w:t>
            </w:r>
            <w:r w:rsidRPr="00AB20C2">
              <w:rPr>
                <w:rFonts w:asciiTheme="minorEastAsia" w:eastAsiaTheme="minorEastAsia" w:hAnsiTheme="minorEastAsia" w:hint="eastAsia"/>
                <w:szCs w:val="21"/>
              </w:rPr>
              <w:t>、镀锌</w:t>
            </w:r>
            <w:r w:rsidRPr="00AB20C2">
              <w:rPr>
                <w:rFonts w:asciiTheme="minorEastAsia" w:eastAsiaTheme="minorEastAsia" w:hAnsiTheme="minorEastAsia"/>
                <w:szCs w:val="21"/>
              </w:rPr>
              <w:t>螺栓</w:t>
            </w:r>
            <w:r w:rsidRPr="00AB20C2">
              <w:rPr>
                <w:rFonts w:asciiTheme="minorEastAsia" w:eastAsiaTheme="minorEastAsia" w:hAnsiTheme="minorEastAsia" w:hint="eastAsia"/>
                <w:szCs w:val="21"/>
              </w:rPr>
              <w:t>、</w:t>
            </w:r>
            <w:r w:rsidRPr="00AB20C2">
              <w:rPr>
                <w:rFonts w:asciiTheme="minorEastAsia" w:eastAsiaTheme="minorEastAsia" w:hAnsiTheme="minorEastAsia"/>
                <w:szCs w:val="21"/>
              </w:rPr>
              <w:t>槽钢等必须为国标产品</w:t>
            </w:r>
            <w:r w:rsidRPr="00AB20C2">
              <w:rPr>
                <w:rFonts w:asciiTheme="minorEastAsia" w:eastAsiaTheme="minorEastAsia" w:hAnsiTheme="minorEastAsia" w:hint="eastAsia"/>
                <w:szCs w:val="21"/>
              </w:rPr>
              <w:t>。</w:t>
            </w:r>
          </w:p>
          <w:p w:rsidR="00AB20C2" w:rsidRPr="00AB20C2" w:rsidRDefault="00AB20C2" w:rsidP="00AB20C2">
            <w:pPr>
              <w:rPr>
                <w:rFonts w:asciiTheme="minorEastAsia" w:eastAsiaTheme="minorEastAsia" w:hAnsiTheme="minorEastAsia"/>
                <w:szCs w:val="21"/>
              </w:rPr>
            </w:pPr>
            <w:r w:rsidRPr="00AB20C2">
              <w:rPr>
                <w:rFonts w:asciiTheme="minorEastAsia" w:eastAsiaTheme="minorEastAsia" w:hAnsiTheme="minorEastAsia" w:hint="eastAsia"/>
                <w:szCs w:val="21"/>
              </w:rPr>
              <w:t>3</w:t>
            </w:r>
            <w:r w:rsidRPr="00AB20C2">
              <w:rPr>
                <w:rFonts w:asciiTheme="minorEastAsia" w:eastAsiaTheme="minorEastAsia" w:hAnsiTheme="minorEastAsia"/>
                <w:szCs w:val="21"/>
              </w:rPr>
              <w:t>.</w:t>
            </w:r>
            <w:r w:rsidRPr="00AB20C2">
              <w:rPr>
                <w:rFonts w:asciiTheme="minorEastAsia" w:eastAsiaTheme="minorEastAsia" w:hAnsiTheme="minorEastAsia" w:hint="eastAsia"/>
                <w:szCs w:val="21"/>
              </w:rPr>
              <w:t>管道、流量计等设备包两层</w:t>
            </w:r>
            <w:r w:rsidRPr="00AB20C2">
              <w:rPr>
                <w:rFonts w:asciiTheme="minorEastAsia" w:eastAsiaTheme="minorEastAsia" w:hAnsiTheme="minorEastAsia"/>
                <w:szCs w:val="21"/>
              </w:rPr>
              <w:t>32</w:t>
            </w:r>
            <w:r w:rsidRPr="00AB20C2">
              <w:rPr>
                <w:rFonts w:asciiTheme="minorEastAsia" w:eastAsiaTheme="minorEastAsia" w:hAnsiTheme="minorEastAsia" w:hint="eastAsia"/>
                <w:szCs w:val="21"/>
              </w:rPr>
              <w:t>mm厚橡塑保温棉。</w:t>
            </w:r>
          </w:p>
        </w:tc>
      </w:tr>
      <w:tr w:rsidR="00AB20C2" w:rsidRPr="00AB20C2" w:rsidTr="00A3606D">
        <w:trPr>
          <w:trHeight w:val="844"/>
          <w:jc w:val="center"/>
        </w:trPr>
        <w:tc>
          <w:tcPr>
            <w:tcW w:w="675" w:type="dxa"/>
            <w:shd w:val="clear" w:color="auto" w:fill="auto"/>
            <w:vAlign w:val="center"/>
          </w:tcPr>
          <w:p w:rsidR="00AB20C2" w:rsidRPr="00AB20C2" w:rsidRDefault="00AB20C2" w:rsidP="00AB20C2">
            <w:pPr>
              <w:jc w:val="center"/>
              <w:rPr>
                <w:rFonts w:asciiTheme="minorEastAsia" w:eastAsiaTheme="minorEastAsia" w:hAnsiTheme="minorEastAsia"/>
                <w:szCs w:val="21"/>
              </w:rPr>
            </w:pPr>
            <w:r w:rsidRPr="00AB20C2">
              <w:rPr>
                <w:rFonts w:asciiTheme="minorEastAsia" w:eastAsiaTheme="minorEastAsia" w:hAnsiTheme="minorEastAsia" w:hint="eastAsia"/>
                <w:szCs w:val="21"/>
              </w:rPr>
              <w:t>2</w:t>
            </w:r>
          </w:p>
        </w:tc>
        <w:tc>
          <w:tcPr>
            <w:tcW w:w="1662" w:type="dxa"/>
            <w:vAlign w:val="center"/>
          </w:tcPr>
          <w:p w:rsidR="00AB20C2" w:rsidRPr="00AB20C2" w:rsidRDefault="00AB20C2" w:rsidP="00AB20C2">
            <w:pPr>
              <w:jc w:val="center"/>
              <w:rPr>
                <w:rFonts w:asciiTheme="minorEastAsia" w:eastAsiaTheme="minorEastAsia" w:hAnsiTheme="minorEastAsia"/>
                <w:szCs w:val="21"/>
              </w:rPr>
            </w:pPr>
            <w:r w:rsidRPr="00AB20C2">
              <w:rPr>
                <w:rFonts w:asciiTheme="minorEastAsia" w:eastAsiaTheme="minorEastAsia" w:hAnsiTheme="minorEastAsia" w:hint="eastAsia"/>
                <w:szCs w:val="21"/>
              </w:rPr>
              <w:t>恢复G</w:t>
            </w:r>
            <w:r w:rsidRPr="00AB20C2">
              <w:rPr>
                <w:rFonts w:asciiTheme="minorEastAsia" w:eastAsiaTheme="minorEastAsia" w:hAnsiTheme="minorEastAsia"/>
                <w:szCs w:val="21"/>
              </w:rPr>
              <w:t>J-53栋板换间</w:t>
            </w:r>
          </w:p>
        </w:tc>
        <w:tc>
          <w:tcPr>
            <w:tcW w:w="3253" w:type="dxa"/>
            <w:shd w:val="clear" w:color="auto" w:fill="auto"/>
            <w:vAlign w:val="center"/>
          </w:tcPr>
          <w:p w:rsidR="00AB20C2" w:rsidRPr="00AB20C2" w:rsidRDefault="00AB20C2" w:rsidP="00AB20C2">
            <w:pPr>
              <w:rPr>
                <w:rFonts w:asciiTheme="minorEastAsia" w:eastAsiaTheme="minorEastAsia" w:hAnsiTheme="minorEastAsia"/>
                <w:szCs w:val="21"/>
              </w:rPr>
            </w:pPr>
            <w:r w:rsidRPr="00AB20C2">
              <w:rPr>
                <w:rFonts w:asciiTheme="minorEastAsia" w:eastAsiaTheme="minorEastAsia" w:hAnsiTheme="minorEastAsia" w:hint="eastAsia"/>
                <w:szCs w:val="21"/>
              </w:rPr>
              <w:t>1．安装1台D</w:t>
            </w:r>
            <w:r w:rsidRPr="00AB20C2">
              <w:rPr>
                <w:rFonts w:asciiTheme="minorEastAsia" w:eastAsiaTheme="minorEastAsia" w:hAnsiTheme="minorEastAsia"/>
                <w:szCs w:val="21"/>
              </w:rPr>
              <w:t>N200电磁流量计</w:t>
            </w:r>
            <w:r w:rsidRPr="00AB20C2">
              <w:rPr>
                <w:rFonts w:asciiTheme="minorEastAsia" w:eastAsiaTheme="minorEastAsia" w:hAnsiTheme="minorEastAsia" w:hint="eastAsia"/>
                <w:szCs w:val="21"/>
              </w:rPr>
              <w:t>、</w:t>
            </w:r>
            <w:r w:rsidRPr="00AB20C2">
              <w:rPr>
                <w:rFonts w:asciiTheme="minorEastAsia" w:eastAsiaTheme="minorEastAsia" w:hAnsiTheme="minorEastAsia"/>
                <w:szCs w:val="21"/>
              </w:rPr>
              <w:t>1</w:t>
            </w:r>
            <w:r w:rsidRPr="00AB20C2">
              <w:rPr>
                <w:rFonts w:asciiTheme="minorEastAsia" w:eastAsiaTheme="minorEastAsia" w:hAnsiTheme="minorEastAsia" w:hint="eastAsia"/>
                <w:szCs w:val="21"/>
              </w:rPr>
              <w:t>台D</w:t>
            </w:r>
            <w:r w:rsidRPr="00AB20C2">
              <w:rPr>
                <w:rFonts w:asciiTheme="minorEastAsia" w:eastAsiaTheme="minorEastAsia" w:hAnsiTheme="minorEastAsia"/>
                <w:szCs w:val="21"/>
              </w:rPr>
              <w:t>N200调节阀</w:t>
            </w:r>
            <w:r w:rsidRPr="00AB20C2">
              <w:rPr>
                <w:rFonts w:asciiTheme="minorEastAsia" w:eastAsiaTheme="minorEastAsia" w:hAnsiTheme="minorEastAsia" w:hint="eastAsia"/>
                <w:szCs w:val="21"/>
              </w:rPr>
              <w:t>、1台D</w:t>
            </w:r>
            <w:r w:rsidRPr="00AB20C2">
              <w:rPr>
                <w:rFonts w:asciiTheme="minorEastAsia" w:eastAsiaTheme="minorEastAsia" w:hAnsiTheme="minorEastAsia"/>
                <w:szCs w:val="21"/>
              </w:rPr>
              <w:t>N200开关阀</w:t>
            </w:r>
            <w:r w:rsidRPr="00AB20C2">
              <w:rPr>
                <w:rFonts w:asciiTheme="minorEastAsia" w:eastAsiaTheme="minorEastAsia" w:hAnsiTheme="minorEastAsia" w:hint="eastAsia"/>
                <w:szCs w:val="21"/>
              </w:rPr>
              <w:t>，</w:t>
            </w:r>
            <w:r w:rsidRPr="00AB20C2">
              <w:rPr>
                <w:rFonts w:asciiTheme="minorEastAsia" w:eastAsiaTheme="minorEastAsia" w:hAnsiTheme="minorEastAsia"/>
                <w:szCs w:val="21"/>
              </w:rPr>
              <w:t>3</w:t>
            </w:r>
            <w:r w:rsidRPr="00AB20C2">
              <w:rPr>
                <w:rFonts w:asciiTheme="minorEastAsia" w:eastAsiaTheme="minorEastAsia" w:hAnsiTheme="minorEastAsia" w:hint="eastAsia"/>
                <w:szCs w:val="21"/>
              </w:rPr>
              <w:t>个铠装温度探头。</w:t>
            </w:r>
          </w:p>
          <w:p w:rsidR="00AB20C2" w:rsidRPr="00AB20C2" w:rsidRDefault="00AB20C2" w:rsidP="00AB20C2">
            <w:pPr>
              <w:rPr>
                <w:rFonts w:asciiTheme="minorEastAsia" w:eastAsiaTheme="minorEastAsia" w:hAnsiTheme="minorEastAsia"/>
                <w:szCs w:val="21"/>
              </w:rPr>
            </w:pPr>
            <w:r w:rsidRPr="00AB20C2">
              <w:rPr>
                <w:rFonts w:asciiTheme="minorEastAsia" w:eastAsiaTheme="minorEastAsia" w:hAnsiTheme="minorEastAsia" w:hint="eastAsia"/>
                <w:szCs w:val="21"/>
              </w:rPr>
              <w:t>2．拆除单向阀、平衡阀。</w:t>
            </w:r>
          </w:p>
          <w:p w:rsidR="00AB20C2" w:rsidRPr="00AB20C2" w:rsidRDefault="00AB20C2" w:rsidP="00AB20C2">
            <w:pPr>
              <w:rPr>
                <w:rFonts w:asciiTheme="minorEastAsia" w:eastAsiaTheme="minorEastAsia" w:hAnsiTheme="minorEastAsia"/>
                <w:szCs w:val="21"/>
              </w:rPr>
            </w:pPr>
            <w:r w:rsidRPr="00AB20C2">
              <w:rPr>
                <w:rFonts w:asciiTheme="minorEastAsia" w:eastAsiaTheme="minorEastAsia" w:hAnsiTheme="minorEastAsia" w:hint="eastAsia"/>
                <w:szCs w:val="21"/>
              </w:rPr>
              <w:t>3．管道根据设备安装尺寸进行调整，管径不得小于新安装设备，新增D</w:t>
            </w:r>
            <w:r w:rsidRPr="00AB20C2">
              <w:rPr>
                <w:rFonts w:asciiTheme="minorEastAsia" w:eastAsiaTheme="minorEastAsia" w:hAnsiTheme="minorEastAsia"/>
                <w:szCs w:val="21"/>
              </w:rPr>
              <w:t>N200管道约</w:t>
            </w:r>
            <w:r w:rsidRPr="00AB20C2">
              <w:rPr>
                <w:rFonts w:asciiTheme="minorEastAsia" w:eastAsiaTheme="minorEastAsia" w:hAnsiTheme="minorEastAsia" w:hint="eastAsia"/>
                <w:szCs w:val="21"/>
              </w:rPr>
              <w:t>2米。</w:t>
            </w:r>
          </w:p>
          <w:p w:rsidR="00AB20C2" w:rsidRPr="00AB20C2" w:rsidRDefault="00AB20C2" w:rsidP="00AB20C2">
            <w:pPr>
              <w:rPr>
                <w:rFonts w:asciiTheme="minorEastAsia" w:eastAsiaTheme="minorEastAsia" w:hAnsiTheme="minorEastAsia"/>
                <w:szCs w:val="21"/>
              </w:rPr>
            </w:pPr>
            <w:r w:rsidRPr="00AB20C2">
              <w:rPr>
                <w:rFonts w:asciiTheme="minorEastAsia" w:eastAsiaTheme="minorEastAsia" w:hAnsiTheme="minorEastAsia" w:hint="eastAsia"/>
                <w:szCs w:val="21"/>
              </w:rPr>
              <w:t>4．按标准安装管道支架及防腐P</w:t>
            </w:r>
            <w:r w:rsidRPr="00AB20C2">
              <w:rPr>
                <w:rFonts w:asciiTheme="minorEastAsia" w:eastAsiaTheme="minorEastAsia" w:hAnsiTheme="minorEastAsia"/>
                <w:szCs w:val="21"/>
              </w:rPr>
              <w:t>E管托</w:t>
            </w:r>
            <w:r w:rsidRPr="00AB20C2">
              <w:rPr>
                <w:rFonts w:asciiTheme="minorEastAsia" w:eastAsiaTheme="minorEastAsia" w:hAnsiTheme="minorEastAsia" w:hint="eastAsia"/>
                <w:szCs w:val="21"/>
              </w:rPr>
              <w:t>。</w:t>
            </w:r>
          </w:p>
          <w:p w:rsidR="00AB20C2" w:rsidRPr="00AB20C2" w:rsidRDefault="00AB20C2" w:rsidP="00AB20C2">
            <w:pPr>
              <w:rPr>
                <w:rFonts w:asciiTheme="minorEastAsia" w:eastAsiaTheme="minorEastAsia" w:hAnsiTheme="minorEastAsia"/>
                <w:szCs w:val="21"/>
              </w:rPr>
            </w:pPr>
            <w:r w:rsidRPr="00AB20C2">
              <w:rPr>
                <w:rFonts w:asciiTheme="minorEastAsia" w:eastAsiaTheme="minorEastAsia" w:hAnsiTheme="minorEastAsia" w:hint="eastAsia"/>
                <w:szCs w:val="21"/>
              </w:rPr>
              <w:t>5．</w:t>
            </w:r>
            <w:r w:rsidRPr="00AB20C2">
              <w:rPr>
                <w:rFonts w:asciiTheme="minorEastAsia" w:eastAsiaTheme="minorEastAsia" w:hAnsiTheme="minorEastAsia"/>
                <w:szCs w:val="21"/>
              </w:rPr>
              <w:t>对管道焊缝除锈刷防锈底漆</w:t>
            </w:r>
            <w:r w:rsidRPr="00AB20C2">
              <w:rPr>
                <w:rFonts w:asciiTheme="minorEastAsia" w:eastAsiaTheme="minorEastAsia" w:hAnsiTheme="minorEastAsia" w:hint="eastAsia"/>
                <w:szCs w:val="21"/>
              </w:rPr>
              <w:t>，管道支吊架刷防锈底漆及面漆，对改造管道包橡塑保温。</w:t>
            </w:r>
          </w:p>
        </w:tc>
        <w:tc>
          <w:tcPr>
            <w:tcW w:w="693" w:type="dxa"/>
            <w:shd w:val="clear" w:color="auto" w:fill="auto"/>
            <w:vAlign w:val="center"/>
          </w:tcPr>
          <w:p w:rsidR="00AB20C2" w:rsidRPr="00AB20C2" w:rsidRDefault="00AB20C2" w:rsidP="00AB20C2">
            <w:pPr>
              <w:jc w:val="center"/>
              <w:rPr>
                <w:rFonts w:asciiTheme="minorEastAsia" w:eastAsiaTheme="minorEastAsia" w:hAnsiTheme="minorEastAsia"/>
                <w:szCs w:val="21"/>
              </w:rPr>
            </w:pPr>
            <w:r w:rsidRPr="00AB20C2">
              <w:rPr>
                <w:rFonts w:asciiTheme="minorEastAsia" w:eastAsiaTheme="minorEastAsia" w:hAnsiTheme="minorEastAsia" w:hint="eastAsia"/>
                <w:szCs w:val="21"/>
              </w:rPr>
              <w:t>项</w:t>
            </w:r>
          </w:p>
        </w:tc>
        <w:tc>
          <w:tcPr>
            <w:tcW w:w="693" w:type="dxa"/>
            <w:shd w:val="clear" w:color="auto" w:fill="auto"/>
            <w:vAlign w:val="center"/>
          </w:tcPr>
          <w:p w:rsidR="00AB20C2" w:rsidRPr="00AB20C2" w:rsidRDefault="00AB20C2" w:rsidP="00AB20C2">
            <w:pPr>
              <w:jc w:val="center"/>
              <w:rPr>
                <w:rFonts w:asciiTheme="minorEastAsia" w:eastAsiaTheme="minorEastAsia" w:hAnsiTheme="minorEastAsia"/>
                <w:szCs w:val="21"/>
              </w:rPr>
            </w:pPr>
            <w:r w:rsidRPr="00AB20C2">
              <w:rPr>
                <w:rFonts w:asciiTheme="minorEastAsia" w:eastAsiaTheme="minorEastAsia" w:hAnsiTheme="minorEastAsia"/>
                <w:szCs w:val="21"/>
              </w:rPr>
              <w:t>1</w:t>
            </w:r>
          </w:p>
        </w:tc>
        <w:tc>
          <w:tcPr>
            <w:tcW w:w="2310" w:type="dxa"/>
            <w:shd w:val="clear" w:color="auto" w:fill="auto"/>
            <w:vAlign w:val="center"/>
          </w:tcPr>
          <w:p w:rsidR="00AB20C2" w:rsidRPr="00AB20C2" w:rsidRDefault="00AB20C2" w:rsidP="00AB20C2">
            <w:pPr>
              <w:rPr>
                <w:rFonts w:asciiTheme="minorEastAsia" w:eastAsiaTheme="minorEastAsia" w:hAnsiTheme="minorEastAsia"/>
                <w:szCs w:val="21"/>
              </w:rPr>
            </w:pPr>
            <w:r w:rsidRPr="00AB20C2">
              <w:rPr>
                <w:rFonts w:asciiTheme="minorEastAsia" w:eastAsiaTheme="minorEastAsia" w:hAnsiTheme="minorEastAsia" w:hint="eastAsia"/>
                <w:szCs w:val="21"/>
              </w:rPr>
              <w:t>1．电磁流量计、调节阀、电动阀、温度探头甲供，其余安装材料乙供。</w:t>
            </w:r>
          </w:p>
          <w:p w:rsidR="00AB20C2" w:rsidRPr="00AB20C2" w:rsidRDefault="00AB20C2" w:rsidP="00AB20C2">
            <w:pPr>
              <w:rPr>
                <w:rFonts w:asciiTheme="minorEastAsia" w:eastAsiaTheme="minorEastAsia" w:hAnsiTheme="minorEastAsia"/>
                <w:szCs w:val="21"/>
              </w:rPr>
            </w:pPr>
            <w:r w:rsidRPr="00AB20C2">
              <w:rPr>
                <w:rFonts w:asciiTheme="minorEastAsia" w:eastAsiaTheme="minorEastAsia" w:hAnsiTheme="minorEastAsia" w:hint="eastAsia"/>
                <w:szCs w:val="21"/>
              </w:rPr>
              <w:t>2．乙供的</w:t>
            </w:r>
            <w:r w:rsidRPr="00AB20C2">
              <w:rPr>
                <w:rFonts w:asciiTheme="minorEastAsia" w:eastAsiaTheme="minorEastAsia" w:hAnsiTheme="minorEastAsia"/>
                <w:szCs w:val="21"/>
              </w:rPr>
              <w:t>弯头</w:t>
            </w:r>
            <w:r w:rsidRPr="00AB20C2">
              <w:rPr>
                <w:rFonts w:asciiTheme="minorEastAsia" w:eastAsiaTheme="minorEastAsia" w:hAnsiTheme="minorEastAsia" w:hint="eastAsia"/>
                <w:szCs w:val="21"/>
              </w:rPr>
              <w:t>、</w:t>
            </w:r>
            <w:r w:rsidRPr="00AB20C2">
              <w:rPr>
                <w:rFonts w:asciiTheme="minorEastAsia" w:eastAsiaTheme="minorEastAsia" w:hAnsiTheme="minorEastAsia"/>
                <w:szCs w:val="21"/>
              </w:rPr>
              <w:t>管道</w:t>
            </w:r>
            <w:r w:rsidRPr="00AB20C2">
              <w:rPr>
                <w:rFonts w:asciiTheme="minorEastAsia" w:eastAsiaTheme="minorEastAsia" w:hAnsiTheme="minorEastAsia" w:hint="eastAsia"/>
                <w:szCs w:val="21"/>
              </w:rPr>
              <w:t>、</w:t>
            </w:r>
            <w:r w:rsidRPr="00AB20C2">
              <w:rPr>
                <w:rFonts w:asciiTheme="minorEastAsia" w:eastAsiaTheme="minorEastAsia" w:hAnsiTheme="minorEastAsia"/>
                <w:szCs w:val="21"/>
              </w:rPr>
              <w:t>法兰</w:t>
            </w:r>
            <w:r w:rsidRPr="00AB20C2">
              <w:rPr>
                <w:rFonts w:asciiTheme="minorEastAsia" w:eastAsiaTheme="minorEastAsia" w:hAnsiTheme="minorEastAsia" w:hint="eastAsia"/>
                <w:szCs w:val="21"/>
              </w:rPr>
              <w:t>、镀锌</w:t>
            </w:r>
            <w:r w:rsidRPr="00AB20C2">
              <w:rPr>
                <w:rFonts w:asciiTheme="minorEastAsia" w:eastAsiaTheme="minorEastAsia" w:hAnsiTheme="minorEastAsia"/>
                <w:szCs w:val="21"/>
              </w:rPr>
              <w:t>螺栓</w:t>
            </w:r>
            <w:r w:rsidRPr="00AB20C2">
              <w:rPr>
                <w:rFonts w:asciiTheme="minorEastAsia" w:eastAsiaTheme="minorEastAsia" w:hAnsiTheme="minorEastAsia" w:hint="eastAsia"/>
                <w:szCs w:val="21"/>
              </w:rPr>
              <w:t>、</w:t>
            </w:r>
            <w:r w:rsidRPr="00AB20C2">
              <w:rPr>
                <w:rFonts w:asciiTheme="minorEastAsia" w:eastAsiaTheme="minorEastAsia" w:hAnsiTheme="minorEastAsia"/>
                <w:szCs w:val="21"/>
              </w:rPr>
              <w:t>槽钢等必须为国标产品</w:t>
            </w:r>
            <w:r w:rsidRPr="00AB20C2">
              <w:rPr>
                <w:rFonts w:asciiTheme="minorEastAsia" w:eastAsiaTheme="minorEastAsia" w:hAnsiTheme="minorEastAsia" w:hint="eastAsia"/>
                <w:szCs w:val="21"/>
              </w:rPr>
              <w:t>。</w:t>
            </w:r>
          </w:p>
          <w:p w:rsidR="00AB20C2" w:rsidRPr="00AB20C2" w:rsidRDefault="00AB20C2" w:rsidP="00AB20C2">
            <w:pPr>
              <w:rPr>
                <w:rFonts w:asciiTheme="minorEastAsia" w:eastAsiaTheme="minorEastAsia" w:hAnsiTheme="minorEastAsia"/>
                <w:szCs w:val="21"/>
              </w:rPr>
            </w:pPr>
            <w:r w:rsidRPr="00AB20C2">
              <w:rPr>
                <w:rFonts w:asciiTheme="minorEastAsia" w:eastAsiaTheme="minorEastAsia" w:hAnsiTheme="minorEastAsia" w:hint="eastAsia"/>
                <w:szCs w:val="21"/>
              </w:rPr>
              <w:t>3．管道、流量计等设备包两层</w:t>
            </w:r>
            <w:r w:rsidRPr="00AB20C2">
              <w:rPr>
                <w:rFonts w:asciiTheme="minorEastAsia" w:eastAsiaTheme="minorEastAsia" w:hAnsiTheme="minorEastAsia"/>
                <w:szCs w:val="21"/>
              </w:rPr>
              <w:t>32</w:t>
            </w:r>
            <w:r w:rsidRPr="00AB20C2">
              <w:rPr>
                <w:rFonts w:asciiTheme="minorEastAsia" w:eastAsiaTheme="minorEastAsia" w:hAnsiTheme="minorEastAsia" w:hint="eastAsia"/>
                <w:szCs w:val="21"/>
              </w:rPr>
              <w:t>mm厚橡塑保温棉。</w:t>
            </w:r>
          </w:p>
        </w:tc>
      </w:tr>
      <w:tr w:rsidR="00AB20C2" w:rsidRPr="00AB20C2" w:rsidTr="00A3606D">
        <w:trPr>
          <w:trHeight w:val="844"/>
          <w:jc w:val="center"/>
        </w:trPr>
        <w:tc>
          <w:tcPr>
            <w:tcW w:w="675" w:type="dxa"/>
            <w:shd w:val="clear" w:color="auto" w:fill="auto"/>
            <w:vAlign w:val="center"/>
          </w:tcPr>
          <w:p w:rsidR="00AB20C2" w:rsidRPr="00AB20C2" w:rsidRDefault="00AB20C2" w:rsidP="00AB20C2">
            <w:pPr>
              <w:jc w:val="center"/>
              <w:rPr>
                <w:rFonts w:asciiTheme="minorEastAsia" w:eastAsiaTheme="minorEastAsia" w:hAnsiTheme="minorEastAsia"/>
                <w:szCs w:val="21"/>
              </w:rPr>
            </w:pPr>
            <w:r w:rsidRPr="00AB20C2">
              <w:rPr>
                <w:rFonts w:asciiTheme="minorEastAsia" w:eastAsiaTheme="minorEastAsia" w:hAnsiTheme="minorEastAsia"/>
                <w:szCs w:val="21"/>
              </w:rPr>
              <w:t>3</w:t>
            </w:r>
          </w:p>
        </w:tc>
        <w:tc>
          <w:tcPr>
            <w:tcW w:w="1662" w:type="dxa"/>
            <w:vAlign w:val="center"/>
          </w:tcPr>
          <w:p w:rsidR="00AB20C2" w:rsidRPr="00AB20C2" w:rsidRDefault="00AB20C2" w:rsidP="00AB20C2">
            <w:pPr>
              <w:jc w:val="center"/>
              <w:rPr>
                <w:rFonts w:asciiTheme="minorEastAsia" w:eastAsiaTheme="minorEastAsia" w:hAnsiTheme="minorEastAsia"/>
                <w:szCs w:val="21"/>
              </w:rPr>
            </w:pPr>
            <w:r w:rsidRPr="00AB20C2">
              <w:rPr>
                <w:rFonts w:asciiTheme="minorEastAsia" w:eastAsiaTheme="minorEastAsia" w:hAnsiTheme="minorEastAsia" w:hint="eastAsia"/>
                <w:szCs w:val="21"/>
              </w:rPr>
              <w:t>恢复G</w:t>
            </w:r>
            <w:r w:rsidRPr="00AB20C2">
              <w:rPr>
                <w:rFonts w:asciiTheme="minorEastAsia" w:eastAsiaTheme="minorEastAsia" w:hAnsiTheme="minorEastAsia"/>
                <w:szCs w:val="21"/>
              </w:rPr>
              <w:t>J-55栋板换间</w:t>
            </w:r>
          </w:p>
        </w:tc>
        <w:tc>
          <w:tcPr>
            <w:tcW w:w="3253" w:type="dxa"/>
            <w:shd w:val="clear" w:color="auto" w:fill="auto"/>
            <w:vAlign w:val="center"/>
          </w:tcPr>
          <w:p w:rsidR="00AB20C2" w:rsidRPr="00AB20C2" w:rsidRDefault="00AB20C2" w:rsidP="00AB20C2">
            <w:pPr>
              <w:rPr>
                <w:rFonts w:asciiTheme="minorEastAsia" w:eastAsiaTheme="minorEastAsia" w:hAnsiTheme="minorEastAsia"/>
                <w:szCs w:val="21"/>
              </w:rPr>
            </w:pPr>
            <w:r w:rsidRPr="00AB20C2">
              <w:rPr>
                <w:rFonts w:asciiTheme="minorEastAsia" w:eastAsiaTheme="minorEastAsia" w:hAnsiTheme="minorEastAsia" w:hint="eastAsia"/>
                <w:szCs w:val="21"/>
              </w:rPr>
              <w:t>1．安装1台D</w:t>
            </w:r>
            <w:r w:rsidRPr="00AB20C2">
              <w:rPr>
                <w:rFonts w:asciiTheme="minorEastAsia" w:eastAsiaTheme="minorEastAsia" w:hAnsiTheme="minorEastAsia"/>
                <w:szCs w:val="21"/>
              </w:rPr>
              <w:t>N250电磁流量计</w:t>
            </w:r>
            <w:r w:rsidRPr="00AB20C2">
              <w:rPr>
                <w:rFonts w:asciiTheme="minorEastAsia" w:eastAsiaTheme="minorEastAsia" w:hAnsiTheme="minorEastAsia" w:hint="eastAsia"/>
                <w:szCs w:val="21"/>
              </w:rPr>
              <w:t>、</w:t>
            </w:r>
            <w:r w:rsidRPr="00AB20C2">
              <w:rPr>
                <w:rFonts w:asciiTheme="minorEastAsia" w:eastAsiaTheme="minorEastAsia" w:hAnsiTheme="minorEastAsia"/>
                <w:szCs w:val="21"/>
              </w:rPr>
              <w:t>2</w:t>
            </w:r>
            <w:r w:rsidRPr="00AB20C2">
              <w:rPr>
                <w:rFonts w:asciiTheme="minorEastAsia" w:eastAsiaTheme="minorEastAsia" w:hAnsiTheme="minorEastAsia" w:hint="eastAsia"/>
                <w:szCs w:val="21"/>
              </w:rPr>
              <w:t>台D</w:t>
            </w:r>
            <w:r w:rsidRPr="00AB20C2">
              <w:rPr>
                <w:rFonts w:asciiTheme="minorEastAsia" w:eastAsiaTheme="minorEastAsia" w:hAnsiTheme="minorEastAsia"/>
                <w:szCs w:val="21"/>
              </w:rPr>
              <w:t>N150调节阀</w:t>
            </w:r>
            <w:r w:rsidRPr="00AB20C2">
              <w:rPr>
                <w:rFonts w:asciiTheme="minorEastAsia" w:eastAsiaTheme="minorEastAsia" w:hAnsiTheme="minorEastAsia" w:hint="eastAsia"/>
                <w:szCs w:val="21"/>
              </w:rPr>
              <w:t>、1台D</w:t>
            </w:r>
            <w:r w:rsidRPr="00AB20C2">
              <w:rPr>
                <w:rFonts w:asciiTheme="minorEastAsia" w:eastAsiaTheme="minorEastAsia" w:hAnsiTheme="minorEastAsia"/>
                <w:szCs w:val="21"/>
              </w:rPr>
              <w:t>N250开关阀</w:t>
            </w:r>
            <w:r w:rsidRPr="00AB20C2">
              <w:rPr>
                <w:rFonts w:asciiTheme="minorEastAsia" w:eastAsiaTheme="minorEastAsia" w:hAnsiTheme="minorEastAsia" w:hint="eastAsia"/>
                <w:szCs w:val="21"/>
              </w:rPr>
              <w:t>，</w:t>
            </w:r>
            <w:r w:rsidRPr="00AB20C2">
              <w:rPr>
                <w:rFonts w:asciiTheme="minorEastAsia" w:eastAsiaTheme="minorEastAsia" w:hAnsiTheme="minorEastAsia"/>
                <w:szCs w:val="21"/>
              </w:rPr>
              <w:t>4</w:t>
            </w:r>
            <w:r w:rsidRPr="00AB20C2">
              <w:rPr>
                <w:rFonts w:asciiTheme="minorEastAsia" w:eastAsiaTheme="minorEastAsia" w:hAnsiTheme="minorEastAsia" w:hint="eastAsia"/>
                <w:szCs w:val="21"/>
              </w:rPr>
              <w:t>个铠装温度探头。</w:t>
            </w:r>
          </w:p>
          <w:p w:rsidR="00AB20C2" w:rsidRPr="00AB20C2" w:rsidRDefault="00AB20C2" w:rsidP="00AB20C2">
            <w:pPr>
              <w:rPr>
                <w:rFonts w:asciiTheme="minorEastAsia" w:eastAsiaTheme="minorEastAsia" w:hAnsiTheme="minorEastAsia"/>
                <w:szCs w:val="21"/>
              </w:rPr>
            </w:pPr>
            <w:r w:rsidRPr="00AB20C2">
              <w:rPr>
                <w:rFonts w:asciiTheme="minorEastAsia" w:eastAsiaTheme="minorEastAsia" w:hAnsiTheme="minorEastAsia" w:hint="eastAsia"/>
                <w:szCs w:val="21"/>
              </w:rPr>
              <w:t>2．拆除单向阀、平衡阀。</w:t>
            </w:r>
          </w:p>
          <w:p w:rsidR="00AB20C2" w:rsidRPr="00AB20C2" w:rsidRDefault="00AB20C2" w:rsidP="00AB20C2">
            <w:pPr>
              <w:rPr>
                <w:rFonts w:asciiTheme="minorEastAsia" w:eastAsiaTheme="minorEastAsia" w:hAnsiTheme="minorEastAsia"/>
                <w:szCs w:val="21"/>
              </w:rPr>
            </w:pPr>
            <w:r w:rsidRPr="00AB20C2">
              <w:rPr>
                <w:rFonts w:asciiTheme="minorEastAsia" w:eastAsiaTheme="minorEastAsia" w:hAnsiTheme="minorEastAsia" w:hint="eastAsia"/>
                <w:szCs w:val="21"/>
              </w:rPr>
              <w:t>3．管道根据设备安装尺寸进行调整，管径不得小于新安装设备，新增D</w:t>
            </w:r>
            <w:r w:rsidRPr="00AB20C2">
              <w:rPr>
                <w:rFonts w:asciiTheme="minorEastAsia" w:eastAsiaTheme="minorEastAsia" w:hAnsiTheme="minorEastAsia"/>
                <w:szCs w:val="21"/>
              </w:rPr>
              <w:t>N250管道约9</w:t>
            </w:r>
            <w:r w:rsidRPr="00AB20C2">
              <w:rPr>
                <w:rFonts w:asciiTheme="minorEastAsia" w:eastAsiaTheme="minorEastAsia" w:hAnsiTheme="minorEastAsia" w:hint="eastAsia"/>
                <w:szCs w:val="21"/>
              </w:rPr>
              <w:t>米。</w:t>
            </w:r>
          </w:p>
          <w:p w:rsidR="00AB20C2" w:rsidRPr="00AB20C2" w:rsidRDefault="00AB20C2" w:rsidP="00AB20C2">
            <w:pPr>
              <w:rPr>
                <w:rFonts w:asciiTheme="minorEastAsia" w:eastAsiaTheme="minorEastAsia" w:hAnsiTheme="minorEastAsia"/>
                <w:szCs w:val="21"/>
              </w:rPr>
            </w:pPr>
            <w:r w:rsidRPr="00AB20C2">
              <w:rPr>
                <w:rFonts w:asciiTheme="minorEastAsia" w:eastAsiaTheme="minorEastAsia" w:hAnsiTheme="minorEastAsia" w:hint="eastAsia"/>
                <w:szCs w:val="21"/>
              </w:rPr>
              <w:t>4．按标准安装管道支架及防腐P</w:t>
            </w:r>
            <w:r w:rsidRPr="00AB20C2">
              <w:rPr>
                <w:rFonts w:asciiTheme="minorEastAsia" w:eastAsiaTheme="minorEastAsia" w:hAnsiTheme="minorEastAsia"/>
                <w:szCs w:val="21"/>
              </w:rPr>
              <w:t>E管托</w:t>
            </w:r>
            <w:r w:rsidRPr="00AB20C2">
              <w:rPr>
                <w:rFonts w:asciiTheme="minorEastAsia" w:eastAsiaTheme="minorEastAsia" w:hAnsiTheme="minorEastAsia" w:hint="eastAsia"/>
                <w:szCs w:val="21"/>
              </w:rPr>
              <w:t>。</w:t>
            </w:r>
          </w:p>
          <w:p w:rsidR="00AB20C2" w:rsidRPr="00AB20C2" w:rsidRDefault="00AB20C2" w:rsidP="00AB20C2">
            <w:pPr>
              <w:rPr>
                <w:rFonts w:asciiTheme="minorEastAsia" w:eastAsiaTheme="minorEastAsia" w:hAnsiTheme="minorEastAsia"/>
                <w:szCs w:val="21"/>
              </w:rPr>
            </w:pPr>
            <w:r w:rsidRPr="00AB20C2">
              <w:rPr>
                <w:rFonts w:asciiTheme="minorEastAsia" w:eastAsiaTheme="minorEastAsia" w:hAnsiTheme="minorEastAsia" w:hint="eastAsia"/>
                <w:szCs w:val="21"/>
              </w:rPr>
              <w:t>5．</w:t>
            </w:r>
            <w:r w:rsidRPr="00AB20C2">
              <w:rPr>
                <w:rFonts w:asciiTheme="minorEastAsia" w:eastAsiaTheme="minorEastAsia" w:hAnsiTheme="minorEastAsia"/>
                <w:szCs w:val="21"/>
              </w:rPr>
              <w:t>对管道焊缝除锈刷防锈底漆</w:t>
            </w:r>
            <w:r w:rsidRPr="00AB20C2">
              <w:rPr>
                <w:rFonts w:asciiTheme="minorEastAsia" w:eastAsiaTheme="minorEastAsia" w:hAnsiTheme="minorEastAsia" w:hint="eastAsia"/>
                <w:szCs w:val="21"/>
              </w:rPr>
              <w:t>，管道支吊架刷防锈底漆及面漆，</w:t>
            </w:r>
            <w:r w:rsidRPr="00AB20C2">
              <w:rPr>
                <w:rFonts w:asciiTheme="minorEastAsia" w:eastAsiaTheme="minorEastAsia" w:hAnsiTheme="minorEastAsia" w:hint="eastAsia"/>
                <w:szCs w:val="21"/>
              </w:rPr>
              <w:lastRenderedPageBreak/>
              <w:t>对改造管道包橡塑保温。</w:t>
            </w:r>
          </w:p>
        </w:tc>
        <w:tc>
          <w:tcPr>
            <w:tcW w:w="693" w:type="dxa"/>
            <w:shd w:val="clear" w:color="auto" w:fill="auto"/>
            <w:vAlign w:val="center"/>
          </w:tcPr>
          <w:p w:rsidR="00AB20C2" w:rsidRPr="00AB20C2" w:rsidRDefault="00AB20C2" w:rsidP="00AB20C2">
            <w:pPr>
              <w:jc w:val="center"/>
              <w:rPr>
                <w:rFonts w:asciiTheme="minorEastAsia" w:eastAsiaTheme="minorEastAsia" w:hAnsiTheme="minorEastAsia"/>
                <w:szCs w:val="21"/>
              </w:rPr>
            </w:pPr>
            <w:r w:rsidRPr="00AB20C2">
              <w:rPr>
                <w:rFonts w:asciiTheme="minorEastAsia" w:eastAsiaTheme="minorEastAsia" w:hAnsiTheme="minorEastAsia" w:hint="eastAsia"/>
                <w:szCs w:val="21"/>
              </w:rPr>
              <w:lastRenderedPageBreak/>
              <w:t>项</w:t>
            </w:r>
          </w:p>
        </w:tc>
        <w:tc>
          <w:tcPr>
            <w:tcW w:w="693" w:type="dxa"/>
            <w:shd w:val="clear" w:color="auto" w:fill="auto"/>
            <w:vAlign w:val="center"/>
          </w:tcPr>
          <w:p w:rsidR="00AB20C2" w:rsidRPr="00AB20C2" w:rsidRDefault="00AB20C2" w:rsidP="00AB20C2">
            <w:pPr>
              <w:jc w:val="center"/>
              <w:rPr>
                <w:rFonts w:asciiTheme="minorEastAsia" w:eastAsiaTheme="minorEastAsia" w:hAnsiTheme="minorEastAsia"/>
                <w:szCs w:val="21"/>
              </w:rPr>
            </w:pPr>
            <w:r w:rsidRPr="00AB20C2">
              <w:rPr>
                <w:rFonts w:asciiTheme="minorEastAsia" w:eastAsiaTheme="minorEastAsia" w:hAnsiTheme="minorEastAsia"/>
                <w:szCs w:val="21"/>
              </w:rPr>
              <w:t>1</w:t>
            </w:r>
          </w:p>
        </w:tc>
        <w:tc>
          <w:tcPr>
            <w:tcW w:w="2310" w:type="dxa"/>
            <w:shd w:val="clear" w:color="auto" w:fill="auto"/>
            <w:vAlign w:val="center"/>
          </w:tcPr>
          <w:p w:rsidR="00AB20C2" w:rsidRPr="00AB20C2" w:rsidRDefault="00AB20C2" w:rsidP="00AB20C2">
            <w:pPr>
              <w:rPr>
                <w:rFonts w:asciiTheme="minorEastAsia" w:eastAsiaTheme="minorEastAsia" w:hAnsiTheme="minorEastAsia"/>
                <w:szCs w:val="21"/>
              </w:rPr>
            </w:pPr>
            <w:r w:rsidRPr="00AB20C2">
              <w:rPr>
                <w:rFonts w:asciiTheme="minorEastAsia" w:eastAsiaTheme="minorEastAsia" w:hAnsiTheme="minorEastAsia" w:hint="eastAsia"/>
                <w:szCs w:val="21"/>
              </w:rPr>
              <w:t>1．电磁流量计、调节阀、电动阀、温度探头甲供，其余安装材料乙供。</w:t>
            </w:r>
          </w:p>
          <w:p w:rsidR="00AB20C2" w:rsidRPr="00AB20C2" w:rsidRDefault="00AB20C2" w:rsidP="00AB20C2">
            <w:pPr>
              <w:rPr>
                <w:rFonts w:asciiTheme="minorEastAsia" w:eastAsiaTheme="minorEastAsia" w:hAnsiTheme="minorEastAsia"/>
                <w:szCs w:val="21"/>
              </w:rPr>
            </w:pPr>
            <w:r w:rsidRPr="00AB20C2">
              <w:rPr>
                <w:rFonts w:asciiTheme="minorEastAsia" w:eastAsiaTheme="minorEastAsia" w:hAnsiTheme="minorEastAsia" w:hint="eastAsia"/>
                <w:szCs w:val="21"/>
              </w:rPr>
              <w:t>2．乙供的</w:t>
            </w:r>
            <w:r w:rsidRPr="00AB20C2">
              <w:rPr>
                <w:rFonts w:asciiTheme="minorEastAsia" w:eastAsiaTheme="minorEastAsia" w:hAnsiTheme="minorEastAsia"/>
                <w:szCs w:val="21"/>
              </w:rPr>
              <w:t>弯头</w:t>
            </w:r>
            <w:r w:rsidRPr="00AB20C2">
              <w:rPr>
                <w:rFonts w:asciiTheme="minorEastAsia" w:eastAsiaTheme="minorEastAsia" w:hAnsiTheme="minorEastAsia" w:hint="eastAsia"/>
                <w:szCs w:val="21"/>
              </w:rPr>
              <w:t>、</w:t>
            </w:r>
            <w:r w:rsidRPr="00AB20C2">
              <w:rPr>
                <w:rFonts w:asciiTheme="minorEastAsia" w:eastAsiaTheme="minorEastAsia" w:hAnsiTheme="minorEastAsia"/>
                <w:szCs w:val="21"/>
              </w:rPr>
              <w:t>管道</w:t>
            </w:r>
            <w:r w:rsidRPr="00AB20C2">
              <w:rPr>
                <w:rFonts w:asciiTheme="minorEastAsia" w:eastAsiaTheme="minorEastAsia" w:hAnsiTheme="minorEastAsia" w:hint="eastAsia"/>
                <w:szCs w:val="21"/>
              </w:rPr>
              <w:t>、</w:t>
            </w:r>
            <w:r w:rsidRPr="00AB20C2">
              <w:rPr>
                <w:rFonts w:asciiTheme="minorEastAsia" w:eastAsiaTheme="minorEastAsia" w:hAnsiTheme="minorEastAsia"/>
                <w:szCs w:val="21"/>
              </w:rPr>
              <w:t>法兰</w:t>
            </w:r>
            <w:r w:rsidRPr="00AB20C2">
              <w:rPr>
                <w:rFonts w:asciiTheme="minorEastAsia" w:eastAsiaTheme="minorEastAsia" w:hAnsiTheme="minorEastAsia" w:hint="eastAsia"/>
                <w:szCs w:val="21"/>
              </w:rPr>
              <w:t>、镀锌</w:t>
            </w:r>
            <w:r w:rsidRPr="00AB20C2">
              <w:rPr>
                <w:rFonts w:asciiTheme="minorEastAsia" w:eastAsiaTheme="minorEastAsia" w:hAnsiTheme="minorEastAsia"/>
                <w:szCs w:val="21"/>
              </w:rPr>
              <w:t>螺栓</w:t>
            </w:r>
            <w:r w:rsidRPr="00AB20C2">
              <w:rPr>
                <w:rFonts w:asciiTheme="minorEastAsia" w:eastAsiaTheme="minorEastAsia" w:hAnsiTheme="minorEastAsia" w:hint="eastAsia"/>
                <w:szCs w:val="21"/>
              </w:rPr>
              <w:t>、</w:t>
            </w:r>
            <w:r w:rsidRPr="00AB20C2">
              <w:rPr>
                <w:rFonts w:asciiTheme="minorEastAsia" w:eastAsiaTheme="minorEastAsia" w:hAnsiTheme="minorEastAsia"/>
                <w:szCs w:val="21"/>
              </w:rPr>
              <w:t>槽钢等必须为国标产品</w:t>
            </w:r>
            <w:r w:rsidRPr="00AB20C2">
              <w:rPr>
                <w:rFonts w:asciiTheme="minorEastAsia" w:eastAsiaTheme="minorEastAsia" w:hAnsiTheme="minorEastAsia" w:hint="eastAsia"/>
                <w:szCs w:val="21"/>
              </w:rPr>
              <w:t>。</w:t>
            </w:r>
          </w:p>
          <w:p w:rsidR="00AB20C2" w:rsidRPr="00AB20C2" w:rsidRDefault="00AB20C2" w:rsidP="00AB20C2">
            <w:pPr>
              <w:rPr>
                <w:rFonts w:asciiTheme="minorEastAsia" w:eastAsiaTheme="minorEastAsia" w:hAnsiTheme="minorEastAsia"/>
                <w:szCs w:val="21"/>
              </w:rPr>
            </w:pPr>
            <w:r w:rsidRPr="00AB20C2">
              <w:rPr>
                <w:rFonts w:asciiTheme="minorEastAsia" w:eastAsiaTheme="minorEastAsia" w:hAnsiTheme="minorEastAsia" w:hint="eastAsia"/>
                <w:szCs w:val="21"/>
              </w:rPr>
              <w:t>3．管道、流量计等设备包两层</w:t>
            </w:r>
            <w:r w:rsidRPr="00AB20C2">
              <w:rPr>
                <w:rFonts w:asciiTheme="minorEastAsia" w:eastAsiaTheme="minorEastAsia" w:hAnsiTheme="minorEastAsia"/>
                <w:szCs w:val="21"/>
              </w:rPr>
              <w:t>32</w:t>
            </w:r>
            <w:r w:rsidRPr="00AB20C2">
              <w:rPr>
                <w:rFonts w:asciiTheme="minorEastAsia" w:eastAsiaTheme="minorEastAsia" w:hAnsiTheme="minorEastAsia" w:hint="eastAsia"/>
                <w:szCs w:val="21"/>
              </w:rPr>
              <w:t>mm厚橡塑保温棉。</w:t>
            </w:r>
          </w:p>
        </w:tc>
      </w:tr>
      <w:tr w:rsidR="00AB20C2" w:rsidRPr="00AB20C2" w:rsidTr="00A3606D">
        <w:trPr>
          <w:trHeight w:val="844"/>
          <w:jc w:val="center"/>
        </w:trPr>
        <w:tc>
          <w:tcPr>
            <w:tcW w:w="675" w:type="dxa"/>
            <w:shd w:val="clear" w:color="auto" w:fill="auto"/>
            <w:vAlign w:val="center"/>
          </w:tcPr>
          <w:p w:rsidR="00AB20C2" w:rsidRPr="00AB20C2" w:rsidRDefault="00AB20C2" w:rsidP="00AB20C2">
            <w:pPr>
              <w:jc w:val="center"/>
              <w:rPr>
                <w:rFonts w:asciiTheme="minorEastAsia" w:eastAsiaTheme="minorEastAsia" w:hAnsiTheme="minorEastAsia"/>
                <w:szCs w:val="21"/>
              </w:rPr>
            </w:pPr>
            <w:r w:rsidRPr="00AB20C2">
              <w:rPr>
                <w:rFonts w:asciiTheme="minorEastAsia" w:eastAsiaTheme="minorEastAsia" w:hAnsiTheme="minorEastAsia"/>
                <w:szCs w:val="21"/>
              </w:rPr>
              <w:t>4</w:t>
            </w:r>
          </w:p>
        </w:tc>
        <w:tc>
          <w:tcPr>
            <w:tcW w:w="1662" w:type="dxa"/>
            <w:vAlign w:val="center"/>
          </w:tcPr>
          <w:p w:rsidR="00AB20C2" w:rsidRPr="00AB20C2" w:rsidRDefault="00AB20C2" w:rsidP="00AB20C2">
            <w:pPr>
              <w:jc w:val="center"/>
              <w:rPr>
                <w:rFonts w:asciiTheme="minorEastAsia" w:eastAsiaTheme="minorEastAsia" w:hAnsiTheme="minorEastAsia"/>
                <w:szCs w:val="21"/>
              </w:rPr>
            </w:pPr>
            <w:r w:rsidRPr="00AB20C2">
              <w:rPr>
                <w:rFonts w:asciiTheme="minorEastAsia" w:eastAsiaTheme="minorEastAsia" w:hAnsiTheme="minorEastAsia" w:hint="eastAsia"/>
                <w:szCs w:val="21"/>
              </w:rPr>
              <w:t>恢复G</w:t>
            </w:r>
            <w:r w:rsidRPr="00AB20C2">
              <w:rPr>
                <w:rFonts w:asciiTheme="minorEastAsia" w:eastAsiaTheme="minorEastAsia" w:hAnsiTheme="minorEastAsia"/>
                <w:szCs w:val="21"/>
              </w:rPr>
              <w:t>J-71栋板换间</w:t>
            </w:r>
          </w:p>
        </w:tc>
        <w:tc>
          <w:tcPr>
            <w:tcW w:w="3253" w:type="dxa"/>
            <w:shd w:val="clear" w:color="auto" w:fill="auto"/>
            <w:vAlign w:val="center"/>
          </w:tcPr>
          <w:p w:rsidR="00AB20C2" w:rsidRPr="00AB20C2" w:rsidRDefault="00AB20C2" w:rsidP="00AB20C2">
            <w:pPr>
              <w:rPr>
                <w:rFonts w:asciiTheme="minorEastAsia" w:eastAsiaTheme="minorEastAsia" w:hAnsiTheme="minorEastAsia"/>
                <w:szCs w:val="21"/>
              </w:rPr>
            </w:pPr>
            <w:r w:rsidRPr="00AB20C2">
              <w:rPr>
                <w:rFonts w:asciiTheme="minorEastAsia" w:eastAsiaTheme="minorEastAsia" w:hAnsiTheme="minorEastAsia" w:hint="eastAsia"/>
                <w:szCs w:val="21"/>
              </w:rPr>
              <w:t>1．安装1台D</w:t>
            </w:r>
            <w:r w:rsidRPr="00AB20C2">
              <w:rPr>
                <w:rFonts w:asciiTheme="minorEastAsia" w:eastAsiaTheme="minorEastAsia" w:hAnsiTheme="minorEastAsia"/>
                <w:szCs w:val="21"/>
              </w:rPr>
              <w:t>N150电磁流量计</w:t>
            </w:r>
            <w:r w:rsidRPr="00AB20C2">
              <w:rPr>
                <w:rFonts w:asciiTheme="minorEastAsia" w:eastAsiaTheme="minorEastAsia" w:hAnsiTheme="minorEastAsia" w:hint="eastAsia"/>
                <w:szCs w:val="21"/>
              </w:rPr>
              <w:t>、</w:t>
            </w:r>
            <w:r w:rsidRPr="00AB20C2">
              <w:rPr>
                <w:rFonts w:asciiTheme="minorEastAsia" w:eastAsiaTheme="minorEastAsia" w:hAnsiTheme="minorEastAsia"/>
                <w:szCs w:val="21"/>
              </w:rPr>
              <w:t>2</w:t>
            </w:r>
            <w:r w:rsidRPr="00AB20C2">
              <w:rPr>
                <w:rFonts w:asciiTheme="minorEastAsia" w:eastAsiaTheme="minorEastAsia" w:hAnsiTheme="minorEastAsia" w:hint="eastAsia"/>
                <w:szCs w:val="21"/>
              </w:rPr>
              <w:t>台D</w:t>
            </w:r>
            <w:r w:rsidRPr="00AB20C2">
              <w:rPr>
                <w:rFonts w:asciiTheme="minorEastAsia" w:eastAsiaTheme="minorEastAsia" w:hAnsiTheme="minorEastAsia"/>
                <w:szCs w:val="21"/>
              </w:rPr>
              <w:t>N100调节阀</w:t>
            </w:r>
            <w:r w:rsidRPr="00AB20C2">
              <w:rPr>
                <w:rFonts w:asciiTheme="minorEastAsia" w:eastAsiaTheme="minorEastAsia" w:hAnsiTheme="minorEastAsia" w:hint="eastAsia"/>
                <w:szCs w:val="21"/>
              </w:rPr>
              <w:t>、1台D</w:t>
            </w:r>
            <w:r w:rsidRPr="00AB20C2">
              <w:rPr>
                <w:rFonts w:asciiTheme="minorEastAsia" w:eastAsiaTheme="minorEastAsia" w:hAnsiTheme="minorEastAsia"/>
                <w:szCs w:val="21"/>
              </w:rPr>
              <w:t>N150开关阀</w:t>
            </w:r>
            <w:r w:rsidRPr="00AB20C2">
              <w:rPr>
                <w:rFonts w:asciiTheme="minorEastAsia" w:eastAsiaTheme="minorEastAsia" w:hAnsiTheme="minorEastAsia" w:hint="eastAsia"/>
                <w:szCs w:val="21"/>
              </w:rPr>
              <w:t>，</w:t>
            </w:r>
            <w:r w:rsidRPr="00AB20C2">
              <w:rPr>
                <w:rFonts w:asciiTheme="minorEastAsia" w:eastAsiaTheme="minorEastAsia" w:hAnsiTheme="minorEastAsia"/>
                <w:szCs w:val="21"/>
              </w:rPr>
              <w:t>4</w:t>
            </w:r>
            <w:r w:rsidRPr="00AB20C2">
              <w:rPr>
                <w:rFonts w:asciiTheme="minorEastAsia" w:eastAsiaTheme="minorEastAsia" w:hAnsiTheme="minorEastAsia" w:hint="eastAsia"/>
                <w:szCs w:val="21"/>
              </w:rPr>
              <w:t>个铠装温度探头。</w:t>
            </w:r>
          </w:p>
          <w:p w:rsidR="00AB20C2" w:rsidRPr="00AB20C2" w:rsidRDefault="00AB20C2" w:rsidP="00AB20C2">
            <w:pPr>
              <w:rPr>
                <w:rFonts w:asciiTheme="minorEastAsia" w:eastAsiaTheme="minorEastAsia" w:hAnsiTheme="minorEastAsia"/>
                <w:szCs w:val="21"/>
              </w:rPr>
            </w:pPr>
            <w:r w:rsidRPr="00AB20C2">
              <w:rPr>
                <w:rFonts w:asciiTheme="minorEastAsia" w:eastAsiaTheme="minorEastAsia" w:hAnsiTheme="minorEastAsia" w:hint="eastAsia"/>
                <w:szCs w:val="21"/>
              </w:rPr>
              <w:t>2．拆除单向阀、平衡阀。</w:t>
            </w:r>
          </w:p>
          <w:p w:rsidR="00AB20C2" w:rsidRPr="00AB20C2" w:rsidRDefault="00AB20C2" w:rsidP="00AB20C2">
            <w:pPr>
              <w:rPr>
                <w:rFonts w:asciiTheme="minorEastAsia" w:eastAsiaTheme="minorEastAsia" w:hAnsiTheme="minorEastAsia"/>
                <w:szCs w:val="21"/>
              </w:rPr>
            </w:pPr>
            <w:r w:rsidRPr="00AB20C2">
              <w:rPr>
                <w:rFonts w:asciiTheme="minorEastAsia" w:eastAsiaTheme="minorEastAsia" w:hAnsiTheme="minorEastAsia" w:hint="eastAsia"/>
                <w:szCs w:val="21"/>
              </w:rPr>
              <w:t>3．管道根据设备安装尺寸进行调整，管径不得小于新安装设备，新增D</w:t>
            </w:r>
            <w:r w:rsidRPr="00AB20C2">
              <w:rPr>
                <w:rFonts w:asciiTheme="minorEastAsia" w:eastAsiaTheme="minorEastAsia" w:hAnsiTheme="minorEastAsia"/>
                <w:szCs w:val="21"/>
              </w:rPr>
              <w:t>N150管道约1.5</w:t>
            </w:r>
            <w:r w:rsidRPr="00AB20C2">
              <w:rPr>
                <w:rFonts w:asciiTheme="minorEastAsia" w:eastAsiaTheme="minorEastAsia" w:hAnsiTheme="minorEastAsia" w:hint="eastAsia"/>
                <w:szCs w:val="21"/>
              </w:rPr>
              <w:t>米。</w:t>
            </w:r>
          </w:p>
          <w:p w:rsidR="00AB20C2" w:rsidRPr="00AB20C2" w:rsidRDefault="00AB20C2" w:rsidP="00AB20C2">
            <w:pPr>
              <w:rPr>
                <w:rFonts w:asciiTheme="minorEastAsia" w:eastAsiaTheme="minorEastAsia" w:hAnsiTheme="minorEastAsia"/>
                <w:szCs w:val="21"/>
              </w:rPr>
            </w:pPr>
            <w:r w:rsidRPr="00AB20C2">
              <w:rPr>
                <w:rFonts w:asciiTheme="minorEastAsia" w:eastAsiaTheme="minorEastAsia" w:hAnsiTheme="minorEastAsia" w:hint="eastAsia"/>
                <w:szCs w:val="21"/>
              </w:rPr>
              <w:t>4．按标准安装管道支架及防腐P</w:t>
            </w:r>
            <w:r w:rsidRPr="00AB20C2">
              <w:rPr>
                <w:rFonts w:asciiTheme="minorEastAsia" w:eastAsiaTheme="minorEastAsia" w:hAnsiTheme="minorEastAsia"/>
                <w:szCs w:val="21"/>
              </w:rPr>
              <w:t>E管托</w:t>
            </w:r>
            <w:r w:rsidRPr="00AB20C2">
              <w:rPr>
                <w:rFonts w:asciiTheme="minorEastAsia" w:eastAsiaTheme="minorEastAsia" w:hAnsiTheme="minorEastAsia" w:hint="eastAsia"/>
                <w:szCs w:val="21"/>
              </w:rPr>
              <w:t>。</w:t>
            </w:r>
          </w:p>
          <w:p w:rsidR="00AB20C2" w:rsidRPr="00AB20C2" w:rsidRDefault="00AB20C2" w:rsidP="00AB20C2">
            <w:pPr>
              <w:rPr>
                <w:rFonts w:asciiTheme="minorEastAsia" w:eastAsiaTheme="minorEastAsia" w:hAnsiTheme="minorEastAsia"/>
                <w:szCs w:val="21"/>
              </w:rPr>
            </w:pPr>
            <w:r w:rsidRPr="00AB20C2">
              <w:rPr>
                <w:rFonts w:asciiTheme="minorEastAsia" w:eastAsiaTheme="minorEastAsia" w:hAnsiTheme="minorEastAsia" w:hint="eastAsia"/>
                <w:szCs w:val="21"/>
              </w:rPr>
              <w:t>5．</w:t>
            </w:r>
            <w:r w:rsidRPr="00AB20C2">
              <w:rPr>
                <w:rFonts w:asciiTheme="minorEastAsia" w:eastAsiaTheme="minorEastAsia" w:hAnsiTheme="minorEastAsia"/>
                <w:szCs w:val="21"/>
              </w:rPr>
              <w:t>对管道焊缝除锈刷防锈底漆</w:t>
            </w:r>
            <w:r w:rsidRPr="00AB20C2">
              <w:rPr>
                <w:rFonts w:asciiTheme="minorEastAsia" w:eastAsiaTheme="minorEastAsia" w:hAnsiTheme="minorEastAsia" w:hint="eastAsia"/>
                <w:szCs w:val="21"/>
              </w:rPr>
              <w:t>，管道支吊架刷防锈底漆及面漆，对改造管道包橡塑保温。</w:t>
            </w:r>
          </w:p>
          <w:p w:rsidR="00AB20C2" w:rsidRPr="00AB20C2" w:rsidRDefault="00AB20C2" w:rsidP="00AB20C2">
            <w:pPr>
              <w:rPr>
                <w:rFonts w:asciiTheme="minorEastAsia" w:eastAsiaTheme="minorEastAsia" w:hAnsiTheme="minorEastAsia"/>
                <w:szCs w:val="21"/>
              </w:rPr>
            </w:pPr>
            <w:r w:rsidRPr="00AB20C2">
              <w:rPr>
                <w:rFonts w:asciiTheme="minorEastAsia" w:eastAsiaTheme="minorEastAsia" w:hAnsiTheme="minorEastAsia" w:hint="eastAsia"/>
                <w:szCs w:val="21"/>
              </w:rPr>
              <w:t>6．</w:t>
            </w:r>
            <w:r w:rsidRPr="00AB20C2">
              <w:rPr>
                <w:rFonts w:asciiTheme="minorEastAsia" w:eastAsiaTheme="minorEastAsia" w:hAnsiTheme="minorEastAsia"/>
                <w:szCs w:val="21"/>
              </w:rPr>
              <w:t>对两台</w:t>
            </w:r>
            <w:r w:rsidRPr="00AB20C2">
              <w:rPr>
                <w:rFonts w:asciiTheme="minorEastAsia" w:eastAsiaTheme="minorEastAsia" w:hAnsiTheme="minorEastAsia" w:hint="eastAsia"/>
                <w:szCs w:val="21"/>
              </w:rPr>
              <w:t>N</w:t>
            </w:r>
            <w:r w:rsidRPr="00AB20C2">
              <w:rPr>
                <w:rFonts w:asciiTheme="minorEastAsia" w:eastAsiaTheme="minorEastAsia" w:hAnsiTheme="minorEastAsia"/>
                <w:szCs w:val="21"/>
              </w:rPr>
              <w:t>50板换器重包保温</w:t>
            </w:r>
            <w:r w:rsidRPr="00AB20C2">
              <w:rPr>
                <w:rFonts w:asciiTheme="minorEastAsia" w:eastAsiaTheme="minorEastAsia" w:hAnsiTheme="minorEastAsia" w:hint="eastAsia"/>
                <w:szCs w:val="21"/>
              </w:rPr>
              <w:t>。</w:t>
            </w:r>
          </w:p>
        </w:tc>
        <w:tc>
          <w:tcPr>
            <w:tcW w:w="693" w:type="dxa"/>
            <w:shd w:val="clear" w:color="auto" w:fill="auto"/>
            <w:vAlign w:val="center"/>
          </w:tcPr>
          <w:p w:rsidR="00AB20C2" w:rsidRPr="00AB20C2" w:rsidRDefault="00AB20C2" w:rsidP="00AB20C2">
            <w:pPr>
              <w:jc w:val="center"/>
              <w:rPr>
                <w:rFonts w:asciiTheme="minorEastAsia" w:eastAsiaTheme="minorEastAsia" w:hAnsiTheme="minorEastAsia"/>
                <w:szCs w:val="21"/>
              </w:rPr>
            </w:pPr>
            <w:r w:rsidRPr="00AB20C2">
              <w:rPr>
                <w:rFonts w:asciiTheme="minorEastAsia" w:eastAsiaTheme="minorEastAsia" w:hAnsiTheme="minorEastAsia"/>
                <w:szCs w:val="21"/>
              </w:rPr>
              <w:t>项</w:t>
            </w:r>
          </w:p>
        </w:tc>
        <w:tc>
          <w:tcPr>
            <w:tcW w:w="693" w:type="dxa"/>
            <w:shd w:val="clear" w:color="auto" w:fill="auto"/>
            <w:vAlign w:val="center"/>
          </w:tcPr>
          <w:p w:rsidR="00AB20C2" w:rsidRPr="00AB20C2" w:rsidRDefault="00AB20C2" w:rsidP="00AB20C2">
            <w:pPr>
              <w:jc w:val="center"/>
              <w:rPr>
                <w:rFonts w:asciiTheme="minorEastAsia" w:eastAsiaTheme="minorEastAsia" w:hAnsiTheme="minorEastAsia"/>
                <w:szCs w:val="21"/>
              </w:rPr>
            </w:pPr>
            <w:r w:rsidRPr="00AB20C2">
              <w:rPr>
                <w:rFonts w:asciiTheme="minorEastAsia" w:eastAsiaTheme="minorEastAsia" w:hAnsiTheme="minorEastAsia"/>
                <w:szCs w:val="21"/>
              </w:rPr>
              <w:t>1</w:t>
            </w:r>
          </w:p>
        </w:tc>
        <w:tc>
          <w:tcPr>
            <w:tcW w:w="2310" w:type="dxa"/>
            <w:shd w:val="clear" w:color="auto" w:fill="auto"/>
            <w:vAlign w:val="center"/>
          </w:tcPr>
          <w:p w:rsidR="00AB20C2" w:rsidRPr="00AB20C2" w:rsidRDefault="00AB20C2" w:rsidP="00AB20C2">
            <w:pPr>
              <w:rPr>
                <w:rFonts w:asciiTheme="minorEastAsia" w:eastAsiaTheme="minorEastAsia" w:hAnsiTheme="minorEastAsia"/>
                <w:szCs w:val="21"/>
              </w:rPr>
            </w:pPr>
            <w:r w:rsidRPr="00AB20C2">
              <w:rPr>
                <w:rFonts w:asciiTheme="minorEastAsia" w:eastAsiaTheme="minorEastAsia" w:hAnsiTheme="minorEastAsia" w:hint="eastAsia"/>
                <w:szCs w:val="21"/>
              </w:rPr>
              <w:t>1．电磁流量计、调节阀、电动阀、温度探头甲供，其余安装材料乙供。</w:t>
            </w:r>
          </w:p>
          <w:p w:rsidR="00AB20C2" w:rsidRPr="00AB20C2" w:rsidRDefault="00AB20C2" w:rsidP="00AB20C2">
            <w:pPr>
              <w:rPr>
                <w:rFonts w:asciiTheme="minorEastAsia" w:eastAsiaTheme="minorEastAsia" w:hAnsiTheme="minorEastAsia"/>
                <w:szCs w:val="21"/>
              </w:rPr>
            </w:pPr>
            <w:r w:rsidRPr="00AB20C2">
              <w:rPr>
                <w:rFonts w:asciiTheme="minorEastAsia" w:eastAsiaTheme="minorEastAsia" w:hAnsiTheme="minorEastAsia" w:hint="eastAsia"/>
                <w:szCs w:val="21"/>
              </w:rPr>
              <w:t>2．乙供的</w:t>
            </w:r>
            <w:r w:rsidRPr="00AB20C2">
              <w:rPr>
                <w:rFonts w:asciiTheme="minorEastAsia" w:eastAsiaTheme="minorEastAsia" w:hAnsiTheme="minorEastAsia"/>
                <w:szCs w:val="21"/>
              </w:rPr>
              <w:t>弯头</w:t>
            </w:r>
            <w:r w:rsidRPr="00AB20C2">
              <w:rPr>
                <w:rFonts w:asciiTheme="minorEastAsia" w:eastAsiaTheme="minorEastAsia" w:hAnsiTheme="minorEastAsia" w:hint="eastAsia"/>
                <w:szCs w:val="21"/>
              </w:rPr>
              <w:t>、</w:t>
            </w:r>
            <w:r w:rsidRPr="00AB20C2">
              <w:rPr>
                <w:rFonts w:asciiTheme="minorEastAsia" w:eastAsiaTheme="minorEastAsia" w:hAnsiTheme="minorEastAsia"/>
                <w:szCs w:val="21"/>
              </w:rPr>
              <w:t>管道</w:t>
            </w:r>
            <w:r w:rsidRPr="00AB20C2">
              <w:rPr>
                <w:rFonts w:asciiTheme="minorEastAsia" w:eastAsiaTheme="minorEastAsia" w:hAnsiTheme="minorEastAsia" w:hint="eastAsia"/>
                <w:szCs w:val="21"/>
              </w:rPr>
              <w:t>、</w:t>
            </w:r>
            <w:r w:rsidRPr="00AB20C2">
              <w:rPr>
                <w:rFonts w:asciiTheme="minorEastAsia" w:eastAsiaTheme="minorEastAsia" w:hAnsiTheme="minorEastAsia"/>
                <w:szCs w:val="21"/>
              </w:rPr>
              <w:t>法兰</w:t>
            </w:r>
            <w:r w:rsidRPr="00AB20C2">
              <w:rPr>
                <w:rFonts w:asciiTheme="minorEastAsia" w:eastAsiaTheme="minorEastAsia" w:hAnsiTheme="minorEastAsia" w:hint="eastAsia"/>
                <w:szCs w:val="21"/>
              </w:rPr>
              <w:t>、镀锌</w:t>
            </w:r>
            <w:r w:rsidRPr="00AB20C2">
              <w:rPr>
                <w:rFonts w:asciiTheme="minorEastAsia" w:eastAsiaTheme="minorEastAsia" w:hAnsiTheme="minorEastAsia"/>
                <w:szCs w:val="21"/>
              </w:rPr>
              <w:t>螺栓</w:t>
            </w:r>
            <w:r w:rsidRPr="00AB20C2">
              <w:rPr>
                <w:rFonts w:asciiTheme="minorEastAsia" w:eastAsiaTheme="minorEastAsia" w:hAnsiTheme="minorEastAsia" w:hint="eastAsia"/>
                <w:szCs w:val="21"/>
              </w:rPr>
              <w:t>、</w:t>
            </w:r>
            <w:r w:rsidRPr="00AB20C2">
              <w:rPr>
                <w:rFonts w:asciiTheme="minorEastAsia" w:eastAsiaTheme="minorEastAsia" w:hAnsiTheme="minorEastAsia"/>
                <w:szCs w:val="21"/>
              </w:rPr>
              <w:t>槽钢等必须为国标产品</w:t>
            </w:r>
            <w:r w:rsidRPr="00AB20C2">
              <w:rPr>
                <w:rFonts w:asciiTheme="minorEastAsia" w:eastAsiaTheme="minorEastAsia" w:hAnsiTheme="minorEastAsia" w:hint="eastAsia"/>
                <w:szCs w:val="21"/>
              </w:rPr>
              <w:t>。</w:t>
            </w:r>
          </w:p>
          <w:p w:rsidR="00AB20C2" w:rsidRPr="00AB20C2" w:rsidRDefault="00AB20C2" w:rsidP="00AB20C2">
            <w:pPr>
              <w:rPr>
                <w:rFonts w:asciiTheme="minorEastAsia" w:eastAsiaTheme="minorEastAsia" w:hAnsiTheme="minorEastAsia"/>
                <w:szCs w:val="21"/>
              </w:rPr>
            </w:pPr>
            <w:r w:rsidRPr="00AB20C2">
              <w:rPr>
                <w:rFonts w:asciiTheme="minorEastAsia" w:eastAsiaTheme="minorEastAsia" w:hAnsiTheme="minorEastAsia" w:hint="eastAsia"/>
                <w:szCs w:val="21"/>
              </w:rPr>
              <w:t>3．管道、流量计等设备包两层</w:t>
            </w:r>
            <w:r w:rsidRPr="00AB20C2">
              <w:rPr>
                <w:rFonts w:asciiTheme="minorEastAsia" w:eastAsiaTheme="minorEastAsia" w:hAnsiTheme="minorEastAsia"/>
                <w:szCs w:val="21"/>
              </w:rPr>
              <w:t>32</w:t>
            </w:r>
            <w:r w:rsidRPr="00AB20C2">
              <w:rPr>
                <w:rFonts w:asciiTheme="minorEastAsia" w:eastAsiaTheme="minorEastAsia" w:hAnsiTheme="minorEastAsia" w:hint="eastAsia"/>
                <w:szCs w:val="21"/>
              </w:rPr>
              <w:t>mm厚橡塑保温棉；板换器需填平凹凸不平部分后，整体包两层3</w:t>
            </w:r>
            <w:r w:rsidRPr="00AB20C2">
              <w:rPr>
                <w:rFonts w:asciiTheme="minorEastAsia" w:eastAsiaTheme="minorEastAsia" w:hAnsiTheme="minorEastAsia"/>
                <w:szCs w:val="21"/>
              </w:rPr>
              <w:t>2</w:t>
            </w:r>
            <w:r w:rsidRPr="00AB20C2">
              <w:rPr>
                <w:rFonts w:asciiTheme="minorEastAsia" w:eastAsiaTheme="minorEastAsia" w:hAnsiTheme="minorEastAsia" w:hint="eastAsia"/>
                <w:szCs w:val="21"/>
              </w:rPr>
              <w:t>mm厚保温棉。</w:t>
            </w:r>
          </w:p>
        </w:tc>
      </w:tr>
      <w:tr w:rsidR="00AB20C2" w:rsidRPr="00AB20C2" w:rsidTr="00A3606D">
        <w:trPr>
          <w:trHeight w:val="841"/>
          <w:jc w:val="center"/>
        </w:trPr>
        <w:tc>
          <w:tcPr>
            <w:tcW w:w="675" w:type="dxa"/>
            <w:shd w:val="clear" w:color="auto" w:fill="auto"/>
            <w:vAlign w:val="center"/>
          </w:tcPr>
          <w:p w:rsidR="00AB20C2" w:rsidRPr="00AB20C2" w:rsidRDefault="00AB20C2" w:rsidP="00AB20C2">
            <w:pPr>
              <w:jc w:val="center"/>
              <w:rPr>
                <w:rFonts w:asciiTheme="minorEastAsia" w:eastAsiaTheme="minorEastAsia" w:hAnsiTheme="minorEastAsia"/>
                <w:szCs w:val="21"/>
              </w:rPr>
            </w:pPr>
            <w:r w:rsidRPr="00AB20C2">
              <w:rPr>
                <w:rFonts w:asciiTheme="minorEastAsia" w:eastAsiaTheme="minorEastAsia" w:hAnsiTheme="minorEastAsia"/>
                <w:szCs w:val="21"/>
              </w:rPr>
              <w:t>5</w:t>
            </w:r>
          </w:p>
        </w:tc>
        <w:tc>
          <w:tcPr>
            <w:tcW w:w="1662" w:type="dxa"/>
            <w:vAlign w:val="center"/>
          </w:tcPr>
          <w:p w:rsidR="00AB20C2" w:rsidRPr="00AB20C2" w:rsidRDefault="00AB20C2" w:rsidP="00AB20C2">
            <w:pPr>
              <w:jc w:val="center"/>
              <w:rPr>
                <w:rFonts w:asciiTheme="minorEastAsia" w:eastAsiaTheme="minorEastAsia" w:hAnsiTheme="minorEastAsia"/>
                <w:szCs w:val="21"/>
              </w:rPr>
            </w:pPr>
            <w:r w:rsidRPr="00AB20C2">
              <w:rPr>
                <w:rFonts w:asciiTheme="minorEastAsia" w:eastAsiaTheme="minorEastAsia" w:hAnsiTheme="minorEastAsia"/>
                <w:szCs w:val="21"/>
              </w:rPr>
              <w:t>现场垃圾清运</w:t>
            </w:r>
          </w:p>
        </w:tc>
        <w:tc>
          <w:tcPr>
            <w:tcW w:w="3253" w:type="dxa"/>
            <w:shd w:val="clear" w:color="auto" w:fill="auto"/>
            <w:vAlign w:val="center"/>
          </w:tcPr>
          <w:p w:rsidR="00AB20C2" w:rsidRPr="00AB20C2" w:rsidRDefault="00AB20C2" w:rsidP="00AB20C2">
            <w:pPr>
              <w:rPr>
                <w:rFonts w:asciiTheme="minorEastAsia" w:eastAsiaTheme="minorEastAsia" w:hAnsiTheme="minorEastAsia"/>
                <w:szCs w:val="21"/>
              </w:rPr>
            </w:pPr>
            <w:r w:rsidRPr="00AB20C2">
              <w:rPr>
                <w:rFonts w:asciiTheme="minorEastAsia" w:eastAsiaTheme="minorEastAsia" w:hAnsiTheme="minorEastAsia" w:hint="eastAsia"/>
                <w:szCs w:val="21"/>
              </w:rPr>
              <w:t>1.</w:t>
            </w:r>
            <w:r w:rsidRPr="00AB20C2">
              <w:rPr>
                <w:rFonts w:asciiTheme="minorEastAsia" w:eastAsiaTheme="minorEastAsia" w:hAnsiTheme="minorEastAsia"/>
                <w:szCs w:val="21"/>
              </w:rPr>
              <w:t>现场卫生清洁</w:t>
            </w:r>
            <w:r w:rsidRPr="00AB20C2">
              <w:rPr>
                <w:rFonts w:asciiTheme="minorEastAsia" w:eastAsiaTheme="minorEastAsia" w:hAnsiTheme="minorEastAsia" w:hint="eastAsia"/>
                <w:szCs w:val="21"/>
              </w:rPr>
              <w:t>。</w:t>
            </w:r>
          </w:p>
          <w:p w:rsidR="00AB20C2" w:rsidRPr="00AB20C2" w:rsidRDefault="00AB20C2" w:rsidP="00AB20C2">
            <w:pPr>
              <w:rPr>
                <w:rFonts w:asciiTheme="minorEastAsia" w:eastAsiaTheme="minorEastAsia" w:hAnsiTheme="minorEastAsia"/>
                <w:szCs w:val="21"/>
              </w:rPr>
            </w:pPr>
            <w:r w:rsidRPr="00AB20C2">
              <w:rPr>
                <w:rFonts w:asciiTheme="minorEastAsia" w:eastAsiaTheme="minorEastAsia" w:hAnsiTheme="minorEastAsia"/>
                <w:szCs w:val="21"/>
              </w:rPr>
              <w:t>2</w:t>
            </w:r>
            <w:r w:rsidRPr="00AB20C2">
              <w:rPr>
                <w:rFonts w:asciiTheme="minorEastAsia" w:eastAsiaTheme="minorEastAsia" w:hAnsiTheme="minorEastAsia" w:hint="eastAsia"/>
                <w:szCs w:val="21"/>
              </w:rPr>
              <w:t>．废旧管材搬运回4#冷站旁仓库指定位置。</w:t>
            </w:r>
          </w:p>
          <w:p w:rsidR="00AB20C2" w:rsidRPr="00AB20C2" w:rsidRDefault="00AB20C2" w:rsidP="00AB20C2">
            <w:pPr>
              <w:rPr>
                <w:rFonts w:asciiTheme="minorEastAsia" w:eastAsiaTheme="minorEastAsia" w:hAnsiTheme="minorEastAsia"/>
                <w:szCs w:val="21"/>
              </w:rPr>
            </w:pPr>
            <w:r w:rsidRPr="00AB20C2">
              <w:rPr>
                <w:rFonts w:asciiTheme="minorEastAsia" w:eastAsiaTheme="minorEastAsia" w:hAnsiTheme="minorEastAsia"/>
                <w:szCs w:val="21"/>
              </w:rPr>
              <w:t>3</w:t>
            </w:r>
            <w:r w:rsidRPr="00AB20C2">
              <w:rPr>
                <w:rFonts w:asciiTheme="minorEastAsia" w:eastAsiaTheme="minorEastAsia" w:hAnsiTheme="minorEastAsia" w:hint="eastAsia"/>
                <w:szCs w:val="21"/>
              </w:rPr>
              <w:t>．橡塑保温废旧材料由施工单位处理。</w:t>
            </w:r>
          </w:p>
        </w:tc>
        <w:tc>
          <w:tcPr>
            <w:tcW w:w="693" w:type="dxa"/>
            <w:shd w:val="clear" w:color="auto" w:fill="auto"/>
            <w:vAlign w:val="center"/>
          </w:tcPr>
          <w:p w:rsidR="00AB20C2" w:rsidRPr="00AB20C2" w:rsidRDefault="00AB20C2" w:rsidP="00AB20C2">
            <w:pPr>
              <w:jc w:val="center"/>
              <w:rPr>
                <w:rFonts w:asciiTheme="minorEastAsia" w:eastAsiaTheme="minorEastAsia" w:hAnsiTheme="minorEastAsia"/>
                <w:szCs w:val="21"/>
              </w:rPr>
            </w:pPr>
            <w:r w:rsidRPr="00AB20C2">
              <w:rPr>
                <w:rFonts w:asciiTheme="minorEastAsia" w:eastAsiaTheme="minorEastAsia" w:hAnsiTheme="minorEastAsia"/>
                <w:szCs w:val="21"/>
              </w:rPr>
              <w:t>项</w:t>
            </w:r>
          </w:p>
        </w:tc>
        <w:tc>
          <w:tcPr>
            <w:tcW w:w="693" w:type="dxa"/>
            <w:shd w:val="clear" w:color="auto" w:fill="auto"/>
            <w:vAlign w:val="center"/>
          </w:tcPr>
          <w:p w:rsidR="00AB20C2" w:rsidRPr="00AB20C2" w:rsidRDefault="00AB20C2" w:rsidP="00AB20C2">
            <w:pPr>
              <w:jc w:val="center"/>
              <w:rPr>
                <w:rFonts w:asciiTheme="minorEastAsia" w:eastAsiaTheme="minorEastAsia" w:hAnsiTheme="minorEastAsia"/>
                <w:szCs w:val="21"/>
              </w:rPr>
            </w:pPr>
            <w:r w:rsidRPr="00AB20C2">
              <w:rPr>
                <w:rFonts w:asciiTheme="minorEastAsia" w:eastAsiaTheme="minorEastAsia" w:hAnsiTheme="minorEastAsia" w:hint="eastAsia"/>
                <w:szCs w:val="21"/>
              </w:rPr>
              <w:t>1</w:t>
            </w:r>
          </w:p>
        </w:tc>
        <w:tc>
          <w:tcPr>
            <w:tcW w:w="2310" w:type="dxa"/>
            <w:shd w:val="clear" w:color="auto" w:fill="auto"/>
            <w:vAlign w:val="center"/>
          </w:tcPr>
          <w:p w:rsidR="00AB20C2" w:rsidRPr="00AB20C2" w:rsidRDefault="00AB20C2" w:rsidP="00AB20C2">
            <w:pPr>
              <w:rPr>
                <w:rFonts w:asciiTheme="minorEastAsia" w:eastAsiaTheme="minorEastAsia" w:hAnsiTheme="minorEastAsia"/>
                <w:szCs w:val="21"/>
              </w:rPr>
            </w:pPr>
          </w:p>
        </w:tc>
      </w:tr>
    </w:tbl>
    <w:p w:rsidR="00AB20C2" w:rsidRDefault="00A3606D" w:rsidP="007A3422">
      <w:pPr>
        <w:spacing w:line="560" w:lineRule="exact"/>
        <w:ind w:firstLineChars="200" w:firstLine="560"/>
        <w:rPr>
          <w:sz w:val="28"/>
          <w:szCs w:val="28"/>
        </w:rPr>
      </w:pPr>
      <w:r>
        <w:rPr>
          <w:rFonts w:hint="eastAsia"/>
          <w:sz w:val="28"/>
          <w:szCs w:val="28"/>
        </w:rPr>
        <w:t>（二）主要材料清单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2255"/>
        <w:gridCol w:w="5387"/>
        <w:gridCol w:w="956"/>
      </w:tblGrid>
      <w:tr w:rsidR="00A3606D" w:rsidRPr="00A3606D" w:rsidTr="00A3606D">
        <w:trPr>
          <w:tblHeader/>
          <w:jc w:val="center"/>
        </w:trPr>
        <w:tc>
          <w:tcPr>
            <w:tcW w:w="688" w:type="dxa"/>
            <w:shd w:val="clear" w:color="auto" w:fill="auto"/>
            <w:vAlign w:val="center"/>
          </w:tcPr>
          <w:p w:rsidR="00A3606D" w:rsidRPr="00A3606D" w:rsidRDefault="00A3606D" w:rsidP="00C1498E">
            <w:pPr>
              <w:jc w:val="center"/>
              <w:rPr>
                <w:rFonts w:asciiTheme="minorEastAsia" w:eastAsiaTheme="minorEastAsia" w:hAnsiTheme="minorEastAsia"/>
                <w:szCs w:val="21"/>
              </w:rPr>
            </w:pPr>
            <w:r w:rsidRPr="00A3606D">
              <w:rPr>
                <w:rFonts w:asciiTheme="minorEastAsia" w:eastAsiaTheme="minorEastAsia" w:hAnsiTheme="minorEastAsia" w:hint="eastAsia"/>
                <w:szCs w:val="21"/>
              </w:rPr>
              <w:t>序号</w:t>
            </w:r>
          </w:p>
        </w:tc>
        <w:tc>
          <w:tcPr>
            <w:tcW w:w="2255" w:type="dxa"/>
            <w:vAlign w:val="center"/>
          </w:tcPr>
          <w:p w:rsidR="00A3606D" w:rsidRPr="00A3606D" w:rsidRDefault="00A3606D" w:rsidP="00C1498E">
            <w:pPr>
              <w:jc w:val="center"/>
              <w:rPr>
                <w:rFonts w:asciiTheme="minorEastAsia" w:eastAsiaTheme="minorEastAsia" w:hAnsiTheme="minorEastAsia"/>
                <w:szCs w:val="21"/>
              </w:rPr>
            </w:pPr>
            <w:r w:rsidRPr="00A3606D">
              <w:rPr>
                <w:rFonts w:asciiTheme="minorEastAsia" w:eastAsiaTheme="minorEastAsia" w:hAnsiTheme="minorEastAsia" w:hint="eastAsia"/>
                <w:szCs w:val="21"/>
              </w:rPr>
              <w:t>材料名称</w:t>
            </w:r>
          </w:p>
        </w:tc>
        <w:tc>
          <w:tcPr>
            <w:tcW w:w="5387" w:type="dxa"/>
            <w:shd w:val="clear" w:color="auto" w:fill="auto"/>
            <w:vAlign w:val="center"/>
          </w:tcPr>
          <w:p w:rsidR="00A3606D" w:rsidRPr="00A3606D" w:rsidRDefault="00A3606D" w:rsidP="00C1498E">
            <w:pPr>
              <w:jc w:val="center"/>
              <w:rPr>
                <w:rFonts w:asciiTheme="minorEastAsia" w:eastAsiaTheme="minorEastAsia" w:hAnsiTheme="minorEastAsia"/>
                <w:szCs w:val="21"/>
              </w:rPr>
            </w:pPr>
            <w:r w:rsidRPr="00A3606D">
              <w:rPr>
                <w:rFonts w:asciiTheme="minorEastAsia" w:eastAsiaTheme="minorEastAsia" w:hAnsiTheme="minorEastAsia" w:hint="eastAsia"/>
                <w:szCs w:val="21"/>
              </w:rPr>
              <w:t>型号、规格</w:t>
            </w:r>
          </w:p>
        </w:tc>
        <w:tc>
          <w:tcPr>
            <w:tcW w:w="956" w:type="dxa"/>
            <w:shd w:val="clear" w:color="auto" w:fill="auto"/>
            <w:vAlign w:val="center"/>
          </w:tcPr>
          <w:p w:rsidR="00A3606D" w:rsidRPr="00A3606D" w:rsidRDefault="00A3606D" w:rsidP="00C1498E">
            <w:pPr>
              <w:jc w:val="center"/>
              <w:rPr>
                <w:rFonts w:asciiTheme="minorEastAsia" w:eastAsiaTheme="minorEastAsia" w:hAnsiTheme="minorEastAsia"/>
                <w:szCs w:val="21"/>
              </w:rPr>
            </w:pPr>
            <w:r w:rsidRPr="00A3606D">
              <w:rPr>
                <w:rFonts w:asciiTheme="minorEastAsia" w:eastAsiaTheme="minorEastAsia" w:hAnsiTheme="minorEastAsia" w:hint="eastAsia"/>
                <w:szCs w:val="21"/>
              </w:rPr>
              <w:t>备注</w:t>
            </w:r>
          </w:p>
        </w:tc>
      </w:tr>
      <w:tr w:rsidR="00A3606D" w:rsidRPr="00A3606D" w:rsidTr="00A3606D">
        <w:trPr>
          <w:trHeight w:val="699"/>
          <w:jc w:val="center"/>
        </w:trPr>
        <w:tc>
          <w:tcPr>
            <w:tcW w:w="688" w:type="dxa"/>
            <w:shd w:val="clear" w:color="auto" w:fill="auto"/>
            <w:vAlign w:val="center"/>
          </w:tcPr>
          <w:p w:rsidR="00A3606D" w:rsidRPr="00A3606D" w:rsidRDefault="00A3606D" w:rsidP="00C1498E">
            <w:pPr>
              <w:jc w:val="center"/>
              <w:rPr>
                <w:rFonts w:asciiTheme="minorEastAsia" w:eastAsiaTheme="minorEastAsia" w:hAnsiTheme="minorEastAsia"/>
                <w:szCs w:val="21"/>
              </w:rPr>
            </w:pPr>
            <w:r w:rsidRPr="00A3606D">
              <w:rPr>
                <w:rFonts w:asciiTheme="minorEastAsia" w:eastAsiaTheme="minorEastAsia" w:hAnsiTheme="minorEastAsia" w:hint="eastAsia"/>
                <w:szCs w:val="21"/>
              </w:rPr>
              <w:t>1</w:t>
            </w:r>
          </w:p>
        </w:tc>
        <w:tc>
          <w:tcPr>
            <w:tcW w:w="2255" w:type="dxa"/>
            <w:vAlign w:val="center"/>
          </w:tcPr>
          <w:p w:rsidR="00A3606D" w:rsidRPr="00A3606D" w:rsidRDefault="00A3606D" w:rsidP="00C1498E">
            <w:pPr>
              <w:jc w:val="center"/>
              <w:rPr>
                <w:rFonts w:asciiTheme="minorEastAsia" w:eastAsiaTheme="minorEastAsia" w:hAnsiTheme="minorEastAsia"/>
                <w:szCs w:val="21"/>
              </w:rPr>
            </w:pPr>
            <w:r w:rsidRPr="00A3606D">
              <w:rPr>
                <w:rFonts w:asciiTheme="minorEastAsia" w:eastAsiaTheme="minorEastAsia" w:hAnsiTheme="minorEastAsia" w:hint="eastAsia"/>
                <w:szCs w:val="21"/>
              </w:rPr>
              <w:t>一级福乐斯橡塑保温</w:t>
            </w:r>
          </w:p>
        </w:tc>
        <w:tc>
          <w:tcPr>
            <w:tcW w:w="5387" w:type="dxa"/>
            <w:shd w:val="clear" w:color="auto" w:fill="auto"/>
            <w:vAlign w:val="center"/>
          </w:tcPr>
          <w:p w:rsidR="00A3606D" w:rsidRPr="00A3606D" w:rsidRDefault="00A3606D" w:rsidP="00C1498E">
            <w:pPr>
              <w:jc w:val="left"/>
              <w:rPr>
                <w:rFonts w:asciiTheme="minorEastAsia" w:eastAsiaTheme="minorEastAsia" w:hAnsiTheme="minorEastAsia"/>
                <w:szCs w:val="21"/>
              </w:rPr>
            </w:pPr>
            <w:r w:rsidRPr="00A3606D">
              <w:rPr>
                <w:rFonts w:asciiTheme="minorEastAsia" w:eastAsiaTheme="minorEastAsia" w:hAnsiTheme="minorEastAsia" w:hint="eastAsia"/>
                <w:szCs w:val="21"/>
              </w:rPr>
              <w:t>品牌：阿乐斯牌一级福乐斯</w:t>
            </w:r>
          </w:p>
          <w:p w:rsidR="00A3606D" w:rsidRPr="00A3606D" w:rsidRDefault="00A3606D" w:rsidP="00C1498E">
            <w:pPr>
              <w:jc w:val="left"/>
              <w:rPr>
                <w:rFonts w:asciiTheme="minorEastAsia" w:eastAsiaTheme="minorEastAsia" w:hAnsiTheme="minorEastAsia"/>
                <w:szCs w:val="21"/>
              </w:rPr>
            </w:pPr>
            <w:r w:rsidRPr="00A3606D">
              <w:rPr>
                <w:rFonts w:asciiTheme="minorEastAsia" w:eastAsiaTheme="minorEastAsia" w:hAnsiTheme="minorEastAsia" w:hint="eastAsia"/>
                <w:szCs w:val="21"/>
              </w:rPr>
              <w:t>规格：3000</w:t>
            </w:r>
            <w:r w:rsidRPr="00A3606D">
              <w:rPr>
                <w:rFonts w:asciiTheme="minorEastAsia" w:eastAsiaTheme="minorEastAsia" w:hAnsiTheme="minorEastAsia"/>
                <w:szCs w:val="21"/>
              </w:rPr>
              <w:t>mm*1500mm*</w:t>
            </w:r>
            <w:r w:rsidRPr="00A3606D">
              <w:rPr>
                <w:rFonts w:asciiTheme="minorEastAsia" w:eastAsiaTheme="minorEastAsia" w:hAnsiTheme="minorEastAsia" w:hint="eastAsia"/>
                <w:szCs w:val="21"/>
              </w:rPr>
              <w:t>32</w:t>
            </w:r>
            <w:r w:rsidRPr="00A3606D">
              <w:rPr>
                <w:rFonts w:asciiTheme="minorEastAsia" w:eastAsiaTheme="minorEastAsia" w:hAnsiTheme="minorEastAsia"/>
                <w:szCs w:val="21"/>
              </w:rPr>
              <w:t>mm</w:t>
            </w:r>
          </w:p>
        </w:tc>
        <w:tc>
          <w:tcPr>
            <w:tcW w:w="956" w:type="dxa"/>
            <w:shd w:val="clear" w:color="auto" w:fill="auto"/>
            <w:vAlign w:val="center"/>
          </w:tcPr>
          <w:p w:rsidR="00A3606D" w:rsidRPr="00A3606D" w:rsidRDefault="00A3606D" w:rsidP="00C1498E">
            <w:pPr>
              <w:jc w:val="center"/>
              <w:rPr>
                <w:rFonts w:asciiTheme="minorEastAsia" w:eastAsiaTheme="minorEastAsia" w:hAnsiTheme="minorEastAsia"/>
                <w:szCs w:val="21"/>
              </w:rPr>
            </w:pPr>
          </w:p>
        </w:tc>
      </w:tr>
      <w:tr w:rsidR="00A3606D" w:rsidRPr="00A3606D" w:rsidTr="00A3606D">
        <w:trPr>
          <w:trHeight w:val="481"/>
          <w:jc w:val="center"/>
        </w:trPr>
        <w:tc>
          <w:tcPr>
            <w:tcW w:w="688" w:type="dxa"/>
            <w:shd w:val="clear" w:color="auto" w:fill="auto"/>
            <w:vAlign w:val="center"/>
          </w:tcPr>
          <w:p w:rsidR="00A3606D" w:rsidRPr="00A3606D" w:rsidRDefault="00A3606D" w:rsidP="00C1498E">
            <w:pPr>
              <w:jc w:val="center"/>
              <w:rPr>
                <w:rFonts w:asciiTheme="minorEastAsia" w:eastAsiaTheme="minorEastAsia" w:hAnsiTheme="minorEastAsia"/>
                <w:szCs w:val="21"/>
              </w:rPr>
            </w:pPr>
            <w:r w:rsidRPr="00A3606D">
              <w:rPr>
                <w:rFonts w:asciiTheme="minorEastAsia" w:eastAsiaTheme="minorEastAsia" w:hAnsiTheme="minorEastAsia" w:hint="eastAsia"/>
                <w:szCs w:val="21"/>
              </w:rPr>
              <w:t>2</w:t>
            </w:r>
          </w:p>
        </w:tc>
        <w:tc>
          <w:tcPr>
            <w:tcW w:w="2255" w:type="dxa"/>
            <w:vAlign w:val="center"/>
          </w:tcPr>
          <w:p w:rsidR="00A3606D" w:rsidRPr="00A3606D" w:rsidRDefault="00A3606D" w:rsidP="00C1498E">
            <w:pPr>
              <w:jc w:val="center"/>
              <w:rPr>
                <w:rFonts w:asciiTheme="minorEastAsia" w:eastAsiaTheme="minorEastAsia" w:hAnsiTheme="minorEastAsia"/>
                <w:szCs w:val="21"/>
              </w:rPr>
            </w:pPr>
            <w:r w:rsidRPr="00A3606D">
              <w:rPr>
                <w:rFonts w:asciiTheme="minorEastAsia" w:eastAsiaTheme="minorEastAsia" w:hAnsiTheme="minorEastAsia" w:hint="eastAsia"/>
                <w:szCs w:val="21"/>
              </w:rPr>
              <w:t>阿乐斯胶水</w:t>
            </w:r>
          </w:p>
        </w:tc>
        <w:tc>
          <w:tcPr>
            <w:tcW w:w="5387" w:type="dxa"/>
            <w:shd w:val="clear" w:color="auto" w:fill="auto"/>
            <w:vAlign w:val="center"/>
          </w:tcPr>
          <w:p w:rsidR="00A3606D" w:rsidRPr="00A3606D" w:rsidRDefault="00A3606D" w:rsidP="00C1498E">
            <w:pPr>
              <w:rPr>
                <w:rFonts w:asciiTheme="minorEastAsia" w:eastAsiaTheme="minorEastAsia" w:hAnsiTheme="minorEastAsia"/>
                <w:szCs w:val="21"/>
              </w:rPr>
            </w:pPr>
            <w:r w:rsidRPr="00A3606D">
              <w:rPr>
                <w:rFonts w:asciiTheme="minorEastAsia" w:eastAsiaTheme="minorEastAsia" w:hAnsiTheme="minorEastAsia" w:hint="eastAsia"/>
                <w:szCs w:val="21"/>
              </w:rPr>
              <w:t>品牌：阿乐斯</w:t>
            </w:r>
          </w:p>
          <w:p w:rsidR="00A3606D" w:rsidRPr="00A3606D" w:rsidRDefault="00A3606D" w:rsidP="00C1498E">
            <w:pPr>
              <w:rPr>
                <w:rFonts w:asciiTheme="minorEastAsia" w:eastAsiaTheme="minorEastAsia" w:hAnsiTheme="minorEastAsia"/>
                <w:szCs w:val="21"/>
              </w:rPr>
            </w:pPr>
            <w:r w:rsidRPr="00A3606D">
              <w:rPr>
                <w:rFonts w:asciiTheme="minorEastAsia" w:eastAsiaTheme="minorEastAsia" w:hAnsiTheme="minorEastAsia" w:hint="eastAsia"/>
                <w:szCs w:val="21"/>
              </w:rPr>
              <w:t>型号：</w:t>
            </w:r>
            <w:r w:rsidRPr="00A3606D">
              <w:rPr>
                <w:rFonts w:asciiTheme="minorEastAsia" w:eastAsiaTheme="minorEastAsia" w:hAnsiTheme="minorEastAsia"/>
                <w:szCs w:val="21"/>
              </w:rPr>
              <w:t>520</w:t>
            </w:r>
            <w:r w:rsidRPr="00A3606D">
              <w:rPr>
                <w:rFonts w:asciiTheme="minorEastAsia" w:eastAsiaTheme="minorEastAsia" w:hAnsiTheme="minorEastAsia" w:hint="eastAsia"/>
                <w:szCs w:val="21"/>
              </w:rPr>
              <w:t>胶水</w:t>
            </w:r>
          </w:p>
        </w:tc>
        <w:tc>
          <w:tcPr>
            <w:tcW w:w="956" w:type="dxa"/>
            <w:shd w:val="clear" w:color="auto" w:fill="auto"/>
            <w:vAlign w:val="center"/>
          </w:tcPr>
          <w:p w:rsidR="00A3606D" w:rsidRPr="00A3606D" w:rsidRDefault="00A3606D" w:rsidP="00C1498E">
            <w:pPr>
              <w:jc w:val="center"/>
              <w:rPr>
                <w:rFonts w:asciiTheme="minorEastAsia" w:eastAsiaTheme="minorEastAsia" w:hAnsiTheme="minorEastAsia"/>
                <w:szCs w:val="21"/>
              </w:rPr>
            </w:pPr>
          </w:p>
        </w:tc>
      </w:tr>
      <w:tr w:rsidR="00A3606D" w:rsidRPr="00A3606D" w:rsidTr="00A3606D">
        <w:trPr>
          <w:trHeight w:val="70"/>
          <w:jc w:val="center"/>
        </w:trPr>
        <w:tc>
          <w:tcPr>
            <w:tcW w:w="688" w:type="dxa"/>
            <w:shd w:val="clear" w:color="auto" w:fill="auto"/>
            <w:vAlign w:val="center"/>
          </w:tcPr>
          <w:p w:rsidR="00A3606D" w:rsidRPr="00A3606D" w:rsidRDefault="00A3606D" w:rsidP="00C1498E">
            <w:pPr>
              <w:jc w:val="center"/>
              <w:rPr>
                <w:rFonts w:asciiTheme="minorEastAsia" w:eastAsiaTheme="minorEastAsia" w:hAnsiTheme="minorEastAsia"/>
                <w:szCs w:val="21"/>
              </w:rPr>
            </w:pPr>
            <w:r w:rsidRPr="00A3606D">
              <w:rPr>
                <w:rFonts w:asciiTheme="minorEastAsia" w:eastAsiaTheme="minorEastAsia" w:hAnsiTheme="minorEastAsia" w:hint="eastAsia"/>
                <w:szCs w:val="21"/>
              </w:rPr>
              <w:t>3</w:t>
            </w:r>
          </w:p>
        </w:tc>
        <w:tc>
          <w:tcPr>
            <w:tcW w:w="2255" w:type="dxa"/>
            <w:vAlign w:val="center"/>
          </w:tcPr>
          <w:p w:rsidR="00A3606D" w:rsidRPr="00A3606D" w:rsidRDefault="00A3606D" w:rsidP="00C1498E">
            <w:pPr>
              <w:jc w:val="center"/>
              <w:rPr>
                <w:rFonts w:asciiTheme="minorEastAsia" w:eastAsiaTheme="minorEastAsia" w:hAnsiTheme="minorEastAsia"/>
                <w:szCs w:val="21"/>
              </w:rPr>
            </w:pPr>
            <w:r w:rsidRPr="00A3606D">
              <w:rPr>
                <w:rFonts w:asciiTheme="minorEastAsia" w:eastAsiaTheme="minorEastAsia" w:hAnsiTheme="minorEastAsia" w:hint="eastAsia"/>
                <w:szCs w:val="21"/>
              </w:rPr>
              <w:t>D</w:t>
            </w:r>
            <w:r w:rsidRPr="00A3606D">
              <w:rPr>
                <w:rFonts w:asciiTheme="minorEastAsia" w:eastAsiaTheme="minorEastAsia" w:hAnsiTheme="minorEastAsia"/>
                <w:szCs w:val="21"/>
              </w:rPr>
              <w:t>N150无缝钢管</w:t>
            </w:r>
          </w:p>
        </w:tc>
        <w:tc>
          <w:tcPr>
            <w:tcW w:w="5387" w:type="dxa"/>
            <w:shd w:val="clear" w:color="auto" w:fill="auto"/>
            <w:vAlign w:val="center"/>
          </w:tcPr>
          <w:p w:rsidR="00A3606D" w:rsidRPr="00A3606D" w:rsidRDefault="00A3606D" w:rsidP="00C1498E">
            <w:pPr>
              <w:rPr>
                <w:rFonts w:asciiTheme="minorEastAsia" w:eastAsiaTheme="minorEastAsia" w:hAnsiTheme="minorEastAsia"/>
                <w:szCs w:val="21"/>
              </w:rPr>
            </w:pPr>
            <w:r w:rsidRPr="00A3606D">
              <w:rPr>
                <w:rFonts w:asciiTheme="minorEastAsia" w:eastAsiaTheme="minorEastAsia" w:hAnsiTheme="minorEastAsia" w:hint="eastAsia"/>
                <w:szCs w:val="21"/>
              </w:rPr>
              <w:t>壁厚：</w:t>
            </w:r>
            <w:r w:rsidRPr="00A3606D">
              <w:rPr>
                <w:rFonts w:asciiTheme="minorEastAsia" w:eastAsiaTheme="minorEastAsia" w:hAnsiTheme="minorEastAsia"/>
                <w:szCs w:val="21"/>
              </w:rPr>
              <w:t>6mm</w:t>
            </w:r>
          </w:p>
        </w:tc>
        <w:tc>
          <w:tcPr>
            <w:tcW w:w="956" w:type="dxa"/>
            <w:shd w:val="clear" w:color="auto" w:fill="auto"/>
            <w:vAlign w:val="center"/>
          </w:tcPr>
          <w:p w:rsidR="00A3606D" w:rsidRPr="00A3606D" w:rsidRDefault="00A3606D" w:rsidP="00C1498E">
            <w:pPr>
              <w:jc w:val="center"/>
              <w:rPr>
                <w:rFonts w:asciiTheme="minorEastAsia" w:eastAsiaTheme="minorEastAsia" w:hAnsiTheme="minorEastAsia"/>
                <w:szCs w:val="21"/>
              </w:rPr>
            </w:pPr>
          </w:p>
        </w:tc>
      </w:tr>
      <w:tr w:rsidR="00A3606D" w:rsidRPr="00A3606D" w:rsidTr="00A3606D">
        <w:trPr>
          <w:trHeight w:val="70"/>
          <w:jc w:val="center"/>
        </w:trPr>
        <w:tc>
          <w:tcPr>
            <w:tcW w:w="688" w:type="dxa"/>
            <w:shd w:val="clear" w:color="auto" w:fill="auto"/>
            <w:vAlign w:val="center"/>
          </w:tcPr>
          <w:p w:rsidR="00A3606D" w:rsidRPr="00A3606D" w:rsidRDefault="00A3606D" w:rsidP="00C1498E">
            <w:pPr>
              <w:jc w:val="center"/>
              <w:rPr>
                <w:rFonts w:asciiTheme="minorEastAsia" w:eastAsiaTheme="minorEastAsia" w:hAnsiTheme="minorEastAsia"/>
                <w:szCs w:val="21"/>
              </w:rPr>
            </w:pPr>
            <w:r w:rsidRPr="00A3606D">
              <w:rPr>
                <w:rFonts w:asciiTheme="minorEastAsia" w:eastAsiaTheme="minorEastAsia" w:hAnsiTheme="minorEastAsia" w:hint="eastAsia"/>
                <w:szCs w:val="21"/>
              </w:rPr>
              <w:t>4</w:t>
            </w:r>
          </w:p>
        </w:tc>
        <w:tc>
          <w:tcPr>
            <w:tcW w:w="2255" w:type="dxa"/>
            <w:vAlign w:val="center"/>
          </w:tcPr>
          <w:p w:rsidR="00A3606D" w:rsidRPr="00A3606D" w:rsidRDefault="00A3606D" w:rsidP="00C1498E">
            <w:pPr>
              <w:jc w:val="center"/>
              <w:rPr>
                <w:rFonts w:asciiTheme="minorEastAsia" w:eastAsiaTheme="minorEastAsia" w:hAnsiTheme="minorEastAsia"/>
                <w:szCs w:val="21"/>
              </w:rPr>
            </w:pPr>
            <w:r w:rsidRPr="00A3606D">
              <w:rPr>
                <w:rFonts w:asciiTheme="minorEastAsia" w:eastAsiaTheme="minorEastAsia" w:hAnsiTheme="minorEastAsia" w:hint="eastAsia"/>
                <w:szCs w:val="21"/>
              </w:rPr>
              <w:t>D</w:t>
            </w:r>
            <w:r w:rsidRPr="00A3606D">
              <w:rPr>
                <w:rFonts w:asciiTheme="minorEastAsia" w:eastAsiaTheme="minorEastAsia" w:hAnsiTheme="minorEastAsia"/>
                <w:szCs w:val="21"/>
              </w:rPr>
              <w:t>N200无缝钢管</w:t>
            </w:r>
          </w:p>
        </w:tc>
        <w:tc>
          <w:tcPr>
            <w:tcW w:w="5387" w:type="dxa"/>
            <w:shd w:val="clear" w:color="auto" w:fill="auto"/>
            <w:vAlign w:val="center"/>
          </w:tcPr>
          <w:p w:rsidR="00A3606D" w:rsidRPr="00A3606D" w:rsidRDefault="00A3606D" w:rsidP="00C1498E">
            <w:pPr>
              <w:rPr>
                <w:rFonts w:asciiTheme="minorEastAsia" w:eastAsiaTheme="minorEastAsia" w:hAnsiTheme="minorEastAsia"/>
                <w:szCs w:val="21"/>
              </w:rPr>
            </w:pPr>
            <w:r w:rsidRPr="00A3606D">
              <w:rPr>
                <w:rFonts w:asciiTheme="minorEastAsia" w:eastAsiaTheme="minorEastAsia" w:hAnsiTheme="minorEastAsia" w:hint="eastAsia"/>
                <w:szCs w:val="21"/>
              </w:rPr>
              <w:t>壁厚：</w:t>
            </w:r>
            <w:r w:rsidRPr="00A3606D">
              <w:rPr>
                <w:rFonts w:asciiTheme="minorEastAsia" w:eastAsiaTheme="minorEastAsia" w:hAnsiTheme="minorEastAsia"/>
                <w:szCs w:val="21"/>
              </w:rPr>
              <w:t>7mm</w:t>
            </w:r>
          </w:p>
        </w:tc>
        <w:tc>
          <w:tcPr>
            <w:tcW w:w="956" w:type="dxa"/>
            <w:shd w:val="clear" w:color="auto" w:fill="auto"/>
            <w:vAlign w:val="center"/>
          </w:tcPr>
          <w:p w:rsidR="00A3606D" w:rsidRPr="00A3606D" w:rsidRDefault="00A3606D" w:rsidP="00C1498E">
            <w:pPr>
              <w:jc w:val="center"/>
              <w:rPr>
                <w:rFonts w:asciiTheme="minorEastAsia" w:eastAsiaTheme="minorEastAsia" w:hAnsiTheme="minorEastAsia"/>
                <w:szCs w:val="21"/>
              </w:rPr>
            </w:pPr>
          </w:p>
        </w:tc>
      </w:tr>
      <w:tr w:rsidR="00A3606D" w:rsidRPr="00A3606D" w:rsidTr="00A3606D">
        <w:trPr>
          <w:trHeight w:val="70"/>
          <w:jc w:val="center"/>
        </w:trPr>
        <w:tc>
          <w:tcPr>
            <w:tcW w:w="688" w:type="dxa"/>
            <w:shd w:val="clear" w:color="auto" w:fill="auto"/>
            <w:vAlign w:val="center"/>
          </w:tcPr>
          <w:p w:rsidR="00A3606D" w:rsidRPr="00A3606D" w:rsidRDefault="00A3606D" w:rsidP="00C1498E">
            <w:pPr>
              <w:jc w:val="center"/>
              <w:rPr>
                <w:rFonts w:asciiTheme="minorEastAsia" w:eastAsiaTheme="minorEastAsia" w:hAnsiTheme="minorEastAsia"/>
                <w:szCs w:val="21"/>
              </w:rPr>
            </w:pPr>
            <w:r w:rsidRPr="00A3606D">
              <w:rPr>
                <w:rFonts w:asciiTheme="minorEastAsia" w:eastAsiaTheme="minorEastAsia" w:hAnsiTheme="minorEastAsia" w:hint="eastAsia"/>
                <w:szCs w:val="21"/>
              </w:rPr>
              <w:t>5</w:t>
            </w:r>
          </w:p>
        </w:tc>
        <w:tc>
          <w:tcPr>
            <w:tcW w:w="2255" w:type="dxa"/>
            <w:vAlign w:val="center"/>
          </w:tcPr>
          <w:p w:rsidR="00A3606D" w:rsidRPr="00A3606D" w:rsidRDefault="00A3606D" w:rsidP="00C1498E">
            <w:pPr>
              <w:jc w:val="center"/>
              <w:rPr>
                <w:rFonts w:asciiTheme="minorEastAsia" w:eastAsiaTheme="minorEastAsia" w:hAnsiTheme="minorEastAsia"/>
                <w:szCs w:val="21"/>
              </w:rPr>
            </w:pPr>
            <w:r w:rsidRPr="00A3606D">
              <w:rPr>
                <w:rFonts w:asciiTheme="minorEastAsia" w:eastAsiaTheme="minorEastAsia" w:hAnsiTheme="minorEastAsia" w:hint="eastAsia"/>
                <w:szCs w:val="21"/>
              </w:rPr>
              <w:t>D</w:t>
            </w:r>
            <w:r w:rsidRPr="00A3606D">
              <w:rPr>
                <w:rFonts w:asciiTheme="minorEastAsia" w:eastAsiaTheme="minorEastAsia" w:hAnsiTheme="minorEastAsia"/>
                <w:szCs w:val="21"/>
              </w:rPr>
              <w:t>N250无缝钢管</w:t>
            </w:r>
          </w:p>
        </w:tc>
        <w:tc>
          <w:tcPr>
            <w:tcW w:w="5387" w:type="dxa"/>
            <w:shd w:val="clear" w:color="auto" w:fill="auto"/>
            <w:vAlign w:val="center"/>
          </w:tcPr>
          <w:p w:rsidR="00A3606D" w:rsidRPr="00A3606D" w:rsidRDefault="00A3606D" w:rsidP="00C1498E">
            <w:pPr>
              <w:rPr>
                <w:rFonts w:asciiTheme="minorEastAsia" w:eastAsiaTheme="minorEastAsia" w:hAnsiTheme="minorEastAsia"/>
                <w:szCs w:val="21"/>
              </w:rPr>
            </w:pPr>
            <w:r w:rsidRPr="00A3606D">
              <w:rPr>
                <w:rFonts w:asciiTheme="minorEastAsia" w:eastAsiaTheme="minorEastAsia" w:hAnsiTheme="minorEastAsia" w:hint="eastAsia"/>
                <w:szCs w:val="21"/>
              </w:rPr>
              <w:t>壁厚：</w:t>
            </w:r>
            <w:r w:rsidRPr="00A3606D">
              <w:rPr>
                <w:rFonts w:asciiTheme="minorEastAsia" w:eastAsiaTheme="minorEastAsia" w:hAnsiTheme="minorEastAsia"/>
                <w:szCs w:val="21"/>
              </w:rPr>
              <w:t>7mm</w:t>
            </w:r>
          </w:p>
        </w:tc>
        <w:tc>
          <w:tcPr>
            <w:tcW w:w="956" w:type="dxa"/>
            <w:shd w:val="clear" w:color="auto" w:fill="auto"/>
            <w:vAlign w:val="center"/>
          </w:tcPr>
          <w:p w:rsidR="00A3606D" w:rsidRPr="00A3606D" w:rsidRDefault="00A3606D" w:rsidP="00C1498E">
            <w:pPr>
              <w:jc w:val="center"/>
              <w:rPr>
                <w:rFonts w:asciiTheme="minorEastAsia" w:eastAsiaTheme="minorEastAsia" w:hAnsiTheme="minorEastAsia"/>
                <w:szCs w:val="21"/>
              </w:rPr>
            </w:pPr>
          </w:p>
        </w:tc>
      </w:tr>
      <w:tr w:rsidR="00A3606D" w:rsidRPr="00A3606D" w:rsidTr="00A3606D">
        <w:trPr>
          <w:trHeight w:val="70"/>
          <w:jc w:val="center"/>
        </w:trPr>
        <w:tc>
          <w:tcPr>
            <w:tcW w:w="688" w:type="dxa"/>
            <w:shd w:val="clear" w:color="auto" w:fill="auto"/>
            <w:vAlign w:val="center"/>
          </w:tcPr>
          <w:p w:rsidR="00A3606D" w:rsidRPr="00A3606D" w:rsidRDefault="00A3606D" w:rsidP="00C1498E">
            <w:pPr>
              <w:jc w:val="center"/>
              <w:rPr>
                <w:rFonts w:asciiTheme="minorEastAsia" w:eastAsiaTheme="minorEastAsia" w:hAnsiTheme="minorEastAsia"/>
                <w:szCs w:val="21"/>
              </w:rPr>
            </w:pPr>
            <w:r w:rsidRPr="00A3606D">
              <w:rPr>
                <w:rFonts w:asciiTheme="minorEastAsia" w:eastAsiaTheme="minorEastAsia" w:hAnsiTheme="minorEastAsia" w:hint="eastAsia"/>
                <w:szCs w:val="21"/>
              </w:rPr>
              <w:t>6</w:t>
            </w:r>
          </w:p>
        </w:tc>
        <w:tc>
          <w:tcPr>
            <w:tcW w:w="2255" w:type="dxa"/>
            <w:vAlign w:val="center"/>
          </w:tcPr>
          <w:p w:rsidR="00A3606D" w:rsidRPr="00A3606D" w:rsidRDefault="00A3606D" w:rsidP="00C1498E">
            <w:pPr>
              <w:jc w:val="center"/>
              <w:rPr>
                <w:rFonts w:asciiTheme="minorEastAsia" w:eastAsiaTheme="minorEastAsia" w:hAnsiTheme="minorEastAsia"/>
                <w:szCs w:val="21"/>
              </w:rPr>
            </w:pPr>
            <w:r w:rsidRPr="00A3606D">
              <w:rPr>
                <w:rFonts w:asciiTheme="minorEastAsia" w:eastAsiaTheme="minorEastAsia" w:hAnsiTheme="minorEastAsia" w:hint="eastAsia"/>
                <w:szCs w:val="21"/>
              </w:rPr>
              <w:t>1</w:t>
            </w:r>
            <w:r w:rsidRPr="00A3606D">
              <w:rPr>
                <w:rFonts w:asciiTheme="minorEastAsia" w:eastAsiaTheme="minorEastAsia" w:hAnsiTheme="minorEastAsia"/>
                <w:szCs w:val="21"/>
              </w:rPr>
              <w:t>0</w:t>
            </w:r>
            <w:r w:rsidRPr="00A3606D">
              <w:rPr>
                <w:rFonts w:asciiTheme="minorEastAsia" w:eastAsiaTheme="minorEastAsia" w:hAnsiTheme="minorEastAsia" w:hint="eastAsia"/>
                <w:szCs w:val="21"/>
              </w:rPr>
              <w:t>#</w:t>
            </w:r>
            <w:r w:rsidRPr="00A3606D">
              <w:rPr>
                <w:rFonts w:asciiTheme="minorEastAsia" w:eastAsiaTheme="minorEastAsia" w:hAnsiTheme="minorEastAsia"/>
                <w:szCs w:val="21"/>
              </w:rPr>
              <w:t>槽钢</w:t>
            </w:r>
          </w:p>
        </w:tc>
        <w:tc>
          <w:tcPr>
            <w:tcW w:w="5387" w:type="dxa"/>
            <w:shd w:val="clear" w:color="auto" w:fill="auto"/>
            <w:vAlign w:val="center"/>
          </w:tcPr>
          <w:p w:rsidR="00A3606D" w:rsidRPr="00A3606D" w:rsidRDefault="00A3606D" w:rsidP="00C1498E">
            <w:pPr>
              <w:rPr>
                <w:rFonts w:asciiTheme="minorEastAsia" w:eastAsiaTheme="minorEastAsia" w:hAnsiTheme="minorEastAsia"/>
                <w:szCs w:val="21"/>
              </w:rPr>
            </w:pPr>
            <w:r w:rsidRPr="00A3606D">
              <w:rPr>
                <w:rFonts w:asciiTheme="minorEastAsia" w:eastAsiaTheme="minorEastAsia" w:hAnsiTheme="minorEastAsia" w:hint="eastAsia"/>
                <w:szCs w:val="21"/>
              </w:rPr>
              <w:t>规格：1</w:t>
            </w:r>
            <w:r w:rsidRPr="00A3606D">
              <w:rPr>
                <w:rFonts w:asciiTheme="minorEastAsia" w:eastAsiaTheme="minorEastAsia" w:hAnsiTheme="minorEastAsia"/>
                <w:szCs w:val="21"/>
              </w:rPr>
              <w:t>00</w:t>
            </w:r>
            <w:r w:rsidRPr="00A3606D">
              <w:rPr>
                <w:rFonts w:asciiTheme="minorEastAsia" w:eastAsiaTheme="minorEastAsia" w:hAnsiTheme="minorEastAsia" w:hint="eastAsia"/>
                <w:szCs w:val="21"/>
              </w:rPr>
              <w:t>*</w:t>
            </w:r>
            <w:r w:rsidRPr="00A3606D">
              <w:rPr>
                <w:rFonts w:asciiTheme="minorEastAsia" w:eastAsiaTheme="minorEastAsia" w:hAnsiTheme="minorEastAsia"/>
                <w:szCs w:val="21"/>
              </w:rPr>
              <w:t>48</w:t>
            </w:r>
            <w:r w:rsidRPr="00A3606D">
              <w:rPr>
                <w:rFonts w:asciiTheme="minorEastAsia" w:eastAsiaTheme="minorEastAsia" w:hAnsiTheme="minorEastAsia" w:hint="eastAsia"/>
                <w:szCs w:val="21"/>
              </w:rPr>
              <w:t>*</w:t>
            </w:r>
            <w:r w:rsidRPr="00A3606D">
              <w:rPr>
                <w:rFonts w:asciiTheme="minorEastAsia" w:eastAsiaTheme="minorEastAsia" w:hAnsiTheme="minorEastAsia"/>
                <w:szCs w:val="21"/>
              </w:rPr>
              <w:t>5.3mm</w:t>
            </w:r>
          </w:p>
        </w:tc>
        <w:tc>
          <w:tcPr>
            <w:tcW w:w="956" w:type="dxa"/>
            <w:shd w:val="clear" w:color="auto" w:fill="auto"/>
            <w:vAlign w:val="center"/>
          </w:tcPr>
          <w:p w:rsidR="00A3606D" w:rsidRPr="00A3606D" w:rsidRDefault="00A3606D" w:rsidP="00C1498E">
            <w:pPr>
              <w:jc w:val="center"/>
              <w:rPr>
                <w:rFonts w:asciiTheme="minorEastAsia" w:eastAsiaTheme="minorEastAsia" w:hAnsiTheme="minorEastAsia"/>
                <w:szCs w:val="21"/>
              </w:rPr>
            </w:pPr>
          </w:p>
        </w:tc>
      </w:tr>
    </w:tbl>
    <w:p w:rsidR="00046233" w:rsidRDefault="00046233" w:rsidP="00A3606D">
      <w:pPr>
        <w:spacing w:line="560" w:lineRule="exact"/>
        <w:ind w:firstLineChars="200" w:firstLine="560"/>
        <w:rPr>
          <w:sz w:val="28"/>
          <w:szCs w:val="28"/>
        </w:rPr>
      </w:pPr>
      <w:r>
        <w:rPr>
          <w:rFonts w:hint="eastAsia"/>
          <w:sz w:val="28"/>
          <w:szCs w:val="28"/>
        </w:rPr>
        <w:t>备注：建议按材料及人工分开报价。</w:t>
      </w:r>
    </w:p>
    <w:p w:rsidR="00715897" w:rsidRDefault="00DC7368" w:rsidP="007C3F99">
      <w:pPr>
        <w:widowControl/>
        <w:ind w:firstLineChars="200" w:firstLine="562"/>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六</w:t>
      </w:r>
      <w:r w:rsidR="00715897" w:rsidRPr="00715897">
        <w:rPr>
          <w:rFonts w:asciiTheme="minorEastAsia" w:eastAsiaTheme="minorEastAsia" w:hAnsiTheme="minorEastAsia" w:hint="eastAsia"/>
          <w:b/>
          <w:sz w:val="28"/>
          <w:szCs w:val="28"/>
        </w:rPr>
        <w:t>、</w:t>
      </w:r>
      <w:r w:rsidR="009B745A" w:rsidRPr="009B745A">
        <w:rPr>
          <w:rFonts w:asciiTheme="minorEastAsia" w:eastAsiaTheme="minorEastAsia" w:hAnsiTheme="minorEastAsia" w:hint="eastAsia"/>
          <w:b/>
          <w:sz w:val="28"/>
          <w:szCs w:val="28"/>
        </w:rPr>
        <w:t>工程施工注意事项</w:t>
      </w:r>
    </w:p>
    <w:p w:rsidR="006F1914" w:rsidRPr="006F1914" w:rsidRDefault="00AD4C1A"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1</w:t>
      </w:r>
      <w:r w:rsidR="0086680E">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安全第一。服从</w:t>
      </w:r>
      <w:r w:rsidR="006F1914">
        <w:rPr>
          <w:rFonts w:asciiTheme="minorEastAsia" w:eastAsiaTheme="minorEastAsia" w:hAnsiTheme="minorEastAsia" w:hint="eastAsia"/>
          <w:sz w:val="28"/>
          <w:szCs w:val="28"/>
        </w:rPr>
        <w:t>采购</w:t>
      </w:r>
      <w:r w:rsidR="006F1914" w:rsidRPr="006F1914">
        <w:rPr>
          <w:rFonts w:asciiTheme="minorEastAsia" w:eastAsiaTheme="minorEastAsia" w:hAnsiTheme="minorEastAsia" w:hint="eastAsia"/>
          <w:sz w:val="28"/>
          <w:szCs w:val="28"/>
        </w:rPr>
        <w:t>方的安全管理规章制度，严格执行。</w:t>
      </w:r>
    </w:p>
    <w:p w:rsidR="006F1914" w:rsidRDefault="00AD4C1A"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2</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施工时，注意成品保护</w:t>
      </w:r>
      <w:r w:rsidR="008451F2" w:rsidRPr="008451F2">
        <w:rPr>
          <w:rFonts w:asciiTheme="minorEastAsia" w:eastAsiaTheme="minorEastAsia" w:hAnsiTheme="minorEastAsia" w:hint="eastAsia"/>
          <w:sz w:val="28"/>
          <w:szCs w:val="28"/>
        </w:rPr>
        <w:t>（如</w:t>
      </w:r>
      <w:r w:rsidR="008451F2">
        <w:rPr>
          <w:rFonts w:asciiTheme="minorEastAsia" w:eastAsiaTheme="minorEastAsia" w:hAnsiTheme="minorEastAsia" w:hint="eastAsia"/>
          <w:sz w:val="28"/>
          <w:szCs w:val="28"/>
        </w:rPr>
        <w:t>破坏须无偿修复），充分考虑拆除作业对现有物品的损害，并进行修复</w:t>
      </w:r>
      <w:r w:rsidR="006F1914" w:rsidRPr="006F1914">
        <w:rPr>
          <w:rFonts w:asciiTheme="minorEastAsia" w:eastAsiaTheme="minorEastAsia" w:hAnsiTheme="minorEastAsia" w:hint="eastAsia"/>
          <w:sz w:val="28"/>
          <w:szCs w:val="28"/>
        </w:rPr>
        <w:t>，必要时采取围护、覆盖等有效措施。</w:t>
      </w:r>
    </w:p>
    <w:p w:rsidR="00B62DD5" w:rsidRPr="006F1914" w:rsidRDefault="00B62DD5"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3、施工前全面防线定位，采购</w:t>
      </w:r>
      <w:r w:rsidRPr="00B62DD5">
        <w:rPr>
          <w:rFonts w:asciiTheme="minorEastAsia" w:eastAsiaTheme="minorEastAsia" w:hAnsiTheme="minorEastAsia" w:hint="eastAsia"/>
          <w:sz w:val="28"/>
          <w:szCs w:val="28"/>
        </w:rPr>
        <w:t>方同意后开始实施。</w:t>
      </w:r>
    </w:p>
    <w:p w:rsidR="006F1914" w:rsidRPr="006F1914" w:rsidRDefault="00B62DD5"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lastRenderedPageBreak/>
        <w:t>4</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包建筑垃圾外运，完工后场地清理。</w:t>
      </w:r>
    </w:p>
    <w:p w:rsidR="00715897" w:rsidRDefault="00B62DD5" w:rsidP="006F1914">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5</w:t>
      </w:r>
      <w:r w:rsidR="00205D19">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充分考虑现场施工作业条件，如施工作业时间段、原材料水平+垂直运输、空间狭小、净高等。</w:t>
      </w:r>
    </w:p>
    <w:p w:rsidR="00167F5B" w:rsidRPr="00167F5B" w:rsidRDefault="00B62DD5"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6</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指定专人为项目安全责任人，全面负责本项目安全生产管理工作，逐级落实安全生产责任制。</w:t>
      </w:r>
    </w:p>
    <w:p w:rsidR="00167F5B" w:rsidRPr="009B745A" w:rsidRDefault="00B62DD5"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7</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针对现场可能发生的应急情况，制定的相关应急预案，主要预案应包括：触电事故应急处理预案、火灾事故应急处理预案、外伤急救措施等。</w:t>
      </w:r>
    </w:p>
    <w:p w:rsidR="008160FF" w:rsidRDefault="00DC7368" w:rsidP="00DE00B8">
      <w:pPr>
        <w:ind w:firstLineChars="200" w:firstLine="562"/>
        <w:rPr>
          <w:b/>
          <w:sz w:val="28"/>
          <w:szCs w:val="28"/>
        </w:rPr>
      </w:pPr>
      <w:r>
        <w:rPr>
          <w:rFonts w:hint="eastAsia"/>
          <w:b/>
          <w:sz w:val="28"/>
          <w:szCs w:val="28"/>
        </w:rPr>
        <w:t>七</w:t>
      </w:r>
      <w:r w:rsidR="006B2E51">
        <w:rPr>
          <w:rFonts w:hint="eastAsia"/>
          <w:b/>
          <w:sz w:val="28"/>
          <w:szCs w:val="28"/>
        </w:rPr>
        <w:t>、</w:t>
      </w:r>
      <w:r w:rsidR="00646FC2">
        <w:rPr>
          <w:rFonts w:hint="eastAsia"/>
          <w:b/>
          <w:sz w:val="28"/>
          <w:szCs w:val="28"/>
        </w:rPr>
        <w:t>项目工期</w:t>
      </w:r>
      <w:r w:rsidR="00046233">
        <w:rPr>
          <w:rFonts w:hint="eastAsia"/>
          <w:b/>
          <w:sz w:val="28"/>
          <w:szCs w:val="28"/>
        </w:rPr>
        <w:t>、质量要求、</w:t>
      </w:r>
      <w:r w:rsidR="00646FC2">
        <w:rPr>
          <w:rFonts w:hint="eastAsia"/>
          <w:b/>
          <w:sz w:val="28"/>
          <w:szCs w:val="28"/>
        </w:rPr>
        <w:t>验收标准</w:t>
      </w:r>
      <w:r w:rsidR="00046233">
        <w:rPr>
          <w:rFonts w:hint="eastAsia"/>
          <w:b/>
          <w:sz w:val="28"/>
          <w:szCs w:val="28"/>
        </w:rPr>
        <w:t>及质保期</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（一）项目工期</w:t>
      </w:r>
    </w:p>
    <w:p w:rsidR="00497671" w:rsidRDefault="00DC7368" w:rsidP="00497671">
      <w:pPr>
        <w:ind w:firstLineChars="200" w:firstLine="560"/>
        <w:rPr>
          <w:rFonts w:asciiTheme="minorEastAsia" w:eastAsiaTheme="minorEastAsia" w:hAnsiTheme="minorEastAsia"/>
          <w:sz w:val="28"/>
          <w:szCs w:val="28"/>
        </w:rPr>
      </w:pPr>
      <w:r w:rsidRPr="00DC7368">
        <w:rPr>
          <w:rFonts w:asciiTheme="minorEastAsia" w:eastAsiaTheme="minorEastAsia" w:hAnsiTheme="minorEastAsia"/>
          <w:sz w:val="28"/>
          <w:szCs w:val="28"/>
        </w:rPr>
        <w:t>由于本项目需</w:t>
      </w:r>
      <w:r w:rsidRPr="00DC7368">
        <w:rPr>
          <w:rFonts w:asciiTheme="minorEastAsia" w:eastAsiaTheme="minorEastAsia" w:hAnsiTheme="minorEastAsia" w:hint="eastAsia"/>
          <w:sz w:val="28"/>
          <w:szCs w:val="28"/>
        </w:rPr>
        <w:t>冷站放水配合，</w:t>
      </w:r>
      <w:r w:rsidRPr="00DC7368">
        <w:rPr>
          <w:rFonts w:asciiTheme="minorEastAsia" w:eastAsiaTheme="minorEastAsia" w:hAnsiTheme="minorEastAsia"/>
          <w:sz w:val="28"/>
          <w:szCs w:val="28"/>
        </w:rPr>
        <w:t>具体开工时间</w:t>
      </w:r>
      <w:r w:rsidRPr="00DC7368">
        <w:rPr>
          <w:rFonts w:asciiTheme="minorEastAsia" w:eastAsiaTheme="minorEastAsia" w:hAnsiTheme="minorEastAsia" w:hint="eastAsia"/>
          <w:sz w:val="28"/>
          <w:szCs w:val="28"/>
        </w:rPr>
        <w:t>待甲方通知。由于部分管道的改造工作可以提前先预制及开展，因此本项目工期在甲供材料到货后的1</w:t>
      </w:r>
      <w:r w:rsidRPr="00DC7368">
        <w:rPr>
          <w:rFonts w:asciiTheme="minorEastAsia" w:eastAsiaTheme="minorEastAsia" w:hAnsiTheme="minorEastAsia"/>
          <w:sz w:val="28"/>
          <w:szCs w:val="28"/>
        </w:rPr>
        <w:t>5个工作日内全部完成</w:t>
      </w:r>
      <w:r>
        <w:rPr>
          <w:rFonts w:asciiTheme="minorEastAsia" w:eastAsiaTheme="minorEastAsia" w:hAnsiTheme="minorEastAsia" w:hint="eastAsia"/>
          <w:sz w:val="28"/>
          <w:szCs w:val="28"/>
        </w:rPr>
        <w:t>，</w:t>
      </w:r>
      <w:r w:rsidR="00646FC2" w:rsidRPr="00646FC2">
        <w:rPr>
          <w:rFonts w:asciiTheme="minorEastAsia" w:eastAsiaTheme="minorEastAsia" w:hAnsiTheme="minorEastAsia" w:hint="eastAsia"/>
          <w:sz w:val="28"/>
          <w:szCs w:val="28"/>
        </w:rPr>
        <w:t>自</w:t>
      </w:r>
      <w:r w:rsidR="00AD4C1A">
        <w:rPr>
          <w:rFonts w:asciiTheme="minorEastAsia" w:eastAsiaTheme="minorEastAsia" w:hAnsiTheme="minorEastAsia" w:hint="eastAsia"/>
          <w:sz w:val="28"/>
          <w:szCs w:val="28"/>
        </w:rPr>
        <w:t>项目进场手续审批通过次日</w:t>
      </w:r>
      <w:r w:rsidR="00646FC2" w:rsidRPr="00646FC2">
        <w:rPr>
          <w:rFonts w:asciiTheme="minorEastAsia" w:eastAsiaTheme="minorEastAsia" w:hAnsiTheme="minorEastAsia" w:hint="eastAsia"/>
          <w:sz w:val="28"/>
          <w:szCs w:val="28"/>
        </w:rPr>
        <w:t>起算。</w:t>
      </w:r>
    </w:p>
    <w:p w:rsidR="00046233" w:rsidRDefault="00046233"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（二）质量要求</w:t>
      </w:r>
    </w:p>
    <w:p w:rsidR="00046233" w:rsidRDefault="00DC7368" w:rsidP="00046233">
      <w:pPr>
        <w:ind w:firstLineChars="200" w:firstLine="560"/>
        <w:rPr>
          <w:rFonts w:asciiTheme="minorEastAsia" w:eastAsiaTheme="minorEastAsia" w:hAnsiTheme="minorEastAsia"/>
          <w:sz w:val="28"/>
          <w:szCs w:val="28"/>
        </w:rPr>
      </w:pPr>
      <w:r w:rsidRPr="00DC7368">
        <w:rPr>
          <w:rFonts w:asciiTheme="minorEastAsia" w:eastAsiaTheme="minorEastAsia" w:hAnsiTheme="minorEastAsia" w:hint="eastAsia"/>
          <w:sz w:val="28"/>
          <w:szCs w:val="28"/>
        </w:rPr>
        <w:t>管道及设备安装要美观，管道及设备接口不能出现外漏；福乐斯橡塑保温板材安装要求截面平整，胶水满涂，粘贴牢固，不得有开裂现象。</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sidR="004B26CB">
        <w:rPr>
          <w:rFonts w:asciiTheme="minorEastAsia" w:eastAsiaTheme="minorEastAsia" w:hAnsiTheme="minorEastAsia" w:hint="eastAsia"/>
          <w:sz w:val="28"/>
          <w:szCs w:val="28"/>
        </w:rPr>
        <w:t>二</w:t>
      </w:r>
      <w:r>
        <w:rPr>
          <w:rFonts w:asciiTheme="minorEastAsia" w:eastAsiaTheme="minorEastAsia" w:hAnsiTheme="minorEastAsia" w:hint="eastAsia"/>
          <w:sz w:val="28"/>
          <w:szCs w:val="28"/>
        </w:rPr>
        <w:t>）验收标准</w:t>
      </w:r>
    </w:p>
    <w:p w:rsidR="00646FC2" w:rsidRDefault="00205D19" w:rsidP="00694033">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项目</w:t>
      </w:r>
      <w:r w:rsidR="009B745A" w:rsidRPr="009B745A">
        <w:rPr>
          <w:rFonts w:asciiTheme="minorEastAsia" w:eastAsiaTheme="minorEastAsia" w:hAnsiTheme="minorEastAsia" w:hint="eastAsia"/>
          <w:bCs/>
          <w:sz w:val="28"/>
          <w:szCs w:val="28"/>
        </w:rPr>
        <w:t>验收</w:t>
      </w:r>
      <w:r w:rsidR="00B62DD5">
        <w:rPr>
          <w:rFonts w:asciiTheme="minorEastAsia" w:eastAsiaTheme="minorEastAsia" w:hAnsiTheme="minorEastAsia" w:hint="eastAsia"/>
          <w:bCs/>
          <w:sz w:val="28"/>
          <w:szCs w:val="28"/>
        </w:rPr>
        <w:t>按</w:t>
      </w:r>
      <w:r w:rsidR="00DC7368" w:rsidRPr="00DC7368">
        <w:rPr>
          <w:rFonts w:asciiTheme="minorEastAsia" w:eastAsiaTheme="minorEastAsia" w:hAnsiTheme="minorEastAsia" w:hint="eastAsia"/>
          <w:bCs/>
          <w:sz w:val="28"/>
          <w:szCs w:val="28"/>
        </w:rPr>
        <w:t>《通风与空调工程施工及验收规范》</w:t>
      </w:r>
      <w:r w:rsidR="004B26CB" w:rsidRPr="004B26CB">
        <w:rPr>
          <w:rFonts w:asciiTheme="minorEastAsia" w:eastAsiaTheme="minorEastAsia" w:hAnsiTheme="minorEastAsia" w:hint="eastAsia"/>
          <w:bCs/>
          <w:sz w:val="28"/>
          <w:szCs w:val="28"/>
        </w:rPr>
        <w:t>及国家和行业相关的其他质量验收标准</w:t>
      </w:r>
      <w:r w:rsidR="008A3D6E">
        <w:rPr>
          <w:rFonts w:asciiTheme="minorEastAsia" w:eastAsiaTheme="minorEastAsia" w:hAnsiTheme="minorEastAsia" w:hint="eastAsia"/>
          <w:bCs/>
          <w:sz w:val="28"/>
          <w:szCs w:val="28"/>
        </w:rPr>
        <w:t>要求</w:t>
      </w:r>
      <w:r w:rsidR="009B745A" w:rsidRPr="009B745A">
        <w:rPr>
          <w:rFonts w:asciiTheme="minorEastAsia" w:eastAsiaTheme="minorEastAsia" w:hAnsiTheme="minorEastAsia" w:hint="eastAsia"/>
          <w:bCs/>
          <w:sz w:val="28"/>
          <w:szCs w:val="28"/>
        </w:rPr>
        <w:t>执行。</w:t>
      </w:r>
    </w:p>
    <w:p w:rsidR="00892318" w:rsidRPr="00892318" w:rsidRDefault="00892318" w:rsidP="00892318">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w:t>
      </w:r>
      <w:r w:rsidR="004B26CB">
        <w:rPr>
          <w:rFonts w:asciiTheme="minorEastAsia" w:eastAsiaTheme="minorEastAsia" w:hAnsiTheme="minorEastAsia" w:hint="eastAsia"/>
          <w:bCs/>
          <w:sz w:val="28"/>
          <w:szCs w:val="28"/>
        </w:rPr>
        <w:t>三</w:t>
      </w:r>
      <w:r>
        <w:rPr>
          <w:rFonts w:asciiTheme="minorEastAsia" w:eastAsiaTheme="minorEastAsia" w:hAnsiTheme="minorEastAsia" w:hint="eastAsia"/>
          <w:bCs/>
          <w:sz w:val="28"/>
          <w:szCs w:val="28"/>
        </w:rPr>
        <w:t>）</w:t>
      </w:r>
      <w:r w:rsidRPr="00892318">
        <w:rPr>
          <w:rFonts w:asciiTheme="minorEastAsia" w:eastAsiaTheme="minorEastAsia" w:hAnsiTheme="minorEastAsia" w:hint="eastAsia"/>
          <w:bCs/>
          <w:sz w:val="28"/>
          <w:szCs w:val="28"/>
        </w:rPr>
        <w:t>质保期及质保期内需履行的特殊义务：质保期</w:t>
      </w:r>
      <w:r w:rsidR="0052787E">
        <w:rPr>
          <w:rFonts w:asciiTheme="minorEastAsia" w:eastAsiaTheme="minorEastAsia" w:hAnsiTheme="minorEastAsia"/>
          <w:bCs/>
          <w:sz w:val="28"/>
          <w:szCs w:val="28"/>
        </w:rPr>
        <w:t>2</w:t>
      </w:r>
      <w:r w:rsidRPr="00892318">
        <w:rPr>
          <w:rFonts w:asciiTheme="minorEastAsia" w:eastAsiaTheme="minorEastAsia" w:hAnsiTheme="minorEastAsia" w:hint="eastAsia"/>
          <w:bCs/>
          <w:sz w:val="28"/>
          <w:szCs w:val="28"/>
        </w:rPr>
        <w:t>年。</w:t>
      </w:r>
    </w:p>
    <w:p w:rsidR="00E47B59" w:rsidRDefault="00DC7368">
      <w:pPr>
        <w:ind w:firstLineChars="200" w:firstLine="562"/>
        <w:rPr>
          <w:b/>
          <w:sz w:val="28"/>
          <w:szCs w:val="28"/>
        </w:rPr>
      </w:pPr>
      <w:r>
        <w:rPr>
          <w:rFonts w:hint="eastAsia"/>
          <w:b/>
          <w:sz w:val="28"/>
          <w:szCs w:val="28"/>
        </w:rPr>
        <w:t>八</w:t>
      </w:r>
      <w:r w:rsidR="008160FF">
        <w:rPr>
          <w:rFonts w:hint="eastAsia"/>
          <w:b/>
          <w:sz w:val="28"/>
          <w:szCs w:val="28"/>
        </w:rPr>
        <w:t>、</w:t>
      </w:r>
      <w:r w:rsidR="006B2E51">
        <w:rPr>
          <w:rFonts w:hint="eastAsia"/>
          <w:b/>
          <w:sz w:val="28"/>
          <w:szCs w:val="28"/>
        </w:rPr>
        <w:t>工程费用及支付方式</w:t>
      </w:r>
    </w:p>
    <w:p w:rsidR="00E47B59" w:rsidRDefault="006B2E51" w:rsidP="00892318">
      <w:pPr>
        <w:ind w:firstLineChars="200" w:firstLine="560"/>
        <w:rPr>
          <w:sz w:val="28"/>
          <w:szCs w:val="28"/>
        </w:rPr>
      </w:pPr>
      <w:r>
        <w:rPr>
          <w:rFonts w:hint="eastAsia"/>
          <w:sz w:val="28"/>
          <w:szCs w:val="28"/>
        </w:rPr>
        <w:t>（一）</w:t>
      </w:r>
      <w:r w:rsidR="00892318" w:rsidRPr="00892318">
        <w:rPr>
          <w:rFonts w:hint="eastAsia"/>
          <w:sz w:val="28"/>
          <w:szCs w:val="28"/>
        </w:rPr>
        <w:t>本工程采用</w:t>
      </w:r>
      <w:r w:rsidR="00892318" w:rsidRPr="00892318">
        <w:rPr>
          <w:sz w:val="28"/>
          <w:szCs w:val="28"/>
        </w:rPr>
        <w:t>综合单价</w:t>
      </w:r>
      <w:r w:rsidR="00892318" w:rsidRPr="00892318">
        <w:rPr>
          <w:bCs/>
          <w:sz w:val="28"/>
          <w:szCs w:val="28"/>
        </w:rPr>
        <w:t>包干</w:t>
      </w:r>
      <w:r w:rsidR="00892318" w:rsidRPr="00892318">
        <w:rPr>
          <w:sz w:val="28"/>
          <w:szCs w:val="28"/>
        </w:rPr>
        <w:t>，</w:t>
      </w:r>
      <w:r w:rsidR="00892318" w:rsidRPr="00892318">
        <w:rPr>
          <w:rFonts w:hint="eastAsia"/>
          <w:sz w:val="28"/>
          <w:szCs w:val="28"/>
        </w:rPr>
        <w:t>包工、包料、包工期、包质量、包安全、包安全文明施工、包验收、包调试、包结算、包资料整理、包综合治理等完成本项目的全部费用，</w:t>
      </w:r>
      <w:r w:rsidR="00892318" w:rsidRPr="00892318">
        <w:rPr>
          <w:sz w:val="28"/>
          <w:szCs w:val="28"/>
        </w:rPr>
        <w:t>工作全部完工后由双方进行工程量的核实</w:t>
      </w:r>
      <w:r w:rsidR="00892318" w:rsidRPr="00892318">
        <w:rPr>
          <w:sz w:val="28"/>
          <w:szCs w:val="28"/>
        </w:rPr>
        <w:lastRenderedPageBreak/>
        <w:t>和验收，以实际工程量进行结算。</w:t>
      </w:r>
    </w:p>
    <w:p w:rsidR="00892318" w:rsidRDefault="00892318" w:rsidP="00892318">
      <w:pPr>
        <w:ind w:firstLineChars="200" w:firstLine="560"/>
        <w:rPr>
          <w:rFonts w:ascii="宋体" w:hAnsi="宋体" w:cs="Arial"/>
          <w:color w:val="000000"/>
          <w:sz w:val="28"/>
          <w:szCs w:val="28"/>
        </w:rPr>
      </w:pPr>
      <w:r>
        <w:rPr>
          <w:rFonts w:hint="eastAsia"/>
          <w:sz w:val="28"/>
          <w:szCs w:val="28"/>
        </w:rPr>
        <w:t>（二）</w:t>
      </w:r>
      <w:r w:rsidRPr="00892318">
        <w:rPr>
          <w:rFonts w:hint="eastAsia"/>
          <w:sz w:val="28"/>
          <w:szCs w:val="28"/>
        </w:rPr>
        <w:t>本项目的综合单价</w:t>
      </w:r>
      <w:r w:rsidRPr="00892318">
        <w:rPr>
          <w:sz w:val="28"/>
          <w:szCs w:val="28"/>
        </w:rPr>
        <w:t>包含</w:t>
      </w:r>
      <w:r w:rsidRPr="00892318">
        <w:rPr>
          <w:rFonts w:hint="eastAsia"/>
          <w:sz w:val="28"/>
          <w:szCs w:val="28"/>
        </w:rPr>
        <w:t>投标人按施工现场现状及施工</w:t>
      </w:r>
      <w:r w:rsidR="007423DA">
        <w:rPr>
          <w:rFonts w:hint="eastAsia"/>
          <w:sz w:val="28"/>
          <w:szCs w:val="28"/>
        </w:rPr>
        <w:t>环境</w:t>
      </w:r>
      <w:r w:rsidRPr="00892318">
        <w:rPr>
          <w:rFonts w:hint="eastAsia"/>
          <w:sz w:val="28"/>
          <w:szCs w:val="28"/>
        </w:rPr>
        <w:t>根据采购人要求</w:t>
      </w:r>
      <w:r w:rsidRPr="00892318">
        <w:rPr>
          <w:sz w:val="28"/>
          <w:szCs w:val="28"/>
        </w:rPr>
        <w:t>完成项</w:t>
      </w:r>
      <w:r w:rsidRPr="00892318">
        <w:rPr>
          <w:rFonts w:hint="eastAsia"/>
          <w:sz w:val="28"/>
          <w:szCs w:val="28"/>
        </w:rPr>
        <w:t>目</w:t>
      </w:r>
      <w:r w:rsidRPr="00892318">
        <w:rPr>
          <w:sz w:val="28"/>
          <w:szCs w:val="28"/>
        </w:rPr>
        <w:t>工作所需的全部人工、材料、工具、机具、</w:t>
      </w:r>
      <w:r w:rsidRPr="00892318">
        <w:rPr>
          <w:rFonts w:hint="eastAsia"/>
          <w:sz w:val="28"/>
          <w:szCs w:val="28"/>
        </w:rPr>
        <w:t>利润、风险等费用</w:t>
      </w:r>
      <w:r w:rsidRPr="00892318">
        <w:rPr>
          <w:sz w:val="28"/>
          <w:szCs w:val="28"/>
        </w:rPr>
        <w:t>。</w:t>
      </w:r>
      <w:r w:rsidRPr="00892318">
        <w:rPr>
          <w:rFonts w:hint="eastAsia"/>
          <w:sz w:val="28"/>
          <w:szCs w:val="28"/>
        </w:rPr>
        <w:t>综合总报价应包含</w:t>
      </w:r>
      <w:r w:rsidRPr="00892318">
        <w:rPr>
          <w:sz w:val="28"/>
          <w:szCs w:val="28"/>
        </w:rPr>
        <w:t>相关措施费用及税费</w:t>
      </w:r>
      <w:r w:rsidRPr="00892318">
        <w:rPr>
          <w:rFonts w:hint="eastAsia"/>
          <w:sz w:val="28"/>
          <w:szCs w:val="28"/>
        </w:rPr>
        <w:t>等费用、合同实施过程中应预见和不可预见费用等等。</w:t>
      </w:r>
    </w:p>
    <w:p w:rsidR="003A7274" w:rsidRPr="003A7274" w:rsidRDefault="003A7274" w:rsidP="003A7274">
      <w:pPr>
        <w:ind w:firstLineChars="200" w:firstLine="560"/>
        <w:rPr>
          <w:rFonts w:ascii="宋体" w:hAnsi="宋体" w:cs="Arial"/>
          <w:color w:val="000000"/>
          <w:sz w:val="28"/>
          <w:szCs w:val="28"/>
        </w:rPr>
      </w:pPr>
      <w:r w:rsidRPr="003A7274">
        <w:rPr>
          <w:rFonts w:ascii="宋体" w:hAnsi="宋体" w:cs="Arial" w:hint="eastAsia"/>
          <w:color w:val="000000"/>
          <w:sz w:val="28"/>
          <w:szCs w:val="28"/>
        </w:rPr>
        <w:t>（三）合同付款</w:t>
      </w:r>
      <w:r w:rsidR="00DC7368">
        <w:rPr>
          <w:rFonts w:ascii="宋体" w:hAnsi="宋体" w:cs="Arial" w:hint="eastAsia"/>
          <w:color w:val="000000"/>
          <w:sz w:val="28"/>
          <w:szCs w:val="28"/>
        </w:rPr>
        <w:t>方式</w:t>
      </w:r>
      <w:r w:rsidRPr="003A7274">
        <w:rPr>
          <w:rFonts w:ascii="宋体" w:hAnsi="宋体" w:cs="Arial" w:hint="eastAsia"/>
          <w:color w:val="000000"/>
          <w:sz w:val="28"/>
          <w:szCs w:val="28"/>
        </w:rPr>
        <w:t>：</w:t>
      </w:r>
    </w:p>
    <w:p w:rsidR="003A7274" w:rsidRPr="003A7274" w:rsidRDefault="003A7274" w:rsidP="00DC7368">
      <w:pPr>
        <w:ind w:firstLineChars="200" w:firstLine="560"/>
        <w:rPr>
          <w:rFonts w:ascii="宋体" w:hAnsi="宋体" w:cs="Arial"/>
          <w:color w:val="000000"/>
          <w:sz w:val="28"/>
          <w:szCs w:val="28"/>
        </w:rPr>
      </w:pPr>
      <w:r w:rsidRPr="003A7274">
        <w:rPr>
          <w:rFonts w:ascii="宋体" w:hAnsi="宋体" w:cs="Arial"/>
          <w:color w:val="000000"/>
          <w:sz w:val="28"/>
          <w:szCs w:val="28"/>
        </w:rPr>
        <w:t>1、</w:t>
      </w:r>
      <w:r w:rsidR="00DC7368">
        <w:rPr>
          <w:rFonts w:ascii="宋体" w:hAnsi="宋体" w:cs="Arial" w:hint="eastAsia"/>
          <w:color w:val="000000"/>
          <w:sz w:val="28"/>
          <w:szCs w:val="28"/>
        </w:rPr>
        <w:t>合同</w:t>
      </w:r>
      <w:r w:rsidR="00DC7368">
        <w:rPr>
          <w:rFonts w:ascii="宋体" w:hAnsi="宋体" w:cs="Arial"/>
          <w:color w:val="000000"/>
          <w:sz w:val="28"/>
          <w:szCs w:val="28"/>
        </w:rPr>
        <w:t>签订</w:t>
      </w:r>
      <w:r w:rsidRPr="003A7274">
        <w:rPr>
          <w:rFonts w:ascii="宋体" w:hAnsi="宋体" w:cs="Arial"/>
          <w:color w:val="000000"/>
          <w:sz w:val="28"/>
          <w:szCs w:val="28"/>
        </w:rPr>
        <w:t>，甲方收到乙方请款资料后1</w:t>
      </w:r>
      <w:r w:rsidR="00DC7368">
        <w:rPr>
          <w:rFonts w:ascii="宋体" w:hAnsi="宋体" w:cs="Arial"/>
          <w:color w:val="000000"/>
          <w:sz w:val="28"/>
          <w:szCs w:val="28"/>
        </w:rPr>
        <w:t>0</w:t>
      </w:r>
      <w:r w:rsidRPr="003A7274">
        <w:rPr>
          <w:rFonts w:ascii="宋体" w:hAnsi="宋体" w:cs="Arial"/>
          <w:color w:val="000000"/>
          <w:sz w:val="28"/>
          <w:szCs w:val="28"/>
        </w:rPr>
        <w:t>个工作日内</w:t>
      </w:r>
      <w:r w:rsidRPr="003A7274">
        <w:rPr>
          <w:rFonts w:ascii="宋体" w:hAnsi="宋体" w:cs="Arial" w:hint="eastAsia"/>
          <w:color w:val="000000"/>
          <w:sz w:val="28"/>
          <w:szCs w:val="28"/>
        </w:rPr>
        <w:t>支付合同暂定总价的</w:t>
      </w:r>
      <w:r w:rsidR="00DC7368">
        <w:rPr>
          <w:rFonts w:ascii="宋体" w:hAnsi="宋体" w:cs="Arial"/>
          <w:color w:val="000000"/>
          <w:sz w:val="28"/>
          <w:szCs w:val="28"/>
        </w:rPr>
        <w:t>30</w:t>
      </w:r>
      <w:r w:rsidRPr="003A7274">
        <w:rPr>
          <w:rFonts w:ascii="宋体" w:hAnsi="宋体" w:cs="Arial"/>
          <w:color w:val="000000"/>
          <w:sz w:val="28"/>
          <w:szCs w:val="28"/>
        </w:rPr>
        <w:t>%</w:t>
      </w:r>
      <w:r w:rsidR="00DC7368">
        <w:rPr>
          <w:rFonts w:ascii="宋体" w:hAnsi="宋体" w:cs="Arial"/>
          <w:color w:val="000000"/>
          <w:sz w:val="28"/>
          <w:szCs w:val="28"/>
        </w:rPr>
        <w:t>预付款</w:t>
      </w:r>
      <w:r w:rsidRPr="003A7274">
        <w:rPr>
          <w:rFonts w:ascii="宋体" w:hAnsi="宋体" w:cs="Arial"/>
          <w:color w:val="000000"/>
          <w:sz w:val="28"/>
          <w:szCs w:val="28"/>
        </w:rPr>
        <w:t>。</w:t>
      </w:r>
    </w:p>
    <w:p w:rsidR="003A7274" w:rsidRPr="003A7274" w:rsidRDefault="00DC7368" w:rsidP="003A7274">
      <w:pPr>
        <w:ind w:firstLineChars="200" w:firstLine="560"/>
        <w:rPr>
          <w:rFonts w:ascii="宋体" w:hAnsi="宋体" w:cs="Arial"/>
          <w:color w:val="000000"/>
          <w:sz w:val="28"/>
          <w:szCs w:val="28"/>
        </w:rPr>
      </w:pPr>
      <w:r>
        <w:rPr>
          <w:rFonts w:ascii="宋体" w:hAnsi="宋体" w:cs="Arial"/>
          <w:color w:val="000000"/>
          <w:sz w:val="28"/>
          <w:szCs w:val="28"/>
        </w:rPr>
        <w:t>2</w:t>
      </w:r>
      <w:r w:rsidR="003A7274" w:rsidRPr="003A7274">
        <w:rPr>
          <w:rFonts w:ascii="宋体" w:hAnsi="宋体" w:cs="Arial"/>
          <w:color w:val="000000"/>
          <w:sz w:val="28"/>
          <w:szCs w:val="28"/>
        </w:rPr>
        <w:t>、项目全部完工并竣工验收合格并按甲方要求</w:t>
      </w:r>
      <w:r w:rsidR="003A7274" w:rsidRPr="003A7274">
        <w:rPr>
          <w:rFonts w:ascii="宋体" w:hAnsi="宋体" w:cs="Arial" w:hint="eastAsia"/>
          <w:color w:val="000000"/>
          <w:sz w:val="28"/>
          <w:szCs w:val="28"/>
        </w:rPr>
        <w:t>完成合同结算手续后，甲方收到乙方请款资料后</w:t>
      </w:r>
      <w:r w:rsidR="003A7274" w:rsidRPr="003A7274">
        <w:rPr>
          <w:rFonts w:ascii="宋体" w:hAnsi="宋体" w:cs="Arial"/>
          <w:color w:val="000000"/>
          <w:sz w:val="28"/>
          <w:szCs w:val="28"/>
        </w:rPr>
        <w:t>15</w:t>
      </w:r>
      <w:r w:rsidR="003A7274" w:rsidRPr="003A7274">
        <w:rPr>
          <w:rFonts w:ascii="宋体" w:hAnsi="宋体" w:cs="Arial" w:hint="eastAsia"/>
          <w:color w:val="000000"/>
          <w:sz w:val="28"/>
          <w:szCs w:val="28"/>
        </w:rPr>
        <w:t>个工作日内支付工程款至合同结算总造价的</w:t>
      </w:r>
      <w:r w:rsidR="003A7274" w:rsidRPr="003A7274">
        <w:rPr>
          <w:rFonts w:ascii="宋体" w:hAnsi="宋体" w:cs="Arial"/>
          <w:color w:val="000000"/>
          <w:sz w:val="28"/>
          <w:szCs w:val="28"/>
        </w:rPr>
        <w:t>95%。</w:t>
      </w:r>
    </w:p>
    <w:p w:rsidR="003A7274" w:rsidRPr="003A7274" w:rsidRDefault="00DC7368" w:rsidP="003A7274">
      <w:pPr>
        <w:ind w:firstLineChars="200" w:firstLine="560"/>
        <w:rPr>
          <w:rFonts w:ascii="宋体" w:hAnsi="宋体" w:cs="Arial"/>
          <w:color w:val="000000"/>
          <w:sz w:val="28"/>
          <w:szCs w:val="28"/>
        </w:rPr>
      </w:pPr>
      <w:r>
        <w:rPr>
          <w:rFonts w:ascii="宋体" w:hAnsi="宋体" w:cs="Arial"/>
          <w:color w:val="000000"/>
          <w:sz w:val="28"/>
          <w:szCs w:val="28"/>
        </w:rPr>
        <w:t>3</w:t>
      </w:r>
      <w:r w:rsidR="003A7274" w:rsidRPr="003A7274">
        <w:rPr>
          <w:rFonts w:ascii="宋体" w:hAnsi="宋体" w:cs="Arial"/>
          <w:color w:val="000000"/>
          <w:sz w:val="28"/>
          <w:szCs w:val="28"/>
        </w:rPr>
        <w:t>、</w:t>
      </w:r>
      <w:r w:rsidR="003A7274" w:rsidRPr="003A7274">
        <w:rPr>
          <w:rFonts w:ascii="宋体" w:hAnsi="宋体" w:cs="Arial" w:hint="eastAsia"/>
          <w:color w:val="000000"/>
          <w:sz w:val="28"/>
          <w:szCs w:val="28"/>
        </w:rPr>
        <w:t>质保期期满且乙方</w:t>
      </w:r>
      <w:r w:rsidR="003A7274" w:rsidRPr="003A7274">
        <w:rPr>
          <w:rFonts w:ascii="宋体" w:hAnsi="宋体" w:cs="Arial"/>
          <w:color w:val="000000"/>
          <w:sz w:val="28"/>
          <w:szCs w:val="28"/>
        </w:rPr>
        <w:t>质保期义务</w:t>
      </w:r>
      <w:r w:rsidR="003A7274" w:rsidRPr="003A7274">
        <w:rPr>
          <w:rFonts w:ascii="宋体" w:hAnsi="宋体" w:cs="Arial" w:hint="eastAsia"/>
          <w:color w:val="000000"/>
          <w:sz w:val="28"/>
          <w:szCs w:val="28"/>
        </w:rPr>
        <w:t>按要求</w:t>
      </w:r>
      <w:r w:rsidR="003A7274" w:rsidRPr="003A7274">
        <w:rPr>
          <w:rFonts w:ascii="宋体" w:hAnsi="宋体" w:cs="Arial"/>
          <w:color w:val="000000"/>
          <w:sz w:val="28"/>
          <w:szCs w:val="28"/>
        </w:rPr>
        <w:t>履行完毕后</w:t>
      </w:r>
      <w:r w:rsidR="003A7274" w:rsidRPr="003A7274">
        <w:rPr>
          <w:rFonts w:ascii="宋体" w:hAnsi="宋体" w:cs="Arial" w:hint="eastAsia"/>
          <w:color w:val="000000"/>
          <w:sz w:val="28"/>
          <w:szCs w:val="28"/>
        </w:rPr>
        <w:t>，甲方收到乙方请款资料后</w:t>
      </w:r>
      <w:r w:rsidR="003A7274" w:rsidRPr="003A7274">
        <w:rPr>
          <w:rFonts w:ascii="宋体" w:hAnsi="宋体" w:cs="Arial"/>
          <w:color w:val="000000"/>
          <w:sz w:val="28"/>
          <w:szCs w:val="28"/>
        </w:rPr>
        <w:t>15</w:t>
      </w:r>
      <w:r w:rsidR="003A7274" w:rsidRPr="003A7274">
        <w:rPr>
          <w:rFonts w:ascii="宋体" w:hAnsi="宋体" w:cs="Arial" w:hint="eastAsia"/>
          <w:color w:val="000000"/>
          <w:sz w:val="28"/>
          <w:szCs w:val="28"/>
        </w:rPr>
        <w:t>个工作日内</w:t>
      </w:r>
      <w:r w:rsidR="003A7274" w:rsidRPr="003A7274">
        <w:rPr>
          <w:rFonts w:ascii="宋体" w:hAnsi="宋体" w:cs="Arial"/>
          <w:color w:val="000000"/>
          <w:sz w:val="28"/>
          <w:szCs w:val="28"/>
        </w:rPr>
        <w:t>付清余款</w:t>
      </w:r>
      <w:r w:rsidR="003A7274" w:rsidRPr="003A7274">
        <w:rPr>
          <w:rFonts w:ascii="宋体" w:hAnsi="宋体" w:cs="Arial" w:hint="eastAsia"/>
          <w:color w:val="000000"/>
          <w:sz w:val="28"/>
          <w:szCs w:val="28"/>
        </w:rPr>
        <w:t>（不计利息）</w:t>
      </w:r>
      <w:r w:rsidR="003A7274" w:rsidRPr="003A7274">
        <w:rPr>
          <w:rFonts w:ascii="宋体" w:hAnsi="宋体" w:cs="Arial"/>
          <w:color w:val="000000"/>
          <w:sz w:val="28"/>
          <w:szCs w:val="28"/>
        </w:rPr>
        <w:t>。</w:t>
      </w:r>
    </w:p>
    <w:p w:rsidR="00E47B59" w:rsidRDefault="00DC7368" w:rsidP="003A7274">
      <w:pPr>
        <w:ind w:firstLineChars="200" w:firstLine="560"/>
        <w:rPr>
          <w:rFonts w:ascii="宋体" w:hAnsi="宋体" w:cs="Arial"/>
          <w:color w:val="000000"/>
          <w:sz w:val="28"/>
          <w:szCs w:val="28"/>
          <w:highlight w:val="yellow"/>
        </w:rPr>
      </w:pPr>
      <w:r>
        <w:rPr>
          <w:rFonts w:ascii="宋体" w:hAnsi="宋体" w:cs="Arial"/>
          <w:color w:val="000000"/>
          <w:sz w:val="28"/>
          <w:szCs w:val="28"/>
        </w:rPr>
        <w:t>4</w:t>
      </w:r>
      <w:r w:rsidR="003A7274" w:rsidRPr="003A7274">
        <w:rPr>
          <w:rFonts w:ascii="宋体" w:hAnsi="宋体" w:cs="Arial" w:hint="eastAsia"/>
          <w:color w:val="000000"/>
          <w:sz w:val="28"/>
          <w:szCs w:val="28"/>
        </w:rPr>
        <w:t>、每次付款前乙方开具符合国家税务规定的等额合格的增值税专用发票给甲方。乙方晚于付款期限提供的，甲方付款期限相应顺延。</w:t>
      </w:r>
    </w:p>
    <w:p w:rsidR="00E47B59" w:rsidRDefault="00DC7368">
      <w:pPr>
        <w:ind w:firstLineChars="200" w:firstLine="562"/>
        <w:rPr>
          <w:b/>
          <w:sz w:val="28"/>
          <w:szCs w:val="28"/>
        </w:rPr>
      </w:pPr>
      <w:r>
        <w:rPr>
          <w:rFonts w:hint="eastAsia"/>
          <w:b/>
          <w:sz w:val="28"/>
          <w:szCs w:val="28"/>
        </w:rPr>
        <w:t>九</w:t>
      </w:r>
      <w:r w:rsidR="006B2E51">
        <w:rPr>
          <w:rFonts w:hint="eastAsia"/>
          <w:b/>
          <w:sz w:val="28"/>
          <w:szCs w:val="28"/>
        </w:rPr>
        <w:t>、投标文件</w:t>
      </w:r>
    </w:p>
    <w:p w:rsidR="00E47B59" w:rsidRDefault="006B2E51">
      <w:pPr>
        <w:ind w:firstLineChars="200" w:firstLine="560"/>
        <w:rPr>
          <w:sz w:val="28"/>
          <w:szCs w:val="28"/>
        </w:rPr>
      </w:pPr>
      <w:r>
        <w:rPr>
          <w:rFonts w:hint="eastAsia"/>
          <w:sz w:val="28"/>
          <w:szCs w:val="28"/>
        </w:rPr>
        <w:t>根据甲方要求的投标文件格式，进行密封报价（盖章）。投标文件应包含以下内容：</w:t>
      </w:r>
    </w:p>
    <w:p w:rsidR="00E47B59" w:rsidRDefault="006B2E51">
      <w:pPr>
        <w:ind w:firstLineChars="200" w:firstLine="560"/>
        <w:rPr>
          <w:sz w:val="28"/>
          <w:szCs w:val="28"/>
        </w:rPr>
      </w:pPr>
      <w:r>
        <w:rPr>
          <w:rFonts w:hint="eastAsia"/>
          <w:sz w:val="28"/>
          <w:szCs w:val="28"/>
        </w:rPr>
        <w:t>（一）商务部分（提供复印件，并加盖公章）</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供应商调查表（格式见附件2）</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w:t>
      </w:r>
      <w:r>
        <w:rPr>
          <w:rFonts w:ascii="宋体" w:hAnsi="宋体" w:hint="eastAsia"/>
          <w:sz w:val="28"/>
          <w:szCs w:val="28"/>
        </w:rPr>
        <w:lastRenderedPageBreak/>
        <w:t>附件4）；</w:t>
      </w:r>
    </w:p>
    <w:p w:rsidR="00E47B59" w:rsidRDefault="006B2E51" w:rsidP="00B25BB6">
      <w:pPr>
        <w:numPr>
          <w:ilvl w:val="0"/>
          <w:numId w:val="1"/>
        </w:numPr>
        <w:ind w:left="0" w:firstLineChars="200" w:firstLine="560"/>
        <w:rPr>
          <w:rFonts w:ascii="宋体" w:hAnsi="宋体"/>
          <w:sz w:val="28"/>
          <w:szCs w:val="28"/>
        </w:rPr>
      </w:pPr>
      <w:r>
        <w:rPr>
          <w:rFonts w:ascii="宋体" w:hAnsi="宋体" w:cs="Arial" w:hint="eastAsia"/>
          <w:color w:val="000000"/>
          <w:sz w:val="28"/>
          <w:szCs w:val="28"/>
        </w:rPr>
        <w:t>有效的资质证书和安全生产许可证；</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E47B59" w:rsidRDefault="003A7274" w:rsidP="00B25BB6">
      <w:pPr>
        <w:numPr>
          <w:ilvl w:val="0"/>
          <w:numId w:val="1"/>
        </w:numPr>
        <w:ind w:left="0" w:firstLineChars="200" w:firstLine="560"/>
        <w:rPr>
          <w:rFonts w:ascii="宋体" w:hAnsi="宋体"/>
          <w:sz w:val="28"/>
          <w:szCs w:val="28"/>
        </w:rPr>
      </w:pPr>
      <w:r>
        <w:rPr>
          <w:rFonts w:ascii="宋体" w:hAnsi="宋体" w:hint="eastAsia"/>
          <w:sz w:val="28"/>
          <w:szCs w:val="28"/>
        </w:rPr>
        <w:t>投标人</w:t>
      </w:r>
      <w:r w:rsidR="003C0DBE" w:rsidRPr="003C0DBE">
        <w:rPr>
          <w:rFonts w:ascii="宋体" w:hAnsi="宋体" w:hint="eastAsia"/>
          <w:sz w:val="28"/>
          <w:szCs w:val="28"/>
        </w:rPr>
        <w:t>近3年内(201</w:t>
      </w:r>
      <w:r w:rsidR="003C0DBE" w:rsidRPr="003C0DBE">
        <w:rPr>
          <w:rFonts w:ascii="宋体" w:hAnsi="宋体"/>
          <w:sz w:val="28"/>
          <w:szCs w:val="28"/>
        </w:rPr>
        <w:t>8</w:t>
      </w:r>
      <w:r w:rsidR="003C0DBE" w:rsidRPr="003C0DBE">
        <w:rPr>
          <w:rFonts w:ascii="宋体" w:hAnsi="宋体" w:hint="eastAsia"/>
          <w:sz w:val="28"/>
          <w:szCs w:val="28"/>
        </w:rPr>
        <w:t>年1月1日至今)完成过质量合格的</w:t>
      </w:r>
      <w:r>
        <w:rPr>
          <w:rFonts w:ascii="宋体" w:hAnsi="宋体" w:hint="eastAsia"/>
          <w:sz w:val="28"/>
          <w:szCs w:val="28"/>
        </w:rPr>
        <w:t>类似工程</w:t>
      </w:r>
      <w:r w:rsidR="003C0DBE" w:rsidRPr="003C0DBE">
        <w:rPr>
          <w:rFonts w:ascii="宋体" w:hAnsi="宋体" w:hint="eastAsia"/>
          <w:sz w:val="28"/>
          <w:szCs w:val="28"/>
        </w:rPr>
        <w:t>项目业绩（需提供合同等相关证明材料复印件）</w:t>
      </w:r>
      <w:r w:rsidR="006B2E51">
        <w:rPr>
          <w:rFonts w:hint="eastAsia"/>
          <w:sz w:val="28"/>
          <w:szCs w:val="28"/>
        </w:rPr>
        <w:t>；</w:t>
      </w:r>
    </w:p>
    <w:p w:rsidR="00E47B59" w:rsidRDefault="006B2E51" w:rsidP="00B25BB6">
      <w:pPr>
        <w:numPr>
          <w:ilvl w:val="0"/>
          <w:numId w:val="1"/>
        </w:numPr>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认为有必要的其他资质等材料复印件。</w:t>
      </w:r>
    </w:p>
    <w:p w:rsidR="00E47B59" w:rsidRDefault="006B2E51">
      <w:pPr>
        <w:ind w:firstLineChars="200" w:firstLine="560"/>
        <w:rPr>
          <w:sz w:val="28"/>
          <w:szCs w:val="28"/>
        </w:rPr>
      </w:pPr>
      <w:r>
        <w:rPr>
          <w:rFonts w:hint="eastAsia"/>
          <w:sz w:val="28"/>
          <w:szCs w:val="28"/>
        </w:rPr>
        <w:t>（二）技术部分（格式自定，加盖公章）</w:t>
      </w:r>
    </w:p>
    <w:p w:rsidR="00E47B59" w:rsidRDefault="006B2E51">
      <w:pPr>
        <w:ind w:firstLineChars="200" w:firstLine="560"/>
        <w:rPr>
          <w:sz w:val="28"/>
          <w:szCs w:val="28"/>
        </w:rPr>
      </w:pPr>
      <w:r>
        <w:rPr>
          <w:rFonts w:hint="eastAsia"/>
          <w:sz w:val="28"/>
          <w:szCs w:val="28"/>
        </w:rPr>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总体实施方案；</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实施进度计划和工期承诺书；</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确保安全文明施工的技术和组织措施；</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投入的机械设备；</w:t>
      </w:r>
    </w:p>
    <w:p w:rsidR="00E47B59" w:rsidRDefault="006B2E51" w:rsidP="00B25BB6">
      <w:pPr>
        <w:widowControl/>
        <w:numPr>
          <w:ilvl w:val="0"/>
          <w:numId w:val="2"/>
        </w:numPr>
        <w:ind w:left="0" w:firstLineChars="200" w:firstLine="560"/>
        <w:rPr>
          <w:sz w:val="28"/>
          <w:szCs w:val="28"/>
        </w:rPr>
      </w:pPr>
      <w:r>
        <w:rPr>
          <w:rFonts w:ascii="宋体" w:hAnsi="宋体" w:cs="Arial" w:hint="eastAsia"/>
          <w:color w:val="000000"/>
          <w:sz w:val="28"/>
          <w:szCs w:val="28"/>
        </w:rPr>
        <w:t>投标人认为其它需要说明的文字。</w:t>
      </w:r>
    </w:p>
    <w:p w:rsidR="00E47B59" w:rsidRDefault="006B2E51">
      <w:pPr>
        <w:ind w:firstLineChars="200" w:firstLine="560"/>
        <w:rPr>
          <w:sz w:val="28"/>
          <w:szCs w:val="28"/>
        </w:rPr>
      </w:pPr>
      <w:r>
        <w:rPr>
          <w:rFonts w:hint="eastAsia"/>
          <w:sz w:val="28"/>
          <w:szCs w:val="28"/>
        </w:rPr>
        <w:t>（三）价格文件（加盖公章）</w:t>
      </w:r>
    </w:p>
    <w:p w:rsidR="00E47B59" w:rsidRDefault="006B2E51" w:rsidP="00B25BB6">
      <w:pPr>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t>报价一览表</w:t>
      </w:r>
      <w:r w:rsidR="007C3F99">
        <w:rPr>
          <w:rFonts w:ascii="宋体" w:hAnsi="宋体" w:cs="Arial" w:hint="eastAsia"/>
          <w:color w:val="000000"/>
          <w:sz w:val="28"/>
          <w:szCs w:val="28"/>
        </w:rPr>
        <w:t>：（格式见附件1）</w:t>
      </w:r>
    </w:p>
    <w:p w:rsidR="00E47B59" w:rsidRDefault="006B2E51" w:rsidP="00B25BB6">
      <w:pPr>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t>报价明细表：</w:t>
      </w:r>
      <w:r w:rsidR="00892318" w:rsidRPr="00892318">
        <w:rPr>
          <w:rFonts w:ascii="宋体" w:hAnsi="宋体" w:cs="Arial" w:hint="eastAsia"/>
          <w:color w:val="000000"/>
          <w:sz w:val="28"/>
          <w:szCs w:val="28"/>
        </w:rPr>
        <w:t>采用工程量清单计价，按本竞选文件</w:t>
      </w:r>
      <w:r w:rsidR="007C3F99">
        <w:rPr>
          <w:rFonts w:ascii="宋体" w:hAnsi="宋体" w:cs="Arial" w:hint="eastAsia"/>
          <w:color w:val="000000"/>
          <w:sz w:val="28"/>
          <w:szCs w:val="28"/>
        </w:rPr>
        <w:t>中列明的</w:t>
      </w:r>
      <w:r w:rsidR="00892318" w:rsidRPr="00892318">
        <w:rPr>
          <w:rFonts w:ascii="宋体" w:hAnsi="宋体" w:cs="Arial" w:hint="eastAsia"/>
          <w:color w:val="000000"/>
          <w:sz w:val="28"/>
          <w:szCs w:val="28"/>
        </w:rPr>
        <w:t>工程量清单报价，并以此作为结算依据，包括但不限于工程量清单各项目单价及综合总报价，并注明未含税总价、税率</w:t>
      </w:r>
      <w:r w:rsidR="00453ADF">
        <w:rPr>
          <w:rFonts w:ascii="宋体" w:hAnsi="宋体" w:cs="Arial" w:hint="eastAsia"/>
          <w:color w:val="000000"/>
          <w:sz w:val="28"/>
          <w:szCs w:val="28"/>
        </w:rPr>
        <w:t>及</w:t>
      </w:r>
      <w:r w:rsidR="00892318" w:rsidRPr="00892318">
        <w:rPr>
          <w:rFonts w:ascii="宋体" w:hAnsi="宋体" w:cs="Arial" w:hint="eastAsia"/>
          <w:color w:val="000000"/>
          <w:sz w:val="28"/>
          <w:szCs w:val="28"/>
        </w:rPr>
        <w:t>含税总价。</w:t>
      </w:r>
    </w:p>
    <w:p w:rsidR="00E47B59" w:rsidRDefault="007C3F99">
      <w:pPr>
        <w:ind w:firstLineChars="200" w:firstLine="562"/>
        <w:rPr>
          <w:b/>
          <w:sz w:val="28"/>
          <w:szCs w:val="28"/>
        </w:rPr>
      </w:pPr>
      <w:r>
        <w:rPr>
          <w:rFonts w:hint="eastAsia"/>
          <w:b/>
          <w:sz w:val="28"/>
          <w:szCs w:val="28"/>
        </w:rPr>
        <w:t>十</w:t>
      </w:r>
      <w:r w:rsidR="006B2E51">
        <w:rPr>
          <w:rFonts w:hint="eastAsia"/>
          <w:b/>
          <w:sz w:val="28"/>
          <w:szCs w:val="28"/>
        </w:rPr>
        <w:t>、评标方法</w:t>
      </w:r>
    </w:p>
    <w:p w:rsidR="00E47B59" w:rsidRDefault="006B2E51" w:rsidP="00541171">
      <w:pPr>
        <w:ind w:firstLineChars="200" w:firstLine="560"/>
        <w:rPr>
          <w:sz w:val="28"/>
          <w:szCs w:val="28"/>
        </w:rPr>
      </w:pPr>
      <w:r>
        <w:rPr>
          <w:rFonts w:hint="eastAsia"/>
          <w:sz w:val="28"/>
          <w:szCs w:val="28"/>
        </w:rPr>
        <w:lastRenderedPageBreak/>
        <w:t>本项目采用经评审的最低投标价法确定中标候选人。同时通过投标人资格审查（见附件</w:t>
      </w:r>
      <w:r w:rsidR="00892318">
        <w:rPr>
          <w:sz w:val="28"/>
          <w:szCs w:val="28"/>
        </w:rPr>
        <w:t>5</w:t>
      </w:r>
      <w:r>
        <w:rPr>
          <w:rFonts w:hint="eastAsia"/>
          <w:sz w:val="28"/>
          <w:szCs w:val="28"/>
        </w:rPr>
        <w:t>）和投标文件有效性审查（见附件</w:t>
      </w:r>
      <w:r w:rsidR="00892318">
        <w:rPr>
          <w:sz w:val="28"/>
          <w:szCs w:val="28"/>
        </w:rPr>
        <w:t>6</w:t>
      </w:r>
      <w:r>
        <w:rPr>
          <w:rFonts w:hint="eastAsia"/>
          <w:sz w:val="28"/>
          <w:szCs w:val="28"/>
        </w:rPr>
        <w:t>）后，各投标人按有效投标报价由低至高的顺序依次排列，排名第一为第一中标候选人。</w:t>
      </w:r>
      <w:r w:rsidR="00E5221B">
        <w:rPr>
          <w:rFonts w:hint="eastAsia"/>
          <w:sz w:val="28"/>
          <w:szCs w:val="28"/>
        </w:rPr>
        <w:t>采购人对中标人实行信用评价管理，具体按采购人供应商管理办法执行</w:t>
      </w:r>
      <w:r>
        <w:rPr>
          <w:rFonts w:hint="eastAsia"/>
          <w:sz w:val="28"/>
          <w:szCs w:val="28"/>
        </w:rPr>
        <w:t>。</w:t>
      </w:r>
    </w:p>
    <w:p w:rsidR="00E47B59" w:rsidRDefault="00CC78E6">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DC7368">
        <w:rPr>
          <w:rFonts w:ascii="宋体" w:hAnsi="宋体" w:cs="Arial" w:hint="eastAsia"/>
          <w:b/>
          <w:color w:val="000000"/>
          <w:sz w:val="28"/>
          <w:szCs w:val="28"/>
        </w:rPr>
        <w:t>一</w:t>
      </w:r>
      <w:r w:rsidR="006B2E51">
        <w:rPr>
          <w:rFonts w:ascii="宋体" w:hAnsi="宋体" w:cs="Arial" w:hint="eastAsia"/>
          <w:b/>
          <w:color w:val="000000"/>
          <w:sz w:val="28"/>
          <w:szCs w:val="28"/>
        </w:rPr>
        <w:t>、勘踏现场</w:t>
      </w:r>
    </w:p>
    <w:p w:rsidR="00E47B59" w:rsidRDefault="006B2E51">
      <w:pPr>
        <w:ind w:firstLineChars="200" w:firstLine="56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Pr>
          <w:rFonts w:hint="eastAsia"/>
          <w:sz w:val="28"/>
          <w:szCs w:val="28"/>
        </w:rPr>
        <w:t>20</w:t>
      </w:r>
      <w:r w:rsidR="00202786">
        <w:rPr>
          <w:sz w:val="28"/>
          <w:szCs w:val="28"/>
        </w:rPr>
        <w:t>2</w:t>
      </w:r>
      <w:r w:rsidR="000A18E3">
        <w:rPr>
          <w:sz w:val="28"/>
          <w:szCs w:val="28"/>
        </w:rPr>
        <w:t>1</w:t>
      </w:r>
      <w:r>
        <w:rPr>
          <w:rFonts w:hint="eastAsia"/>
          <w:sz w:val="28"/>
          <w:szCs w:val="28"/>
        </w:rPr>
        <w:t>年</w:t>
      </w:r>
      <w:r w:rsidR="00ED367E">
        <w:rPr>
          <w:sz w:val="28"/>
          <w:szCs w:val="28"/>
        </w:rPr>
        <w:t>7</w:t>
      </w:r>
      <w:r>
        <w:rPr>
          <w:rFonts w:hint="eastAsia"/>
          <w:sz w:val="28"/>
          <w:szCs w:val="28"/>
        </w:rPr>
        <w:t>月</w:t>
      </w:r>
      <w:r w:rsidR="00ED367E">
        <w:rPr>
          <w:sz w:val="28"/>
          <w:szCs w:val="28"/>
        </w:rPr>
        <w:t>26</w:t>
      </w:r>
      <w:r>
        <w:rPr>
          <w:rFonts w:hint="eastAsia"/>
          <w:sz w:val="28"/>
          <w:szCs w:val="28"/>
        </w:rPr>
        <w:t>日</w:t>
      </w:r>
      <w:r w:rsidR="00ED367E">
        <w:rPr>
          <w:rFonts w:hint="eastAsia"/>
          <w:sz w:val="28"/>
          <w:szCs w:val="28"/>
        </w:rPr>
        <w:t>下午</w:t>
      </w:r>
      <w:r w:rsidR="00ED367E">
        <w:rPr>
          <w:rFonts w:hint="eastAsia"/>
          <w:sz w:val="28"/>
          <w:szCs w:val="28"/>
        </w:rPr>
        <w:t>1</w:t>
      </w:r>
      <w:r w:rsidR="00ED367E">
        <w:rPr>
          <w:sz w:val="28"/>
          <w:szCs w:val="28"/>
        </w:rPr>
        <w:t>4</w:t>
      </w:r>
      <w:r w:rsidR="00B30173">
        <w:rPr>
          <w:rFonts w:hint="eastAsia"/>
          <w:sz w:val="28"/>
          <w:szCs w:val="28"/>
        </w:rPr>
        <w:t>:</w:t>
      </w:r>
      <w:r w:rsidR="00ED367E">
        <w:rPr>
          <w:sz w:val="28"/>
          <w:szCs w:val="28"/>
        </w:rPr>
        <w:t>3</w:t>
      </w:r>
      <w:r w:rsidR="00B30173">
        <w:rPr>
          <w:sz w:val="28"/>
          <w:szCs w:val="28"/>
        </w:rPr>
        <w:t>0</w:t>
      </w:r>
      <w:r>
        <w:rPr>
          <w:rFonts w:hint="eastAsia"/>
          <w:sz w:val="28"/>
          <w:szCs w:val="28"/>
        </w:rPr>
        <w:t>时，集中地点：广州市番禺区大学城明志街</w:t>
      </w:r>
      <w:r>
        <w:rPr>
          <w:rFonts w:hint="eastAsia"/>
          <w:sz w:val="28"/>
          <w:szCs w:val="28"/>
        </w:rPr>
        <w:t>1</w:t>
      </w:r>
      <w:r>
        <w:rPr>
          <w:rFonts w:hint="eastAsia"/>
          <w:sz w:val="28"/>
          <w:szCs w:val="28"/>
        </w:rPr>
        <w:t>号信息枢纽楼一楼西门。勘踏现场联系人</w:t>
      </w:r>
      <w:r w:rsidR="00DC7368">
        <w:rPr>
          <w:rFonts w:hint="eastAsia"/>
          <w:sz w:val="28"/>
          <w:szCs w:val="28"/>
        </w:rPr>
        <w:t>方</w:t>
      </w:r>
      <w:r w:rsidR="00541171">
        <w:rPr>
          <w:rFonts w:hint="eastAsia"/>
          <w:sz w:val="28"/>
          <w:szCs w:val="28"/>
        </w:rPr>
        <w:t>工</w:t>
      </w:r>
      <w:r>
        <w:rPr>
          <w:rFonts w:hint="eastAsia"/>
          <w:sz w:val="28"/>
          <w:szCs w:val="28"/>
        </w:rPr>
        <w:t>，联系电话：</w:t>
      </w:r>
      <w:r w:rsidR="00541171">
        <w:rPr>
          <w:sz w:val="28"/>
          <w:szCs w:val="28"/>
        </w:rPr>
        <w:t>020-393020</w:t>
      </w:r>
      <w:r w:rsidR="00E876BD">
        <w:rPr>
          <w:sz w:val="28"/>
          <w:szCs w:val="28"/>
        </w:rPr>
        <w:t>32</w:t>
      </w:r>
      <w:r>
        <w:rPr>
          <w:rFonts w:hint="eastAsia"/>
          <w:sz w:val="28"/>
          <w:szCs w:val="28"/>
        </w:rPr>
        <w:t>。投标人未在规定时间勘踏现场的，甲方不再另行组织，由投标人自行前往勘踏。</w:t>
      </w:r>
    </w:p>
    <w:p w:rsidR="00E47B59" w:rsidRDefault="00DE00B8">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E876BD">
        <w:rPr>
          <w:rFonts w:ascii="宋体" w:hAnsi="宋体" w:cs="Arial" w:hint="eastAsia"/>
          <w:b/>
          <w:color w:val="000000"/>
          <w:sz w:val="28"/>
          <w:szCs w:val="28"/>
        </w:rPr>
        <w:t>二</w:t>
      </w:r>
      <w:r w:rsidR="006B2E51">
        <w:rPr>
          <w:rFonts w:ascii="宋体" w:hAnsi="宋体" w:cs="Arial" w:hint="eastAsia"/>
          <w:b/>
          <w:color w:val="000000"/>
          <w:sz w:val="28"/>
          <w:szCs w:val="28"/>
        </w:rPr>
        <w:t>、递交投标文件</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（一）</w:t>
      </w:r>
      <w:r w:rsidRPr="003A7274">
        <w:rPr>
          <w:rFonts w:ascii="宋体" w:hAnsi="宋体" w:cs="Arial" w:hint="eastAsia"/>
          <w:b/>
          <w:color w:val="000000"/>
          <w:sz w:val="28"/>
          <w:szCs w:val="28"/>
        </w:rPr>
        <w:t>投标单位以密封的形式</w:t>
      </w:r>
      <w:r w:rsidR="00C219B3" w:rsidRPr="003A7274">
        <w:rPr>
          <w:rFonts w:ascii="宋体" w:hAnsi="宋体" w:cs="Arial" w:hint="eastAsia"/>
          <w:b/>
          <w:color w:val="000000"/>
          <w:sz w:val="28"/>
          <w:szCs w:val="28"/>
        </w:rPr>
        <w:t>（一式一份，无需装订）</w:t>
      </w:r>
      <w:r>
        <w:rPr>
          <w:rFonts w:ascii="宋体" w:hAnsi="宋体" w:cs="Arial" w:hint="eastAsia"/>
          <w:color w:val="000000"/>
          <w:sz w:val="28"/>
          <w:szCs w:val="28"/>
        </w:rPr>
        <w:t>提供投标文件到：广州市番禺区大学城明志街1号信息枢纽楼9</w:t>
      </w:r>
      <w:r w:rsidR="00006FB5">
        <w:rPr>
          <w:rFonts w:ascii="宋体" w:hAnsi="宋体" w:cs="Arial" w:hint="eastAsia"/>
          <w:color w:val="000000"/>
          <w:sz w:val="28"/>
          <w:szCs w:val="28"/>
        </w:rPr>
        <w:t>楼采购合同部，采购</w:t>
      </w:r>
      <w:r>
        <w:rPr>
          <w:rFonts w:ascii="宋体" w:hAnsi="宋体" w:cs="Arial" w:hint="eastAsia"/>
          <w:color w:val="000000"/>
          <w:sz w:val="28"/>
          <w:szCs w:val="28"/>
        </w:rPr>
        <w:t>方接受现场递交或邮寄两种方式。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（二）投标文件递交截止时间：20</w:t>
      </w:r>
      <w:r w:rsidR="00202786">
        <w:rPr>
          <w:rFonts w:ascii="宋体" w:hAnsi="宋体" w:cs="Arial"/>
          <w:color w:val="000000"/>
          <w:sz w:val="28"/>
          <w:szCs w:val="28"/>
        </w:rPr>
        <w:t>2</w:t>
      </w:r>
      <w:r w:rsidR="000A18E3">
        <w:rPr>
          <w:rFonts w:ascii="宋体" w:hAnsi="宋体" w:cs="Arial"/>
          <w:color w:val="000000"/>
          <w:sz w:val="28"/>
          <w:szCs w:val="28"/>
        </w:rPr>
        <w:t>1</w:t>
      </w:r>
      <w:r>
        <w:rPr>
          <w:rFonts w:ascii="宋体" w:hAnsi="宋体" w:cs="Arial" w:hint="eastAsia"/>
          <w:color w:val="000000"/>
          <w:sz w:val="28"/>
          <w:szCs w:val="28"/>
        </w:rPr>
        <w:t>年</w:t>
      </w:r>
      <w:r w:rsidR="00ED367E">
        <w:rPr>
          <w:rFonts w:ascii="宋体" w:hAnsi="宋体" w:cs="Arial"/>
          <w:color w:val="000000"/>
          <w:sz w:val="28"/>
          <w:szCs w:val="28"/>
        </w:rPr>
        <w:t>8</w:t>
      </w:r>
      <w:r>
        <w:rPr>
          <w:rFonts w:ascii="宋体" w:hAnsi="宋体" w:cs="Arial" w:hint="eastAsia"/>
          <w:color w:val="000000"/>
          <w:sz w:val="28"/>
          <w:szCs w:val="28"/>
        </w:rPr>
        <w:t>月</w:t>
      </w:r>
      <w:r w:rsidR="00ED367E">
        <w:rPr>
          <w:rFonts w:ascii="宋体" w:hAnsi="宋体" w:cs="Arial"/>
          <w:color w:val="000000"/>
          <w:sz w:val="28"/>
          <w:szCs w:val="28"/>
        </w:rPr>
        <w:t>2</w:t>
      </w:r>
      <w:r>
        <w:rPr>
          <w:rFonts w:ascii="宋体" w:hAnsi="宋体" w:cs="Arial" w:hint="eastAsia"/>
          <w:color w:val="000000"/>
          <w:sz w:val="28"/>
          <w:szCs w:val="28"/>
        </w:rPr>
        <w:t>日北京时间</w:t>
      </w:r>
      <w:r w:rsidR="00BC0E38">
        <w:rPr>
          <w:rFonts w:ascii="宋体" w:hAnsi="宋体" w:cs="Arial"/>
          <w:color w:val="000000"/>
          <w:sz w:val="28"/>
          <w:szCs w:val="28"/>
        </w:rPr>
        <w:t>15</w:t>
      </w:r>
      <w:r>
        <w:rPr>
          <w:rFonts w:ascii="宋体" w:hAnsi="宋体" w:cs="Arial" w:hint="eastAsia"/>
          <w:color w:val="000000"/>
          <w:sz w:val="28"/>
          <w:szCs w:val="28"/>
        </w:rPr>
        <w:t>时</w:t>
      </w:r>
      <w:r w:rsidR="00BC0E38">
        <w:rPr>
          <w:rFonts w:ascii="宋体" w:hAnsi="宋体" w:cs="Arial"/>
          <w:color w:val="000000"/>
          <w:sz w:val="28"/>
          <w:szCs w:val="28"/>
        </w:rPr>
        <w:t>30</w:t>
      </w:r>
      <w:r>
        <w:rPr>
          <w:rFonts w:ascii="宋体" w:hAnsi="宋体" w:cs="Arial" w:hint="eastAsia"/>
          <w:color w:val="000000"/>
          <w:sz w:val="28"/>
          <w:szCs w:val="28"/>
        </w:rPr>
        <w:t>分前。递交的投标文件或投标文件信封未密封，或未在骑缝处盖章或签字，或逾期送达的</w:t>
      </w:r>
      <w:r w:rsidR="00006FB5">
        <w:rPr>
          <w:rFonts w:ascii="宋体" w:hAnsi="宋体" w:cs="Arial" w:hint="eastAsia"/>
          <w:color w:val="000000"/>
          <w:sz w:val="28"/>
          <w:szCs w:val="28"/>
        </w:rPr>
        <w:t>采购</w:t>
      </w:r>
      <w:r>
        <w:rPr>
          <w:rFonts w:ascii="宋体" w:hAnsi="宋体" w:cs="Arial" w:hint="eastAsia"/>
          <w:color w:val="000000"/>
          <w:sz w:val="28"/>
          <w:szCs w:val="28"/>
        </w:rPr>
        <w:t>方有权不予受理。</w:t>
      </w:r>
    </w:p>
    <w:p w:rsidR="00E47B59" w:rsidRDefault="00932FEC">
      <w:pPr>
        <w:ind w:firstLineChars="200" w:firstLine="562"/>
        <w:rPr>
          <w:rFonts w:ascii="宋体" w:hAnsi="宋体" w:cs="Arial"/>
          <w:b/>
          <w:color w:val="000000"/>
          <w:sz w:val="28"/>
          <w:szCs w:val="28"/>
        </w:rPr>
      </w:pPr>
      <w:r>
        <w:rPr>
          <w:rFonts w:ascii="宋体" w:hAnsi="宋体" w:cs="Arial"/>
          <w:b/>
          <w:color w:val="000000"/>
          <w:sz w:val="28"/>
          <w:szCs w:val="28"/>
        </w:rPr>
        <w:t>十</w:t>
      </w:r>
      <w:r w:rsidR="00E876BD">
        <w:rPr>
          <w:rFonts w:ascii="宋体" w:hAnsi="宋体" w:cs="Arial" w:hint="eastAsia"/>
          <w:b/>
          <w:color w:val="000000"/>
          <w:sz w:val="28"/>
          <w:szCs w:val="28"/>
        </w:rPr>
        <w:t>三</w:t>
      </w:r>
      <w:r w:rsidR="006B2E51">
        <w:rPr>
          <w:rFonts w:ascii="宋体" w:hAnsi="宋体" w:cs="Arial" w:hint="eastAsia"/>
          <w:b/>
          <w:color w:val="000000"/>
          <w:sz w:val="28"/>
          <w:szCs w:val="28"/>
        </w:rPr>
        <w:t>、</w:t>
      </w:r>
      <w:r w:rsidR="006B2E51">
        <w:rPr>
          <w:rFonts w:ascii="宋体" w:hAnsi="宋体" w:cs="Arial" w:hint="eastAsia"/>
          <w:color w:val="000000"/>
          <w:sz w:val="28"/>
          <w:szCs w:val="28"/>
        </w:rPr>
        <w:t>本竞选文件在广东省招标投标监管网（网址：</w:t>
      </w:r>
      <w:r w:rsidR="00CC78E6" w:rsidRPr="00CC78E6">
        <w:rPr>
          <w:rFonts w:ascii="宋体" w:hAnsi="宋体" w:cs="Arial"/>
          <w:color w:val="000000"/>
          <w:sz w:val="28"/>
          <w:szCs w:val="28"/>
        </w:rPr>
        <w:t>http://zbtb.gd.gov.cn/login</w:t>
      </w:r>
      <w:r w:rsidR="006B2E51">
        <w:rPr>
          <w:rFonts w:ascii="宋体" w:hAnsi="宋体" w:cs="Arial"/>
          <w:color w:val="000000"/>
          <w:sz w:val="28"/>
          <w:szCs w:val="28"/>
        </w:rPr>
        <w:t>）</w:t>
      </w:r>
      <w:r w:rsidR="006B2E51">
        <w:rPr>
          <w:rFonts w:ascii="宋体" w:hAnsi="宋体" w:cs="Arial" w:hint="eastAsia"/>
          <w:color w:val="000000"/>
          <w:sz w:val="28"/>
          <w:szCs w:val="28"/>
        </w:rPr>
        <w:t>、</w:t>
      </w:r>
      <w:r w:rsidR="00C062D1">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网站（网址：</w:t>
      </w:r>
      <w:r w:rsidR="006B2E51">
        <w:rPr>
          <w:rFonts w:ascii="宋体" w:hAnsi="宋体" w:cs="Arial"/>
          <w:color w:val="000000"/>
          <w:sz w:val="28"/>
          <w:szCs w:val="28"/>
        </w:rPr>
        <w:t>https://www.gzuci.com/</w:t>
      </w:r>
      <w:r w:rsidR="006B2E51">
        <w:rPr>
          <w:rFonts w:ascii="宋体" w:hAnsi="宋体" w:cs="Arial" w:hint="eastAsia"/>
          <w:color w:val="000000"/>
          <w:sz w:val="28"/>
          <w:szCs w:val="28"/>
        </w:rPr>
        <w:t>）</w:t>
      </w:r>
      <w:r w:rsidR="00D17E66">
        <w:rPr>
          <w:rFonts w:ascii="宋体" w:hAnsi="宋体" w:cs="Arial" w:hint="eastAsia"/>
          <w:color w:val="000000"/>
          <w:sz w:val="28"/>
          <w:szCs w:val="28"/>
        </w:rPr>
        <w:t>、广东建设工程信息网</w:t>
      </w:r>
      <w:r w:rsidR="00D17E66">
        <w:rPr>
          <w:rFonts w:ascii="宋体" w:hAnsi="宋体" w:cs="Arial" w:hint="eastAsia"/>
          <w:color w:val="000000"/>
          <w:sz w:val="28"/>
          <w:szCs w:val="28"/>
        </w:rPr>
        <w:lastRenderedPageBreak/>
        <w:t>（</w:t>
      </w:r>
      <w:r w:rsidR="00D17E66" w:rsidRPr="0081496D">
        <w:rPr>
          <w:rFonts w:ascii="宋体" w:hAnsi="宋体" w:cs="Arial"/>
          <w:color w:val="000000"/>
          <w:sz w:val="28"/>
          <w:szCs w:val="28"/>
        </w:rPr>
        <w:t>http://www.buildinfo.com.cn/</w:t>
      </w:r>
      <w:r w:rsidR="00D17E66">
        <w:rPr>
          <w:rFonts w:ascii="宋体" w:hAnsi="宋体" w:cs="Arial" w:hint="eastAsia"/>
          <w:color w:val="000000"/>
          <w:sz w:val="28"/>
          <w:szCs w:val="28"/>
        </w:rPr>
        <w:t>）</w:t>
      </w:r>
      <w:r w:rsidR="006B2E51">
        <w:rPr>
          <w:rFonts w:ascii="宋体" w:hAnsi="宋体" w:cs="Arial" w:hint="eastAsia"/>
          <w:color w:val="000000"/>
          <w:sz w:val="28"/>
          <w:szCs w:val="28"/>
        </w:rPr>
        <w:t>同时发布。本竞选文件在各媒体发布的文本如有不同之处，以在</w:t>
      </w:r>
      <w:r w:rsidR="00C062D1">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网站发布的文本为准。</w:t>
      </w:r>
    </w:p>
    <w:p w:rsidR="00E47B59" w:rsidRDefault="006B2E51">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E876BD">
        <w:rPr>
          <w:rFonts w:ascii="宋体" w:hAnsi="宋体" w:cs="Arial" w:hint="eastAsia"/>
          <w:b/>
          <w:color w:val="000000"/>
          <w:sz w:val="28"/>
          <w:szCs w:val="28"/>
        </w:rPr>
        <w:t>四</w:t>
      </w:r>
      <w:r>
        <w:rPr>
          <w:rFonts w:ascii="宋体" w:hAnsi="宋体" w:cs="Arial" w:hint="eastAsia"/>
          <w:b/>
          <w:color w:val="000000"/>
          <w:sz w:val="28"/>
          <w:szCs w:val="28"/>
        </w:rPr>
        <w:t>、</w:t>
      </w:r>
      <w:r w:rsidR="0025569B">
        <w:rPr>
          <w:rFonts w:ascii="宋体" w:hAnsi="宋体" w:cs="Arial" w:hint="eastAsia"/>
          <w:b/>
          <w:color w:val="000000"/>
          <w:sz w:val="28"/>
          <w:szCs w:val="28"/>
        </w:rPr>
        <w:t>采购人</w:t>
      </w:r>
      <w:r>
        <w:rPr>
          <w:rFonts w:ascii="宋体" w:hAnsi="宋体" w:cs="Arial" w:hint="eastAsia"/>
          <w:b/>
          <w:color w:val="000000"/>
          <w:sz w:val="28"/>
          <w:szCs w:val="28"/>
        </w:rPr>
        <w:t>地址和联系方式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采购</w:t>
      </w:r>
      <w:r w:rsidR="00392549">
        <w:rPr>
          <w:rFonts w:ascii="宋体" w:hAnsi="宋体" w:cs="Arial" w:hint="eastAsia"/>
          <w:color w:val="000000"/>
          <w:sz w:val="28"/>
          <w:szCs w:val="28"/>
        </w:rPr>
        <w:t>人</w:t>
      </w:r>
      <w:r>
        <w:rPr>
          <w:rFonts w:ascii="宋体" w:hAnsi="宋体" w:cs="Arial" w:hint="eastAsia"/>
          <w:color w:val="000000"/>
          <w:sz w:val="28"/>
          <w:szCs w:val="28"/>
        </w:rPr>
        <w:t>：</w:t>
      </w:r>
      <w:r w:rsidR="00C062D1">
        <w:rPr>
          <w:rFonts w:ascii="宋体" w:hAnsi="宋体" w:cs="Arial" w:hint="eastAsia"/>
          <w:color w:val="000000"/>
          <w:sz w:val="28"/>
          <w:szCs w:val="28"/>
        </w:rPr>
        <w:t>广州大学城投资经营管理有限公司</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E47B59" w:rsidRDefault="006B2E51">
      <w:pPr>
        <w:ind w:firstLineChars="200" w:firstLine="560"/>
        <w:rPr>
          <w:rFonts w:ascii="Arial" w:hAnsi="Arial" w:cs="Arial"/>
          <w:color w:val="000000"/>
          <w:sz w:val="28"/>
          <w:szCs w:val="28"/>
        </w:rPr>
      </w:pPr>
      <w:r>
        <w:rPr>
          <w:rFonts w:ascii="宋体" w:hAnsi="宋体" w:cs="Arial" w:hint="eastAsia"/>
          <w:color w:val="000000"/>
          <w:sz w:val="28"/>
          <w:szCs w:val="28"/>
        </w:rPr>
        <w:t>联系人：</w:t>
      </w:r>
      <w:r w:rsidR="00892318">
        <w:rPr>
          <w:rFonts w:ascii="宋体" w:hAnsi="宋体" w:cs="Arial" w:hint="eastAsia"/>
          <w:color w:val="000000"/>
          <w:sz w:val="28"/>
          <w:szCs w:val="28"/>
        </w:rPr>
        <w:t>李工</w:t>
      </w:r>
    </w:p>
    <w:p w:rsidR="00202786" w:rsidRDefault="006B2E51" w:rsidP="00C219B3">
      <w:pPr>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892318">
        <w:rPr>
          <w:rFonts w:ascii="宋体" w:hAnsi="宋体" w:cs="Arial" w:hint="eastAsia"/>
          <w:color w:val="000000"/>
          <w:sz w:val="28"/>
          <w:szCs w:val="28"/>
        </w:rPr>
        <w:t>0</w:t>
      </w:r>
      <w:r w:rsidR="00892318">
        <w:rPr>
          <w:rFonts w:ascii="宋体" w:hAnsi="宋体" w:cs="Arial"/>
          <w:color w:val="000000"/>
          <w:sz w:val="28"/>
          <w:szCs w:val="28"/>
        </w:rPr>
        <w:t>20-39302078</w:t>
      </w:r>
    </w:p>
    <w:p w:rsidR="00CD1D9A" w:rsidRDefault="00CD1D9A" w:rsidP="00265E09">
      <w:pPr>
        <w:spacing w:line="360" w:lineRule="auto"/>
        <w:rPr>
          <w:rFonts w:asciiTheme="minorEastAsia" w:eastAsiaTheme="minorEastAsia" w:hAnsiTheme="minorEastAsia" w:cs="Arial"/>
          <w:color w:val="000000"/>
          <w:sz w:val="28"/>
          <w:szCs w:val="28"/>
        </w:rPr>
      </w:pPr>
    </w:p>
    <w:p w:rsidR="00E876BD" w:rsidRPr="00E876BD" w:rsidRDefault="00265E09" w:rsidP="00E876BD">
      <w:pPr>
        <w:spacing w:line="360" w:lineRule="auto"/>
        <w:rPr>
          <w:rFonts w:ascii="宋体" w:hAnsi="宋体"/>
          <w:sz w:val="28"/>
          <w:szCs w:val="28"/>
        </w:rPr>
      </w:pPr>
      <w:r>
        <w:rPr>
          <w:rFonts w:asciiTheme="minorEastAsia" w:eastAsiaTheme="minorEastAsia" w:hAnsiTheme="minorEastAsia" w:cs="Arial"/>
          <w:color w:val="000000"/>
          <w:sz w:val="28"/>
          <w:szCs w:val="28"/>
        </w:rPr>
        <w:t>附图</w:t>
      </w:r>
      <w:r>
        <w:rPr>
          <w:rFonts w:asciiTheme="minorEastAsia" w:eastAsiaTheme="minorEastAsia" w:hAnsiTheme="minorEastAsia" w:cs="Arial" w:hint="eastAsia"/>
          <w:color w:val="000000"/>
          <w:sz w:val="28"/>
          <w:szCs w:val="28"/>
        </w:rPr>
        <w:t>：</w:t>
      </w:r>
      <w:r w:rsidR="00E876BD" w:rsidRPr="00E876BD">
        <w:rPr>
          <w:rFonts w:ascii="宋体" w:hAnsi="宋体" w:hint="eastAsia"/>
          <w:sz w:val="28"/>
          <w:szCs w:val="28"/>
        </w:rPr>
        <w:t>1、G</w:t>
      </w:r>
      <w:r w:rsidR="00E876BD" w:rsidRPr="00E876BD">
        <w:rPr>
          <w:rFonts w:ascii="宋体" w:hAnsi="宋体"/>
          <w:sz w:val="28"/>
          <w:szCs w:val="28"/>
        </w:rPr>
        <w:t>J-32栋板换间恢复原理图</w:t>
      </w:r>
    </w:p>
    <w:p w:rsidR="00E876BD" w:rsidRPr="00E876BD" w:rsidRDefault="00E876BD" w:rsidP="00E876BD">
      <w:pPr>
        <w:spacing w:line="360" w:lineRule="auto"/>
        <w:ind w:firstLineChars="300" w:firstLine="840"/>
        <w:rPr>
          <w:rFonts w:ascii="宋体" w:hAnsi="宋体"/>
          <w:sz w:val="28"/>
          <w:szCs w:val="28"/>
        </w:rPr>
      </w:pPr>
      <w:r w:rsidRPr="00E876BD">
        <w:rPr>
          <w:rFonts w:ascii="宋体" w:hAnsi="宋体" w:hint="eastAsia"/>
          <w:sz w:val="28"/>
          <w:szCs w:val="28"/>
        </w:rPr>
        <w:t>2、G</w:t>
      </w:r>
      <w:r w:rsidRPr="00E876BD">
        <w:rPr>
          <w:rFonts w:ascii="宋体" w:hAnsi="宋体"/>
          <w:sz w:val="28"/>
          <w:szCs w:val="28"/>
        </w:rPr>
        <w:t>J-53栋板换间恢复原理图</w:t>
      </w:r>
    </w:p>
    <w:p w:rsidR="00E876BD" w:rsidRPr="00E876BD" w:rsidRDefault="00E876BD" w:rsidP="00E876BD">
      <w:pPr>
        <w:spacing w:line="360" w:lineRule="auto"/>
        <w:ind w:firstLineChars="300" w:firstLine="840"/>
        <w:rPr>
          <w:rFonts w:ascii="宋体" w:hAnsi="宋体"/>
          <w:sz w:val="28"/>
          <w:szCs w:val="28"/>
        </w:rPr>
      </w:pPr>
      <w:r w:rsidRPr="00E876BD">
        <w:rPr>
          <w:rFonts w:ascii="宋体" w:hAnsi="宋体" w:hint="eastAsia"/>
          <w:sz w:val="28"/>
          <w:szCs w:val="28"/>
        </w:rPr>
        <w:t>3、G</w:t>
      </w:r>
      <w:r w:rsidRPr="00E876BD">
        <w:rPr>
          <w:rFonts w:ascii="宋体" w:hAnsi="宋体"/>
          <w:sz w:val="28"/>
          <w:szCs w:val="28"/>
        </w:rPr>
        <w:t>J-55栋板换间恢复原理图</w:t>
      </w:r>
    </w:p>
    <w:p w:rsidR="001C49E4" w:rsidRPr="00E876BD" w:rsidRDefault="00E876BD" w:rsidP="00E876BD">
      <w:pPr>
        <w:spacing w:line="360" w:lineRule="auto"/>
        <w:ind w:firstLineChars="300" w:firstLine="840"/>
        <w:rPr>
          <w:rFonts w:asciiTheme="minorEastAsia" w:eastAsiaTheme="minorEastAsia" w:hAnsiTheme="minorEastAsia" w:cs="Arial"/>
          <w:color w:val="000000"/>
          <w:sz w:val="28"/>
          <w:szCs w:val="28"/>
        </w:rPr>
      </w:pPr>
      <w:r w:rsidRPr="00E876BD">
        <w:rPr>
          <w:rFonts w:ascii="宋体" w:hAnsi="宋体" w:hint="eastAsia"/>
          <w:sz w:val="28"/>
          <w:szCs w:val="28"/>
        </w:rPr>
        <w:t>4、G</w:t>
      </w:r>
      <w:r w:rsidRPr="00E876BD">
        <w:rPr>
          <w:rFonts w:ascii="宋体" w:hAnsi="宋体"/>
          <w:sz w:val="28"/>
          <w:szCs w:val="28"/>
        </w:rPr>
        <w:t>J-71栋板换间恢复原理图</w:t>
      </w:r>
    </w:p>
    <w:p w:rsidR="00E876BD" w:rsidRDefault="00E876BD" w:rsidP="00392549">
      <w:pPr>
        <w:rPr>
          <w:rFonts w:ascii="宋体" w:hAnsi="宋体" w:cs="Arial"/>
          <w:color w:val="000000"/>
          <w:sz w:val="28"/>
          <w:szCs w:val="28"/>
        </w:rPr>
      </w:pPr>
    </w:p>
    <w:p w:rsidR="00E47B59" w:rsidRPr="00265E09" w:rsidRDefault="006B2E51" w:rsidP="00392549">
      <w:pPr>
        <w:rPr>
          <w:rFonts w:ascii="宋体" w:hAnsi="宋体" w:cs="Arial"/>
          <w:color w:val="000000"/>
          <w:sz w:val="28"/>
          <w:szCs w:val="28"/>
        </w:rPr>
      </w:pPr>
      <w:r w:rsidRPr="00265E09">
        <w:rPr>
          <w:rFonts w:ascii="宋体" w:hAnsi="宋体" w:cs="Arial" w:hint="eastAsia"/>
          <w:color w:val="000000"/>
          <w:sz w:val="28"/>
          <w:szCs w:val="28"/>
        </w:rPr>
        <w:t>附件</w:t>
      </w:r>
      <w:r w:rsidR="00392549" w:rsidRPr="00265E09">
        <w:rPr>
          <w:rFonts w:ascii="宋体" w:hAnsi="宋体" w:cs="Arial" w:hint="eastAsia"/>
          <w:color w:val="000000"/>
          <w:sz w:val="28"/>
          <w:szCs w:val="28"/>
        </w:rPr>
        <w:t>：</w:t>
      </w:r>
      <w:r w:rsidRPr="00265E09">
        <w:rPr>
          <w:rFonts w:ascii="宋体" w:hAnsi="宋体" w:cs="Arial" w:hint="eastAsia"/>
          <w:color w:val="000000"/>
          <w:sz w:val="28"/>
          <w:szCs w:val="28"/>
        </w:rPr>
        <w:t>1</w:t>
      </w:r>
      <w:r w:rsidR="00392549" w:rsidRPr="00265E09">
        <w:rPr>
          <w:rFonts w:ascii="宋体" w:hAnsi="宋体" w:cs="Arial" w:hint="eastAsia"/>
          <w:color w:val="000000"/>
          <w:sz w:val="28"/>
          <w:szCs w:val="28"/>
        </w:rPr>
        <w:t>、</w:t>
      </w:r>
      <w:r w:rsidRPr="00265E09">
        <w:rPr>
          <w:rFonts w:ascii="宋体" w:hAnsi="宋体" w:cs="Arial" w:hint="eastAsia"/>
          <w:color w:val="000000"/>
          <w:sz w:val="28"/>
          <w:szCs w:val="28"/>
        </w:rPr>
        <w:t>报价一览表</w:t>
      </w:r>
    </w:p>
    <w:p w:rsidR="00E47B59" w:rsidRPr="00265E09" w:rsidRDefault="00392549" w:rsidP="00265E09">
      <w:pPr>
        <w:ind w:firstLineChars="300" w:firstLine="840"/>
        <w:rPr>
          <w:rFonts w:ascii="宋体" w:hAnsi="宋体" w:cs="Arial"/>
          <w:color w:val="000000"/>
          <w:sz w:val="28"/>
          <w:szCs w:val="28"/>
        </w:rPr>
      </w:pPr>
      <w:r w:rsidRPr="00265E09">
        <w:rPr>
          <w:rFonts w:ascii="宋体" w:hAnsi="宋体" w:cs="Arial"/>
          <w:color w:val="000000"/>
          <w:sz w:val="28"/>
          <w:szCs w:val="28"/>
        </w:rPr>
        <w:t>2</w:t>
      </w:r>
      <w:r w:rsidRPr="00265E09">
        <w:rPr>
          <w:rFonts w:ascii="宋体" w:hAnsi="宋体" w:cs="Arial" w:hint="eastAsia"/>
          <w:color w:val="000000"/>
          <w:sz w:val="28"/>
          <w:szCs w:val="28"/>
        </w:rPr>
        <w:t>、</w:t>
      </w:r>
      <w:r w:rsidR="006B2E51" w:rsidRPr="00265E09">
        <w:rPr>
          <w:rFonts w:ascii="宋体" w:hAnsi="宋体" w:cs="Arial" w:hint="eastAsia"/>
          <w:color w:val="000000"/>
          <w:sz w:val="28"/>
          <w:szCs w:val="28"/>
        </w:rPr>
        <w:t>供应商调查</w:t>
      </w:r>
      <w:r w:rsidR="00892318" w:rsidRPr="00265E09">
        <w:rPr>
          <w:rFonts w:ascii="宋体" w:hAnsi="宋体" w:cs="Arial" w:hint="eastAsia"/>
          <w:color w:val="000000"/>
          <w:sz w:val="28"/>
          <w:szCs w:val="28"/>
        </w:rPr>
        <w:t>表</w:t>
      </w:r>
    </w:p>
    <w:p w:rsidR="00E47B59" w:rsidRPr="00265E09" w:rsidRDefault="00392549" w:rsidP="00392549">
      <w:pPr>
        <w:ind w:firstLineChars="300" w:firstLine="840"/>
        <w:rPr>
          <w:rFonts w:ascii="宋体" w:hAnsi="宋体" w:cs="Arial"/>
          <w:color w:val="000000"/>
          <w:sz w:val="28"/>
          <w:szCs w:val="28"/>
        </w:rPr>
      </w:pPr>
      <w:r w:rsidRPr="00265E09">
        <w:rPr>
          <w:rFonts w:ascii="宋体" w:hAnsi="宋体" w:cs="Arial" w:hint="eastAsia"/>
          <w:color w:val="000000"/>
          <w:sz w:val="28"/>
          <w:szCs w:val="28"/>
        </w:rPr>
        <w:t>3、</w:t>
      </w:r>
      <w:r w:rsidR="006B2E51" w:rsidRPr="00265E09">
        <w:rPr>
          <w:rFonts w:ascii="宋体" w:hAnsi="宋体" w:cs="Arial" w:hint="eastAsia"/>
          <w:color w:val="000000"/>
          <w:sz w:val="28"/>
          <w:szCs w:val="28"/>
        </w:rPr>
        <w:t>法定代表人身份证明书</w:t>
      </w:r>
    </w:p>
    <w:p w:rsidR="00E47B59" w:rsidRPr="00265E09" w:rsidRDefault="00392549" w:rsidP="00392549">
      <w:pPr>
        <w:ind w:firstLineChars="300" w:firstLine="840"/>
        <w:rPr>
          <w:rFonts w:ascii="宋体" w:hAnsi="宋体" w:cs="Arial"/>
          <w:color w:val="000000"/>
          <w:sz w:val="28"/>
          <w:szCs w:val="28"/>
        </w:rPr>
      </w:pPr>
      <w:r w:rsidRPr="00265E09">
        <w:rPr>
          <w:rFonts w:ascii="宋体" w:hAnsi="宋体" w:cs="Arial" w:hint="eastAsia"/>
          <w:color w:val="000000"/>
          <w:sz w:val="28"/>
          <w:szCs w:val="28"/>
        </w:rPr>
        <w:t>4、</w:t>
      </w:r>
      <w:r w:rsidR="006B2E51" w:rsidRPr="00265E09">
        <w:rPr>
          <w:rFonts w:ascii="宋体" w:hAnsi="宋体" w:cs="Arial" w:hint="eastAsia"/>
          <w:color w:val="000000"/>
          <w:sz w:val="28"/>
          <w:szCs w:val="28"/>
        </w:rPr>
        <w:t>法定代表人授权委托证明书</w:t>
      </w:r>
    </w:p>
    <w:p w:rsidR="00E47B59" w:rsidRPr="00265E09" w:rsidRDefault="00392549" w:rsidP="00392549">
      <w:pPr>
        <w:ind w:firstLineChars="300" w:firstLine="840"/>
        <w:rPr>
          <w:rFonts w:ascii="宋体" w:hAnsi="宋体" w:cs="Arial"/>
          <w:color w:val="000000"/>
          <w:sz w:val="28"/>
          <w:szCs w:val="28"/>
        </w:rPr>
      </w:pPr>
      <w:r w:rsidRPr="00265E09">
        <w:rPr>
          <w:rFonts w:ascii="宋体" w:hAnsi="宋体" w:cs="Arial" w:hint="eastAsia"/>
          <w:color w:val="000000"/>
          <w:sz w:val="28"/>
          <w:szCs w:val="28"/>
        </w:rPr>
        <w:t>5、</w:t>
      </w:r>
      <w:r w:rsidR="006B2E51" w:rsidRPr="00265E09">
        <w:rPr>
          <w:rFonts w:ascii="宋体" w:hAnsi="宋体" w:cs="Arial" w:hint="eastAsia"/>
          <w:color w:val="000000"/>
          <w:sz w:val="28"/>
          <w:szCs w:val="28"/>
        </w:rPr>
        <w:t>投标人资格审查表</w:t>
      </w:r>
    </w:p>
    <w:p w:rsidR="00E47B59" w:rsidRPr="00265E09" w:rsidRDefault="00392549" w:rsidP="00392549">
      <w:pPr>
        <w:ind w:firstLineChars="300" w:firstLine="840"/>
        <w:rPr>
          <w:rFonts w:ascii="宋体" w:hAnsi="宋体" w:cs="Arial"/>
          <w:color w:val="000000"/>
          <w:sz w:val="28"/>
          <w:szCs w:val="28"/>
        </w:rPr>
      </w:pPr>
      <w:r w:rsidRPr="00265E09">
        <w:rPr>
          <w:rFonts w:ascii="宋体" w:hAnsi="宋体" w:cs="Arial" w:hint="eastAsia"/>
          <w:color w:val="000000"/>
          <w:sz w:val="28"/>
          <w:szCs w:val="28"/>
        </w:rPr>
        <w:t>6、</w:t>
      </w:r>
      <w:r w:rsidR="006B2E51" w:rsidRPr="00265E09">
        <w:rPr>
          <w:rFonts w:ascii="宋体" w:hAnsi="宋体" w:cs="Arial" w:hint="eastAsia"/>
          <w:color w:val="000000"/>
          <w:sz w:val="28"/>
          <w:szCs w:val="28"/>
        </w:rPr>
        <w:t>投标文件有效性审查表</w:t>
      </w:r>
    </w:p>
    <w:p w:rsidR="00E876BD" w:rsidRDefault="00E876BD" w:rsidP="009E0761">
      <w:pPr>
        <w:pStyle w:val="a5"/>
        <w:spacing w:line="360" w:lineRule="auto"/>
        <w:ind w:leftChars="0" w:left="0" w:right="1120"/>
        <w:rPr>
          <w:sz w:val="28"/>
          <w:szCs w:val="28"/>
        </w:rPr>
      </w:pPr>
    </w:p>
    <w:p w:rsidR="00E47B59" w:rsidRDefault="0025569B" w:rsidP="00472277">
      <w:pPr>
        <w:pStyle w:val="a5"/>
        <w:spacing w:line="360" w:lineRule="auto"/>
        <w:ind w:leftChars="0" w:left="0" w:right="1120" w:firstLineChars="900" w:firstLine="2520"/>
        <w:rPr>
          <w:sz w:val="28"/>
          <w:szCs w:val="28"/>
        </w:rPr>
      </w:pPr>
      <w:r>
        <w:rPr>
          <w:rFonts w:hint="eastAsia"/>
          <w:sz w:val="28"/>
          <w:szCs w:val="28"/>
        </w:rPr>
        <w:t>采购人</w:t>
      </w:r>
      <w:r w:rsidR="006B2E51">
        <w:rPr>
          <w:rFonts w:hint="eastAsia"/>
          <w:sz w:val="28"/>
          <w:szCs w:val="28"/>
        </w:rPr>
        <w:t>：</w:t>
      </w:r>
      <w:r w:rsidR="00C062D1">
        <w:rPr>
          <w:rFonts w:hint="eastAsia"/>
          <w:sz w:val="28"/>
          <w:szCs w:val="28"/>
        </w:rPr>
        <w:t>广州大学城投资经营管理有限公司</w:t>
      </w:r>
    </w:p>
    <w:p w:rsidR="00220F76" w:rsidRDefault="006B2E51" w:rsidP="008A3D6E">
      <w:pPr>
        <w:spacing w:line="360" w:lineRule="auto"/>
        <w:ind w:firstLineChars="1700" w:firstLine="4760"/>
        <w:rPr>
          <w:sz w:val="28"/>
          <w:szCs w:val="28"/>
        </w:rPr>
      </w:pPr>
      <w:r>
        <w:rPr>
          <w:rFonts w:hint="eastAsia"/>
          <w:sz w:val="28"/>
          <w:szCs w:val="28"/>
        </w:rPr>
        <w:t>20</w:t>
      </w:r>
      <w:r w:rsidR="00202786">
        <w:rPr>
          <w:sz w:val="28"/>
          <w:szCs w:val="28"/>
        </w:rPr>
        <w:t>2</w:t>
      </w:r>
      <w:r w:rsidR="000A18E3">
        <w:rPr>
          <w:sz w:val="28"/>
          <w:szCs w:val="28"/>
        </w:rPr>
        <w:t>1</w:t>
      </w:r>
      <w:r>
        <w:rPr>
          <w:rFonts w:hint="eastAsia"/>
          <w:sz w:val="28"/>
          <w:szCs w:val="28"/>
        </w:rPr>
        <w:t>年</w:t>
      </w:r>
      <w:r w:rsidR="00ED367E">
        <w:rPr>
          <w:sz w:val="28"/>
          <w:szCs w:val="28"/>
        </w:rPr>
        <w:t>7</w:t>
      </w:r>
      <w:r>
        <w:rPr>
          <w:rFonts w:hint="eastAsia"/>
          <w:sz w:val="28"/>
          <w:szCs w:val="28"/>
        </w:rPr>
        <w:t>月</w:t>
      </w:r>
      <w:r w:rsidR="00ED367E">
        <w:rPr>
          <w:sz w:val="28"/>
          <w:szCs w:val="28"/>
        </w:rPr>
        <w:t>22</w:t>
      </w:r>
      <w:bookmarkStart w:id="0" w:name="_GoBack"/>
      <w:bookmarkEnd w:id="0"/>
      <w:r>
        <w:rPr>
          <w:rFonts w:hint="eastAsia"/>
          <w:sz w:val="28"/>
          <w:szCs w:val="28"/>
        </w:rPr>
        <w:t>日</w:t>
      </w:r>
    </w:p>
    <w:p w:rsidR="00E876BD" w:rsidRDefault="00E876BD">
      <w:pPr>
        <w:spacing w:line="400" w:lineRule="exact"/>
        <w:rPr>
          <w:rFonts w:ascii="宋体" w:hAnsi="宋体" w:cs="Arial"/>
          <w:color w:val="000000"/>
          <w:sz w:val="30"/>
          <w:szCs w:val="30"/>
        </w:rPr>
      </w:pPr>
      <w:r>
        <w:rPr>
          <w:noProof/>
        </w:rPr>
        <w:lastRenderedPageBreak/>
        <w:drawing>
          <wp:anchor distT="0" distB="0" distL="114300" distR="114300" simplePos="0" relativeHeight="251646976" behindDoc="0" locked="0" layoutInCell="1" allowOverlap="1">
            <wp:simplePos x="0" y="0"/>
            <wp:positionH relativeFrom="column">
              <wp:posOffset>52070</wp:posOffset>
            </wp:positionH>
            <wp:positionV relativeFrom="paragraph">
              <wp:posOffset>327660</wp:posOffset>
            </wp:positionV>
            <wp:extent cx="5669034" cy="3638550"/>
            <wp:effectExtent l="0" t="0" r="0" b="0"/>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669034" cy="3638550"/>
                    </a:xfrm>
                    <a:prstGeom prst="rect">
                      <a:avLst/>
                    </a:prstGeom>
                  </pic:spPr>
                </pic:pic>
              </a:graphicData>
            </a:graphic>
          </wp:anchor>
        </w:drawing>
      </w:r>
      <w:r w:rsidRPr="00E876BD">
        <w:rPr>
          <w:rFonts w:ascii="宋体" w:hAnsi="宋体" w:cs="Arial"/>
          <w:color w:val="000000"/>
          <w:sz w:val="30"/>
          <w:szCs w:val="30"/>
        </w:rPr>
        <w:t>附</w:t>
      </w:r>
      <w:r>
        <w:rPr>
          <w:rFonts w:ascii="宋体" w:hAnsi="宋体" w:cs="Arial" w:hint="eastAsia"/>
          <w:color w:val="000000"/>
          <w:sz w:val="30"/>
          <w:szCs w:val="30"/>
        </w:rPr>
        <w:t>图</w:t>
      </w:r>
      <w:r w:rsidRPr="00E876BD">
        <w:rPr>
          <w:rFonts w:ascii="宋体" w:hAnsi="宋体" w:cs="Arial" w:hint="eastAsia"/>
          <w:color w:val="000000"/>
          <w:sz w:val="30"/>
          <w:szCs w:val="30"/>
        </w:rPr>
        <w:t>1</w:t>
      </w:r>
      <w:r>
        <w:rPr>
          <w:rFonts w:ascii="宋体" w:hAnsi="宋体" w:cs="Arial" w:hint="eastAsia"/>
          <w:color w:val="000000"/>
          <w:sz w:val="30"/>
          <w:szCs w:val="30"/>
        </w:rPr>
        <w:t>：</w:t>
      </w:r>
      <w:r w:rsidRPr="00E876BD">
        <w:rPr>
          <w:rFonts w:ascii="宋体" w:hAnsi="宋体" w:cs="Arial" w:hint="eastAsia"/>
          <w:color w:val="000000"/>
          <w:sz w:val="30"/>
          <w:szCs w:val="30"/>
        </w:rPr>
        <w:t>G</w:t>
      </w:r>
      <w:r w:rsidRPr="00E876BD">
        <w:rPr>
          <w:rFonts w:ascii="宋体" w:hAnsi="宋体" w:cs="Arial"/>
          <w:color w:val="000000"/>
          <w:sz w:val="30"/>
          <w:szCs w:val="30"/>
        </w:rPr>
        <w:t>J-32栋板换间恢复原理图</w:t>
      </w:r>
    </w:p>
    <w:p w:rsidR="00E876BD" w:rsidRDefault="00E876BD">
      <w:pPr>
        <w:spacing w:line="400" w:lineRule="exact"/>
        <w:rPr>
          <w:rFonts w:ascii="宋体" w:hAnsi="宋体" w:cs="Arial"/>
          <w:color w:val="000000"/>
          <w:sz w:val="30"/>
          <w:szCs w:val="30"/>
        </w:rPr>
      </w:pPr>
      <w:r>
        <w:rPr>
          <w:noProof/>
        </w:rPr>
        <w:drawing>
          <wp:anchor distT="0" distB="0" distL="114300" distR="114300" simplePos="0" relativeHeight="251657216" behindDoc="0" locked="0" layoutInCell="1" allowOverlap="1">
            <wp:simplePos x="0" y="0"/>
            <wp:positionH relativeFrom="column">
              <wp:posOffset>52070</wp:posOffset>
            </wp:positionH>
            <wp:positionV relativeFrom="paragraph">
              <wp:posOffset>4026535</wp:posOffset>
            </wp:positionV>
            <wp:extent cx="5701098" cy="4067175"/>
            <wp:effectExtent l="0" t="0" r="0" b="0"/>
            <wp:wrapTopAndBottom/>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701098" cy="4067175"/>
                    </a:xfrm>
                    <a:prstGeom prst="rect">
                      <a:avLst/>
                    </a:prstGeom>
                  </pic:spPr>
                </pic:pic>
              </a:graphicData>
            </a:graphic>
            <wp14:sizeRelH relativeFrom="margin">
              <wp14:pctWidth>0</wp14:pctWidth>
            </wp14:sizeRelH>
            <wp14:sizeRelV relativeFrom="margin">
              <wp14:pctHeight>0</wp14:pctHeight>
            </wp14:sizeRelV>
          </wp:anchor>
        </w:drawing>
      </w:r>
      <w:r w:rsidRPr="00E876BD">
        <w:rPr>
          <w:rFonts w:ascii="宋体" w:hAnsi="宋体" w:cs="Arial"/>
          <w:color w:val="000000"/>
          <w:sz w:val="30"/>
          <w:szCs w:val="30"/>
        </w:rPr>
        <w:t>附</w:t>
      </w:r>
      <w:r>
        <w:rPr>
          <w:rFonts w:ascii="宋体" w:hAnsi="宋体" w:cs="Arial" w:hint="eastAsia"/>
          <w:color w:val="000000"/>
          <w:sz w:val="30"/>
          <w:szCs w:val="30"/>
        </w:rPr>
        <w:t>图</w:t>
      </w:r>
      <w:r w:rsidRPr="00E876BD">
        <w:rPr>
          <w:rFonts w:ascii="宋体" w:hAnsi="宋体" w:cs="Arial"/>
          <w:color w:val="000000"/>
          <w:sz w:val="30"/>
          <w:szCs w:val="30"/>
        </w:rPr>
        <w:t>2</w:t>
      </w:r>
      <w:r>
        <w:rPr>
          <w:rFonts w:ascii="宋体" w:hAnsi="宋体" w:cs="Arial" w:hint="eastAsia"/>
          <w:color w:val="000000"/>
          <w:sz w:val="30"/>
          <w:szCs w:val="30"/>
        </w:rPr>
        <w:t>：</w:t>
      </w:r>
      <w:r w:rsidRPr="00E876BD">
        <w:rPr>
          <w:rFonts w:ascii="宋体" w:hAnsi="宋体" w:cs="Arial" w:hint="eastAsia"/>
          <w:color w:val="000000"/>
          <w:sz w:val="30"/>
          <w:szCs w:val="30"/>
        </w:rPr>
        <w:t>G</w:t>
      </w:r>
      <w:r w:rsidRPr="00E876BD">
        <w:rPr>
          <w:rFonts w:ascii="宋体" w:hAnsi="宋体" w:cs="Arial"/>
          <w:color w:val="000000"/>
          <w:sz w:val="30"/>
          <w:szCs w:val="30"/>
        </w:rPr>
        <w:t>J-53栋板换间恢复原理图</w:t>
      </w:r>
    </w:p>
    <w:p w:rsidR="00E876BD" w:rsidRDefault="00E876BD">
      <w:pPr>
        <w:spacing w:line="400" w:lineRule="exact"/>
        <w:rPr>
          <w:rFonts w:ascii="宋体" w:hAnsi="宋体" w:cs="Arial"/>
          <w:color w:val="000000"/>
          <w:sz w:val="30"/>
          <w:szCs w:val="30"/>
        </w:rPr>
      </w:pPr>
    </w:p>
    <w:p w:rsidR="00E876BD" w:rsidRDefault="00E876BD">
      <w:pPr>
        <w:spacing w:line="400" w:lineRule="exact"/>
        <w:rPr>
          <w:rFonts w:ascii="宋体" w:hAnsi="宋体" w:cs="Arial"/>
          <w:color w:val="000000"/>
          <w:sz w:val="30"/>
          <w:szCs w:val="30"/>
        </w:rPr>
      </w:pPr>
    </w:p>
    <w:p w:rsidR="00E876BD" w:rsidRDefault="00E876BD">
      <w:pPr>
        <w:spacing w:line="400" w:lineRule="exact"/>
        <w:rPr>
          <w:rFonts w:ascii="宋体" w:hAnsi="宋体" w:cs="Arial"/>
          <w:color w:val="000000"/>
          <w:sz w:val="30"/>
          <w:szCs w:val="30"/>
        </w:rPr>
      </w:pPr>
      <w:r>
        <w:rPr>
          <w:noProof/>
        </w:rPr>
        <w:lastRenderedPageBreak/>
        <w:drawing>
          <wp:anchor distT="0" distB="0" distL="114300" distR="114300" simplePos="0" relativeHeight="251670528" behindDoc="0" locked="0" layoutInCell="1" allowOverlap="1">
            <wp:simplePos x="0" y="0"/>
            <wp:positionH relativeFrom="column">
              <wp:posOffset>4445</wp:posOffset>
            </wp:positionH>
            <wp:positionV relativeFrom="paragraph">
              <wp:posOffset>356235</wp:posOffset>
            </wp:positionV>
            <wp:extent cx="5759450" cy="3443372"/>
            <wp:effectExtent l="0" t="0" r="0" b="0"/>
            <wp:wrapTopAndBottom/>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759450" cy="3443372"/>
                    </a:xfrm>
                    <a:prstGeom prst="rect">
                      <a:avLst/>
                    </a:prstGeom>
                  </pic:spPr>
                </pic:pic>
              </a:graphicData>
            </a:graphic>
          </wp:anchor>
        </w:drawing>
      </w:r>
      <w:r w:rsidRPr="00E876BD">
        <w:rPr>
          <w:rFonts w:ascii="宋体" w:hAnsi="宋体" w:cs="Arial"/>
          <w:color w:val="000000"/>
          <w:sz w:val="30"/>
          <w:szCs w:val="30"/>
        </w:rPr>
        <w:t>附</w:t>
      </w:r>
      <w:r>
        <w:rPr>
          <w:rFonts w:ascii="宋体" w:hAnsi="宋体" w:cs="Arial" w:hint="eastAsia"/>
          <w:color w:val="000000"/>
          <w:sz w:val="30"/>
          <w:szCs w:val="30"/>
        </w:rPr>
        <w:t>图</w:t>
      </w:r>
      <w:r w:rsidRPr="00E876BD">
        <w:rPr>
          <w:rFonts w:ascii="宋体" w:hAnsi="宋体" w:cs="Arial"/>
          <w:color w:val="000000"/>
          <w:sz w:val="30"/>
          <w:szCs w:val="30"/>
        </w:rPr>
        <w:t>3</w:t>
      </w:r>
      <w:r>
        <w:rPr>
          <w:rFonts w:ascii="宋体" w:hAnsi="宋体" w:cs="Arial" w:hint="eastAsia"/>
          <w:color w:val="000000"/>
          <w:sz w:val="30"/>
          <w:szCs w:val="30"/>
        </w:rPr>
        <w:t>：</w:t>
      </w:r>
      <w:r w:rsidRPr="00E876BD">
        <w:rPr>
          <w:rFonts w:ascii="宋体" w:hAnsi="宋体" w:cs="Arial" w:hint="eastAsia"/>
          <w:color w:val="000000"/>
          <w:sz w:val="30"/>
          <w:szCs w:val="30"/>
        </w:rPr>
        <w:t>G</w:t>
      </w:r>
      <w:r w:rsidRPr="00E876BD">
        <w:rPr>
          <w:rFonts w:ascii="宋体" w:hAnsi="宋体" w:cs="Arial"/>
          <w:color w:val="000000"/>
          <w:sz w:val="30"/>
          <w:szCs w:val="30"/>
        </w:rPr>
        <w:t>J-55栋板换间恢复原理图</w:t>
      </w:r>
    </w:p>
    <w:p w:rsidR="00E876BD" w:rsidRDefault="00E876BD">
      <w:pPr>
        <w:spacing w:line="400" w:lineRule="exact"/>
        <w:rPr>
          <w:rFonts w:ascii="宋体" w:hAnsi="宋体" w:cs="Arial"/>
          <w:color w:val="000000"/>
          <w:sz w:val="30"/>
          <w:szCs w:val="30"/>
        </w:rPr>
      </w:pPr>
      <w:r>
        <w:rPr>
          <w:noProof/>
        </w:rPr>
        <w:drawing>
          <wp:anchor distT="0" distB="0" distL="114300" distR="114300" simplePos="0" relativeHeight="251682816" behindDoc="0" locked="0" layoutInCell="1" allowOverlap="1">
            <wp:simplePos x="0" y="0"/>
            <wp:positionH relativeFrom="column">
              <wp:posOffset>4739</wp:posOffset>
            </wp:positionH>
            <wp:positionV relativeFrom="paragraph">
              <wp:posOffset>3902710</wp:posOffset>
            </wp:positionV>
            <wp:extent cx="5759450" cy="3542211"/>
            <wp:effectExtent l="0" t="0" r="0" b="0"/>
            <wp:wrapTopAndBottom/>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759450" cy="3542211"/>
                    </a:xfrm>
                    <a:prstGeom prst="rect">
                      <a:avLst/>
                    </a:prstGeom>
                  </pic:spPr>
                </pic:pic>
              </a:graphicData>
            </a:graphic>
            <wp14:sizeRelH relativeFrom="margin">
              <wp14:pctWidth>0</wp14:pctWidth>
            </wp14:sizeRelH>
            <wp14:sizeRelV relativeFrom="margin">
              <wp14:pctHeight>0</wp14:pctHeight>
            </wp14:sizeRelV>
          </wp:anchor>
        </w:drawing>
      </w:r>
      <w:r w:rsidRPr="00E876BD">
        <w:rPr>
          <w:rFonts w:ascii="宋体" w:hAnsi="宋体" w:cs="Arial"/>
          <w:color w:val="000000"/>
          <w:sz w:val="30"/>
          <w:szCs w:val="30"/>
        </w:rPr>
        <w:t>附</w:t>
      </w:r>
      <w:r>
        <w:rPr>
          <w:rFonts w:ascii="宋体" w:hAnsi="宋体" w:cs="Arial" w:hint="eastAsia"/>
          <w:color w:val="000000"/>
          <w:sz w:val="30"/>
          <w:szCs w:val="30"/>
        </w:rPr>
        <w:t>图</w:t>
      </w:r>
      <w:r w:rsidRPr="00E876BD">
        <w:rPr>
          <w:rFonts w:ascii="宋体" w:hAnsi="宋体" w:cs="Arial"/>
          <w:color w:val="000000"/>
          <w:sz w:val="30"/>
          <w:szCs w:val="30"/>
        </w:rPr>
        <w:t>4</w:t>
      </w:r>
      <w:r>
        <w:rPr>
          <w:rFonts w:ascii="宋体" w:hAnsi="宋体" w:cs="Arial" w:hint="eastAsia"/>
          <w:color w:val="000000"/>
          <w:sz w:val="30"/>
          <w:szCs w:val="30"/>
        </w:rPr>
        <w:t>：</w:t>
      </w:r>
      <w:r w:rsidRPr="00E876BD">
        <w:rPr>
          <w:rFonts w:ascii="宋体" w:hAnsi="宋体" w:cs="Arial" w:hint="eastAsia"/>
          <w:color w:val="000000"/>
          <w:sz w:val="30"/>
          <w:szCs w:val="30"/>
        </w:rPr>
        <w:t>G</w:t>
      </w:r>
      <w:r w:rsidRPr="00E876BD">
        <w:rPr>
          <w:rFonts w:ascii="宋体" w:hAnsi="宋体" w:cs="Arial"/>
          <w:color w:val="000000"/>
          <w:sz w:val="30"/>
          <w:szCs w:val="30"/>
        </w:rPr>
        <w:t>J-71栋板换间恢复原理图</w:t>
      </w:r>
    </w:p>
    <w:p w:rsidR="00E876BD" w:rsidRDefault="00E876BD">
      <w:pPr>
        <w:spacing w:line="400" w:lineRule="exact"/>
        <w:rPr>
          <w:rFonts w:ascii="宋体" w:hAnsi="宋体" w:cs="Arial"/>
          <w:color w:val="000000"/>
          <w:sz w:val="30"/>
          <w:szCs w:val="30"/>
        </w:rPr>
      </w:pPr>
    </w:p>
    <w:p w:rsidR="00E876BD" w:rsidRDefault="00E876BD">
      <w:pPr>
        <w:spacing w:line="400" w:lineRule="exact"/>
        <w:rPr>
          <w:rFonts w:ascii="宋体" w:hAnsi="宋体" w:cs="Arial"/>
          <w:color w:val="000000"/>
          <w:sz w:val="30"/>
          <w:szCs w:val="30"/>
        </w:rPr>
      </w:pPr>
    </w:p>
    <w:p w:rsidR="00E876BD" w:rsidRDefault="00E876BD">
      <w:pPr>
        <w:spacing w:line="400" w:lineRule="exact"/>
        <w:rPr>
          <w:rFonts w:ascii="宋体" w:hAnsi="宋体" w:cs="Arial"/>
          <w:color w:val="000000"/>
          <w:sz w:val="30"/>
          <w:szCs w:val="30"/>
        </w:rPr>
      </w:pPr>
    </w:p>
    <w:p w:rsidR="00E876BD" w:rsidRDefault="00E876BD">
      <w:pPr>
        <w:spacing w:line="400" w:lineRule="exact"/>
        <w:rPr>
          <w:rFonts w:ascii="宋体" w:hAnsi="宋体" w:cs="Arial"/>
          <w:color w:val="000000"/>
          <w:sz w:val="30"/>
          <w:szCs w:val="30"/>
        </w:rPr>
      </w:pPr>
    </w:p>
    <w:p w:rsidR="00E876BD" w:rsidRDefault="00E876BD">
      <w:pPr>
        <w:spacing w:line="400" w:lineRule="exact"/>
        <w:rPr>
          <w:rFonts w:ascii="宋体" w:hAnsi="宋体" w:cs="Arial"/>
          <w:color w:val="000000"/>
          <w:sz w:val="30"/>
          <w:szCs w:val="30"/>
        </w:rPr>
      </w:pPr>
    </w:p>
    <w:p w:rsidR="00E47B59" w:rsidRDefault="006B2E51">
      <w:pPr>
        <w:spacing w:line="400" w:lineRule="exact"/>
        <w:rPr>
          <w:rFonts w:hAnsi="宋体"/>
          <w:b/>
          <w:sz w:val="28"/>
          <w:szCs w:val="28"/>
        </w:rPr>
      </w:pPr>
      <w:r>
        <w:rPr>
          <w:rFonts w:ascii="宋体" w:hAnsi="宋体" w:cs="Arial" w:hint="eastAsia"/>
          <w:color w:val="000000"/>
          <w:sz w:val="30"/>
          <w:szCs w:val="30"/>
        </w:rPr>
        <w:lastRenderedPageBreak/>
        <w:t>附件1</w:t>
      </w:r>
    </w:p>
    <w:p w:rsidR="00E47B59" w:rsidRPr="003025E4" w:rsidRDefault="006B2E51" w:rsidP="003025E4">
      <w:pPr>
        <w:pStyle w:val="a6"/>
        <w:ind w:firstLineChars="0" w:firstLine="0"/>
        <w:jc w:val="center"/>
        <w:rPr>
          <w:rFonts w:asciiTheme="minorEastAsia" w:eastAsiaTheme="minorEastAsia" w:hAnsiTheme="minorEastAsia"/>
          <w:b/>
          <w:sz w:val="28"/>
          <w:szCs w:val="28"/>
        </w:rPr>
      </w:pPr>
      <w:r w:rsidRPr="003025E4">
        <w:rPr>
          <w:rFonts w:asciiTheme="minorEastAsia" w:eastAsiaTheme="minorEastAsia" w:hAnsiTheme="minorEastAsia"/>
          <w:b/>
          <w:sz w:val="28"/>
          <w:szCs w:val="28"/>
        </w:rPr>
        <w:t>报价一览表</w:t>
      </w:r>
    </w:p>
    <w:p w:rsidR="00E47B59" w:rsidRDefault="006B2E51">
      <w:pPr>
        <w:spacing w:line="360" w:lineRule="auto"/>
        <w:rPr>
          <w:rFonts w:hAnsi="宋体"/>
          <w:szCs w:val="21"/>
        </w:rPr>
      </w:pPr>
      <w:r>
        <w:rPr>
          <w:rFonts w:hAnsi="宋体" w:hint="eastAsia"/>
          <w:szCs w:val="21"/>
        </w:rPr>
        <w:t>项目名称：</w:t>
      </w:r>
      <w:r w:rsidR="00AB20C2">
        <w:rPr>
          <w:rFonts w:hAnsi="宋体" w:hint="eastAsia"/>
          <w:szCs w:val="21"/>
        </w:rPr>
        <w:t>岭南印象园板换间一次侧恢复供冷工程</w:t>
      </w:r>
      <w:r w:rsidR="00453ADF">
        <w:rPr>
          <w:rFonts w:hAnsi="宋体" w:hint="eastAsia"/>
          <w:szCs w:val="21"/>
        </w:rPr>
        <w:t>工程</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870"/>
      </w:tblGrid>
      <w:tr w:rsidR="00892318" w:rsidTr="00220F76">
        <w:trPr>
          <w:trHeight w:val="711"/>
          <w:jc w:val="center"/>
        </w:trPr>
        <w:tc>
          <w:tcPr>
            <w:tcW w:w="737" w:type="dxa"/>
            <w:vAlign w:val="center"/>
          </w:tcPr>
          <w:p w:rsidR="00892318" w:rsidRDefault="00892318" w:rsidP="00B9496A">
            <w:pPr>
              <w:rPr>
                <w:rFonts w:hAnsi="宋体"/>
                <w:bCs/>
                <w:sz w:val="24"/>
              </w:rPr>
            </w:pPr>
            <w:r>
              <w:rPr>
                <w:rFonts w:hAnsi="宋体" w:hint="eastAsia"/>
                <w:bCs/>
                <w:sz w:val="24"/>
              </w:rPr>
              <w:t>序号</w:t>
            </w:r>
          </w:p>
        </w:tc>
        <w:tc>
          <w:tcPr>
            <w:tcW w:w="2268" w:type="dxa"/>
            <w:vAlign w:val="center"/>
          </w:tcPr>
          <w:p w:rsidR="00892318" w:rsidRDefault="00892318" w:rsidP="00B9496A">
            <w:pPr>
              <w:rPr>
                <w:rFonts w:hAnsi="宋体"/>
                <w:bCs/>
                <w:sz w:val="24"/>
              </w:rPr>
            </w:pPr>
            <w:r>
              <w:rPr>
                <w:rFonts w:hAnsi="宋体" w:hint="eastAsia"/>
                <w:bCs/>
                <w:sz w:val="24"/>
              </w:rPr>
              <w:t>项目名称</w:t>
            </w:r>
          </w:p>
        </w:tc>
        <w:tc>
          <w:tcPr>
            <w:tcW w:w="5996" w:type="dxa"/>
            <w:gridSpan w:val="2"/>
            <w:vAlign w:val="center"/>
          </w:tcPr>
          <w:p w:rsidR="00892318" w:rsidRDefault="00892318" w:rsidP="00B9496A">
            <w:pPr>
              <w:rPr>
                <w:rFonts w:hAnsi="宋体"/>
                <w:bCs/>
                <w:sz w:val="24"/>
              </w:rPr>
            </w:pPr>
            <w:r>
              <w:rPr>
                <w:rFonts w:hAnsi="宋体" w:hint="eastAsia"/>
                <w:bCs/>
                <w:sz w:val="24"/>
              </w:rPr>
              <w:t>投标价（单位：人民币元）</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1</w:t>
            </w:r>
          </w:p>
        </w:tc>
        <w:tc>
          <w:tcPr>
            <w:tcW w:w="2268" w:type="dxa"/>
            <w:vAlign w:val="center"/>
          </w:tcPr>
          <w:p w:rsidR="00892318" w:rsidRDefault="00892318" w:rsidP="00B9496A">
            <w:pPr>
              <w:rPr>
                <w:rFonts w:hAnsi="宋体"/>
                <w:sz w:val="24"/>
              </w:rPr>
            </w:pPr>
            <w:r>
              <w:rPr>
                <w:rFonts w:hAnsi="宋体" w:hint="eastAsia"/>
                <w:sz w:val="24"/>
              </w:rPr>
              <w:t>投标总价</w:t>
            </w:r>
          </w:p>
        </w:tc>
        <w:tc>
          <w:tcPr>
            <w:tcW w:w="5996" w:type="dxa"/>
            <w:gridSpan w:val="2"/>
            <w:vAlign w:val="center"/>
          </w:tcPr>
          <w:p w:rsidR="00892318" w:rsidRDefault="00892318" w:rsidP="00B9496A">
            <w:pPr>
              <w:rPr>
                <w:rFonts w:hAnsi="宋体"/>
                <w:sz w:val="24"/>
              </w:rPr>
            </w:pPr>
            <w:r>
              <w:rPr>
                <w:rFonts w:ascii="宋体" w:hAnsi="宋体" w:hint="eastAsia"/>
                <w:sz w:val="24"/>
              </w:rPr>
              <w:t>大写</w:t>
            </w:r>
            <w:r>
              <w:rPr>
                <w:rFonts w:hAnsi="宋体" w:hint="eastAsia"/>
                <w:sz w:val="24"/>
              </w:rPr>
              <w:t>：</w:t>
            </w:r>
          </w:p>
          <w:p w:rsidR="00892318" w:rsidRDefault="00892318" w:rsidP="00B9496A">
            <w:pPr>
              <w:rPr>
                <w:rFonts w:hAnsi="宋体"/>
                <w:sz w:val="24"/>
              </w:rPr>
            </w:pPr>
            <w:r>
              <w:rPr>
                <w:rFonts w:hAnsi="宋体" w:hint="eastAsia"/>
                <w:sz w:val="24"/>
              </w:rPr>
              <w:t>小写：</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2</w:t>
            </w:r>
          </w:p>
        </w:tc>
        <w:tc>
          <w:tcPr>
            <w:tcW w:w="2268" w:type="dxa"/>
            <w:vAlign w:val="center"/>
          </w:tcPr>
          <w:p w:rsidR="00892318" w:rsidRDefault="00892318" w:rsidP="00B9496A">
            <w:pPr>
              <w:rPr>
                <w:rFonts w:hAnsi="宋体"/>
                <w:sz w:val="24"/>
              </w:rPr>
            </w:pPr>
            <w:r>
              <w:rPr>
                <w:rFonts w:hAnsi="宋体" w:hint="eastAsia"/>
                <w:sz w:val="24"/>
              </w:rPr>
              <w:t>投标工期</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3</w:t>
            </w:r>
          </w:p>
        </w:tc>
        <w:tc>
          <w:tcPr>
            <w:tcW w:w="2268" w:type="dxa"/>
            <w:vAlign w:val="center"/>
          </w:tcPr>
          <w:p w:rsidR="00892318" w:rsidRDefault="00892318" w:rsidP="00B9496A">
            <w:pPr>
              <w:rPr>
                <w:rFonts w:hAnsi="宋体"/>
                <w:sz w:val="24"/>
              </w:rPr>
            </w:pPr>
            <w:r>
              <w:rPr>
                <w:rFonts w:hAnsi="宋体" w:hint="eastAsia"/>
                <w:sz w:val="24"/>
              </w:rPr>
              <w:t>工程质量标准</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4</w:t>
            </w:r>
          </w:p>
        </w:tc>
        <w:tc>
          <w:tcPr>
            <w:tcW w:w="2268" w:type="dxa"/>
            <w:vAlign w:val="center"/>
          </w:tcPr>
          <w:p w:rsidR="00892318" w:rsidRDefault="00892318" w:rsidP="00B9496A">
            <w:pPr>
              <w:rPr>
                <w:rFonts w:hAnsi="宋体"/>
                <w:sz w:val="24"/>
              </w:rPr>
            </w:pPr>
            <w:r>
              <w:rPr>
                <w:rFonts w:hAnsi="宋体" w:hint="eastAsia"/>
                <w:sz w:val="24"/>
              </w:rPr>
              <w:t>保修期限</w:t>
            </w:r>
          </w:p>
        </w:tc>
        <w:tc>
          <w:tcPr>
            <w:tcW w:w="5996" w:type="dxa"/>
            <w:gridSpan w:val="2"/>
            <w:vAlign w:val="center"/>
          </w:tcPr>
          <w:p w:rsidR="00892318" w:rsidRDefault="00892318" w:rsidP="00B9496A">
            <w:pPr>
              <w:rPr>
                <w:rFonts w:hAnsi="宋体"/>
                <w:sz w:val="24"/>
              </w:rPr>
            </w:pPr>
          </w:p>
        </w:tc>
      </w:tr>
      <w:tr w:rsidR="00892318" w:rsidTr="00220F76">
        <w:trPr>
          <w:trHeight w:val="491"/>
          <w:jc w:val="center"/>
        </w:trPr>
        <w:tc>
          <w:tcPr>
            <w:tcW w:w="737" w:type="dxa"/>
            <w:vMerge w:val="restart"/>
            <w:vAlign w:val="center"/>
          </w:tcPr>
          <w:p w:rsidR="00892318" w:rsidRDefault="00892318" w:rsidP="00B9496A">
            <w:pPr>
              <w:rPr>
                <w:rFonts w:hAnsi="宋体"/>
                <w:sz w:val="24"/>
              </w:rPr>
            </w:pPr>
            <w:r>
              <w:rPr>
                <w:rFonts w:hAnsi="宋体" w:hint="eastAsia"/>
                <w:sz w:val="24"/>
              </w:rPr>
              <w:t>5</w:t>
            </w:r>
          </w:p>
        </w:tc>
        <w:tc>
          <w:tcPr>
            <w:tcW w:w="2268" w:type="dxa"/>
            <w:vMerge w:val="restart"/>
            <w:vAlign w:val="center"/>
          </w:tcPr>
          <w:p w:rsidR="00892318" w:rsidRDefault="00892318" w:rsidP="00B9496A">
            <w:pPr>
              <w:rPr>
                <w:rFonts w:hAnsi="宋体"/>
                <w:sz w:val="24"/>
              </w:rPr>
            </w:pPr>
            <w:r>
              <w:rPr>
                <w:rFonts w:hAnsi="宋体" w:hint="eastAsia"/>
                <w:sz w:val="24"/>
              </w:rPr>
              <w:t>拟委派的项目</w:t>
            </w:r>
          </w:p>
          <w:p w:rsidR="00892318" w:rsidRDefault="00892318" w:rsidP="00B9496A">
            <w:pPr>
              <w:rPr>
                <w:rFonts w:hAnsi="宋体"/>
                <w:sz w:val="24"/>
              </w:rPr>
            </w:pPr>
            <w:r>
              <w:rPr>
                <w:rFonts w:hAnsi="宋体" w:hint="eastAsia"/>
                <w:sz w:val="24"/>
              </w:rPr>
              <w:t>负责人</w:t>
            </w:r>
          </w:p>
        </w:tc>
        <w:tc>
          <w:tcPr>
            <w:tcW w:w="2126" w:type="dxa"/>
            <w:vAlign w:val="center"/>
          </w:tcPr>
          <w:p w:rsidR="00892318" w:rsidRDefault="00892318" w:rsidP="00B9496A">
            <w:pPr>
              <w:rPr>
                <w:rFonts w:hAnsi="宋体"/>
                <w:sz w:val="24"/>
              </w:rPr>
            </w:pPr>
            <w:r>
              <w:rPr>
                <w:rFonts w:hAnsi="宋体" w:hint="eastAsia"/>
                <w:sz w:val="24"/>
              </w:rPr>
              <w:t>姓名</w:t>
            </w:r>
          </w:p>
        </w:tc>
        <w:tc>
          <w:tcPr>
            <w:tcW w:w="3870" w:type="dxa"/>
            <w:vAlign w:val="center"/>
          </w:tcPr>
          <w:p w:rsidR="00892318" w:rsidRDefault="00892318" w:rsidP="00B9496A">
            <w:pPr>
              <w:rPr>
                <w:rFonts w:hAnsi="宋体"/>
                <w:sz w:val="24"/>
              </w:rPr>
            </w:pPr>
          </w:p>
        </w:tc>
      </w:tr>
      <w:tr w:rsidR="00892318" w:rsidTr="00220F76">
        <w:trPr>
          <w:trHeight w:val="491"/>
          <w:jc w:val="center"/>
        </w:trPr>
        <w:tc>
          <w:tcPr>
            <w:tcW w:w="737" w:type="dxa"/>
            <w:vMerge/>
            <w:vAlign w:val="center"/>
          </w:tcPr>
          <w:p w:rsidR="00892318" w:rsidRDefault="00892318" w:rsidP="00B9496A">
            <w:pPr>
              <w:rPr>
                <w:rFonts w:hAnsi="宋体"/>
                <w:sz w:val="24"/>
              </w:rPr>
            </w:pPr>
          </w:p>
        </w:tc>
        <w:tc>
          <w:tcPr>
            <w:tcW w:w="2268" w:type="dxa"/>
            <w:vMerge/>
            <w:vAlign w:val="center"/>
          </w:tcPr>
          <w:p w:rsidR="00892318" w:rsidRDefault="00892318" w:rsidP="00B9496A">
            <w:pPr>
              <w:rPr>
                <w:rFonts w:hAnsi="宋体"/>
                <w:sz w:val="24"/>
              </w:rPr>
            </w:pPr>
          </w:p>
        </w:tc>
        <w:tc>
          <w:tcPr>
            <w:tcW w:w="2126" w:type="dxa"/>
            <w:vAlign w:val="center"/>
          </w:tcPr>
          <w:p w:rsidR="00892318" w:rsidRDefault="00892318" w:rsidP="00B9496A">
            <w:pPr>
              <w:rPr>
                <w:rFonts w:hAnsi="宋体"/>
                <w:sz w:val="24"/>
              </w:rPr>
            </w:pPr>
            <w:r>
              <w:rPr>
                <w:rFonts w:hAnsi="宋体" w:hint="eastAsia"/>
                <w:sz w:val="24"/>
              </w:rPr>
              <w:t>技术职称</w:t>
            </w:r>
          </w:p>
        </w:tc>
        <w:tc>
          <w:tcPr>
            <w:tcW w:w="3870" w:type="dxa"/>
            <w:vAlign w:val="center"/>
          </w:tcPr>
          <w:p w:rsidR="00892318" w:rsidRDefault="00892318" w:rsidP="00B9496A">
            <w:pPr>
              <w:rPr>
                <w:rFonts w:hAnsi="宋体"/>
                <w:sz w:val="24"/>
              </w:rPr>
            </w:pPr>
          </w:p>
        </w:tc>
      </w:tr>
    </w:tbl>
    <w:p w:rsidR="00892318" w:rsidRDefault="00892318" w:rsidP="00892318">
      <w:pPr>
        <w:rPr>
          <w:rFonts w:hAnsi="宋体"/>
        </w:rPr>
      </w:pPr>
    </w:p>
    <w:p w:rsidR="00892318" w:rsidRDefault="00892318" w:rsidP="00892318">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892318" w:rsidRDefault="00892318" w:rsidP="00892318">
      <w:pPr>
        <w:spacing w:line="360" w:lineRule="auto"/>
        <w:ind w:firstLineChars="200" w:firstLine="420"/>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，包括但不限于全部人工费、材料、设备、工具、机具、安装运输、规费、措施费、合理利润、管理费、税费等及清理现场的费用、合同实施过程中应预见和不可预见费用等等。</w:t>
      </w:r>
    </w:p>
    <w:p w:rsidR="00892318" w:rsidRDefault="00892318" w:rsidP="00892318">
      <w:pPr>
        <w:tabs>
          <w:tab w:val="left" w:pos="8364"/>
        </w:tabs>
        <w:spacing w:line="360" w:lineRule="auto"/>
        <w:ind w:firstLineChars="200" w:firstLine="420"/>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r>
        <w:rPr>
          <w:rFonts w:hAnsi="宋体" w:hint="eastAsia"/>
          <w:szCs w:val="21"/>
        </w:rPr>
        <w:t>投标人名称（盖章）：</w:t>
      </w:r>
    </w:p>
    <w:p w:rsidR="00892318" w:rsidRDefault="00892318" w:rsidP="00892318">
      <w:pPr>
        <w:rPr>
          <w:rFonts w:hAnsi="宋体"/>
          <w:szCs w:val="21"/>
        </w:rPr>
      </w:pPr>
    </w:p>
    <w:p w:rsidR="00892318" w:rsidRPr="00892318" w:rsidRDefault="00892318" w:rsidP="00892318">
      <w:pPr>
        <w:rPr>
          <w:rFonts w:hAnsi="宋体"/>
          <w:szCs w:val="21"/>
        </w:rPr>
      </w:pPr>
    </w:p>
    <w:p w:rsidR="00DD2666" w:rsidRDefault="00892318" w:rsidP="00892318">
      <w:pPr>
        <w:rPr>
          <w:rFonts w:ascii="仿宋" w:eastAsia="仿宋" w:hAnsi="仿宋" w:cs="仿宋"/>
          <w:szCs w:val="21"/>
        </w:rPr>
      </w:pPr>
      <w:r>
        <w:rPr>
          <w:rFonts w:hAnsi="宋体" w:hint="eastAsia"/>
          <w:szCs w:val="21"/>
        </w:rPr>
        <w:t>日期：</w:t>
      </w:r>
      <w:r w:rsidR="00202786">
        <w:rPr>
          <w:rFonts w:hAnsi="宋体" w:hint="eastAsia"/>
          <w:szCs w:val="21"/>
        </w:rPr>
        <w:t>202</w:t>
      </w:r>
      <w:r w:rsidR="000A18E3">
        <w:rPr>
          <w:rFonts w:hAnsi="宋体"/>
          <w:szCs w:val="21"/>
        </w:rPr>
        <w:t>1</w:t>
      </w:r>
      <w:r>
        <w:rPr>
          <w:rFonts w:hAnsi="宋体" w:hint="eastAsia"/>
          <w:szCs w:val="21"/>
        </w:rPr>
        <w:t>年</w:t>
      </w:r>
      <w:r w:rsidR="00C85998">
        <w:rPr>
          <w:rFonts w:hAnsi="宋体" w:hint="eastAsia"/>
          <w:szCs w:val="21"/>
        </w:rPr>
        <w:t xml:space="preserve"> </w:t>
      </w:r>
      <w:r w:rsidR="00C85998">
        <w:rPr>
          <w:rFonts w:hAnsi="宋体"/>
          <w:szCs w:val="21"/>
        </w:rPr>
        <w:t xml:space="preserve"> </w:t>
      </w:r>
      <w:r>
        <w:rPr>
          <w:rFonts w:hAnsi="宋体" w:hint="eastAsia"/>
          <w:szCs w:val="21"/>
        </w:rPr>
        <w:t>月</w:t>
      </w:r>
      <w:r w:rsidR="00C85998">
        <w:rPr>
          <w:rFonts w:hAnsi="宋体" w:hint="eastAsia"/>
          <w:szCs w:val="21"/>
        </w:rPr>
        <w:t xml:space="preserve"> </w:t>
      </w:r>
      <w:r w:rsidR="00C85998">
        <w:rPr>
          <w:rFonts w:hAnsi="宋体"/>
          <w:szCs w:val="21"/>
        </w:rPr>
        <w:t xml:space="preserve"> </w:t>
      </w:r>
      <w:r>
        <w:rPr>
          <w:rFonts w:hAnsi="宋体" w:hint="eastAsia"/>
          <w:szCs w:val="21"/>
        </w:rPr>
        <w:t>日</w:t>
      </w:r>
      <w:r w:rsidR="006B2E51">
        <w:rPr>
          <w:rFonts w:ascii="仿宋" w:eastAsia="仿宋" w:hAnsi="仿宋" w:cs="仿宋"/>
          <w:szCs w:val="21"/>
        </w:rPr>
        <w:br w:type="page"/>
      </w:r>
    </w:p>
    <w:p w:rsidR="00E47B59" w:rsidRPr="007F49B3" w:rsidRDefault="006B2E51" w:rsidP="00DD2666">
      <w:pPr>
        <w:spacing w:line="400" w:lineRule="exact"/>
        <w:rPr>
          <w:rFonts w:ascii="宋体" w:hAnsi="宋体" w:cs="Arial"/>
          <w:color w:val="000000"/>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2</w:t>
      </w:r>
    </w:p>
    <w:tbl>
      <w:tblPr>
        <w:tblW w:w="9227" w:type="dxa"/>
        <w:tblInd w:w="95" w:type="dxa"/>
        <w:tblLayout w:type="fixed"/>
        <w:tblLook w:val="04A0" w:firstRow="1" w:lastRow="0" w:firstColumn="1" w:lastColumn="0" w:noHBand="0" w:noVBand="1"/>
      </w:tblPr>
      <w:tblGrid>
        <w:gridCol w:w="1431"/>
        <w:gridCol w:w="2069"/>
        <w:gridCol w:w="1191"/>
        <w:gridCol w:w="1559"/>
        <w:gridCol w:w="1276"/>
        <w:gridCol w:w="1701"/>
      </w:tblGrid>
      <w:tr w:rsidR="00E47B59" w:rsidTr="00392549">
        <w:trPr>
          <w:trHeight w:val="444"/>
        </w:trPr>
        <w:tc>
          <w:tcPr>
            <w:tcW w:w="9227" w:type="dxa"/>
            <w:gridSpan w:val="6"/>
            <w:tcBorders>
              <w:top w:val="nil"/>
              <w:left w:val="nil"/>
              <w:bottom w:val="nil"/>
              <w:right w:val="nil"/>
            </w:tcBorders>
            <w:shd w:val="clear" w:color="auto" w:fill="auto"/>
            <w:vAlign w:val="center"/>
          </w:tcPr>
          <w:p w:rsidR="00E47B59" w:rsidRDefault="006B2E51" w:rsidP="007F49B3">
            <w:pPr>
              <w:widowControl/>
              <w:ind w:firstLineChars="687" w:firstLine="3023"/>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E47B59" w:rsidTr="00392549">
        <w:trPr>
          <w:trHeight w:val="399"/>
        </w:trPr>
        <w:tc>
          <w:tcPr>
            <w:tcW w:w="9227" w:type="dxa"/>
            <w:gridSpan w:val="6"/>
            <w:tcBorders>
              <w:top w:val="nil"/>
              <w:left w:val="nil"/>
              <w:bottom w:val="single" w:sz="8" w:space="0" w:color="auto"/>
              <w:right w:val="nil"/>
            </w:tcBorders>
            <w:shd w:val="clear" w:color="auto" w:fill="auto"/>
            <w:vAlign w:val="center"/>
          </w:tcPr>
          <w:p w:rsidR="00E47B59" w:rsidRPr="007F49B3" w:rsidRDefault="006B2E51" w:rsidP="007F49B3">
            <w:pPr>
              <w:widowControl/>
              <w:rPr>
                <w:rFonts w:ascii="宋体" w:hAnsi="宋体" w:cs="宋体"/>
                <w:kern w:val="0"/>
                <w:szCs w:val="21"/>
              </w:rPr>
            </w:pPr>
            <w:r w:rsidRPr="007F49B3">
              <w:rPr>
                <w:rFonts w:ascii="宋体" w:hAnsi="宋体" w:cs="宋体" w:hint="eastAsia"/>
                <w:kern w:val="0"/>
                <w:szCs w:val="21"/>
              </w:rPr>
              <w:t>项目名称：</w:t>
            </w:r>
            <w:r w:rsidR="00AB20C2">
              <w:rPr>
                <w:rFonts w:ascii="宋体" w:hAnsi="宋体" w:cs="宋体" w:hint="eastAsia"/>
                <w:kern w:val="0"/>
                <w:szCs w:val="21"/>
              </w:rPr>
              <w:t>岭南印象园板换间一次侧恢复供冷工程</w:t>
            </w:r>
            <w:r w:rsidR="001B2164">
              <w:rPr>
                <w:rFonts w:ascii="宋体" w:hAnsi="宋体" w:cs="宋体" w:hint="eastAsia"/>
                <w:kern w:val="0"/>
                <w:szCs w:val="21"/>
              </w:rPr>
              <w:t>工程</w:t>
            </w: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 xml:space="preserve">供应商名称 </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法人代表</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详细地址</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邮    编</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876"/>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成立日期</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营业执照号码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发证机构</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固定电话号码</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传真号码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注册资金</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公司类型</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项目联系人</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经营范围</w:t>
            </w:r>
          </w:p>
        </w:tc>
        <w:tc>
          <w:tcPr>
            <w:tcW w:w="779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发证机关</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主要服务行业</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922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近三年类似业绩</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服务单位</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项目内容</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tcPr>
          <w:p w:rsidR="00E47B59" w:rsidRDefault="00E47B59">
            <w:pPr>
              <w:widowControl/>
              <w:jc w:val="center"/>
              <w:rPr>
                <w:b/>
                <w:bCs/>
                <w:kern w:val="0"/>
                <w:sz w:val="24"/>
              </w:rPr>
            </w:pPr>
          </w:p>
        </w:tc>
      </w:tr>
    </w:tbl>
    <w:p w:rsidR="00392549" w:rsidRDefault="00392549">
      <w:pPr>
        <w:spacing w:line="400" w:lineRule="exact"/>
        <w:ind w:left="560" w:hangingChars="200" w:hanging="560"/>
        <w:rPr>
          <w:sz w:val="28"/>
          <w:szCs w:val="28"/>
        </w:rPr>
      </w:pPr>
    </w:p>
    <w:p w:rsidR="00392549" w:rsidRDefault="00392549">
      <w:pPr>
        <w:spacing w:line="400" w:lineRule="exact"/>
        <w:ind w:left="560" w:hangingChars="200" w:hanging="560"/>
        <w:rPr>
          <w:sz w:val="28"/>
          <w:szCs w:val="28"/>
        </w:rPr>
      </w:pPr>
    </w:p>
    <w:p w:rsidR="00E47B59" w:rsidRDefault="00392549">
      <w:pPr>
        <w:spacing w:line="400" w:lineRule="exact"/>
        <w:ind w:left="560" w:hangingChars="200" w:hanging="560"/>
        <w:rPr>
          <w:sz w:val="28"/>
          <w:szCs w:val="28"/>
        </w:rPr>
      </w:pPr>
      <w:r>
        <w:rPr>
          <w:sz w:val="28"/>
          <w:szCs w:val="28"/>
        </w:rPr>
        <w:t>投标单位</w:t>
      </w:r>
      <w:r>
        <w:rPr>
          <w:rFonts w:hint="eastAsia"/>
          <w:sz w:val="28"/>
          <w:szCs w:val="28"/>
        </w:rPr>
        <w:t>（盖章）：</w:t>
      </w:r>
    </w:p>
    <w:p w:rsidR="00392549" w:rsidRDefault="00392549">
      <w:pPr>
        <w:spacing w:line="400" w:lineRule="exact"/>
        <w:ind w:left="560" w:hangingChars="200" w:hanging="560"/>
        <w:rPr>
          <w:sz w:val="28"/>
          <w:szCs w:val="28"/>
        </w:rPr>
      </w:pPr>
    </w:p>
    <w:p w:rsidR="00E47B59" w:rsidRDefault="006B2E51">
      <w:pPr>
        <w:spacing w:line="400" w:lineRule="exact"/>
        <w:ind w:left="560" w:hangingChars="200" w:hanging="560"/>
        <w:rPr>
          <w:sz w:val="28"/>
          <w:szCs w:val="28"/>
        </w:rPr>
      </w:pPr>
      <w:r>
        <w:rPr>
          <w:rFonts w:hint="eastAsia"/>
          <w:sz w:val="28"/>
          <w:szCs w:val="28"/>
        </w:rPr>
        <w:t>日期：</w:t>
      </w:r>
      <w:r w:rsidR="000A18E3">
        <w:rPr>
          <w:rFonts w:hint="eastAsia"/>
          <w:sz w:val="28"/>
          <w:szCs w:val="28"/>
        </w:rPr>
        <w:t>2021</w:t>
      </w:r>
      <w:r>
        <w:rPr>
          <w:rFonts w:hint="eastAsia"/>
          <w:sz w:val="28"/>
          <w:szCs w:val="28"/>
        </w:rPr>
        <w:t>年</w:t>
      </w:r>
      <w:r w:rsidR="00C85998">
        <w:rPr>
          <w:rFonts w:hint="eastAsia"/>
          <w:sz w:val="28"/>
          <w:szCs w:val="28"/>
        </w:rPr>
        <w:t xml:space="preserve"> </w:t>
      </w:r>
      <w:r w:rsidR="00C85998">
        <w:rPr>
          <w:sz w:val="28"/>
          <w:szCs w:val="28"/>
        </w:rPr>
        <w:t xml:space="preserve"> </w:t>
      </w:r>
      <w:r>
        <w:rPr>
          <w:rFonts w:hint="eastAsia"/>
          <w:sz w:val="28"/>
          <w:szCs w:val="28"/>
        </w:rPr>
        <w:t>月</w:t>
      </w:r>
      <w:r w:rsidR="00C85998">
        <w:rPr>
          <w:rFonts w:hint="eastAsia"/>
          <w:sz w:val="28"/>
          <w:szCs w:val="28"/>
        </w:rPr>
        <w:t xml:space="preserve"> </w:t>
      </w:r>
      <w:r w:rsidR="00C85998">
        <w:rPr>
          <w:sz w:val="28"/>
          <w:szCs w:val="28"/>
        </w:rPr>
        <w:t xml:space="preserve"> </w:t>
      </w:r>
      <w:r>
        <w:rPr>
          <w:rFonts w:hint="eastAsia"/>
          <w:sz w:val="28"/>
          <w:szCs w:val="28"/>
        </w:rPr>
        <w:t>日</w:t>
      </w:r>
    </w:p>
    <w:p w:rsidR="00E47B59" w:rsidRPr="007F49B3" w:rsidRDefault="006B2E51" w:rsidP="00821F86">
      <w:pPr>
        <w:spacing w:line="400" w:lineRule="exact"/>
        <w:ind w:left="560" w:hangingChars="200" w:hanging="560"/>
        <w:rPr>
          <w:rFonts w:ascii="宋体" w:hAnsi="宋体"/>
          <w:bCs/>
          <w:sz w:val="30"/>
          <w:szCs w:val="30"/>
        </w:rPr>
      </w:pPr>
      <w:r>
        <w:rPr>
          <w:sz w:val="28"/>
          <w:szCs w:val="28"/>
        </w:rPr>
        <w:br w:type="page"/>
      </w:r>
      <w:r w:rsidRPr="007F49B3">
        <w:rPr>
          <w:rFonts w:ascii="宋体" w:hAnsi="宋体" w:hint="eastAsia"/>
          <w:bCs/>
          <w:sz w:val="30"/>
          <w:szCs w:val="30"/>
        </w:rPr>
        <w:lastRenderedPageBreak/>
        <w:t>附件</w:t>
      </w:r>
      <w:r w:rsidR="00892318" w:rsidRPr="007F49B3">
        <w:rPr>
          <w:rFonts w:ascii="宋体" w:hAnsi="宋体"/>
          <w:bCs/>
          <w:sz w:val="30"/>
          <w:szCs w:val="30"/>
        </w:rPr>
        <w:t>3</w:t>
      </w:r>
    </w:p>
    <w:p w:rsidR="00E47B59" w:rsidRDefault="006B2E51">
      <w:pPr>
        <w:spacing w:line="500" w:lineRule="exact"/>
        <w:jc w:val="center"/>
        <w:rPr>
          <w:rFonts w:eastAsia="黑体"/>
          <w:b/>
          <w:bCs/>
          <w:sz w:val="36"/>
        </w:rPr>
      </w:pPr>
      <w:r>
        <w:rPr>
          <w:rFonts w:eastAsia="黑体" w:hint="eastAsia"/>
          <w:b/>
          <w:bCs/>
          <w:sz w:val="36"/>
        </w:rPr>
        <w:t>法定代表人身份证明书</w:t>
      </w:r>
    </w:p>
    <w:p w:rsidR="00E47B59" w:rsidRDefault="00E47B59">
      <w:pPr>
        <w:spacing w:line="500" w:lineRule="exact"/>
        <w:jc w:val="center"/>
        <w:rPr>
          <w:b/>
          <w:bCs/>
          <w:szCs w:val="21"/>
        </w:rPr>
      </w:pPr>
    </w:p>
    <w:p w:rsidR="00E47B59" w:rsidRDefault="007F49B3" w:rsidP="007F49B3">
      <w:pPr>
        <w:spacing w:line="500" w:lineRule="exact"/>
        <w:ind w:firstLineChars="200" w:firstLine="560"/>
        <w:rPr>
          <w:rFonts w:ascii="宋体" w:hAnsi="宋体" w:cs="宋体"/>
          <w:sz w:val="28"/>
        </w:rPr>
      </w:pPr>
      <w:r w:rsidRPr="007F49B3">
        <w:rPr>
          <w:rFonts w:ascii="宋体" w:hAnsi="宋体" w:cs="宋体" w:hint="eastAsia"/>
          <w:sz w:val="28"/>
          <w:u w:val="single"/>
        </w:rPr>
        <w:t xml:space="preserve"> </w:t>
      </w:r>
      <w:r>
        <w:rPr>
          <w:rFonts w:ascii="宋体" w:hAnsi="宋体" w:cs="宋体"/>
          <w:sz w:val="28"/>
          <w:u w:val="single"/>
        </w:rPr>
        <w:t xml:space="preserve">        </w:t>
      </w:r>
      <w:r w:rsidRPr="007F49B3">
        <w:rPr>
          <w:rFonts w:ascii="宋体" w:hAnsi="宋体" w:cs="宋体" w:hint="eastAsia"/>
          <w:sz w:val="28"/>
        </w:rPr>
        <w:t>在我</w:t>
      </w:r>
      <w:r w:rsidR="006B2E51">
        <w:rPr>
          <w:rFonts w:ascii="宋体" w:hAnsi="宋体" w:cs="宋体" w:hint="eastAsia"/>
          <w:sz w:val="28"/>
        </w:rPr>
        <w:t>单位任</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职务，是我单位法定代表人，身份证号为</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，特此证明。</w:t>
      </w:r>
    </w:p>
    <w:p w:rsidR="00E47B59" w:rsidRDefault="00E47B59">
      <w:pPr>
        <w:spacing w:line="500" w:lineRule="exact"/>
        <w:ind w:firstLineChars="224" w:firstLine="627"/>
        <w:rPr>
          <w:rFonts w:ascii="宋体" w:hAnsi="宋体" w:cs="宋体"/>
          <w:sz w:val="28"/>
        </w:rPr>
      </w:pPr>
    </w:p>
    <w:p w:rsidR="00E47B59" w:rsidRDefault="006B2E51">
      <w:pPr>
        <w:spacing w:line="500" w:lineRule="exact"/>
        <w:jc w:val="left"/>
        <w:rPr>
          <w:rFonts w:ascii="宋体" w:hAnsi="宋体" w:cs="宋体"/>
          <w:sz w:val="28"/>
        </w:rPr>
      </w:pPr>
      <w:r>
        <w:rPr>
          <w:rFonts w:ascii="宋体" w:hAnsi="宋体" w:cs="宋体" w:hint="eastAsia"/>
          <w:sz w:val="28"/>
        </w:rPr>
        <w:t>（单位盖章）</w:t>
      </w:r>
    </w:p>
    <w:p w:rsidR="00E47B59" w:rsidRDefault="00E47B59">
      <w:pPr>
        <w:spacing w:line="500" w:lineRule="exact"/>
        <w:ind w:firstLineChars="224" w:firstLine="627"/>
        <w:rPr>
          <w:rFonts w:hAnsi="宋体" w:cs="宋体"/>
          <w:sz w:val="28"/>
          <w:szCs w:val="28"/>
        </w:rPr>
      </w:pPr>
    </w:p>
    <w:p w:rsidR="00E47B59" w:rsidRDefault="006B2E51">
      <w:pPr>
        <w:spacing w:line="500" w:lineRule="exact"/>
        <w:rPr>
          <w:rFonts w:ascii="宋体" w:hAnsi="宋体" w:cs="宋体"/>
          <w:sz w:val="28"/>
        </w:rPr>
      </w:pPr>
      <w:r>
        <w:rPr>
          <w:rFonts w:hAnsi="宋体" w:cs="宋体" w:hint="eastAsia"/>
          <w:sz w:val="28"/>
          <w:szCs w:val="28"/>
        </w:rPr>
        <w:t>日期：</w:t>
      </w:r>
      <w:r w:rsidR="000A18E3">
        <w:rPr>
          <w:rFonts w:hAnsi="宋体" w:cs="宋体" w:hint="eastAsia"/>
          <w:sz w:val="28"/>
          <w:szCs w:val="28"/>
        </w:rPr>
        <w:t>2021</w:t>
      </w:r>
      <w:r>
        <w:rPr>
          <w:rFonts w:hAnsi="宋体" w:cs="宋体" w:hint="eastAsia"/>
          <w:sz w:val="28"/>
          <w:szCs w:val="28"/>
        </w:rPr>
        <w:t>年</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月</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日</w:t>
      </w:r>
    </w:p>
    <w:p w:rsidR="00E47B59" w:rsidRDefault="006B2E51">
      <w:pPr>
        <w:spacing w:line="500" w:lineRule="exact"/>
        <w:rPr>
          <w:rFonts w:ascii="宋体" w:hAnsi="宋体" w:cs="宋体"/>
          <w:sz w:val="28"/>
        </w:rPr>
      </w:pPr>
      <w:r>
        <w:rPr>
          <w:rFonts w:ascii="宋体" w:hAnsi="宋体" w:cs="宋体" w:hint="eastAsia"/>
          <w:sz w:val="28"/>
        </w:rPr>
        <w:t xml:space="preserve">单位通信地址：                                </w:t>
      </w:r>
    </w:p>
    <w:p w:rsidR="00E47B59" w:rsidRDefault="00E47B59">
      <w:pPr>
        <w:spacing w:line="500" w:lineRule="exact"/>
        <w:rPr>
          <w:rFonts w:ascii="宋体" w:hAnsi="宋体" w:cs="宋体"/>
          <w:sz w:val="28"/>
        </w:rPr>
      </w:pPr>
    </w:p>
    <w:p w:rsidR="00E47B59" w:rsidRDefault="006B2E51">
      <w:pPr>
        <w:spacing w:line="500" w:lineRule="exact"/>
        <w:rPr>
          <w:rFonts w:ascii="宋体" w:hAnsi="宋体" w:cs="宋体"/>
          <w:sz w:val="28"/>
        </w:rPr>
      </w:pPr>
      <w:r>
        <w:rPr>
          <w:rFonts w:ascii="宋体" w:hAnsi="宋体" w:cs="宋体" w:hint="eastAsia"/>
          <w:sz w:val="28"/>
        </w:rPr>
        <w:t xml:space="preserve">邮政编码：                 单位联系电话：   </w:t>
      </w:r>
    </w:p>
    <w:p w:rsidR="00E47B59" w:rsidRDefault="00E47B59"/>
    <w:p w:rsidR="00E47B59" w:rsidRDefault="006B2E51">
      <w:pPr>
        <w:spacing w:line="360" w:lineRule="auto"/>
        <w:rPr>
          <w:rFonts w:ascii="宋体" w:hAnsi="宋体" w:cs="Arial"/>
          <w:color w:val="000000"/>
          <w:sz w:val="28"/>
          <w:szCs w:val="28"/>
        </w:rPr>
      </w:pPr>
      <w:r>
        <w:rPr>
          <w:rFonts w:ascii="宋体" w:hAnsi="宋体" w:cs="Arial" w:hint="eastAsia"/>
          <w:color w:val="000000"/>
          <w:sz w:val="28"/>
          <w:szCs w:val="28"/>
        </w:rPr>
        <w:t>附：</w:t>
      </w:r>
      <w:r w:rsidR="00205D19">
        <w:rPr>
          <w:rFonts w:ascii="宋体" w:hAnsi="宋体" w:cs="Arial" w:hint="eastAsia"/>
          <w:color w:val="000000"/>
          <w:sz w:val="28"/>
          <w:szCs w:val="28"/>
        </w:rPr>
        <w:t>法定代表人</w:t>
      </w:r>
      <w:r>
        <w:rPr>
          <w:rFonts w:ascii="宋体" w:hAnsi="宋体" w:cs="Arial" w:hint="eastAsia"/>
          <w:color w:val="000000"/>
          <w:sz w:val="28"/>
          <w:szCs w:val="28"/>
        </w:rPr>
        <w:t>身份证正反面或其他身份证明材料复印件</w:t>
      </w:r>
    </w:p>
    <w:p w:rsidR="00E47B59" w:rsidRDefault="00E47B59">
      <w:pPr>
        <w:spacing w:line="360" w:lineRule="auto"/>
        <w:rPr>
          <w:rFonts w:ascii="宋体" w:hAnsi="宋体" w:cs="Arial"/>
          <w:color w:val="000000"/>
          <w:sz w:val="28"/>
          <w:szCs w:val="28"/>
        </w:rPr>
      </w:pPr>
    </w:p>
    <w:p w:rsidR="00E47B59" w:rsidRPr="007F49B3" w:rsidRDefault="006B2E51">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7F49B3">
        <w:rPr>
          <w:rFonts w:ascii="宋体" w:hAnsi="宋体" w:cs="黑体" w:hint="eastAsia"/>
          <w:color w:val="000000"/>
          <w:sz w:val="30"/>
          <w:szCs w:val="30"/>
        </w:rPr>
        <w:lastRenderedPageBreak/>
        <w:t>附件</w:t>
      </w:r>
      <w:r w:rsidR="00892318" w:rsidRPr="007F49B3">
        <w:rPr>
          <w:rFonts w:ascii="宋体" w:hAnsi="宋体" w:cs="黑体"/>
          <w:color w:val="000000"/>
          <w:sz w:val="30"/>
          <w:szCs w:val="30"/>
        </w:rPr>
        <w:t>4</w:t>
      </w:r>
    </w:p>
    <w:p w:rsidR="00E47B59" w:rsidRDefault="006B2E51" w:rsidP="007F49B3">
      <w:pPr>
        <w:spacing w:line="500" w:lineRule="exact"/>
        <w:ind w:firstLineChars="600" w:firstLine="2168"/>
        <w:rPr>
          <w:rFonts w:eastAsia="黑体"/>
          <w:b/>
          <w:bCs/>
          <w:sz w:val="36"/>
        </w:rPr>
      </w:pPr>
      <w:r>
        <w:rPr>
          <w:rFonts w:eastAsia="黑体" w:hint="eastAsia"/>
          <w:b/>
          <w:bCs/>
          <w:sz w:val="36"/>
        </w:rPr>
        <w:t>法定代表人授权委托证明书</w:t>
      </w:r>
    </w:p>
    <w:p w:rsidR="00E47B59" w:rsidRDefault="00E47B59">
      <w:pPr>
        <w:pStyle w:val="100"/>
        <w:spacing w:line="360" w:lineRule="auto"/>
        <w:ind w:firstLineChars="177" w:firstLine="425"/>
        <w:rPr>
          <w:rFonts w:hAnsi="宋体"/>
          <w:bCs/>
          <w:sz w:val="24"/>
          <w:szCs w:val="24"/>
        </w:rPr>
      </w:pPr>
    </w:p>
    <w:p w:rsidR="00E47B59" w:rsidRDefault="006B2E51">
      <w:pPr>
        <w:pStyle w:val="100"/>
        <w:spacing w:line="360" w:lineRule="auto"/>
        <w:ind w:firstLineChars="200" w:firstLine="480"/>
        <w:rPr>
          <w:rFonts w:hAnsi="宋体"/>
          <w:sz w:val="24"/>
          <w:szCs w:val="24"/>
        </w:rPr>
      </w:pPr>
      <w:r>
        <w:rPr>
          <w:rFonts w:hAnsi="宋体" w:hint="eastAsia"/>
          <w:bCs/>
          <w:sz w:val="24"/>
          <w:szCs w:val="24"/>
        </w:rPr>
        <w:t>兹授权</w:t>
      </w:r>
      <w:r w:rsidRPr="007F49B3">
        <w:rPr>
          <w:rFonts w:hAnsi="宋体" w:hint="eastAsia"/>
          <w:bCs/>
          <w:sz w:val="24"/>
          <w:szCs w:val="24"/>
          <w:u w:val="single"/>
        </w:rPr>
        <w:t>（委托代理人姓名）</w:t>
      </w:r>
      <w:r>
        <w:rPr>
          <w:rFonts w:hAnsi="宋体" w:hint="eastAsia"/>
          <w:bCs/>
          <w:sz w:val="24"/>
          <w:szCs w:val="24"/>
        </w:rPr>
        <w:t>为我方委托代理人，其权限是：</w:t>
      </w:r>
      <w:r>
        <w:rPr>
          <w:rFonts w:hAnsi="宋体" w:hint="eastAsia"/>
          <w:sz w:val="24"/>
          <w:szCs w:val="24"/>
        </w:rPr>
        <w:t xml:space="preserve">办理                       </w:t>
      </w:r>
      <w:r w:rsidR="00C062D1">
        <w:rPr>
          <w:rFonts w:hAnsi="宋体" w:hint="eastAsia"/>
          <w:sz w:val="24"/>
          <w:szCs w:val="24"/>
          <w:u w:val="single"/>
        </w:rPr>
        <w:t>广州大学城投资经营管理有限公司</w:t>
      </w:r>
      <w:r>
        <w:rPr>
          <w:rFonts w:hAnsi="宋体" w:hint="eastAsia"/>
          <w:sz w:val="24"/>
          <w:szCs w:val="24"/>
        </w:rPr>
        <w:t>组织的“</w:t>
      </w:r>
      <w:r w:rsidR="00AB20C2">
        <w:rPr>
          <w:rFonts w:hAnsi="宋体" w:hint="eastAsia"/>
          <w:sz w:val="24"/>
          <w:szCs w:val="24"/>
          <w:u w:val="single"/>
        </w:rPr>
        <w:t>岭南印象园板换间一次侧恢复供冷工程</w:t>
      </w:r>
      <w:r>
        <w:rPr>
          <w:rFonts w:hAnsi="宋体" w:hint="eastAsia"/>
          <w:sz w:val="24"/>
          <w:szCs w:val="24"/>
        </w:rPr>
        <w:t>”的投标和合同执行，以我方的名义处理一切与之有关的事宜。</w:t>
      </w:r>
    </w:p>
    <w:p w:rsidR="00E47B59" w:rsidRDefault="006B2E51">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E47B59" w:rsidRDefault="006B2E51">
      <w:pPr>
        <w:pStyle w:val="100"/>
        <w:spacing w:line="360" w:lineRule="auto"/>
        <w:rPr>
          <w:rFonts w:hAnsi="宋体"/>
          <w:sz w:val="24"/>
          <w:szCs w:val="24"/>
        </w:rPr>
      </w:pPr>
      <w:r>
        <w:rPr>
          <w:rFonts w:hAnsi="宋体" w:hint="eastAsia"/>
          <w:sz w:val="24"/>
          <w:szCs w:val="24"/>
        </w:rPr>
        <w:t xml:space="preserve">附：被授权人有效身份证正反面或其他身份证明材料复印　　　　　　　</w:t>
      </w:r>
    </w:p>
    <w:p w:rsidR="00E47B59" w:rsidRDefault="00E47B59">
      <w:pPr>
        <w:pStyle w:val="10"/>
        <w:spacing w:line="360" w:lineRule="auto"/>
        <w:jc w:val="both"/>
        <w:rPr>
          <w:rFonts w:hAnsi="宋体"/>
          <w:sz w:val="24"/>
          <w:szCs w:val="24"/>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（单位盖章）：</w:t>
      </w:r>
    </w:p>
    <w:p w:rsidR="00E47B59" w:rsidRDefault="00E47B59">
      <w:pPr>
        <w:pStyle w:val="10"/>
        <w:spacing w:line="360" w:lineRule="auto"/>
        <w:jc w:val="both"/>
        <w:rPr>
          <w:rFonts w:eastAsia="宋体" w:hAnsi="宋体" w:cs="宋体"/>
          <w:sz w:val="24"/>
          <w:szCs w:val="24"/>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被授权人（签字或盖章）：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 xml:space="preserve">日期： </w:t>
      </w:r>
      <w:r w:rsidR="000A18E3">
        <w:rPr>
          <w:rFonts w:eastAsia="宋体" w:hAnsi="宋体" w:cs="宋体" w:hint="eastAsia"/>
          <w:sz w:val="24"/>
          <w:szCs w:val="24"/>
        </w:rPr>
        <w:t>2021</w:t>
      </w:r>
      <w:r>
        <w:rPr>
          <w:rFonts w:eastAsia="宋体" w:hAnsi="宋体" w:cs="宋体" w:hint="eastAsia"/>
          <w:sz w:val="24"/>
          <w:szCs w:val="24"/>
        </w:rPr>
        <w:t>年   月   日</w:t>
      </w:r>
    </w:p>
    <w:p w:rsidR="00E47B59" w:rsidRDefault="006B2E51">
      <w:pPr>
        <w:rPr>
          <w:sz w:val="24"/>
        </w:rPr>
      </w:pPr>
      <w:r>
        <w:rPr>
          <w:rFonts w:hAnsi="宋体" w:cs="宋体" w:hint="eastAsia"/>
          <w:sz w:val="24"/>
          <w:lang w:val="zh-CN"/>
        </w:rPr>
        <w:t>说明：法定代表人亲自办理投标事宜的，无需提交本证明书。</w:t>
      </w:r>
    </w:p>
    <w:p w:rsidR="00E47B59" w:rsidRDefault="00E47B59">
      <w:pPr>
        <w:spacing w:line="360" w:lineRule="auto"/>
        <w:rPr>
          <w:sz w:val="28"/>
          <w:szCs w:val="28"/>
        </w:rPr>
      </w:pPr>
    </w:p>
    <w:p w:rsidR="00E47B59" w:rsidRDefault="006B2E51">
      <w:pPr>
        <w:rPr>
          <w:rFonts w:ascii="仿宋" w:eastAsia="仿宋" w:hAnsi="仿宋" w:cs="仿宋"/>
          <w:szCs w:val="21"/>
        </w:rPr>
      </w:pPr>
      <w:r>
        <w:rPr>
          <w:rFonts w:ascii="仿宋" w:eastAsia="仿宋" w:hAnsi="仿宋" w:cs="仿宋"/>
          <w:szCs w:val="21"/>
        </w:rPr>
        <w:br w:type="page"/>
      </w:r>
    </w:p>
    <w:p w:rsidR="00E47B59" w:rsidRPr="007F49B3" w:rsidRDefault="006B2E51">
      <w:pPr>
        <w:rPr>
          <w:rFonts w:hAnsi="宋体"/>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5</w:t>
      </w:r>
    </w:p>
    <w:p w:rsidR="00E47B59" w:rsidRDefault="006B2E51" w:rsidP="007F49B3">
      <w:pPr>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E47B59" w:rsidRDefault="006B2E51">
      <w:pPr>
        <w:spacing w:line="360" w:lineRule="auto"/>
        <w:rPr>
          <w:rFonts w:ascii="宋体" w:hAnsi="宋体"/>
          <w:bCs/>
          <w:szCs w:val="21"/>
        </w:rPr>
      </w:pPr>
      <w:r>
        <w:rPr>
          <w:rFonts w:ascii="宋体" w:hAnsi="宋体" w:hint="eastAsia"/>
          <w:bCs/>
          <w:szCs w:val="21"/>
        </w:rPr>
        <w:t>项目名称：</w:t>
      </w:r>
      <w:r w:rsidR="00AB20C2">
        <w:rPr>
          <w:rFonts w:ascii="宋体" w:hAnsi="宋体" w:cs="宋体" w:hint="eastAsia"/>
          <w:kern w:val="0"/>
          <w:szCs w:val="21"/>
        </w:rPr>
        <w:t>岭南印象园板换间一次侧恢复供冷工程</w:t>
      </w:r>
    </w:p>
    <w:tbl>
      <w:tblPr>
        <w:tblW w:w="87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0"/>
        <w:gridCol w:w="6509"/>
        <w:gridCol w:w="1549"/>
      </w:tblGrid>
      <w:tr w:rsidR="00E47B59" w:rsidTr="00DD2666">
        <w:trPr>
          <w:trHeight w:val="544"/>
          <w:jc w:val="center"/>
        </w:trPr>
        <w:tc>
          <w:tcPr>
            <w:tcW w:w="690" w:type="dxa"/>
            <w:vAlign w:val="center"/>
          </w:tcPr>
          <w:p w:rsidR="00E47B59" w:rsidRDefault="006B2E51">
            <w:pPr>
              <w:rPr>
                <w:rFonts w:ascii="宋体" w:hAnsi="宋体"/>
                <w:b/>
                <w:szCs w:val="21"/>
              </w:rPr>
            </w:pPr>
            <w:r>
              <w:rPr>
                <w:rFonts w:ascii="宋体" w:hAnsi="宋体" w:cs="宋体" w:hint="eastAsia"/>
                <w:b/>
                <w:bCs/>
                <w:szCs w:val="21"/>
              </w:rPr>
              <w:t>序号</w:t>
            </w:r>
          </w:p>
        </w:tc>
        <w:tc>
          <w:tcPr>
            <w:tcW w:w="6509"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549" w:type="dxa"/>
            <w:vAlign w:val="center"/>
          </w:tcPr>
          <w:p w:rsidR="00E47B59" w:rsidRDefault="006B2E51">
            <w:pPr>
              <w:rPr>
                <w:rFonts w:ascii="宋体" w:hAnsi="宋体"/>
                <w:b/>
                <w:szCs w:val="21"/>
              </w:rPr>
            </w:pPr>
            <w:r>
              <w:rPr>
                <w:rFonts w:ascii="宋体" w:hAnsi="宋体" w:cs="宋体" w:hint="eastAsia"/>
                <w:b/>
                <w:bCs/>
                <w:szCs w:val="21"/>
              </w:rPr>
              <w:t>备注</w:t>
            </w:r>
          </w:p>
        </w:tc>
      </w:tr>
      <w:tr w:rsidR="00E47B59" w:rsidTr="00DD2666">
        <w:trPr>
          <w:trHeight w:val="544"/>
          <w:jc w:val="center"/>
        </w:trPr>
        <w:tc>
          <w:tcPr>
            <w:tcW w:w="690" w:type="dxa"/>
            <w:shd w:val="clear" w:color="auto" w:fill="auto"/>
            <w:vAlign w:val="center"/>
          </w:tcPr>
          <w:p w:rsidR="00E47B59" w:rsidRDefault="006B2E51">
            <w:pPr>
              <w:rPr>
                <w:rFonts w:ascii="宋体" w:hAnsi="宋体"/>
                <w:bCs/>
                <w:szCs w:val="21"/>
              </w:rPr>
            </w:pPr>
            <w:r>
              <w:rPr>
                <w:rFonts w:ascii="宋体" w:hAnsi="宋体" w:cs="宋体" w:hint="eastAsia"/>
                <w:szCs w:val="21"/>
              </w:rPr>
              <w:t>1</w:t>
            </w:r>
          </w:p>
        </w:tc>
        <w:tc>
          <w:tcPr>
            <w:tcW w:w="6509" w:type="dxa"/>
            <w:shd w:val="clear" w:color="auto" w:fill="auto"/>
            <w:vAlign w:val="center"/>
          </w:tcPr>
          <w:p w:rsidR="00E47B59" w:rsidRDefault="006B2E51">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szCs w:val="21"/>
              </w:rPr>
              <w:t>2</w:t>
            </w:r>
          </w:p>
        </w:tc>
        <w:tc>
          <w:tcPr>
            <w:tcW w:w="6509" w:type="dxa"/>
            <w:shd w:val="clear" w:color="auto" w:fill="auto"/>
            <w:vAlign w:val="center"/>
          </w:tcPr>
          <w:p w:rsidR="00E47B59" w:rsidRDefault="006B2E51">
            <w:pPr>
              <w:rPr>
                <w:rFonts w:ascii="宋体" w:hAnsi="宋体" w:cs="宋体"/>
                <w:szCs w:val="21"/>
              </w:rPr>
            </w:pPr>
            <w:r>
              <w:rPr>
                <w:rFonts w:ascii="宋体" w:hAnsi="宋体" w:cs="宋体" w:hint="eastAsia"/>
                <w:szCs w:val="21"/>
              </w:rPr>
              <w:t>法定代表人证明书原件或法定代表人授权委托书原件</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vAlign w:val="center"/>
          </w:tcPr>
          <w:p w:rsidR="00E47B59" w:rsidRDefault="00E5221B">
            <w:pPr>
              <w:rPr>
                <w:rFonts w:ascii="宋体" w:hAnsi="宋体"/>
                <w:bCs/>
                <w:szCs w:val="21"/>
              </w:rPr>
            </w:pPr>
            <w:r>
              <w:rPr>
                <w:rFonts w:ascii="宋体" w:hAnsi="宋体"/>
                <w:bCs/>
                <w:szCs w:val="21"/>
              </w:rPr>
              <w:t>3</w:t>
            </w:r>
          </w:p>
        </w:tc>
        <w:tc>
          <w:tcPr>
            <w:tcW w:w="6509" w:type="dxa"/>
            <w:vAlign w:val="center"/>
          </w:tcPr>
          <w:p w:rsidR="00E47B59" w:rsidRDefault="003A7274" w:rsidP="00C219B3">
            <w:pPr>
              <w:rPr>
                <w:rFonts w:ascii="宋体" w:hAnsi="宋体" w:cs="宋体"/>
                <w:bCs/>
                <w:szCs w:val="21"/>
              </w:rPr>
            </w:pPr>
            <w:r w:rsidRPr="003A7274">
              <w:rPr>
                <w:rFonts w:ascii="宋体" w:hAnsi="宋体" w:cs="宋体" w:hint="eastAsia"/>
                <w:szCs w:val="21"/>
              </w:rPr>
              <w:t>具有建筑机电安装工程专业承包叁级或以上资质</w:t>
            </w:r>
          </w:p>
        </w:tc>
        <w:tc>
          <w:tcPr>
            <w:tcW w:w="1549" w:type="dxa"/>
            <w:vAlign w:val="center"/>
          </w:tcPr>
          <w:p w:rsidR="00E47B59" w:rsidRPr="00DD2666" w:rsidRDefault="00E47B59">
            <w:pPr>
              <w:spacing w:line="360" w:lineRule="auto"/>
              <w:rPr>
                <w:rFonts w:ascii="宋体" w:hAnsi="宋体"/>
                <w:b/>
                <w:szCs w:val="21"/>
              </w:rPr>
            </w:pPr>
          </w:p>
        </w:tc>
      </w:tr>
      <w:tr w:rsidR="003A7274" w:rsidTr="00DD2666">
        <w:trPr>
          <w:trHeight w:val="544"/>
          <w:jc w:val="center"/>
        </w:trPr>
        <w:tc>
          <w:tcPr>
            <w:tcW w:w="690" w:type="dxa"/>
            <w:vAlign w:val="center"/>
          </w:tcPr>
          <w:p w:rsidR="003A7274" w:rsidRDefault="003A7274">
            <w:pPr>
              <w:rPr>
                <w:rFonts w:ascii="宋体" w:hAnsi="宋体"/>
                <w:bCs/>
                <w:szCs w:val="21"/>
              </w:rPr>
            </w:pPr>
            <w:r>
              <w:rPr>
                <w:rFonts w:ascii="宋体" w:hAnsi="宋体" w:hint="eastAsia"/>
                <w:bCs/>
                <w:szCs w:val="21"/>
              </w:rPr>
              <w:t>4</w:t>
            </w:r>
          </w:p>
        </w:tc>
        <w:tc>
          <w:tcPr>
            <w:tcW w:w="6509" w:type="dxa"/>
            <w:vAlign w:val="center"/>
          </w:tcPr>
          <w:p w:rsidR="003A7274" w:rsidRPr="000A18E3" w:rsidRDefault="003A7274" w:rsidP="00C219B3">
            <w:pPr>
              <w:rPr>
                <w:rFonts w:ascii="宋体" w:hAnsi="宋体" w:cs="宋体"/>
                <w:szCs w:val="21"/>
              </w:rPr>
            </w:pPr>
            <w:r>
              <w:rPr>
                <w:rFonts w:ascii="宋体" w:hAnsi="宋体" w:cs="宋体" w:hint="eastAsia"/>
                <w:bCs/>
                <w:szCs w:val="21"/>
              </w:rPr>
              <w:t>有效的</w:t>
            </w:r>
            <w:r>
              <w:rPr>
                <w:rFonts w:ascii="宋体" w:hAnsi="宋体" w:cs="宋体"/>
                <w:bCs/>
                <w:szCs w:val="21"/>
              </w:rPr>
              <w:t>安全生产许可证</w:t>
            </w:r>
            <w:r>
              <w:rPr>
                <w:rFonts w:ascii="宋体" w:hAnsi="宋体" w:cs="宋体" w:hint="eastAsia"/>
                <w:bCs/>
                <w:szCs w:val="21"/>
              </w:rPr>
              <w:t>（复印件盖章）</w:t>
            </w:r>
          </w:p>
        </w:tc>
        <w:tc>
          <w:tcPr>
            <w:tcW w:w="1549" w:type="dxa"/>
            <w:vAlign w:val="center"/>
          </w:tcPr>
          <w:p w:rsidR="003A7274" w:rsidRPr="00DD2666" w:rsidRDefault="003A7274">
            <w:pPr>
              <w:spacing w:line="360" w:lineRule="auto"/>
              <w:rPr>
                <w:rFonts w:ascii="宋体" w:hAnsi="宋体"/>
                <w:b/>
                <w:szCs w:val="21"/>
              </w:rPr>
            </w:pPr>
          </w:p>
        </w:tc>
      </w:tr>
      <w:tr w:rsidR="003A7274" w:rsidTr="00DD2666">
        <w:trPr>
          <w:trHeight w:val="544"/>
          <w:jc w:val="center"/>
        </w:trPr>
        <w:tc>
          <w:tcPr>
            <w:tcW w:w="690" w:type="dxa"/>
            <w:vAlign w:val="center"/>
          </w:tcPr>
          <w:p w:rsidR="003A7274" w:rsidRDefault="003A7274">
            <w:pPr>
              <w:rPr>
                <w:rFonts w:ascii="宋体" w:hAnsi="宋体"/>
                <w:bCs/>
                <w:szCs w:val="21"/>
              </w:rPr>
            </w:pPr>
            <w:r>
              <w:rPr>
                <w:rFonts w:ascii="宋体" w:hAnsi="宋体" w:hint="eastAsia"/>
                <w:bCs/>
                <w:szCs w:val="21"/>
              </w:rPr>
              <w:t>5</w:t>
            </w:r>
          </w:p>
        </w:tc>
        <w:tc>
          <w:tcPr>
            <w:tcW w:w="6509" w:type="dxa"/>
            <w:vAlign w:val="center"/>
          </w:tcPr>
          <w:p w:rsidR="003A7274" w:rsidRPr="000A18E3" w:rsidRDefault="003A7274" w:rsidP="003A7274">
            <w:pPr>
              <w:rPr>
                <w:rFonts w:ascii="宋体" w:hAnsi="宋体" w:cs="宋体"/>
                <w:szCs w:val="21"/>
              </w:rPr>
            </w:pPr>
            <w:r w:rsidRPr="00892318">
              <w:rPr>
                <w:rFonts w:ascii="宋体" w:hAnsi="宋体" w:cs="宋体" w:hint="eastAsia"/>
                <w:szCs w:val="21"/>
              </w:rPr>
              <w:t>投标人近3年内(20</w:t>
            </w:r>
            <w:r w:rsidRPr="00892318">
              <w:rPr>
                <w:rFonts w:ascii="宋体" w:hAnsi="宋体" w:cs="宋体"/>
                <w:szCs w:val="21"/>
              </w:rPr>
              <w:t>1</w:t>
            </w:r>
            <w:r>
              <w:rPr>
                <w:rFonts w:ascii="宋体" w:hAnsi="宋体" w:cs="宋体"/>
                <w:szCs w:val="21"/>
              </w:rPr>
              <w:t>8</w:t>
            </w:r>
            <w:r w:rsidRPr="00892318">
              <w:rPr>
                <w:rFonts w:ascii="宋体" w:hAnsi="宋体" w:cs="宋体" w:hint="eastAsia"/>
                <w:szCs w:val="21"/>
              </w:rPr>
              <w:t>年1月1日至今)完成过质量合格的类似工程项目业绩（需提供合同等相关证明材料复印件）</w:t>
            </w:r>
          </w:p>
        </w:tc>
        <w:tc>
          <w:tcPr>
            <w:tcW w:w="1549" w:type="dxa"/>
            <w:vAlign w:val="center"/>
          </w:tcPr>
          <w:p w:rsidR="003A7274" w:rsidRPr="00DD2666" w:rsidRDefault="003A7274">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E47B59">
            <w:pPr>
              <w:rPr>
                <w:rFonts w:ascii="宋体" w:hAnsi="宋体"/>
                <w:bCs/>
                <w:szCs w:val="21"/>
              </w:rPr>
            </w:pPr>
          </w:p>
        </w:tc>
        <w:tc>
          <w:tcPr>
            <w:tcW w:w="6509"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549" w:type="dxa"/>
            <w:vAlign w:val="center"/>
          </w:tcPr>
          <w:p w:rsidR="00E47B59" w:rsidRDefault="00E47B59">
            <w:pPr>
              <w:spacing w:line="360" w:lineRule="auto"/>
              <w:rPr>
                <w:rFonts w:ascii="宋体" w:hAnsi="宋体"/>
                <w:b/>
                <w:szCs w:val="21"/>
              </w:rPr>
            </w:pPr>
          </w:p>
        </w:tc>
      </w:tr>
    </w:tbl>
    <w:p w:rsidR="00E47B59" w:rsidRDefault="006B2E51">
      <w:pPr>
        <w:spacing w:line="400" w:lineRule="exact"/>
        <w:rPr>
          <w:rFonts w:ascii="宋体" w:hAnsi="宋体"/>
          <w:szCs w:val="21"/>
        </w:rPr>
      </w:pPr>
      <w:r>
        <w:rPr>
          <w:rFonts w:ascii="宋体" w:hAnsi="宋体" w:hint="eastAsia"/>
          <w:szCs w:val="21"/>
        </w:rPr>
        <w:t>注：</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4"/>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E47B59" w:rsidRDefault="00E47B59">
      <w:pPr>
        <w:adjustRightInd w:val="0"/>
        <w:snapToGrid w:val="0"/>
        <w:spacing w:line="400" w:lineRule="exact"/>
        <w:rPr>
          <w:rFonts w:ascii="宋体" w:hAnsi="宋体"/>
          <w:szCs w:val="21"/>
        </w:rPr>
      </w:pPr>
    </w:p>
    <w:p w:rsidR="00E47B59" w:rsidRDefault="006B2E51" w:rsidP="007F49B3">
      <w:pPr>
        <w:spacing w:line="400" w:lineRule="exact"/>
        <w:rPr>
          <w:rFonts w:ascii="宋体" w:hAnsi="宋体"/>
          <w:bCs/>
          <w:szCs w:val="21"/>
        </w:rPr>
      </w:pPr>
      <w:r>
        <w:rPr>
          <w:rFonts w:ascii="宋体" w:hAnsi="宋体" w:hint="eastAsia"/>
          <w:bCs/>
          <w:szCs w:val="21"/>
        </w:rPr>
        <w:t xml:space="preserve">评委签名：    </w:t>
      </w:r>
    </w:p>
    <w:p w:rsidR="00E47B59" w:rsidRDefault="00E47B59">
      <w:pPr>
        <w:spacing w:line="400" w:lineRule="exact"/>
        <w:ind w:left="420"/>
        <w:rPr>
          <w:rFonts w:ascii="宋体" w:hAnsi="宋体"/>
          <w:bCs/>
          <w:szCs w:val="21"/>
        </w:rPr>
      </w:pPr>
    </w:p>
    <w:p w:rsidR="00E47B59" w:rsidRDefault="006B2E51" w:rsidP="007F49B3">
      <w:pPr>
        <w:spacing w:line="400" w:lineRule="exact"/>
        <w:rPr>
          <w:rFonts w:ascii="宋体" w:hAnsi="宋体"/>
          <w:szCs w:val="21"/>
        </w:rPr>
      </w:pPr>
      <w:r>
        <w:rPr>
          <w:rFonts w:ascii="宋体" w:hAnsi="宋体" w:hint="eastAsia"/>
          <w:bCs/>
          <w:szCs w:val="21"/>
        </w:rPr>
        <w:t>日 期：</w:t>
      </w:r>
      <w:r w:rsidR="000A18E3">
        <w:rPr>
          <w:rFonts w:ascii="宋体" w:hAnsi="宋体"/>
          <w:szCs w:val="21"/>
        </w:rPr>
        <w:t>2021</w:t>
      </w:r>
      <w:r>
        <w:rPr>
          <w:rFonts w:ascii="宋体" w:hAnsi="宋体" w:hint="eastAsia"/>
          <w:szCs w:val="21"/>
        </w:rPr>
        <w:t>年   月   日</w:t>
      </w:r>
    </w:p>
    <w:p w:rsidR="00E47B59" w:rsidRDefault="006B2E51">
      <w:pPr>
        <w:rPr>
          <w:rFonts w:ascii="仿宋" w:eastAsia="仿宋" w:hAnsi="仿宋" w:cs="仿宋"/>
          <w:szCs w:val="21"/>
        </w:rPr>
      </w:pPr>
      <w:r>
        <w:rPr>
          <w:rFonts w:ascii="仿宋" w:eastAsia="仿宋" w:hAnsi="仿宋" w:cs="仿宋"/>
          <w:szCs w:val="21"/>
        </w:rPr>
        <w:br w:type="page"/>
      </w:r>
    </w:p>
    <w:p w:rsidR="00E47B59" w:rsidRDefault="006B2E51">
      <w:pPr>
        <w:spacing w:line="400" w:lineRule="exact"/>
        <w:rPr>
          <w:rFonts w:hAnsi="宋体"/>
          <w:szCs w:val="21"/>
        </w:rPr>
      </w:pPr>
      <w:r>
        <w:rPr>
          <w:rFonts w:ascii="宋体" w:hAnsi="宋体" w:cs="Arial" w:hint="eastAsia"/>
          <w:color w:val="000000"/>
          <w:sz w:val="30"/>
          <w:szCs w:val="30"/>
        </w:rPr>
        <w:lastRenderedPageBreak/>
        <w:t>附件</w:t>
      </w:r>
      <w:r w:rsidR="00892318">
        <w:rPr>
          <w:rFonts w:ascii="宋体" w:hAnsi="宋体" w:cs="Arial"/>
          <w:color w:val="000000"/>
          <w:sz w:val="30"/>
          <w:szCs w:val="30"/>
        </w:rPr>
        <w:t>6</w:t>
      </w:r>
    </w:p>
    <w:p w:rsidR="00E47B59" w:rsidRPr="008451F2" w:rsidRDefault="006B2E51" w:rsidP="008451F2">
      <w:pPr>
        <w:jc w:val="center"/>
        <w:rPr>
          <w:rFonts w:ascii="宋体" w:hAnsi="宋体" w:cs="宋体"/>
          <w:b/>
          <w:bCs/>
          <w:sz w:val="24"/>
        </w:rPr>
      </w:pPr>
      <w:r>
        <w:rPr>
          <w:rFonts w:ascii="宋体" w:hAnsi="宋体" w:cs="宋体" w:hint="eastAsia"/>
          <w:b/>
          <w:bCs/>
          <w:sz w:val="36"/>
          <w:szCs w:val="36"/>
        </w:rPr>
        <w:t>投标文件有效性审查表</w:t>
      </w:r>
    </w:p>
    <w:p w:rsidR="00E47B59" w:rsidRDefault="006B2E51">
      <w:pPr>
        <w:spacing w:line="360" w:lineRule="auto"/>
        <w:rPr>
          <w:rFonts w:ascii="宋体" w:hAnsi="宋体"/>
          <w:bCs/>
          <w:szCs w:val="21"/>
        </w:rPr>
      </w:pPr>
      <w:r>
        <w:rPr>
          <w:rFonts w:ascii="宋体" w:hAnsi="宋体" w:hint="eastAsia"/>
          <w:bCs/>
          <w:szCs w:val="21"/>
        </w:rPr>
        <w:t>项目名称：</w:t>
      </w:r>
      <w:r w:rsidR="00AB20C2">
        <w:rPr>
          <w:rFonts w:ascii="宋体" w:hAnsi="宋体" w:hint="eastAsia"/>
          <w:bCs/>
          <w:szCs w:val="21"/>
        </w:rPr>
        <w:t>岭南印象园板换间一次侧恢复供冷工程</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E47B59">
        <w:trPr>
          <w:trHeight w:val="544"/>
          <w:jc w:val="center"/>
        </w:trPr>
        <w:tc>
          <w:tcPr>
            <w:tcW w:w="652" w:type="dxa"/>
            <w:vAlign w:val="center"/>
          </w:tcPr>
          <w:p w:rsidR="00E47B59" w:rsidRDefault="006B2E51">
            <w:pPr>
              <w:rPr>
                <w:rFonts w:ascii="宋体" w:hAnsi="宋体"/>
                <w:b/>
                <w:szCs w:val="21"/>
              </w:rPr>
            </w:pPr>
            <w:r>
              <w:rPr>
                <w:rFonts w:ascii="宋体" w:hAnsi="宋体" w:cs="宋体" w:hint="eastAsia"/>
                <w:b/>
                <w:bCs/>
                <w:szCs w:val="21"/>
              </w:rPr>
              <w:t>序号</w:t>
            </w:r>
          </w:p>
        </w:tc>
        <w:tc>
          <w:tcPr>
            <w:tcW w:w="6225"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183" w:type="dxa"/>
            <w:vAlign w:val="center"/>
          </w:tcPr>
          <w:p w:rsidR="00E47B59" w:rsidRDefault="006B2E51">
            <w:pPr>
              <w:rPr>
                <w:rFonts w:ascii="宋体" w:hAnsi="宋体"/>
                <w:b/>
                <w:szCs w:val="21"/>
              </w:rPr>
            </w:pPr>
            <w:r>
              <w:rPr>
                <w:rFonts w:ascii="宋体" w:hAnsi="宋体" w:cs="宋体" w:hint="eastAsia"/>
                <w:b/>
                <w:bCs/>
                <w:szCs w:val="21"/>
              </w:rPr>
              <w:t>投标人</w:t>
            </w: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1</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投标文件未按竞选文件的规定密封、盖章和签署；</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2</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投标文件未按竞选文件规定的格式填写，内容不全或关键字迹模糊、无法辩认；</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3</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rsidR="00892318" w:rsidRDefault="00892318" w:rsidP="00892318">
            <w:pPr>
              <w:spacing w:line="360" w:lineRule="auto"/>
              <w:rPr>
                <w:rFonts w:ascii="宋体" w:hAnsi="宋体"/>
                <w:b/>
                <w:szCs w:val="21"/>
              </w:rPr>
            </w:pPr>
          </w:p>
        </w:tc>
      </w:tr>
      <w:tr w:rsidR="00265945">
        <w:trPr>
          <w:trHeight w:val="544"/>
          <w:jc w:val="center"/>
        </w:trPr>
        <w:tc>
          <w:tcPr>
            <w:tcW w:w="652"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4</w:t>
            </w:r>
          </w:p>
        </w:tc>
        <w:tc>
          <w:tcPr>
            <w:tcW w:w="6225"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投标总报价高于采购限价；</w:t>
            </w:r>
          </w:p>
        </w:tc>
        <w:tc>
          <w:tcPr>
            <w:tcW w:w="1183" w:type="dxa"/>
            <w:vAlign w:val="center"/>
          </w:tcPr>
          <w:p w:rsidR="00265945" w:rsidRDefault="00265945"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5</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投标总报价低于企业自身成本；</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cs="宋体"/>
                <w:szCs w:val="21"/>
              </w:rPr>
            </w:pPr>
            <w:r>
              <w:rPr>
                <w:rFonts w:ascii="宋体" w:hAnsi="宋体" w:cs="宋体"/>
                <w:szCs w:val="21"/>
              </w:rPr>
              <w:t>6</w:t>
            </w:r>
          </w:p>
        </w:tc>
        <w:tc>
          <w:tcPr>
            <w:tcW w:w="6225" w:type="dxa"/>
            <w:shd w:val="clear" w:color="auto" w:fill="auto"/>
            <w:vAlign w:val="center"/>
          </w:tcPr>
          <w:p w:rsidR="00892318" w:rsidRDefault="00892318" w:rsidP="00892318">
            <w:pPr>
              <w:rPr>
                <w:szCs w:val="21"/>
              </w:rPr>
            </w:pPr>
            <w:r>
              <w:rPr>
                <w:rFonts w:ascii="宋体" w:hAnsi="宋体" w:cs="宋体" w:hint="eastAsia"/>
                <w:szCs w:val="21"/>
              </w:rPr>
              <w:t>工期不满足竞选文件要求的；</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7</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8</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投标文件附有采购人不能接受的条件；</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9</w:t>
            </w:r>
          </w:p>
        </w:tc>
        <w:tc>
          <w:tcPr>
            <w:tcW w:w="6225" w:type="dxa"/>
            <w:shd w:val="clear" w:color="auto" w:fill="auto"/>
            <w:vAlign w:val="center"/>
          </w:tcPr>
          <w:p w:rsidR="00892318" w:rsidRDefault="00892318" w:rsidP="00892318">
            <w:pPr>
              <w:rPr>
                <w:szCs w:val="21"/>
              </w:rPr>
            </w:pPr>
            <w:r>
              <w:rPr>
                <w:rFonts w:ascii="宋体" w:hAnsi="宋体" w:cs="宋体" w:hint="eastAsia"/>
                <w:szCs w:val="21"/>
              </w:rPr>
              <w:t>不符合竞选文件中规定的其他实质性要求。</w:t>
            </w:r>
          </w:p>
        </w:tc>
        <w:tc>
          <w:tcPr>
            <w:tcW w:w="1183" w:type="dxa"/>
            <w:vAlign w:val="center"/>
          </w:tcPr>
          <w:p w:rsidR="00892318" w:rsidRDefault="00892318" w:rsidP="00892318">
            <w:pPr>
              <w:spacing w:line="360" w:lineRule="auto"/>
              <w:rPr>
                <w:rFonts w:ascii="宋体" w:hAnsi="宋体"/>
                <w:b/>
                <w:szCs w:val="21"/>
              </w:rPr>
            </w:pPr>
          </w:p>
        </w:tc>
      </w:tr>
      <w:tr w:rsidR="00E47B59">
        <w:trPr>
          <w:trHeight w:val="544"/>
          <w:jc w:val="center"/>
        </w:trPr>
        <w:tc>
          <w:tcPr>
            <w:tcW w:w="652" w:type="dxa"/>
            <w:vAlign w:val="center"/>
          </w:tcPr>
          <w:p w:rsidR="00E47B59" w:rsidRDefault="00E47B59">
            <w:pPr>
              <w:rPr>
                <w:rFonts w:ascii="宋体" w:hAnsi="宋体"/>
                <w:bCs/>
                <w:szCs w:val="21"/>
              </w:rPr>
            </w:pPr>
          </w:p>
        </w:tc>
        <w:tc>
          <w:tcPr>
            <w:tcW w:w="6225"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E47B59" w:rsidRDefault="00E47B59">
            <w:pPr>
              <w:spacing w:line="360" w:lineRule="auto"/>
              <w:rPr>
                <w:rFonts w:ascii="宋体" w:hAnsi="宋体"/>
                <w:b/>
                <w:szCs w:val="21"/>
              </w:rPr>
            </w:pPr>
          </w:p>
        </w:tc>
      </w:tr>
    </w:tbl>
    <w:p w:rsidR="00E47B59" w:rsidRDefault="006B2E51" w:rsidP="00DD2666">
      <w:pPr>
        <w:spacing w:line="400" w:lineRule="exact"/>
        <w:ind w:firstLineChars="200" w:firstLine="420"/>
        <w:rPr>
          <w:rFonts w:ascii="宋体" w:hAnsi="宋体"/>
          <w:szCs w:val="21"/>
        </w:rPr>
      </w:pPr>
      <w:r>
        <w:rPr>
          <w:rFonts w:ascii="宋体" w:hAnsi="宋体" w:hint="eastAsia"/>
          <w:szCs w:val="21"/>
        </w:rPr>
        <w:t>注：</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经评标委员会审核后，出现一个“×”的结论为“不通过”，即按废标处理。</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sidR="000A18E3">
        <w:rPr>
          <w:rFonts w:ascii="宋体" w:hAnsi="宋体"/>
          <w:szCs w:val="21"/>
        </w:rPr>
        <w:t>2021</w:t>
      </w:r>
      <w:r>
        <w:rPr>
          <w:rFonts w:ascii="宋体" w:hAnsi="宋体" w:hint="eastAsia"/>
          <w:szCs w:val="21"/>
        </w:rPr>
        <w:t>年   月   日</w:t>
      </w:r>
    </w:p>
    <w:p w:rsidR="00265E09" w:rsidRPr="00E876BD" w:rsidRDefault="00265E09" w:rsidP="00E876BD">
      <w:pPr>
        <w:widowControl/>
        <w:jc w:val="left"/>
        <w:rPr>
          <w:rFonts w:ascii="宋体" w:hAnsi="宋体" w:cs="宋体"/>
          <w:color w:val="000000"/>
          <w:szCs w:val="21"/>
        </w:rPr>
      </w:pPr>
    </w:p>
    <w:sectPr w:rsidR="00265E09" w:rsidRPr="00E876BD" w:rsidSect="00DE00B8">
      <w:footerReference w:type="default" r:id="rId14"/>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7FC" w:rsidRDefault="00F317FC">
      <w:r>
        <w:separator/>
      </w:r>
    </w:p>
  </w:endnote>
  <w:endnote w:type="continuationSeparator" w:id="0">
    <w:p w:rsidR="00F317FC" w:rsidRDefault="00F31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0C2" w:rsidRDefault="00AB20C2">
    <w:pPr>
      <w:pStyle w:val="a8"/>
      <w:jc w:val="right"/>
    </w:pPr>
    <w:r>
      <w:fldChar w:fldCharType="begin"/>
    </w:r>
    <w:r>
      <w:instrText xml:space="preserve"> PAGE   \* MERGEFORMAT </w:instrText>
    </w:r>
    <w:r>
      <w:fldChar w:fldCharType="separate"/>
    </w:r>
    <w:r w:rsidR="00ED367E" w:rsidRPr="00ED367E">
      <w:rPr>
        <w:noProof/>
        <w:lang w:val="zh-CN"/>
      </w:rPr>
      <w:t>11</w:t>
    </w:r>
    <w:r>
      <w:fldChar w:fldCharType="end"/>
    </w:r>
  </w:p>
  <w:p w:rsidR="00AB20C2" w:rsidRDefault="00AB20C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7FC" w:rsidRDefault="00F317FC">
      <w:r>
        <w:separator/>
      </w:r>
    </w:p>
  </w:footnote>
  <w:footnote w:type="continuationSeparator" w:id="0">
    <w:p w:rsidR="00F317FC" w:rsidRDefault="00F317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132FA5"/>
    <w:multiLevelType w:val="singleLevel"/>
    <w:tmpl w:val="85132FA5"/>
    <w:lvl w:ilvl="0">
      <w:start w:val="1"/>
      <w:numFmt w:val="decimal"/>
      <w:suff w:val="nothing"/>
      <w:lvlText w:val="%1、"/>
      <w:lvlJc w:val="left"/>
    </w:lvl>
  </w:abstractNum>
  <w:abstractNum w:abstractNumId="1" w15:restartNumberingAfterBreak="0">
    <w:nsid w:val="8A949A34"/>
    <w:multiLevelType w:val="singleLevel"/>
    <w:tmpl w:val="8A949A34"/>
    <w:lvl w:ilvl="0">
      <w:start w:val="1"/>
      <w:numFmt w:val="decimal"/>
      <w:suff w:val="nothing"/>
      <w:lvlText w:val="%1、"/>
      <w:lvlJc w:val="left"/>
    </w:lvl>
  </w:abstractNum>
  <w:abstractNum w:abstractNumId="2" w15:restartNumberingAfterBreak="0">
    <w:nsid w:val="8EA0C8DC"/>
    <w:multiLevelType w:val="singleLevel"/>
    <w:tmpl w:val="8EA0C8DC"/>
    <w:lvl w:ilvl="0">
      <w:start w:val="1"/>
      <w:numFmt w:val="decimal"/>
      <w:suff w:val="nothing"/>
      <w:lvlText w:val="%1、"/>
      <w:lvlJc w:val="left"/>
    </w:lvl>
  </w:abstractNum>
  <w:abstractNum w:abstractNumId="3" w15:restartNumberingAfterBreak="0">
    <w:nsid w:val="8EBE5F7F"/>
    <w:multiLevelType w:val="singleLevel"/>
    <w:tmpl w:val="8EBE5F7F"/>
    <w:lvl w:ilvl="0">
      <w:start w:val="1"/>
      <w:numFmt w:val="decimal"/>
      <w:suff w:val="nothing"/>
      <w:lvlText w:val="%1、"/>
      <w:lvlJc w:val="left"/>
    </w:lvl>
  </w:abstractNum>
  <w:abstractNum w:abstractNumId="4" w15:restartNumberingAfterBreak="0">
    <w:nsid w:val="982052F3"/>
    <w:multiLevelType w:val="singleLevel"/>
    <w:tmpl w:val="982052F3"/>
    <w:lvl w:ilvl="0">
      <w:start w:val="1"/>
      <w:numFmt w:val="decimal"/>
      <w:lvlText w:val="%1."/>
      <w:lvlJc w:val="left"/>
      <w:pPr>
        <w:tabs>
          <w:tab w:val="num" w:pos="312"/>
        </w:tabs>
      </w:pPr>
    </w:lvl>
  </w:abstractNum>
  <w:abstractNum w:abstractNumId="5" w15:restartNumberingAfterBreak="0">
    <w:nsid w:val="C6F3D58B"/>
    <w:multiLevelType w:val="singleLevel"/>
    <w:tmpl w:val="C6F3D58B"/>
    <w:lvl w:ilvl="0">
      <w:start w:val="1"/>
      <w:numFmt w:val="decimal"/>
      <w:suff w:val="nothing"/>
      <w:lvlText w:val="%1、"/>
      <w:lvlJc w:val="left"/>
    </w:lvl>
  </w:abstractNum>
  <w:abstractNum w:abstractNumId="6" w15:restartNumberingAfterBreak="0">
    <w:nsid w:val="E1DD79F8"/>
    <w:multiLevelType w:val="singleLevel"/>
    <w:tmpl w:val="E1DD79F8"/>
    <w:lvl w:ilvl="0">
      <w:start w:val="1"/>
      <w:numFmt w:val="decimal"/>
      <w:suff w:val="nothing"/>
      <w:lvlText w:val="%1、"/>
      <w:lvlJc w:val="left"/>
    </w:lvl>
  </w:abstractNum>
  <w:abstractNum w:abstractNumId="7" w15:restartNumberingAfterBreak="0">
    <w:nsid w:val="01803B7F"/>
    <w:multiLevelType w:val="hybridMultilevel"/>
    <w:tmpl w:val="10BAF27C"/>
    <w:lvl w:ilvl="0" w:tplc="5BB49F9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2825721"/>
    <w:multiLevelType w:val="hybridMultilevel"/>
    <w:tmpl w:val="98E4DA9A"/>
    <w:lvl w:ilvl="0" w:tplc="67045A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3EE5FC3"/>
    <w:multiLevelType w:val="hybridMultilevel"/>
    <w:tmpl w:val="6F1021E8"/>
    <w:lvl w:ilvl="0" w:tplc="19309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5A839F1"/>
    <w:multiLevelType w:val="multilevel"/>
    <w:tmpl w:val="3CE0D6EC"/>
    <w:lvl w:ilvl="0">
      <w:start w:val="1"/>
      <w:numFmt w:val="decimal"/>
      <w:suff w:val="nothing"/>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11" w15:restartNumberingAfterBreak="0">
    <w:nsid w:val="14F35712"/>
    <w:multiLevelType w:val="hybridMultilevel"/>
    <w:tmpl w:val="4D2AC782"/>
    <w:lvl w:ilvl="0" w:tplc="2990F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3"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4"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5" w15:restartNumberingAfterBreak="0">
    <w:nsid w:val="22392748"/>
    <w:multiLevelType w:val="hybridMultilevel"/>
    <w:tmpl w:val="6D908E9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2FE30AF"/>
    <w:multiLevelType w:val="hybridMultilevel"/>
    <w:tmpl w:val="3C6ECE38"/>
    <w:lvl w:ilvl="0" w:tplc="65C484A6">
      <w:start w:val="1"/>
      <w:numFmt w:val="decimal"/>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6A40E07"/>
    <w:multiLevelType w:val="hybridMultilevel"/>
    <w:tmpl w:val="1054C544"/>
    <w:lvl w:ilvl="0" w:tplc="CC5C9C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AE961A6"/>
    <w:multiLevelType w:val="hybridMultilevel"/>
    <w:tmpl w:val="0548FC02"/>
    <w:lvl w:ilvl="0" w:tplc="0A5A74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F700DA8"/>
    <w:multiLevelType w:val="hybridMultilevel"/>
    <w:tmpl w:val="A75E2C68"/>
    <w:lvl w:ilvl="0" w:tplc="148CC52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2F92352D"/>
    <w:multiLevelType w:val="singleLevel"/>
    <w:tmpl w:val="572DE5B4"/>
    <w:lvl w:ilvl="0">
      <w:start w:val="1"/>
      <w:numFmt w:val="decimal"/>
      <w:suff w:val="nothing"/>
      <w:lvlText w:val="%1."/>
      <w:lvlJc w:val="left"/>
    </w:lvl>
  </w:abstractNum>
  <w:abstractNum w:abstractNumId="21" w15:restartNumberingAfterBreak="0">
    <w:nsid w:val="319301D9"/>
    <w:multiLevelType w:val="hybridMultilevel"/>
    <w:tmpl w:val="5E2658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3CB2B17"/>
    <w:multiLevelType w:val="hybridMultilevel"/>
    <w:tmpl w:val="91A29130"/>
    <w:lvl w:ilvl="0" w:tplc="41920BBE">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3" w15:restartNumberingAfterBreak="0">
    <w:nsid w:val="3613239C"/>
    <w:multiLevelType w:val="singleLevel"/>
    <w:tmpl w:val="3613239C"/>
    <w:lvl w:ilvl="0">
      <w:start w:val="1"/>
      <w:numFmt w:val="decimal"/>
      <w:suff w:val="nothing"/>
      <w:lvlText w:val="%1、"/>
      <w:lvlJc w:val="left"/>
    </w:lvl>
  </w:abstractNum>
  <w:abstractNum w:abstractNumId="24" w15:restartNumberingAfterBreak="0">
    <w:nsid w:val="3E3B28DA"/>
    <w:multiLevelType w:val="singleLevel"/>
    <w:tmpl w:val="3E3B28DA"/>
    <w:lvl w:ilvl="0">
      <w:start w:val="2"/>
      <w:numFmt w:val="decimal"/>
      <w:suff w:val="nothing"/>
      <w:lvlText w:val="%1、"/>
      <w:lvlJc w:val="left"/>
    </w:lvl>
  </w:abstractNum>
  <w:abstractNum w:abstractNumId="25" w15:restartNumberingAfterBreak="0">
    <w:nsid w:val="4D480155"/>
    <w:multiLevelType w:val="hybridMultilevel"/>
    <w:tmpl w:val="BFB64332"/>
    <w:lvl w:ilvl="0" w:tplc="C4882A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53062E5"/>
    <w:multiLevelType w:val="hybridMultilevel"/>
    <w:tmpl w:val="5E2658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72DE5B4"/>
    <w:multiLevelType w:val="singleLevel"/>
    <w:tmpl w:val="572DE5B4"/>
    <w:lvl w:ilvl="0">
      <w:start w:val="1"/>
      <w:numFmt w:val="decimal"/>
      <w:suff w:val="nothing"/>
      <w:lvlText w:val="%1."/>
      <w:lvlJc w:val="left"/>
    </w:lvl>
  </w:abstractNum>
  <w:abstractNum w:abstractNumId="28" w15:restartNumberingAfterBreak="0">
    <w:nsid w:val="5F080A44"/>
    <w:multiLevelType w:val="singleLevel"/>
    <w:tmpl w:val="5F080A44"/>
    <w:lvl w:ilvl="0">
      <w:start w:val="1"/>
      <w:numFmt w:val="decimal"/>
      <w:suff w:val="nothing"/>
      <w:lvlText w:val="%1、"/>
      <w:lvlJc w:val="left"/>
    </w:lvl>
  </w:abstractNum>
  <w:abstractNum w:abstractNumId="29" w15:restartNumberingAfterBreak="0">
    <w:nsid w:val="60D62AAD"/>
    <w:multiLevelType w:val="hybridMultilevel"/>
    <w:tmpl w:val="5E2658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2E666C3"/>
    <w:multiLevelType w:val="hybridMultilevel"/>
    <w:tmpl w:val="52CA90FC"/>
    <w:lvl w:ilvl="0" w:tplc="3B84BB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6E40D42"/>
    <w:multiLevelType w:val="hybridMultilevel"/>
    <w:tmpl w:val="8FC85C8E"/>
    <w:lvl w:ilvl="0" w:tplc="71FAF2C8">
      <w:start w:val="1"/>
      <w:numFmt w:val="japaneseCounting"/>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BD05F9E"/>
    <w:multiLevelType w:val="hybridMultilevel"/>
    <w:tmpl w:val="91A29130"/>
    <w:lvl w:ilvl="0" w:tplc="41920BBE">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3" w15:restartNumberingAfterBreak="0">
    <w:nsid w:val="71DD05CC"/>
    <w:multiLevelType w:val="hybridMultilevel"/>
    <w:tmpl w:val="1414B5EC"/>
    <w:lvl w:ilvl="0" w:tplc="8F6ED378">
      <w:start w:val="1"/>
      <w:numFmt w:val="decimal"/>
      <w:lvlText w:val="%1、"/>
      <w:lvlJc w:val="left"/>
      <w:pPr>
        <w:ind w:left="360" w:hanging="360"/>
      </w:pPr>
      <w:rPr>
        <w:rFonts w:ascii="宋体" w:eastAsia="宋体" w:hAnsi="宋体"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480DB77"/>
    <w:multiLevelType w:val="singleLevel"/>
    <w:tmpl w:val="7480DB77"/>
    <w:lvl w:ilvl="0">
      <w:start w:val="1"/>
      <w:numFmt w:val="decimal"/>
      <w:lvlText w:val="%1."/>
      <w:lvlJc w:val="left"/>
      <w:pPr>
        <w:tabs>
          <w:tab w:val="num" w:pos="312"/>
        </w:tabs>
      </w:pPr>
    </w:lvl>
  </w:abstractNum>
  <w:abstractNum w:abstractNumId="35" w15:restartNumberingAfterBreak="0">
    <w:nsid w:val="74A35879"/>
    <w:multiLevelType w:val="hybridMultilevel"/>
    <w:tmpl w:val="1414B5EC"/>
    <w:lvl w:ilvl="0" w:tplc="8F6ED378">
      <w:start w:val="1"/>
      <w:numFmt w:val="decimal"/>
      <w:lvlText w:val="%1、"/>
      <w:lvlJc w:val="left"/>
      <w:pPr>
        <w:ind w:left="360" w:hanging="360"/>
      </w:pPr>
      <w:rPr>
        <w:rFonts w:ascii="宋体" w:eastAsia="宋体" w:hAnsi="宋体"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D532270"/>
    <w:multiLevelType w:val="hybridMultilevel"/>
    <w:tmpl w:val="00FC35E2"/>
    <w:lvl w:ilvl="0" w:tplc="BD24A8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10"/>
  </w:num>
  <w:num w:numId="3">
    <w:abstractNumId w:val="12"/>
  </w:num>
  <w:num w:numId="4">
    <w:abstractNumId w:val="27"/>
  </w:num>
  <w:num w:numId="5">
    <w:abstractNumId w:val="13"/>
  </w:num>
  <w:num w:numId="6">
    <w:abstractNumId w:val="20"/>
  </w:num>
  <w:num w:numId="7">
    <w:abstractNumId w:val="9"/>
  </w:num>
  <w:num w:numId="8">
    <w:abstractNumId w:val="30"/>
  </w:num>
  <w:num w:numId="9">
    <w:abstractNumId w:val="24"/>
  </w:num>
  <w:num w:numId="10">
    <w:abstractNumId w:val="3"/>
  </w:num>
  <w:num w:numId="11">
    <w:abstractNumId w:val="23"/>
  </w:num>
  <w:num w:numId="12">
    <w:abstractNumId w:val="34"/>
  </w:num>
  <w:num w:numId="13">
    <w:abstractNumId w:val="4"/>
  </w:num>
  <w:num w:numId="14">
    <w:abstractNumId w:val="1"/>
  </w:num>
  <w:num w:numId="15">
    <w:abstractNumId w:val="0"/>
  </w:num>
  <w:num w:numId="16">
    <w:abstractNumId w:val="28"/>
  </w:num>
  <w:num w:numId="17">
    <w:abstractNumId w:val="2"/>
  </w:num>
  <w:num w:numId="18">
    <w:abstractNumId w:val="6"/>
  </w:num>
  <w:num w:numId="19">
    <w:abstractNumId w:val="5"/>
  </w:num>
  <w:num w:numId="20">
    <w:abstractNumId w:val="22"/>
  </w:num>
  <w:num w:numId="21">
    <w:abstractNumId w:val="15"/>
  </w:num>
  <w:num w:numId="22">
    <w:abstractNumId w:val="21"/>
  </w:num>
  <w:num w:numId="23">
    <w:abstractNumId w:val="26"/>
  </w:num>
  <w:num w:numId="24">
    <w:abstractNumId w:val="29"/>
  </w:num>
  <w:num w:numId="25">
    <w:abstractNumId w:val="32"/>
  </w:num>
  <w:num w:numId="26">
    <w:abstractNumId w:val="7"/>
  </w:num>
  <w:num w:numId="27">
    <w:abstractNumId w:val="31"/>
  </w:num>
  <w:num w:numId="28">
    <w:abstractNumId w:val="16"/>
  </w:num>
  <w:num w:numId="29">
    <w:abstractNumId w:val="35"/>
  </w:num>
  <w:num w:numId="30">
    <w:abstractNumId w:val="17"/>
  </w:num>
  <w:num w:numId="31">
    <w:abstractNumId w:val="11"/>
  </w:num>
  <w:num w:numId="32">
    <w:abstractNumId w:val="33"/>
  </w:num>
  <w:num w:numId="33">
    <w:abstractNumId w:val="19"/>
  </w:num>
  <w:num w:numId="34">
    <w:abstractNumId w:val="8"/>
  </w:num>
  <w:num w:numId="35">
    <w:abstractNumId w:val="25"/>
  </w:num>
  <w:num w:numId="36">
    <w:abstractNumId w:val="36"/>
  </w:num>
  <w:num w:numId="37">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37"/>
    <w:rsid w:val="00006EAB"/>
    <w:rsid w:val="00006FB5"/>
    <w:rsid w:val="0001269A"/>
    <w:rsid w:val="000248F2"/>
    <w:rsid w:val="00024DB1"/>
    <w:rsid w:val="000261AC"/>
    <w:rsid w:val="00046233"/>
    <w:rsid w:val="000511EF"/>
    <w:rsid w:val="000512CF"/>
    <w:rsid w:val="00051834"/>
    <w:rsid w:val="000542BB"/>
    <w:rsid w:val="00054374"/>
    <w:rsid w:val="00054CE9"/>
    <w:rsid w:val="00066150"/>
    <w:rsid w:val="00066222"/>
    <w:rsid w:val="000712FA"/>
    <w:rsid w:val="00075A5E"/>
    <w:rsid w:val="00084999"/>
    <w:rsid w:val="00086E31"/>
    <w:rsid w:val="00097540"/>
    <w:rsid w:val="000A00B3"/>
    <w:rsid w:val="000A18E3"/>
    <w:rsid w:val="000A2487"/>
    <w:rsid w:val="000A32B4"/>
    <w:rsid w:val="000A4DE7"/>
    <w:rsid w:val="000A75A0"/>
    <w:rsid w:val="000B75B2"/>
    <w:rsid w:val="000C4919"/>
    <w:rsid w:val="000D372E"/>
    <w:rsid w:val="000D4516"/>
    <w:rsid w:val="000E277D"/>
    <w:rsid w:val="001013A8"/>
    <w:rsid w:val="00105509"/>
    <w:rsid w:val="001300D3"/>
    <w:rsid w:val="00146B63"/>
    <w:rsid w:val="00155983"/>
    <w:rsid w:val="00161C4F"/>
    <w:rsid w:val="00167F5B"/>
    <w:rsid w:val="001709D3"/>
    <w:rsid w:val="00171297"/>
    <w:rsid w:val="00172A27"/>
    <w:rsid w:val="00175957"/>
    <w:rsid w:val="00186019"/>
    <w:rsid w:val="00191017"/>
    <w:rsid w:val="00194365"/>
    <w:rsid w:val="001944F5"/>
    <w:rsid w:val="00195617"/>
    <w:rsid w:val="001B2164"/>
    <w:rsid w:val="001B2E16"/>
    <w:rsid w:val="001C49E4"/>
    <w:rsid w:val="001C510A"/>
    <w:rsid w:val="001D1FFB"/>
    <w:rsid w:val="001D769B"/>
    <w:rsid w:val="001E5338"/>
    <w:rsid w:val="001F1309"/>
    <w:rsid w:val="001F6D6F"/>
    <w:rsid w:val="00202786"/>
    <w:rsid w:val="00205D19"/>
    <w:rsid w:val="002117D0"/>
    <w:rsid w:val="00211BF3"/>
    <w:rsid w:val="00214EFD"/>
    <w:rsid w:val="0021591C"/>
    <w:rsid w:val="00220F76"/>
    <w:rsid w:val="00221D47"/>
    <w:rsid w:val="0022476E"/>
    <w:rsid w:val="0023650D"/>
    <w:rsid w:val="002436EB"/>
    <w:rsid w:val="0025569B"/>
    <w:rsid w:val="0026536E"/>
    <w:rsid w:val="00265945"/>
    <w:rsid w:val="00265E09"/>
    <w:rsid w:val="00275CA3"/>
    <w:rsid w:val="00294486"/>
    <w:rsid w:val="002A287B"/>
    <w:rsid w:val="002A558D"/>
    <w:rsid w:val="002B0293"/>
    <w:rsid w:val="002D14AE"/>
    <w:rsid w:val="002D4296"/>
    <w:rsid w:val="002D7DD0"/>
    <w:rsid w:val="002E0B01"/>
    <w:rsid w:val="002F6943"/>
    <w:rsid w:val="003025E4"/>
    <w:rsid w:val="003166C7"/>
    <w:rsid w:val="003202A4"/>
    <w:rsid w:val="00321DB1"/>
    <w:rsid w:val="00327AA1"/>
    <w:rsid w:val="0033236B"/>
    <w:rsid w:val="00343111"/>
    <w:rsid w:val="00352EF0"/>
    <w:rsid w:val="00353699"/>
    <w:rsid w:val="0036491C"/>
    <w:rsid w:val="00374D99"/>
    <w:rsid w:val="00392549"/>
    <w:rsid w:val="003932F2"/>
    <w:rsid w:val="00394717"/>
    <w:rsid w:val="003954FA"/>
    <w:rsid w:val="003975C1"/>
    <w:rsid w:val="003A61B7"/>
    <w:rsid w:val="003A63C6"/>
    <w:rsid w:val="003A7274"/>
    <w:rsid w:val="003C0DBE"/>
    <w:rsid w:val="003D0FFC"/>
    <w:rsid w:val="003D2258"/>
    <w:rsid w:val="003D6DDA"/>
    <w:rsid w:val="003F2B4E"/>
    <w:rsid w:val="00426155"/>
    <w:rsid w:val="004469BA"/>
    <w:rsid w:val="00453ADF"/>
    <w:rsid w:val="00456BC1"/>
    <w:rsid w:val="00466D81"/>
    <w:rsid w:val="00467CAD"/>
    <w:rsid w:val="00472277"/>
    <w:rsid w:val="00476BF0"/>
    <w:rsid w:val="00480966"/>
    <w:rsid w:val="00497671"/>
    <w:rsid w:val="004A0372"/>
    <w:rsid w:val="004A1A1D"/>
    <w:rsid w:val="004A23D1"/>
    <w:rsid w:val="004A4F9A"/>
    <w:rsid w:val="004B26CB"/>
    <w:rsid w:val="004B4D32"/>
    <w:rsid w:val="004B5C58"/>
    <w:rsid w:val="004B6ECB"/>
    <w:rsid w:val="004C4EDB"/>
    <w:rsid w:val="004D5436"/>
    <w:rsid w:val="004E3B04"/>
    <w:rsid w:val="004E5C78"/>
    <w:rsid w:val="004E7A16"/>
    <w:rsid w:val="00513077"/>
    <w:rsid w:val="0052246D"/>
    <w:rsid w:val="0052787E"/>
    <w:rsid w:val="00541171"/>
    <w:rsid w:val="00541BB1"/>
    <w:rsid w:val="00545D4B"/>
    <w:rsid w:val="00550B1F"/>
    <w:rsid w:val="005566FF"/>
    <w:rsid w:val="00556E7E"/>
    <w:rsid w:val="00557322"/>
    <w:rsid w:val="00561290"/>
    <w:rsid w:val="005613DF"/>
    <w:rsid w:val="00567151"/>
    <w:rsid w:val="0056721A"/>
    <w:rsid w:val="00567DB5"/>
    <w:rsid w:val="00576B93"/>
    <w:rsid w:val="005772A9"/>
    <w:rsid w:val="00585285"/>
    <w:rsid w:val="00591CA4"/>
    <w:rsid w:val="00592951"/>
    <w:rsid w:val="005969FB"/>
    <w:rsid w:val="005B2C4E"/>
    <w:rsid w:val="005B3628"/>
    <w:rsid w:val="005B4909"/>
    <w:rsid w:val="005B6CEE"/>
    <w:rsid w:val="005D2CC7"/>
    <w:rsid w:val="005E06B4"/>
    <w:rsid w:val="005E4E7C"/>
    <w:rsid w:val="00600F96"/>
    <w:rsid w:val="00607731"/>
    <w:rsid w:val="006106FB"/>
    <w:rsid w:val="00611B4E"/>
    <w:rsid w:val="00617D0B"/>
    <w:rsid w:val="00621A9E"/>
    <w:rsid w:val="0062246F"/>
    <w:rsid w:val="006244A0"/>
    <w:rsid w:val="00637977"/>
    <w:rsid w:val="0064000A"/>
    <w:rsid w:val="00643B2F"/>
    <w:rsid w:val="006448AF"/>
    <w:rsid w:val="00646FC2"/>
    <w:rsid w:val="006503EF"/>
    <w:rsid w:val="006567A6"/>
    <w:rsid w:val="00666B5D"/>
    <w:rsid w:val="00690C78"/>
    <w:rsid w:val="00694033"/>
    <w:rsid w:val="006A3B53"/>
    <w:rsid w:val="006B2E51"/>
    <w:rsid w:val="006B36E7"/>
    <w:rsid w:val="006D6026"/>
    <w:rsid w:val="006E54A2"/>
    <w:rsid w:val="006E7BA8"/>
    <w:rsid w:val="006F1914"/>
    <w:rsid w:val="00706205"/>
    <w:rsid w:val="00706A9D"/>
    <w:rsid w:val="00714ACD"/>
    <w:rsid w:val="00715897"/>
    <w:rsid w:val="007216CB"/>
    <w:rsid w:val="0072216A"/>
    <w:rsid w:val="007423DA"/>
    <w:rsid w:val="00743DF1"/>
    <w:rsid w:val="00753739"/>
    <w:rsid w:val="00763505"/>
    <w:rsid w:val="007672D2"/>
    <w:rsid w:val="00776700"/>
    <w:rsid w:val="007867D3"/>
    <w:rsid w:val="00786B2B"/>
    <w:rsid w:val="007A0E9C"/>
    <w:rsid w:val="007A2D85"/>
    <w:rsid w:val="007A3422"/>
    <w:rsid w:val="007A7F23"/>
    <w:rsid w:val="007B4B95"/>
    <w:rsid w:val="007C04CE"/>
    <w:rsid w:val="007C1005"/>
    <w:rsid w:val="007C3669"/>
    <w:rsid w:val="007C3F99"/>
    <w:rsid w:val="007D7DD0"/>
    <w:rsid w:val="007F3362"/>
    <w:rsid w:val="007F4585"/>
    <w:rsid w:val="007F49B3"/>
    <w:rsid w:val="007F62C7"/>
    <w:rsid w:val="00800453"/>
    <w:rsid w:val="00814712"/>
    <w:rsid w:val="00815501"/>
    <w:rsid w:val="008160FF"/>
    <w:rsid w:val="00821F86"/>
    <w:rsid w:val="00822F1F"/>
    <w:rsid w:val="008451F2"/>
    <w:rsid w:val="0084579E"/>
    <w:rsid w:val="00846388"/>
    <w:rsid w:val="00854D07"/>
    <w:rsid w:val="00860A31"/>
    <w:rsid w:val="008638B9"/>
    <w:rsid w:val="008639B0"/>
    <w:rsid w:val="0086680E"/>
    <w:rsid w:val="00877012"/>
    <w:rsid w:val="00885F0E"/>
    <w:rsid w:val="008872F1"/>
    <w:rsid w:val="00892318"/>
    <w:rsid w:val="00894519"/>
    <w:rsid w:val="008A0E92"/>
    <w:rsid w:val="008A3D6E"/>
    <w:rsid w:val="008A6DD3"/>
    <w:rsid w:val="008B670C"/>
    <w:rsid w:val="008C26B6"/>
    <w:rsid w:val="008C7560"/>
    <w:rsid w:val="008E3344"/>
    <w:rsid w:val="008F2808"/>
    <w:rsid w:val="008F4BC0"/>
    <w:rsid w:val="008F50D8"/>
    <w:rsid w:val="008F5C67"/>
    <w:rsid w:val="00902C05"/>
    <w:rsid w:val="00902DAE"/>
    <w:rsid w:val="0090551B"/>
    <w:rsid w:val="009159D7"/>
    <w:rsid w:val="00932FEC"/>
    <w:rsid w:val="00952170"/>
    <w:rsid w:val="00955191"/>
    <w:rsid w:val="0095677A"/>
    <w:rsid w:val="00962217"/>
    <w:rsid w:val="009729EA"/>
    <w:rsid w:val="0097363A"/>
    <w:rsid w:val="00973949"/>
    <w:rsid w:val="009767C9"/>
    <w:rsid w:val="00976A0B"/>
    <w:rsid w:val="00983A2A"/>
    <w:rsid w:val="00990E1A"/>
    <w:rsid w:val="009914C9"/>
    <w:rsid w:val="009A2776"/>
    <w:rsid w:val="009A4D34"/>
    <w:rsid w:val="009A525E"/>
    <w:rsid w:val="009B4753"/>
    <w:rsid w:val="009B745A"/>
    <w:rsid w:val="009C3EE0"/>
    <w:rsid w:val="009C4E66"/>
    <w:rsid w:val="009C65A2"/>
    <w:rsid w:val="009C7BC9"/>
    <w:rsid w:val="009E0761"/>
    <w:rsid w:val="009E12D5"/>
    <w:rsid w:val="009E29EF"/>
    <w:rsid w:val="009E359E"/>
    <w:rsid w:val="00A047AA"/>
    <w:rsid w:val="00A05921"/>
    <w:rsid w:val="00A105FC"/>
    <w:rsid w:val="00A15326"/>
    <w:rsid w:val="00A214CC"/>
    <w:rsid w:val="00A32246"/>
    <w:rsid w:val="00A3606D"/>
    <w:rsid w:val="00A36C20"/>
    <w:rsid w:val="00A46630"/>
    <w:rsid w:val="00A614CE"/>
    <w:rsid w:val="00A63DD1"/>
    <w:rsid w:val="00A735C6"/>
    <w:rsid w:val="00A81CD4"/>
    <w:rsid w:val="00A919CA"/>
    <w:rsid w:val="00A963B9"/>
    <w:rsid w:val="00AA7AB2"/>
    <w:rsid w:val="00AB20C2"/>
    <w:rsid w:val="00AB341E"/>
    <w:rsid w:val="00AB7FA5"/>
    <w:rsid w:val="00AD4C1A"/>
    <w:rsid w:val="00AE5CBE"/>
    <w:rsid w:val="00AF3EDE"/>
    <w:rsid w:val="00AF442C"/>
    <w:rsid w:val="00B00BE7"/>
    <w:rsid w:val="00B03C03"/>
    <w:rsid w:val="00B236EE"/>
    <w:rsid w:val="00B25BB6"/>
    <w:rsid w:val="00B261B8"/>
    <w:rsid w:val="00B27F3C"/>
    <w:rsid w:val="00B30173"/>
    <w:rsid w:val="00B30809"/>
    <w:rsid w:val="00B43CD4"/>
    <w:rsid w:val="00B47E24"/>
    <w:rsid w:val="00B5736B"/>
    <w:rsid w:val="00B62DD5"/>
    <w:rsid w:val="00B726C7"/>
    <w:rsid w:val="00B72889"/>
    <w:rsid w:val="00B860C3"/>
    <w:rsid w:val="00B90671"/>
    <w:rsid w:val="00B90B6E"/>
    <w:rsid w:val="00B9496A"/>
    <w:rsid w:val="00B96B7C"/>
    <w:rsid w:val="00BA4EFF"/>
    <w:rsid w:val="00BB1E59"/>
    <w:rsid w:val="00BB6D96"/>
    <w:rsid w:val="00BB7C3F"/>
    <w:rsid w:val="00BC0E38"/>
    <w:rsid w:val="00BC35DC"/>
    <w:rsid w:val="00BC4ED0"/>
    <w:rsid w:val="00BD5240"/>
    <w:rsid w:val="00BF0C77"/>
    <w:rsid w:val="00C062D1"/>
    <w:rsid w:val="00C07BF1"/>
    <w:rsid w:val="00C11059"/>
    <w:rsid w:val="00C110E4"/>
    <w:rsid w:val="00C133F0"/>
    <w:rsid w:val="00C17058"/>
    <w:rsid w:val="00C174A4"/>
    <w:rsid w:val="00C219B3"/>
    <w:rsid w:val="00C2645D"/>
    <w:rsid w:val="00C3119C"/>
    <w:rsid w:val="00C514A7"/>
    <w:rsid w:val="00C57767"/>
    <w:rsid w:val="00C706FF"/>
    <w:rsid w:val="00C74CE8"/>
    <w:rsid w:val="00C758F6"/>
    <w:rsid w:val="00C85998"/>
    <w:rsid w:val="00C90657"/>
    <w:rsid w:val="00C92256"/>
    <w:rsid w:val="00C9536A"/>
    <w:rsid w:val="00C9758C"/>
    <w:rsid w:val="00CB1706"/>
    <w:rsid w:val="00CC1925"/>
    <w:rsid w:val="00CC78E6"/>
    <w:rsid w:val="00CD1D9A"/>
    <w:rsid w:val="00CD7E92"/>
    <w:rsid w:val="00CF3AA5"/>
    <w:rsid w:val="00CF5C4F"/>
    <w:rsid w:val="00CF678C"/>
    <w:rsid w:val="00D01A48"/>
    <w:rsid w:val="00D03706"/>
    <w:rsid w:val="00D14DB9"/>
    <w:rsid w:val="00D16C16"/>
    <w:rsid w:val="00D17E66"/>
    <w:rsid w:val="00D40EF6"/>
    <w:rsid w:val="00D51B1D"/>
    <w:rsid w:val="00D57C42"/>
    <w:rsid w:val="00D648BA"/>
    <w:rsid w:val="00D70E13"/>
    <w:rsid w:val="00D71A5D"/>
    <w:rsid w:val="00D845E0"/>
    <w:rsid w:val="00D87D2D"/>
    <w:rsid w:val="00D9132A"/>
    <w:rsid w:val="00D92AC4"/>
    <w:rsid w:val="00D9769D"/>
    <w:rsid w:val="00DA71C3"/>
    <w:rsid w:val="00DB6F1F"/>
    <w:rsid w:val="00DC0A3E"/>
    <w:rsid w:val="00DC7368"/>
    <w:rsid w:val="00DD2666"/>
    <w:rsid w:val="00DD3D16"/>
    <w:rsid w:val="00DE00B8"/>
    <w:rsid w:val="00DE68FF"/>
    <w:rsid w:val="00DF1B2F"/>
    <w:rsid w:val="00DF211B"/>
    <w:rsid w:val="00DF4B6D"/>
    <w:rsid w:val="00E06A4A"/>
    <w:rsid w:val="00E1751F"/>
    <w:rsid w:val="00E32D0D"/>
    <w:rsid w:val="00E354F4"/>
    <w:rsid w:val="00E36D06"/>
    <w:rsid w:val="00E458D6"/>
    <w:rsid w:val="00E47B3B"/>
    <w:rsid w:val="00E47B59"/>
    <w:rsid w:val="00E5221B"/>
    <w:rsid w:val="00E60A10"/>
    <w:rsid w:val="00E63138"/>
    <w:rsid w:val="00E738C7"/>
    <w:rsid w:val="00E80794"/>
    <w:rsid w:val="00E876BD"/>
    <w:rsid w:val="00E97A9C"/>
    <w:rsid w:val="00EA4024"/>
    <w:rsid w:val="00EA4B1F"/>
    <w:rsid w:val="00EC0CD3"/>
    <w:rsid w:val="00ED367E"/>
    <w:rsid w:val="00EE46A6"/>
    <w:rsid w:val="00EF18C1"/>
    <w:rsid w:val="00F02A17"/>
    <w:rsid w:val="00F05829"/>
    <w:rsid w:val="00F1300D"/>
    <w:rsid w:val="00F154F7"/>
    <w:rsid w:val="00F25AE1"/>
    <w:rsid w:val="00F317FC"/>
    <w:rsid w:val="00F42B37"/>
    <w:rsid w:val="00F547F7"/>
    <w:rsid w:val="00F63FB3"/>
    <w:rsid w:val="00F64762"/>
    <w:rsid w:val="00F71114"/>
    <w:rsid w:val="00F716E9"/>
    <w:rsid w:val="00F71ADB"/>
    <w:rsid w:val="00F74258"/>
    <w:rsid w:val="00F91977"/>
    <w:rsid w:val="00FA0034"/>
    <w:rsid w:val="00FB25F3"/>
    <w:rsid w:val="00FC33B2"/>
    <w:rsid w:val="00FC3A89"/>
    <w:rsid w:val="00FD50E2"/>
    <w:rsid w:val="00FE225B"/>
    <w:rsid w:val="01586AB7"/>
    <w:rsid w:val="042B4404"/>
    <w:rsid w:val="05F33E19"/>
    <w:rsid w:val="08A607DC"/>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178485-915F-4568-9098-A39F2F1E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6FB"/>
    <w:pPr>
      <w:widowControl w:val="0"/>
      <w:jc w:val="both"/>
    </w:pPr>
    <w:rPr>
      <w:kern w:val="2"/>
      <w:sz w:val="21"/>
      <w:szCs w:val="24"/>
    </w:rPr>
  </w:style>
  <w:style w:type="paragraph" w:styleId="1">
    <w:name w:val="heading 1"/>
    <w:basedOn w:val="a"/>
    <w:next w:val="a"/>
    <w:link w:val="1Char"/>
    <w:uiPriority w:val="9"/>
    <w:qFormat/>
    <w:rsid w:val="00694033"/>
    <w:pPr>
      <w:spacing w:before="100" w:beforeAutospacing="1" w:after="100" w:afterAutospacing="1"/>
      <w:jc w:val="left"/>
      <w:outlineLvl w:val="0"/>
    </w:pPr>
    <w:rPr>
      <w:rFonts w:ascii="宋体" w:hAnsi="宋体" w:hint="eastAsia"/>
      <w:b/>
      <w:bCs/>
      <w:snapToGrid w:val="0"/>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106FB"/>
    <w:rPr>
      <w:b/>
      <w:bCs/>
    </w:rPr>
  </w:style>
  <w:style w:type="paragraph" w:styleId="a4">
    <w:name w:val="annotation text"/>
    <w:basedOn w:val="a"/>
    <w:link w:val="Char0"/>
    <w:uiPriority w:val="99"/>
    <w:semiHidden/>
    <w:unhideWhenUsed/>
    <w:qFormat/>
    <w:rsid w:val="006106FB"/>
    <w:pPr>
      <w:jc w:val="left"/>
    </w:pPr>
  </w:style>
  <w:style w:type="paragraph" w:styleId="a5">
    <w:name w:val="Closing"/>
    <w:basedOn w:val="a"/>
    <w:qFormat/>
    <w:rsid w:val="006106FB"/>
    <w:pPr>
      <w:ind w:leftChars="2100" w:left="100"/>
    </w:pPr>
    <w:rPr>
      <w:rFonts w:ascii="宋体"/>
      <w:sz w:val="24"/>
    </w:rPr>
  </w:style>
  <w:style w:type="paragraph" w:styleId="a6">
    <w:name w:val="Plain Text"/>
    <w:basedOn w:val="a"/>
    <w:link w:val="Char1"/>
    <w:unhideWhenUsed/>
    <w:qFormat/>
    <w:rsid w:val="006106FB"/>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6106FB"/>
    <w:rPr>
      <w:sz w:val="18"/>
      <w:szCs w:val="18"/>
    </w:rPr>
  </w:style>
  <w:style w:type="paragraph" w:styleId="a8">
    <w:name w:val="footer"/>
    <w:basedOn w:val="a"/>
    <w:link w:val="Char2"/>
    <w:uiPriority w:val="99"/>
    <w:qFormat/>
    <w:rsid w:val="006106FB"/>
    <w:pPr>
      <w:tabs>
        <w:tab w:val="center" w:pos="4153"/>
        <w:tab w:val="right" w:pos="8306"/>
      </w:tabs>
      <w:snapToGrid w:val="0"/>
      <w:jc w:val="left"/>
    </w:pPr>
    <w:rPr>
      <w:sz w:val="18"/>
      <w:szCs w:val="18"/>
    </w:rPr>
  </w:style>
  <w:style w:type="paragraph" w:styleId="a9">
    <w:name w:val="header"/>
    <w:basedOn w:val="a"/>
    <w:link w:val="Char3"/>
    <w:qFormat/>
    <w:rsid w:val="006106FB"/>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6106FB"/>
    <w:rPr>
      <w:color w:val="0000FF"/>
      <w:u w:val="single"/>
    </w:rPr>
  </w:style>
  <w:style w:type="character" w:styleId="ab">
    <w:name w:val="annotation reference"/>
    <w:basedOn w:val="a0"/>
    <w:uiPriority w:val="99"/>
    <w:semiHidden/>
    <w:unhideWhenUsed/>
    <w:qFormat/>
    <w:rsid w:val="006106FB"/>
    <w:rPr>
      <w:sz w:val="21"/>
      <w:szCs w:val="21"/>
    </w:rPr>
  </w:style>
  <w:style w:type="table" w:styleId="ac">
    <w:name w:val="Table Grid"/>
    <w:basedOn w:val="a1"/>
    <w:uiPriority w:val="59"/>
    <w:qFormat/>
    <w:rsid w:val="006106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6106FB"/>
    <w:pPr>
      <w:widowControl/>
      <w:jc w:val="left"/>
    </w:pPr>
    <w:rPr>
      <w:rFonts w:ascii="宋体" w:eastAsia="微软雅黑" w:hAnsi="Courier New"/>
      <w:kern w:val="0"/>
      <w:sz w:val="20"/>
      <w:szCs w:val="21"/>
    </w:rPr>
  </w:style>
  <w:style w:type="paragraph" w:customStyle="1" w:styleId="100">
    <w:name w:val="1_0"/>
    <w:basedOn w:val="a"/>
    <w:next w:val="10"/>
    <w:qFormat/>
    <w:rsid w:val="006106FB"/>
    <w:rPr>
      <w:rFonts w:ascii="宋体" w:hAnsi="Courier New"/>
      <w:szCs w:val="22"/>
    </w:rPr>
  </w:style>
  <w:style w:type="paragraph" w:customStyle="1" w:styleId="11">
    <w:name w:val="无间隔1"/>
    <w:uiPriority w:val="99"/>
    <w:qFormat/>
    <w:rsid w:val="006106FB"/>
    <w:pPr>
      <w:adjustRightInd w:val="0"/>
      <w:snapToGrid w:val="0"/>
    </w:pPr>
    <w:rPr>
      <w:rFonts w:ascii="Tahoma" w:eastAsia="微软雅黑" w:hAnsi="Tahoma"/>
      <w:sz w:val="22"/>
      <w:szCs w:val="22"/>
    </w:rPr>
  </w:style>
  <w:style w:type="character" w:customStyle="1" w:styleId="Char2">
    <w:name w:val="页脚 Char"/>
    <w:link w:val="a8"/>
    <w:uiPriority w:val="99"/>
    <w:qFormat/>
    <w:rsid w:val="006106FB"/>
    <w:rPr>
      <w:kern w:val="2"/>
      <w:sz w:val="18"/>
      <w:szCs w:val="18"/>
    </w:rPr>
  </w:style>
  <w:style w:type="character" w:customStyle="1" w:styleId="apple-style-span">
    <w:name w:val="apple-style-span"/>
    <w:basedOn w:val="a0"/>
    <w:qFormat/>
    <w:rsid w:val="006106FB"/>
  </w:style>
  <w:style w:type="character" w:customStyle="1" w:styleId="Char3">
    <w:name w:val="页眉 Char"/>
    <w:link w:val="a9"/>
    <w:qFormat/>
    <w:rsid w:val="006106FB"/>
    <w:rPr>
      <w:kern w:val="2"/>
      <w:sz w:val="18"/>
      <w:szCs w:val="18"/>
    </w:rPr>
  </w:style>
  <w:style w:type="character" w:customStyle="1" w:styleId="style141">
    <w:name w:val="style141"/>
    <w:qFormat/>
    <w:rsid w:val="006106FB"/>
    <w:rPr>
      <w:rFonts w:ascii="宋体" w:eastAsia="宋体" w:hAnsi="宋体" w:hint="eastAsia"/>
      <w:sz w:val="18"/>
      <w:szCs w:val="18"/>
    </w:rPr>
  </w:style>
  <w:style w:type="character" w:customStyle="1" w:styleId="Char1">
    <w:name w:val="纯文本 Char"/>
    <w:basedOn w:val="a0"/>
    <w:link w:val="a6"/>
    <w:qFormat/>
    <w:rsid w:val="006106FB"/>
    <w:rPr>
      <w:rFonts w:ascii="宋体" w:eastAsia="微软雅黑" w:hAnsi="Courier New" w:cs="Courier New"/>
      <w:sz w:val="22"/>
      <w:szCs w:val="21"/>
    </w:rPr>
  </w:style>
  <w:style w:type="character" w:customStyle="1" w:styleId="Char0">
    <w:name w:val="批注文字 Char"/>
    <w:basedOn w:val="a0"/>
    <w:link w:val="a4"/>
    <w:uiPriority w:val="99"/>
    <w:semiHidden/>
    <w:qFormat/>
    <w:rsid w:val="006106FB"/>
    <w:rPr>
      <w:kern w:val="2"/>
      <w:sz w:val="21"/>
      <w:szCs w:val="24"/>
    </w:rPr>
  </w:style>
  <w:style w:type="character" w:customStyle="1" w:styleId="Char">
    <w:name w:val="批注主题 Char"/>
    <w:basedOn w:val="Char0"/>
    <w:link w:val="a3"/>
    <w:uiPriority w:val="99"/>
    <w:semiHidden/>
    <w:qFormat/>
    <w:rsid w:val="006106FB"/>
    <w:rPr>
      <w:b/>
      <w:bCs/>
      <w:kern w:val="2"/>
      <w:sz w:val="21"/>
      <w:szCs w:val="24"/>
    </w:rPr>
  </w:style>
  <w:style w:type="paragraph" w:styleId="ad">
    <w:name w:val="List Paragraph"/>
    <w:basedOn w:val="a"/>
    <w:uiPriority w:val="34"/>
    <w:qFormat/>
    <w:rsid w:val="006B2E51"/>
    <w:pPr>
      <w:ind w:firstLineChars="200" w:firstLine="420"/>
    </w:pPr>
  </w:style>
  <w:style w:type="paragraph" w:styleId="ae">
    <w:name w:val="Normal (Web)"/>
    <w:basedOn w:val="a"/>
    <w:uiPriority w:val="99"/>
    <w:unhideWhenUsed/>
    <w:rsid w:val="006F1914"/>
    <w:pPr>
      <w:spacing w:before="100" w:beforeAutospacing="1" w:after="100" w:afterAutospacing="1"/>
      <w:jc w:val="left"/>
    </w:pPr>
    <w:rPr>
      <w:rFonts w:ascii="Calibri" w:hAnsi="Calibri"/>
      <w:kern w:val="0"/>
      <w:sz w:val="24"/>
      <w:szCs w:val="22"/>
    </w:rPr>
  </w:style>
  <w:style w:type="character" w:customStyle="1" w:styleId="1Char">
    <w:name w:val="标题 1 Char"/>
    <w:basedOn w:val="a0"/>
    <w:link w:val="1"/>
    <w:uiPriority w:val="9"/>
    <w:rsid w:val="00694033"/>
    <w:rPr>
      <w:rFonts w:ascii="宋体" w:hAnsi="宋体"/>
      <w:b/>
      <w:bCs/>
      <w:snapToGrid w:val="0"/>
      <w:kern w:val="44"/>
      <w:sz w:val="48"/>
      <w:szCs w:val="48"/>
    </w:rPr>
  </w:style>
  <w:style w:type="character" w:customStyle="1" w:styleId="font01">
    <w:name w:val="font01"/>
    <w:basedOn w:val="a0"/>
    <w:rsid w:val="00694033"/>
    <w:rPr>
      <w:rFonts w:ascii="宋体" w:eastAsia="宋体" w:hAnsi="宋体" w:cs="宋体" w:hint="eastAsia"/>
      <w:i w:val="0"/>
      <w:color w:val="000000"/>
      <w:sz w:val="22"/>
      <w:szCs w:val="22"/>
      <w:u w:val="none"/>
      <w:vertAlign w:val="superscript"/>
    </w:rPr>
  </w:style>
  <w:style w:type="paragraph" w:styleId="af">
    <w:name w:val="Body Text Indent"/>
    <w:basedOn w:val="a"/>
    <w:link w:val="Char4"/>
    <w:qFormat/>
    <w:rsid w:val="00694033"/>
    <w:pPr>
      <w:spacing w:after="120"/>
      <w:ind w:leftChars="200" w:left="420"/>
    </w:pPr>
    <w:rPr>
      <w:rFonts w:ascii="Calibri" w:hAnsi="Calibri"/>
      <w:szCs w:val="22"/>
    </w:rPr>
  </w:style>
  <w:style w:type="character" w:customStyle="1" w:styleId="Char4">
    <w:name w:val="正文文本缩进 Char"/>
    <w:basedOn w:val="a0"/>
    <w:link w:val="af"/>
    <w:rsid w:val="0069403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59917">
      <w:bodyDiv w:val="1"/>
      <w:marLeft w:val="0"/>
      <w:marRight w:val="0"/>
      <w:marTop w:val="0"/>
      <w:marBottom w:val="0"/>
      <w:divBdr>
        <w:top w:val="none" w:sz="0" w:space="0" w:color="auto"/>
        <w:left w:val="none" w:sz="0" w:space="0" w:color="auto"/>
        <w:bottom w:val="none" w:sz="0" w:space="0" w:color="auto"/>
        <w:right w:val="none" w:sz="0" w:space="0" w:color="auto"/>
      </w:divBdr>
      <w:divsChild>
        <w:div w:id="1456486661">
          <w:marLeft w:val="0"/>
          <w:marRight w:val="0"/>
          <w:marTop w:val="0"/>
          <w:marBottom w:val="0"/>
          <w:divBdr>
            <w:top w:val="none" w:sz="0" w:space="0" w:color="auto"/>
            <w:left w:val="none" w:sz="0" w:space="0" w:color="auto"/>
            <w:bottom w:val="none" w:sz="0" w:space="0" w:color="auto"/>
            <w:right w:val="none" w:sz="0" w:space="0" w:color="auto"/>
          </w:divBdr>
          <w:divsChild>
            <w:div w:id="908080741">
              <w:marLeft w:val="0"/>
              <w:marRight w:val="0"/>
              <w:marTop w:val="0"/>
              <w:marBottom w:val="0"/>
              <w:divBdr>
                <w:top w:val="none" w:sz="0" w:space="0" w:color="auto"/>
                <w:left w:val="none" w:sz="0" w:space="0" w:color="auto"/>
                <w:bottom w:val="none" w:sz="0" w:space="0" w:color="auto"/>
                <w:right w:val="none" w:sz="0" w:space="0" w:color="auto"/>
              </w:divBdr>
              <w:divsChild>
                <w:div w:id="1053164419">
                  <w:marLeft w:val="0"/>
                  <w:marRight w:val="0"/>
                  <w:marTop w:val="0"/>
                  <w:marBottom w:val="0"/>
                  <w:divBdr>
                    <w:top w:val="none" w:sz="0" w:space="0" w:color="auto"/>
                    <w:left w:val="none" w:sz="0" w:space="0" w:color="auto"/>
                    <w:bottom w:val="none" w:sz="0" w:space="0" w:color="auto"/>
                    <w:right w:val="none" w:sz="0" w:space="0" w:color="auto"/>
                  </w:divBdr>
                  <w:divsChild>
                    <w:div w:id="739786828">
                      <w:marLeft w:val="0"/>
                      <w:marRight w:val="0"/>
                      <w:marTop w:val="0"/>
                      <w:marBottom w:val="0"/>
                      <w:divBdr>
                        <w:top w:val="none" w:sz="0" w:space="0" w:color="auto"/>
                        <w:left w:val="none" w:sz="0" w:space="0" w:color="auto"/>
                        <w:bottom w:val="none" w:sz="0" w:space="0" w:color="auto"/>
                        <w:right w:val="none" w:sz="0" w:space="0" w:color="auto"/>
                      </w:divBdr>
                      <w:divsChild>
                        <w:div w:id="43406189">
                          <w:marLeft w:val="0"/>
                          <w:marRight w:val="0"/>
                          <w:marTop w:val="0"/>
                          <w:marBottom w:val="0"/>
                          <w:divBdr>
                            <w:top w:val="none" w:sz="0" w:space="0" w:color="auto"/>
                            <w:left w:val="none" w:sz="0" w:space="0" w:color="auto"/>
                            <w:bottom w:val="none" w:sz="0" w:space="0" w:color="auto"/>
                            <w:right w:val="none" w:sz="0" w:space="0" w:color="auto"/>
                          </w:divBdr>
                        </w:div>
                        <w:div w:id="6948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498199">
      <w:bodyDiv w:val="1"/>
      <w:marLeft w:val="0"/>
      <w:marRight w:val="0"/>
      <w:marTop w:val="0"/>
      <w:marBottom w:val="0"/>
      <w:divBdr>
        <w:top w:val="none" w:sz="0" w:space="0" w:color="auto"/>
        <w:left w:val="none" w:sz="0" w:space="0" w:color="auto"/>
        <w:bottom w:val="none" w:sz="0" w:space="0" w:color="auto"/>
        <w:right w:val="none" w:sz="0" w:space="0" w:color="auto"/>
      </w:divBdr>
    </w:div>
    <w:div w:id="999042381">
      <w:bodyDiv w:val="1"/>
      <w:marLeft w:val="0"/>
      <w:marRight w:val="0"/>
      <w:marTop w:val="0"/>
      <w:marBottom w:val="0"/>
      <w:divBdr>
        <w:top w:val="none" w:sz="0" w:space="0" w:color="auto"/>
        <w:left w:val="none" w:sz="0" w:space="0" w:color="auto"/>
        <w:bottom w:val="none" w:sz="0" w:space="0" w:color="auto"/>
        <w:right w:val="none" w:sz="0" w:space="0" w:color="auto"/>
      </w:divBdr>
    </w:div>
    <w:div w:id="1175803326">
      <w:bodyDiv w:val="1"/>
      <w:marLeft w:val="0"/>
      <w:marRight w:val="0"/>
      <w:marTop w:val="0"/>
      <w:marBottom w:val="0"/>
      <w:divBdr>
        <w:top w:val="none" w:sz="0" w:space="0" w:color="auto"/>
        <w:left w:val="none" w:sz="0" w:space="0" w:color="auto"/>
        <w:bottom w:val="none" w:sz="0" w:space="0" w:color="auto"/>
        <w:right w:val="none" w:sz="0" w:space="0" w:color="auto"/>
      </w:divBdr>
    </w:div>
    <w:div w:id="1534919708">
      <w:bodyDiv w:val="1"/>
      <w:marLeft w:val="0"/>
      <w:marRight w:val="0"/>
      <w:marTop w:val="0"/>
      <w:marBottom w:val="0"/>
      <w:divBdr>
        <w:top w:val="none" w:sz="0" w:space="0" w:color="auto"/>
        <w:left w:val="none" w:sz="0" w:space="0" w:color="auto"/>
        <w:bottom w:val="none" w:sz="0" w:space="0" w:color="auto"/>
        <w:right w:val="none" w:sz="0" w:space="0" w:color="auto"/>
      </w:divBdr>
    </w:div>
    <w:div w:id="2117555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1403</TotalTime>
  <Pages>19</Pages>
  <Words>1307</Words>
  <Characters>7451</Characters>
  <Application>Microsoft Office Word</Application>
  <DocSecurity>0</DocSecurity>
  <Lines>62</Lines>
  <Paragraphs>17</Paragraphs>
  <ScaleCrop>false</ScaleCrop>
  <Company>aaa</Company>
  <LinksUpToDate>false</LinksUpToDate>
  <CharactersWithSpaces>8741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103</cp:revision>
  <cp:lastPrinted>2011-11-29T08:47:00Z</cp:lastPrinted>
  <dcterms:created xsi:type="dcterms:W3CDTF">2018-02-28T04:01:00Z</dcterms:created>
  <dcterms:modified xsi:type="dcterms:W3CDTF">2021-07-22T06:12:00Z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