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817E9" w14:textId="77777777" w:rsidR="009D46BD" w:rsidRDefault="003800A6">
      <w:pPr>
        <w:tabs>
          <w:tab w:val="left" w:pos="720"/>
        </w:tabs>
        <w:spacing w:beforeLines="50" w:before="120" w:afterLines="50" w:after="120" w:line="360" w:lineRule="auto"/>
        <w:jc w:val="center"/>
        <w:rPr>
          <w:rFonts w:ascii="宋体" w:hAnsi="宋体"/>
          <w:b/>
          <w:sz w:val="28"/>
          <w:szCs w:val="28"/>
        </w:rPr>
      </w:pPr>
      <w:bookmarkStart w:id="0" w:name="_Hlk56153099"/>
      <w:bookmarkEnd w:id="0"/>
      <w:r>
        <w:rPr>
          <w:rFonts w:ascii="宋体" w:hAnsi="宋体" w:hint="eastAsia"/>
          <w:b/>
          <w:sz w:val="28"/>
          <w:szCs w:val="28"/>
        </w:rPr>
        <w:t>广州大学城投资经营管理有限公司</w:t>
      </w:r>
    </w:p>
    <w:p w14:paraId="3BAA1BE3" w14:textId="77777777" w:rsidR="009D46BD" w:rsidRDefault="003800A6">
      <w:pPr>
        <w:tabs>
          <w:tab w:val="left" w:pos="720"/>
        </w:tabs>
        <w:spacing w:beforeLines="50" w:before="120" w:afterLines="50" w:after="120" w:line="360" w:lineRule="auto"/>
        <w:jc w:val="center"/>
        <w:rPr>
          <w:rFonts w:ascii="宋体" w:hAnsi="宋体"/>
          <w:b/>
          <w:sz w:val="28"/>
          <w:szCs w:val="28"/>
        </w:rPr>
      </w:pPr>
      <w:r>
        <w:rPr>
          <w:rFonts w:ascii="宋体" w:hAnsi="宋体" w:hint="eastAsia"/>
          <w:b/>
          <w:sz w:val="28"/>
          <w:szCs w:val="28"/>
        </w:rPr>
        <w:t>2021-</w:t>
      </w:r>
      <w:proofErr w:type="gramStart"/>
      <w:r>
        <w:rPr>
          <w:rFonts w:ascii="宋体" w:hAnsi="宋体" w:hint="eastAsia"/>
          <w:b/>
          <w:sz w:val="28"/>
          <w:szCs w:val="28"/>
        </w:rPr>
        <w:t>2022年冷站冬季</w:t>
      </w:r>
      <w:proofErr w:type="gramEnd"/>
      <w:r>
        <w:rPr>
          <w:rFonts w:ascii="宋体" w:hAnsi="宋体" w:hint="eastAsia"/>
          <w:b/>
          <w:sz w:val="28"/>
          <w:szCs w:val="28"/>
        </w:rPr>
        <w:t>外委检修项目之</w:t>
      </w:r>
      <w:proofErr w:type="gramStart"/>
      <w:r>
        <w:rPr>
          <w:rFonts w:ascii="宋体" w:hAnsi="宋体" w:hint="eastAsia"/>
          <w:b/>
          <w:sz w:val="28"/>
          <w:szCs w:val="28"/>
        </w:rPr>
        <w:t>冷站管道</w:t>
      </w:r>
      <w:proofErr w:type="gramEnd"/>
      <w:r>
        <w:rPr>
          <w:rFonts w:ascii="宋体" w:hAnsi="宋体" w:hint="eastAsia"/>
          <w:b/>
          <w:sz w:val="28"/>
          <w:szCs w:val="28"/>
        </w:rPr>
        <w:t>更换及拆除工程</w:t>
      </w:r>
    </w:p>
    <w:p w14:paraId="07FCAFEE" w14:textId="77777777" w:rsidR="009D46BD" w:rsidRDefault="003800A6">
      <w:pPr>
        <w:tabs>
          <w:tab w:val="left" w:pos="720"/>
        </w:tabs>
        <w:spacing w:beforeLines="50" w:before="120" w:afterLines="50" w:after="120" w:line="360" w:lineRule="auto"/>
        <w:jc w:val="center"/>
        <w:rPr>
          <w:rFonts w:ascii="宋体" w:hAnsi="宋体"/>
          <w:b/>
          <w:sz w:val="28"/>
          <w:szCs w:val="28"/>
        </w:rPr>
      </w:pPr>
      <w:r>
        <w:rPr>
          <w:rFonts w:ascii="宋体" w:hAnsi="宋体" w:hint="eastAsia"/>
          <w:b/>
          <w:sz w:val="28"/>
          <w:szCs w:val="28"/>
        </w:rPr>
        <w:t>竞选文件</w:t>
      </w:r>
    </w:p>
    <w:p w14:paraId="03F5F67C" w14:textId="77777777" w:rsidR="009D46BD" w:rsidRDefault="003800A6">
      <w:pPr>
        <w:numPr>
          <w:ilvl w:val="0"/>
          <w:numId w:val="1"/>
        </w:numPr>
        <w:spacing w:beforeLines="50" w:before="120" w:afterLines="50" w:after="120" w:line="360" w:lineRule="auto"/>
        <w:ind w:left="0" w:firstLineChars="200" w:firstLine="482"/>
        <w:rPr>
          <w:rFonts w:ascii="宋体" w:hAnsi="宋体"/>
          <w:b/>
          <w:bCs/>
          <w:sz w:val="24"/>
        </w:rPr>
      </w:pPr>
      <w:r>
        <w:rPr>
          <w:rFonts w:ascii="宋体" w:hAnsi="宋体" w:hint="eastAsia"/>
          <w:b/>
          <w:bCs/>
          <w:sz w:val="24"/>
        </w:rPr>
        <w:t>项目基本情况</w:t>
      </w:r>
    </w:p>
    <w:p w14:paraId="0DFDAF4B" w14:textId="77777777" w:rsidR="009D46BD" w:rsidRDefault="003800A6">
      <w:pPr>
        <w:numPr>
          <w:ilvl w:val="0"/>
          <w:numId w:val="2"/>
        </w:numPr>
        <w:spacing w:beforeLines="50" w:before="120" w:afterLines="50" w:after="120" w:line="360" w:lineRule="auto"/>
        <w:ind w:left="0" w:firstLineChars="200" w:firstLine="480"/>
        <w:rPr>
          <w:rFonts w:ascii="宋体" w:hAnsi="宋体"/>
          <w:sz w:val="24"/>
        </w:rPr>
      </w:pPr>
      <w:r>
        <w:rPr>
          <w:rFonts w:ascii="宋体" w:hAnsi="宋体" w:hint="eastAsia"/>
          <w:sz w:val="24"/>
        </w:rPr>
        <w:t>项目名称：2021-</w:t>
      </w:r>
      <w:proofErr w:type="gramStart"/>
      <w:r>
        <w:rPr>
          <w:rFonts w:ascii="宋体" w:hAnsi="宋体" w:hint="eastAsia"/>
          <w:sz w:val="24"/>
        </w:rPr>
        <w:t>2022年冷站冬季</w:t>
      </w:r>
      <w:proofErr w:type="gramEnd"/>
      <w:r>
        <w:rPr>
          <w:rFonts w:ascii="宋体" w:hAnsi="宋体" w:hint="eastAsia"/>
          <w:sz w:val="24"/>
        </w:rPr>
        <w:t>外委检修项目之</w:t>
      </w:r>
      <w:proofErr w:type="gramStart"/>
      <w:r>
        <w:rPr>
          <w:rFonts w:ascii="宋体" w:hAnsi="宋体" w:hint="eastAsia"/>
          <w:sz w:val="24"/>
        </w:rPr>
        <w:t>冷站管道</w:t>
      </w:r>
      <w:proofErr w:type="gramEnd"/>
      <w:r>
        <w:rPr>
          <w:rFonts w:ascii="宋体" w:hAnsi="宋体" w:hint="eastAsia"/>
          <w:sz w:val="24"/>
        </w:rPr>
        <w:t>更换及拆除工程</w:t>
      </w:r>
    </w:p>
    <w:p w14:paraId="583A8538" w14:textId="77777777" w:rsidR="009D46BD" w:rsidRDefault="003800A6">
      <w:pPr>
        <w:numPr>
          <w:ilvl w:val="0"/>
          <w:numId w:val="2"/>
        </w:numPr>
        <w:spacing w:beforeLines="50" w:before="120" w:afterLines="50" w:after="120" w:line="360" w:lineRule="auto"/>
        <w:ind w:left="0" w:firstLineChars="200" w:firstLine="480"/>
        <w:rPr>
          <w:rFonts w:ascii="宋体" w:hAnsi="宋体"/>
          <w:sz w:val="24"/>
        </w:rPr>
      </w:pPr>
      <w:r>
        <w:rPr>
          <w:rFonts w:ascii="宋体" w:hAnsi="宋体" w:hint="eastAsia"/>
          <w:sz w:val="24"/>
        </w:rPr>
        <w:t>项目地点：广州大学城</w:t>
      </w:r>
      <w:r>
        <w:rPr>
          <w:rFonts w:ascii="宋体" w:hAnsi="宋体" w:cs="黑体" w:hint="eastAsia"/>
          <w:sz w:val="24"/>
        </w:rPr>
        <w:t>2#</w:t>
      </w:r>
      <w:proofErr w:type="gramStart"/>
      <w:r>
        <w:rPr>
          <w:rFonts w:ascii="宋体" w:hAnsi="宋体" w:cs="黑体" w:hint="eastAsia"/>
          <w:sz w:val="24"/>
        </w:rPr>
        <w:t>冷站及</w:t>
      </w:r>
      <w:proofErr w:type="gramEnd"/>
      <w:r>
        <w:rPr>
          <w:rFonts w:ascii="宋体" w:hAnsi="宋体" w:cs="黑体" w:hint="eastAsia"/>
          <w:sz w:val="24"/>
        </w:rPr>
        <w:t>4#冷站</w:t>
      </w:r>
    </w:p>
    <w:p w14:paraId="58159F4B" w14:textId="77777777" w:rsidR="009D46BD" w:rsidRDefault="003800A6">
      <w:pPr>
        <w:numPr>
          <w:ilvl w:val="0"/>
          <w:numId w:val="2"/>
        </w:numPr>
        <w:spacing w:beforeLines="50" w:before="120" w:afterLines="50" w:after="120" w:line="360" w:lineRule="auto"/>
        <w:ind w:left="0" w:firstLineChars="200" w:firstLine="480"/>
        <w:rPr>
          <w:rFonts w:ascii="宋体" w:hAnsi="宋体"/>
          <w:sz w:val="24"/>
        </w:rPr>
      </w:pPr>
      <w:r>
        <w:rPr>
          <w:rFonts w:ascii="宋体" w:hAnsi="宋体" w:hint="eastAsia"/>
          <w:sz w:val="24"/>
        </w:rPr>
        <w:t>采购限价：人民币</w:t>
      </w:r>
      <w:r>
        <w:rPr>
          <w:rFonts w:ascii="宋体" w:hAnsi="宋体"/>
          <w:sz w:val="24"/>
        </w:rPr>
        <w:t>43</w:t>
      </w:r>
      <w:r>
        <w:rPr>
          <w:rFonts w:ascii="宋体" w:hAnsi="宋体" w:hint="eastAsia"/>
          <w:sz w:val="24"/>
        </w:rPr>
        <w:t>万元（投标报价超过采购限价为无效投标）。</w:t>
      </w:r>
    </w:p>
    <w:p w14:paraId="508CD3F1" w14:textId="77777777" w:rsidR="009D46BD" w:rsidRDefault="003800A6">
      <w:pPr>
        <w:numPr>
          <w:ilvl w:val="0"/>
          <w:numId w:val="2"/>
        </w:numPr>
        <w:spacing w:beforeLines="50" w:before="120" w:afterLines="50" w:after="120" w:line="360" w:lineRule="auto"/>
        <w:ind w:left="0" w:firstLineChars="200" w:firstLine="480"/>
        <w:rPr>
          <w:rFonts w:ascii="宋体" w:hAnsi="宋体"/>
          <w:sz w:val="24"/>
        </w:rPr>
      </w:pPr>
      <w:r>
        <w:rPr>
          <w:rFonts w:ascii="宋体" w:hAnsi="宋体" w:hint="eastAsia"/>
          <w:sz w:val="24"/>
        </w:rPr>
        <w:t>项目概况</w:t>
      </w:r>
    </w:p>
    <w:p w14:paraId="45AB9A45"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2号站和4号站二层现有碳钢排污管因管道锈蚀穿孔，排水时机房四周地面均有污水渗漏，存在安全隐患。另外，2号站一层外墙G1与G2连通管及4号站站内档案馆供冷管道因供冷系统管网调整等原因，失去了使用的意义，故对其进行拆除处理，以免长久不使用，管道锈蚀漏冷，影响整个系统的正常运行。</w:t>
      </w:r>
    </w:p>
    <w:p w14:paraId="634A1B1C"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sz w:val="24"/>
        </w:rPr>
        <w:t>注：</w:t>
      </w:r>
      <w:r>
        <w:rPr>
          <w:rFonts w:ascii="宋体" w:hAnsi="宋体" w:hint="eastAsia"/>
          <w:sz w:val="24"/>
        </w:rPr>
        <w:t>本文件中甲方特指采购人，乙方特指中标单位。</w:t>
      </w:r>
    </w:p>
    <w:p w14:paraId="2CFEFD68" w14:textId="77777777" w:rsidR="009D46BD" w:rsidRDefault="003800A6">
      <w:pPr>
        <w:numPr>
          <w:ilvl w:val="0"/>
          <w:numId w:val="1"/>
        </w:numPr>
        <w:spacing w:beforeLines="50" w:before="120" w:afterLines="50" w:after="120" w:line="360" w:lineRule="auto"/>
        <w:ind w:left="0" w:firstLineChars="200" w:firstLine="482"/>
        <w:rPr>
          <w:rFonts w:ascii="宋体" w:hAnsi="宋体"/>
          <w:b/>
          <w:bCs/>
          <w:sz w:val="24"/>
        </w:rPr>
      </w:pPr>
      <w:r>
        <w:rPr>
          <w:rFonts w:ascii="宋体" w:hAnsi="宋体" w:hint="eastAsia"/>
          <w:b/>
          <w:bCs/>
          <w:sz w:val="24"/>
        </w:rPr>
        <w:t>合格投标人资格要求</w:t>
      </w:r>
    </w:p>
    <w:p w14:paraId="4D4C3867" w14:textId="77777777" w:rsidR="009D46BD" w:rsidRDefault="003800A6">
      <w:pPr>
        <w:numPr>
          <w:ilvl w:val="0"/>
          <w:numId w:val="3"/>
        </w:numPr>
        <w:spacing w:beforeLines="50" w:before="120" w:afterLines="50" w:after="120" w:line="360" w:lineRule="auto"/>
        <w:ind w:left="0" w:firstLineChars="200" w:firstLine="480"/>
        <w:rPr>
          <w:rFonts w:ascii="宋体" w:hAnsi="宋体"/>
          <w:sz w:val="24"/>
        </w:rPr>
      </w:pPr>
      <w:r>
        <w:rPr>
          <w:rFonts w:ascii="宋体" w:hAnsi="宋体" w:hint="eastAsia"/>
          <w:sz w:val="24"/>
        </w:rPr>
        <w:t>必须是具有独立承担民事责任能力、在中华人民共和国境内注册的法人，按国家法律经营。</w:t>
      </w:r>
    </w:p>
    <w:p w14:paraId="001C950C" w14:textId="77777777" w:rsidR="009D46BD" w:rsidRDefault="003800A6">
      <w:pPr>
        <w:numPr>
          <w:ilvl w:val="0"/>
          <w:numId w:val="3"/>
        </w:numPr>
        <w:spacing w:beforeLines="50" w:before="120" w:afterLines="50" w:after="120" w:line="360" w:lineRule="auto"/>
        <w:ind w:left="0" w:firstLineChars="200" w:firstLine="480"/>
        <w:rPr>
          <w:rFonts w:ascii="宋体" w:hAnsi="宋体"/>
          <w:sz w:val="24"/>
        </w:rPr>
      </w:pPr>
      <w:r>
        <w:rPr>
          <w:rFonts w:ascii="宋体" w:hAnsi="宋体" w:hint="eastAsia"/>
          <w:sz w:val="24"/>
        </w:rPr>
        <w:t>具备有效的工商营业执照、企业法人组织机构代码证书、税务登记证书（或三证合一）。</w:t>
      </w:r>
    </w:p>
    <w:p w14:paraId="638EA7BA" w14:textId="77777777" w:rsidR="009D46BD" w:rsidRDefault="003800A6">
      <w:pPr>
        <w:numPr>
          <w:ilvl w:val="0"/>
          <w:numId w:val="3"/>
        </w:numPr>
        <w:spacing w:beforeLines="50" w:before="120" w:afterLines="50" w:after="120" w:line="360" w:lineRule="auto"/>
        <w:ind w:left="0" w:firstLineChars="200" w:firstLine="480"/>
        <w:rPr>
          <w:rFonts w:ascii="宋体" w:hAnsi="宋体"/>
          <w:sz w:val="24"/>
        </w:rPr>
      </w:pPr>
      <w:r>
        <w:rPr>
          <w:rFonts w:ascii="宋体" w:hAnsi="宋体"/>
          <w:sz w:val="24"/>
        </w:rPr>
        <w:t>已办理合法税务登记，具有开具相应增值税专用发票资格</w:t>
      </w:r>
      <w:r>
        <w:rPr>
          <w:rFonts w:ascii="宋体" w:hAnsi="宋体" w:hint="eastAsia"/>
          <w:sz w:val="24"/>
        </w:rPr>
        <w:t>。</w:t>
      </w:r>
    </w:p>
    <w:p w14:paraId="72C57784" w14:textId="77777777" w:rsidR="009D46BD" w:rsidRDefault="003800A6">
      <w:pPr>
        <w:numPr>
          <w:ilvl w:val="0"/>
          <w:numId w:val="3"/>
        </w:numPr>
        <w:spacing w:beforeLines="50" w:before="120" w:afterLines="50" w:after="120" w:line="360" w:lineRule="auto"/>
        <w:ind w:left="0" w:firstLineChars="200" w:firstLine="480"/>
        <w:rPr>
          <w:rFonts w:ascii="宋体" w:hAnsi="宋体"/>
          <w:sz w:val="24"/>
        </w:rPr>
      </w:pPr>
      <w:bookmarkStart w:id="1" w:name="_Hlk83374111"/>
      <w:bookmarkStart w:id="2" w:name="_Hlk83374103"/>
      <w:bookmarkStart w:id="3" w:name="_Hlk79507756"/>
      <w:bookmarkStart w:id="4" w:name="_Hlk45716001"/>
      <w:bookmarkStart w:id="5" w:name="_Hlk50641340"/>
      <w:r>
        <w:rPr>
          <w:rFonts w:ascii="宋体" w:hAnsi="宋体" w:hint="eastAsia"/>
          <w:sz w:val="24"/>
        </w:rPr>
        <w:t>具备</w:t>
      </w:r>
      <w:bookmarkStart w:id="6" w:name="_Hlk76652374"/>
      <w:r>
        <w:rPr>
          <w:rFonts w:ascii="宋体" w:hAnsi="宋体" w:hint="eastAsia"/>
          <w:sz w:val="24"/>
        </w:rPr>
        <w:t>建筑机电安装工程专业承包三级资质或以上资质</w:t>
      </w:r>
      <w:bookmarkEnd w:id="1"/>
      <w:r>
        <w:rPr>
          <w:rFonts w:ascii="宋体" w:hAnsi="宋体" w:hint="eastAsia"/>
          <w:sz w:val="24"/>
        </w:rPr>
        <w:t>：</w:t>
      </w:r>
      <w:bookmarkEnd w:id="2"/>
    </w:p>
    <w:bookmarkEnd w:id="3"/>
    <w:bookmarkEnd w:id="4"/>
    <w:bookmarkEnd w:id="5"/>
    <w:bookmarkEnd w:id="6"/>
    <w:p w14:paraId="1C86EF3A" w14:textId="77777777" w:rsidR="009D46BD" w:rsidRDefault="003800A6">
      <w:pPr>
        <w:numPr>
          <w:ilvl w:val="0"/>
          <w:numId w:val="3"/>
        </w:numPr>
        <w:spacing w:beforeLines="50" w:before="120" w:afterLines="50" w:after="120" w:line="360" w:lineRule="auto"/>
        <w:ind w:left="0" w:firstLineChars="200" w:firstLine="480"/>
        <w:rPr>
          <w:rFonts w:ascii="宋体" w:hAnsi="宋体"/>
          <w:sz w:val="24"/>
        </w:rPr>
      </w:pPr>
      <w:r>
        <w:rPr>
          <w:rFonts w:ascii="宋体" w:hAnsi="宋体" w:hint="eastAsia"/>
          <w:sz w:val="24"/>
        </w:rPr>
        <w:t>投标人近3年内(2018年1月1日至今) 完成过质量合格的类</w:t>
      </w:r>
      <w:proofErr w:type="gramStart"/>
      <w:r>
        <w:rPr>
          <w:rFonts w:ascii="宋体" w:hAnsi="宋体" w:hint="eastAsia"/>
          <w:sz w:val="24"/>
        </w:rPr>
        <w:t>似项目</w:t>
      </w:r>
      <w:proofErr w:type="gramEnd"/>
      <w:r>
        <w:rPr>
          <w:rFonts w:ascii="宋体" w:hAnsi="宋体" w:hint="eastAsia"/>
          <w:sz w:val="24"/>
        </w:rPr>
        <w:t>业绩（需提供合同和验收报告等相关证明材料复印件，完成时间以竣工验收时间为准）。</w:t>
      </w:r>
    </w:p>
    <w:p w14:paraId="7F9449AD" w14:textId="77777777" w:rsidR="009D46BD" w:rsidRDefault="003800A6">
      <w:pPr>
        <w:numPr>
          <w:ilvl w:val="0"/>
          <w:numId w:val="3"/>
        </w:numPr>
        <w:spacing w:beforeLines="50" w:before="120" w:afterLines="50" w:after="120" w:line="360" w:lineRule="auto"/>
        <w:ind w:left="0" w:firstLineChars="200" w:firstLine="480"/>
        <w:rPr>
          <w:rFonts w:ascii="宋体" w:hAnsi="宋体"/>
          <w:sz w:val="24"/>
        </w:rPr>
      </w:pPr>
      <w:r>
        <w:rPr>
          <w:rFonts w:ascii="宋体" w:hAnsi="宋体" w:hint="eastAsia"/>
          <w:sz w:val="24"/>
        </w:rPr>
        <w:t>不接受联合体报价。</w:t>
      </w:r>
    </w:p>
    <w:p w14:paraId="76DB683B" w14:textId="77777777" w:rsidR="009D46BD" w:rsidRDefault="003800A6">
      <w:pPr>
        <w:numPr>
          <w:ilvl w:val="0"/>
          <w:numId w:val="1"/>
        </w:numPr>
        <w:spacing w:beforeLines="50" w:before="120" w:afterLines="50" w:after="120" w:line="360" w:lineRule="auto"/>
        <w:ind w:left="0" w:firstLineChars="200" w:firstLine="482"/>
        <w:rPr>
          <w:rFonts w:ascii="宋体" w:hAnsi="宋体"/>
          <w:b/>
          <w:bCs/>
          <w:sz w:val="24"/>
        </w:rPr>
      </w:pPr>
      <w:r>
        <w:rPr>
          <w:rFonts w:ascii="宋体" w:hAnsi="宋体" w:hint="eastAsia"/>
          <w:b/>
          <w:bCs/>
          <w:sz w:val="24"/>
        </w:rPr>
        <w:t>项目内容及要求</w:t>
      </w:r>
    </w:p>
    <w:p w14:paraId="5A3A9F56" w14:textId="77777777" w:rsidR="009D46BD" w:rsidRDefault="003800A6">
      <w:pPr>
        <w:numPr>
          <w:ilvl w:val="0"/>
          <w:numId w:val="4"/>
        </w:numPr>
        <w:spacing w:beforeLines="50" w:before="120" w:afterLines="50" w:after="120" w:line="360" w:lineRule="auto"/>
        <w:ind w:left="0" w:firstLineChars="200" w:firstLine="480"/>
        <w:rPr>
          <w:rFonts w:ascii="宋体" w:hAnsi="宋体"/>
          <w:sz w:val="24"/>
        </w:rPr>
      </w:pPr>
      <w:r>
        <w:rPr>
          <w:rFonts w:ascii="宋体" w:hAnsi="宋体" w:hint="eastAsia"/>
          <w:sz w:val="24"/>
        </w:rPr>
        <w:lastRenderedPageBreak/>
        <w:t>工作内容</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1634"/>
        <w:gridCol w:w="1089"/>
        <w:gridCol w:w="4635"/>
      </w:tblGrid>
      <w:tr w:rsidR="009D46BD" w14:paraId="3BAF3EA7" w14:textId="77777777">
        <w:trPr>
          <w:trHeight w:val="516"/>
          <w:jc w:val="center"/>
        </w:trPr>
        <w:tc>
          <w:tcPr>
            <w:tcW w:w="1097" w:type="dxa"/>
            <w:vAlign w:val="center"/>
          </w:tcPr>
          <w:p w14:paraId="15FF827B" w14:textId="77777777" w:rsidR="009D46BD" w:rsidRDefault="003800A6">
            <w:pPr>
              <w:spacing w:line="360" w:lineRule="auto"/>
              <w:jc w:val="center"/>
              <w:rPr>
                <w:rFonts w:ascii="宋体" w:hAnsi="宋体"/>
                <w:szCs w:val="21"/>
              </w:rPr>
            </w:pPr>
            <w:r>
              <w:rPr>
                <w:rFonts w:ascii="宋体" w:hAnsi="宋体" w:hint="eastAsia"/>
                <w:szCs w:val="21"/>
              </w:rPr>
              <w:t>施工地点</w:t>
            </w:r>
          </w:p>
        </w:tc>
        <w:tc>
          <w:tcPr>
            <w:tcW w:w="1634" w:type="dxa"/>
            <w:vAlign w:val="center"/>
          </w:tcPr>
          <w:p w14:paraId="063D732B" w14:textId="77777777" w:rsidR="009D46BD" w:rsidRDefault="003800A6">
            <w:pPr>
              <w:spacing w:line="360" w:lineRule="auto"/>
              <w:jc w:val="center"/>
              <w:rPr>
                <w:rFonts w:ascii="宋体" w:hAnsi="宋体"/>
                <w:szCs w:val="21"/>
              </w:rPr>
            </w:pPr>
            <w:r>
              <w:rPr>
                <w:rFonts w:ascii="宋体" w:hAnsi="宋体" w:hint="eastAsia"/>
                <w:szCs w:val="21"/>
              </w:rPr>
              <w:t>工作范围</w:t>
            </w:r>
          </w:p>
        </w:tc>
        <w:tc>
          <w:tcPr>
            <w:tcW w:w="1089" w:type="dxa"/>
            <w:vAlign w:val="center"/>
          </w:tcPr>
          <w:p w14:paraId="7E77DADC" w14:textId="77777777" w:rsidR="009D46BD" w:rsidRDefault="003800A6">
            <w:pPr>
              <w:spacing w:line="360" w:lineRule="auto"/>
              <w:jc w:val="center"/>
              <w:rPr>
                <w:rFonts w:ascii="宋体" w:hAnsi="宋体"/>
                <w:szCs w:val="21"/>
              </w:rPr>
            </w:pPr>
            <w:r>
              <w:rPr>
                <w:rFonts w:ascii="宋体" w:hAnsi="宋体" w:hint="eastAsia"/>
                <w:szCs w:val="21"/>
              </w:rPr>
              <w:t>数量</w:t>
            </w:r>
          </w:p>
        </w:tc>
        <w:tc>
          <w:tcPr>
            <w:tcW w:w="4635" w:type="dxa"/>
            <w:vAlign w:val="center"/>
          </w:tcPr>
          <w:p w14:paraId="57142A7F" w14:textId="77777777" w:rsidR="009D46BD" w:rsidRDefault="003800A6">
            <w:pPr>
              <w:spacing w:line="360" w:lineRule="auto"/>
              <w:jc w:val="center"/>
              <w:rPr>
                <w:rFonts w:ascii="宋体" w:hAnsi="宋体"/>
                <w:szCs w:val="21"/>
              </w:rPr>
            </w:pPr>
            <w:r>
              <w:rPr>
                <w:rFonts w:ascii="宋体" w:hAnsi="宋体" w:hint="eastAsia"/>
                <w:szCs w:val="21"/>
              </w:rPr>
              <w:t>工作项目及内容</w:t>
            </w:r>
          </w:p>
        </w:tc>
      </w:tr>
      <w:tr w:rsidR="009D46BD" w14:paraId="590CE624" w14:textId="77777777">
        <w:trPr>
          <w:trHeight w:val="1032"/>
          <w:jc w:val="center"/>
        </w:trPr>
        <w:tc>
          <w:tcPr>
            <w:tcW w:w="1097" w:type="dxa"/>
            <w:vAlign w:val="center"/>
          </w:tcPr>
          <w:p w14:paraId="4D035174" w14:textId="77777777" w:rsidR="009D46BD" w:rsidRDefault="003800A6">
            <w:pPr>
              <w:spacing w:line="360" w:lineRule="auto"/>
              <w:jc w:val="center"/>
              <w:rPr>
                <w:rFonts w:ascii="宋体" w:hAnsi="宋体"/>
                <w:szCs w:val="21"/>
              </w:rPr>
            </w:pPr>
            <w:r>
              <w:rPr>
                <w:rFonts w:ascii="宋体" w:hAnsi="宋体" w:hint="eastAsia"/>
                <w:szCs w:val="21"/>
              </w:rPr>
              <w:t>2#站</w:t>
            </w:r>
          </w:p>
        </w:tc>
        <w:tc>
          <w:tcPr>
            <w:tcW w:w="1634" w:type="dxa"/>
            <w:vAlign w:val="center"/>
          </w:tcPr>
          <w:p w14:paraId="13589F3E" w14:textId="77777777" w:rsidR="009D46BD" w:rsidRDefault="003800A6">
            <w:pPr>
              <w:spacing w:line="360" w:lineRule="auto"/>
              <w:jc w:val="center"/>
              <w:rPr>
                <w:rFonts w:ascii="宋体" w:hAnsi="宋体"/>
                <w:szCs w:val="21"/>
              </w:rPr>
            </w:pPr>
            <w:r>
              <w:rPr>
                <w:rFonts w:ascii="宋体" w:hAnsi="宋体" w:hint="eastAsia"/>
                <w:szCs w:val="21"/>
              </w:rPr>
              <w:t>二层排污管更换为PVC管</w:t>
            </w:r>
          </w:p>
        </w:tc>
        <w:tc>
          <w:tcPr>
            <w:tcW w:w="1089" w:type="dxa"/>
            <w:vAlign w:val="center"/>
          </w:tcPr>
          <w:p w14:paraId="49E1C7AB" w14:textId="77777777" w:rsidR="009D46BD" w:rsidRDefault="003800A6">
            <w:pPr>
              <w:spacing w:line="360" w:lineRule="auto"/>
              <w:jc w:val="center"/>
              <w:rPr>
                <w:rFonts w:ascii="宋体" w:hAnsi="宋体"/>
                <w:szCs w:val="21"/>
              </w:rPr>
            </w:pPr>
            <w:r>
              <w:rPr>
                <w:rFonts w:hint="eastAsia"/>
                <w:szCs w:val="21"/>
              </w:rPr>
              <w:t>470</w:t>
            </w:r>
            <w:r>
              <w:rPr>
                <w:rFonts w:hint="eastAsia"/>
                <w:szCs w:val="21"/>
              </w:rPr>
              <w:t>米</w:t>
            </w:r>
          </w:p>
        </w:tc>
        <w:tc>
          <w:tcPr>
            <w:tcW w:w="4635" w:type="dxa"/>
            <w:vAlign w:val="center"/>
          </w:tcPr>
          <w:p w14:paraId="75B5C329" w14:textId="77777777" w:rsidR="009D46BD" w:rsidRDefault="003800A6">
            <w:pPr>
              <w:widowControl/>
              <w:jc w:val="center"/>
              <w:rPr>
                <w:rFonts w:ascii="宋体" w:hAnsi="宋体"/>
                <w:szCs w:val="21"/>
              </w:rPr>
            </w:pPr>
            <w:r>
              <w:rPr>
                <w:rFonts w:ascii="宋体" w:hAnsi="宋体" w:hint="eastAsia"/>
                <w:szCs w:val="21"/>
              </w:rPr>
              <w:t>拆除</w:t>
            </w:r>
            <w:r>
              <w:rPr>
                <w:rFonts w:ascii="宋体" w:hAnsi="宋体" w:hint="eastAsia"/>
              </w:rPr>
              <w:t>妥善处理</w:t>
            </w:r>
            <w:r>
              <w:rPr>
                <w:rFonts w:ascii="宋体" w:hAnsi="宋体" w:hint="eastAsia"/>
                <w:szCs w:val="21"/>
              </w:rPr>
              <w:t>原有锈蚀金属排污管，采购及安装新PVC-U排水管。</w:t>
            </w:r>
          </w:p>
        </w:tc>
      </w:tr>
      <w:tr w:rsidR="009D46BD" w14:paraId="39B8CF4D" w14:textId="77777777">
        <w:trPr>
          <w:trHeight w:val="1032"/>
          <w:jc w:val="center"/>
        </w:trPr>
        <w:tc>
          <w:tcPr>
            <w:tcW w:w="1097" w:type="dxa"/>
            <w:vAlign w:val="center"/>
          </w:tcPr>
          <w:p w14:paraId="5EE5E2CB" w14:textId="77777777" w:rsidR="009D46BD" w:rsidRDefault="003800A6">
            <w:pPr>
              <w:spacing w:line="360" w:lineRule="auto"/>
              <w:jc w:val="center"/>
              <w:rPr>
                <w:rFonts w:ascii="宋体" w:hAnsi="宋体"/>
                <w:szCs w:val="21"/>
              </w:rPr>
            </w:pPr>
            <w:r>
              <w:rPr>
                <w:rFonts w:ascii="宋体" w:hAnsi="宋体" w:hint="eastAsia"/>
                <w:szCs w:val="21"/>
              </w:rPr>
              <w:t>2#站</w:t>
            </w:r>
          </w:p>
        </w:tc>
        <w:tc>
          <w:tcPr>
            <w:tcW w:w="1634" w:type="dxa"/>
            <w:vAlign w:val="center"/>
          </w:tcPr>
          <w:p w14:paraId="343A7F48" w14:textId="77777777" w:rsidR="009D46BD" w:rsidRDefault="003800A6">
            <w:pPr>
              <w:spacing w:line="360" w:lineRule="auto"/>
              <w:jc w:val="center"/>
              <w:rPr>
                <w:rFonts w:ascii="宋体" w:hAnsi="宋体"/>
                <w:szCs w:val="21"/>
              </w:rPr>
            </w:pPr>
            <w:r>
              <w:rPr>
                <w:rFonts w:ascii="宋体" w:hAnsi="宋体" w:hint="eastAsia"/>
                <w:szCs w:val="21"/>
              </w:rPr>
              <w:t>一层外墙G1与G2连通管拆除</w:t>
            </w:r>
          </w:p>
        </w:tc>
        <w:tc>
          <w:tcPr>
            <w:tcW w:w="1089" w:type="dxa"/>
            <w:vAlign w:val="center"/>
          </w:tcPr>
          <w:p w14:paraId="4331B876" w14:textId="77777777" w:rsidR="009D46BD" w:rsidRDefault="003800A6">
            <w:pPr>
              <w:spacing w:line="360" w:lineRule="auto"/>
              <w:jc w:val="center"/>
              <w:rPr>
                <w:rFonts w:ascii="宋体" w:hAnsi="宋体"/>
                <w:szCs w:val="21"/>
              </w:rPr>
            </w:pPr>
            <w:r>
              <w:rPr>
                <w:rFonts w:hint="eastAsia"/>
                <w:szCs w:val="21"/>
              </w:rPr>
              <w:t>50</w:t>
            </w:r>
            <w:r>
              <w:rPr>
                <w:rFonts w:hint="eastAsia"/>
                <w:szCs w:val="21"/>
              </w:rPr>
              <w:t>米</w:t>
            </w:r>
          </w:p>
        </w:tc>
        <w:tc>
          <w:tcPr>
            <w:tcW w:w="4635" w:type="dxa"/>
            <w:vAlign w:val="center"/>
          </w:tcPr>
          <w:p w14:paraId="657E4F65" w14:textId="77777777" w:rsidR="009D46BD" w:rsidRDefault="003800A6">
            <w:pPr>
              <w:widowControl/>
              <w:jc w:val="center"/>
              <w:rPr>
                <w:rFonts w:ascii="宋体" w:hAnsi="宋体"/>
              </w:rPr>
            </w:pPr>
            <w:r>
              <w:rPr>
                <w:rFonts w:ascii="宋体" w:hAnsi="宋体" w:hint="eastAsia"/>
              </w:rPr>
              <w:t>拆除并妥善处理G1与G2指定位置的连通管及阀门，并对拆除后的总管位置用盲板焊接封堵，并恢复保温及铝壳</w:t>
            </w:r>
          </w:p>
        </w:tc>
      </w:tr>
      <w:tr w:rsidR="009D46BD" w14:paraId="317F9E8A" w14:textId="77777777">
        <w:trPr>
          <w:trHeight w:val="1032"/>
          <w:jc w:val="center"/>
        </w:trPr>
        <w:tc>
          <w:tcPr>
            <w:tcW w:w="1097" w:type="dxa"/>
            <w:vAlign w:val="center"/>
          </w:tcPr>
          <w:p w14:paraId="01F58F3F" w14:textId="77777777" w:rsidR="009D46BD" w:rsidRDefault="003800A6">
            <w:pPr>
              <w:spacing w:line="360" w:lineRule="auto"/>
              <w:jc w:val="center"/>
              <w:rPr>
                <w:rFonts w:ascii="宋体" w:hAnsi="宋体"/>
                <w:szCs w:val="21"/>
              </w:rPr>
            </w:pPr>
            <w:r>
              <w:rPr>
                <w:rFonts w:ascii="宋体" w:hAnsi="宋体" w:hint="eastAsia"/>
                <w:szCs w:val="21"/>
              </w:rPr>
              <w:t>4#站</w:t>
            </w:r>
          </w:p>
        </w:tc>
        <w:tc>
          <w:tcPr>
            <w:tcW w:w="1634" w:type="dxa"/>
            <w:vAlign w:val="center"/>
          </w:tcPr>
          <w:p w14:paraId="4485284C" w14:textId="77777777" w:rsidR="009D46BD" w:rsidRDefault="003800A6">
            <w:pPr>
              <w:spacing w:line="360" w:lineRule="auto"/>
              <w:jc w:val="center"/>
              <w:rPr>
                <w:rFonts w:ascii="宋体" w:hAnsi="宋体"/>
                <w:szCs w:val="21"/>
              </w:rPr>
            </w:pPr>
            <w:r>
              <w:rPr>
                <w:rFonts w:ascii="宋体" w:hAnsi="宋体" w:hint="eastAsia"/>
                <w:szCs w:val="21"/>
              </w:rPr>
              <w:t>二层排污管更换为PVC管</w:t>
            </w:r>
          </w:p>
        </w:tc>
        <w:tc>
          <w:tcPr>
            <w:tcW w:w="1089" w:type="dxa"/>
            <w:vAlign w:val="center"/>
          </w:tcPr>
          <w:p w14:paraId="4367BF3B" w14:textId="77777777" w:rsidR="009D46BD" w:rsidRDefault="003800A6">
            <w:pPr>
              <w:spacing w:line="360" w:lineRule="auto"/>
              <w:jc w:val="center"/>
              <w:rPr>
                <w:rFonts w:ascii="宋体" w:hAnsi="宋体"/>
                <w:szCs w:val="21"/>
              </w:rPr>
            </w:pPr>
            <w:r>
              <w:rPr>
                <w:rFonts w:hint="eastAsia"/>
                <w:szCs w:val="21"/>
              </w:rPr>
              <w:t>420</w:t>
            </w:r>
            <w:r>
              <w:rPr>
                <w:rFonts w:hint="eastAsia"/>
                <w:szCs w:val="21"/>
              </w:rPr>
              <w:t>米</w:t>
            </w:r>
          </w:p>
        </w:tc>
        <w:tc>
          <w:tcPr>
            <w:tcW w:w="4635" w:type="dxa"/>
            <w:vAlign w:val="center"/>
          </w:tcPr>
          <w:p w14:paraId="7E20202F" w14:textId="77777777" w:rsidR="009D46BD" w:rsidRDefault="003800A6">
            <w:pPr>
              <w:widowControl/>
              <w:jc w:val="center"/>
              <w:rPr>
                <w:rFonts w:ascii="宋体" w:hAnsi="宋体"/>
              </w:rPr>
            </w:pPr>
            <w:r>
              <w:rPr>
                <w:rFonts w:ascii="宋体" w:hAnsi="宋体" w:hint="eastAsia"/>
                <w:szCs w:val="21"/>
              </w:rPr>
              <w:t>拆除</w:t>
            </w:r>
            <w:r>
              <w:rPr>
                <w:rFonts w:ascii="宋体" w:hAnsi="宋体" w:hint="eastAsia"/>
              </w:rPr>
              <w:t>妥善处理</w:t>
            </w:r>
            <w:r>
              <w:rPr>
                <w:rFonts w:ascii="宋体" w:hAnsi="宋体" w:hint="eastAsia"/>
                <w:szCs w:val="21"/>
              </w:rPr>
              <w:t>原有锈蚀金属排污管，采购及安装新PVC-U排水管。</w:t>
            </w:r>
          </w:p>
        </w:tc>
      </w:tr>
      <w:tr w:rsidR="009D46BD" w14:paraId="56501302" w14:textId="77777777">
        <w:trPr>
          <w:trHeight w:val="1032"/>
          <w:jc w:val="center"/>
        </w:trPr>
        <w:tc>
          <w:tcPr>
            <w:tcW w:w="1097" w:type="dxa"/>
            <w:vAlign w:val="center"/>
          </w:tcPr>
          <w:p w14:paraId="07F1EA87" w14:textId="77777777" w:rsidR="009D46BD" w:rsidRDefault="003800A6">
            <w:pPr>
              <w:spacing w:line="360" w:lineRule="auto"/>
              <w:jc w:val="center"/>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站</w:t>
            </w:r>
          </w:p>
        </w:tc>
        <w:tc>
          <w:tcPr>
            <w:tcW w:w="1634" w:type="dxa"/>
            <w:vAlign w:val="center"/>
          </w:tcPr>
          <w:p w14:paraId="66BF0113" w14:textId="77777777" w:rsidR="009D46BD" w:rsidRDefault="003800A6">
            <w:pPr>
              <w:spacing w:line="360" w:lineRule="auto"/>
              <w:jc w:val="center"/>
              <w:rPr>
                <w:rFonts w:ascii="宋体" w:hAnsi="宋体"/>
                <w:szCs w:val="21"/>
              </w:rPr>
            </w:pPr>
            <w:r>
              <w:rPr>
                <w:rFonts w:ascii="宋体" w:hAnsi="宋体" w:hint="eastAsia"/>
                <w:szCs w:val="21"/>
              </w:rPr>
              <w:t>站内档案馆供冷管道拆除</w:t>
            </w:r>
          </w:p>
        </w:tc>
        <w:tc>
          <w:tcPr>
            <w:tcW w:w="1089" w:type="dxa"/>
            <w:vAlign w:val="center"/>
          </w:tcPr>
          <w:p w14:paraId="48993368" w14:textId="77777777" w:rsidR="009D46BD" w:rsidRDefault="003800A6">
            <w:pPr>
              <w:spacing w:line="360" w:lineRule="auto"/>
              <w:jc w:val="center"/>
              <w:rPr>
                <w:rFonts w:ascii="宋体" w:hAnsi="宋体"/>
                <w:szCs w:val="21"/>
              </w:rPr>
            </w:pPr>
            <w:r>
              <w:rPr>
                <w:rFonts w:hint="eastAsia"/>
                <w:szCs w:val="21"/>
              </w:rPr>
              <w:t>210</w:t>
            </w:r>
            <w:r>
              <w:rPr>
                <w:rFonts w:hint="eastAsia"/>
                <w:szCs w:val="21"/>
              </w:rPr>
              <w:t>米</w:t>
            </w:r>
          </w:p>
        </w:tc>
        <w:tc>
          <w:tcPr>
            <w:tcW w:w="4635" w:type="dxa"/>
            <w:vAlign w:val="center"/>
          </w:tcPr>
          <w:p w14:paraId="38560023" w14:textId="77777777" w:rsidR="009D46BD" w:rsidRDefault="003800A6">
            <w:pPr>
              <w:widowControl/>
              <w:jc w:val="center"/>
              <w:rPr>
                <w:rFonts w:ascii="宋体" w:hAnsi="宋体"/>
              </w:rPr>
            </w:pPr>
            <w:r>
              <w:rPr>
                <w:rFonts w:ascii="宋体" w:hAnsi="宋体" w:hint="eastAsia"/>
              </w:rPr>
              <w:t>拆除并妥善处理站内关于档案馆组团的供冷管道、水泵及阀门，同时需</w:t>
            </w:r>
            <w:proofErr w:type="gramStart"/>
            <w:r>
              <w:rPr>
                <w:rFonts w:ascii="宋体" w:hAnsi="宋体" w:hint="eastAsia"/>
              </w:rPr>
              <w:t>对此组</w:t>
            </w:r>
            <w:proofErr w:type="gramEnd"/>
            <w:r>
              <w:rPr>
                <w:rFonts w:ascii="宋体" w:hAnsi="宋体" w:hint="eastAsia"/>
              </w:rPr>
              <w:t>管道与总管相连的接口用盲板焊接封堵，并恢复保温及铝壳。</w:t>
            </w:r>
          </w:p>
        </w:tc>
      </w:tr>
    </w:tbl>
    <w:p w14:paraId="58F61AD4" w14:textId="77777777" w:rsidR="009D46BD" w:rsidRDefault="009D46BD">
      <w:pPr>
        <w:jc w:val="center"/>
        <w:rPr>
          <w:rFonts w:ascii="宋体" w:hAnsi="宋体"/>
        </w:rPr>
      </w:pPr>
    </w:p>
    <w:p w14:paraId="74700E74" w14:textId="77777777" w:rsidR="009D46BD" w:rsidRDefault="003800A6">
      <w:pPr>
        <w:numPr>
          <w:ilvl w:val="0"/>
          <w:numId w:val="4"/>
        </w:numPr>
        <w:spacing w:beforeLines="50" w:before="120" w:afterLines="50" w:after="120" w:line="360" w:lineRule="auto"/>
        <w:ind w:left="0" w:firstLineChars="200" w:firstLine="480"/>
        <w:rPr>
          <w:rFonts w:ascii="宋体" w:hAnsi="宋体" w:cs="Tahoma"/>
          <w:color w:val="000000"/>
          <w:sz w:val="24"/>
        </w:rPr>
      </w:pPr>
      <w:r>
        <w:rPr>
          <w:rFonts w:ascii="宋体" w:hAnsi="宋体" w:cs="Tahoma" w:hint="eastAsia"/>
          <w:color w:val="000000"/>
          <w:sz w:val="24"/>
        </w:rPr>
        <w:t>施工技术</w:t>
      </w:r>
      <w:r>
        <w:rPr>
          <w:rFonts w:ascii="宋体" w:hAnsi="宋体" w:hint="eastAsia"/>
          <w:sz w:val="24"/>
        </w:rPr>
        <w:t>要求</w:t>
      </w:r>
    </w:p>
    <w:p w14:paraId="09E7775F" w14:textId="77777777" w:rsidR="009D46BD" w:rsidRDefault="003800A6">
      <w:pPr>
        <w:numPr>
          <w:ilvl w:val="0"/>
          <w:numId w:val="5"/>
        </w:numPr>
        <w:spacing w:beforeLines="50" w:before="120" w:afterLines="50" w:after="120" w:line="360" w:lineRule="auto"/>
        <w:ind w:left="0" w:firstLineChars="200" w:firstLine="480"/>
        <w:rPr>
          <w:rFonts w:ascii="宋体" w:hAnsi="宋体" w:cs="黑体"/>
          <w:sz w:val="24"/>
        </w:rPr>
      </w:pPr>
      <w:r>
        <w:rPr>
          <w:rFonts w:ascii="宋体" w:hAnsi="宋体" w:cs="黑体" w:hint="eastAsia"/>
          <w:sz w:val="24"/>
        </w:rPr>
        <w:t>管道拆除及安装工程的施工应具备下列条件：</w:t>
      </w:r>
    </w:p>
    <w:p w14:paraId="0FDB3B7A" w14:textId="77777777" w:rsidR="009D46BD" w:rsidRDefault="003800A6">
      <w:pPr>
        <w:numPr>
          <w:ilvl w:val="1"/>
          <w:numId w:val="6"/>
        </w:numPr>
        <w:spacing w:beforeLines="50" w:before="120" w:afterLines="50" w:after="120" w:line="360" w:lineRule="auto"/>
        <w:ind w:left="0" w:firstLineChars="200" w:firstLine="480"/>
        <w:rPr>
          <w:rFonts w:ascii="宋体" w:hAnsi="宋体" w:cs="黑体"/>
          <w:sz w:val="24"/>
        </w:rPr>
      </w:pPr>
      <w:r>
        <w:rPr>
          <w:rFonts w:ascii="宋体" w:hAnsi="宋体" w:cs="黑体" w:hint="eastAsia"/>
          <w:sz w:val="24"/>
        </w:rPr>
        <w:t>施工单位需具备机电安装工程专业承包三级资质或以上资质</w:t>
      </w:r>
    </w:p>
    <w:p w14:paraId="68856121" w14:textId="77777777" w:rsidR="009D46BD" w:rsidRDefault="003800A6">
      <w:pPr>
        <w:numPr>
          <w:ilvl w:val="1"/>
          <w:numId w:val="6"/>
        </w:numPr>
        <w:spacing w:beforeLines="50" w:before="120" w:afterLines="50" w:after="120" w:line="360" w:lineRule="auto"/>
        <w:ind w:left="0" w:firstLineChars="200" w:firstLine="480"/>
        <w:rPr>
          <w:rFonts w:ascii="宋体" w:hAnsi="宋体" w:cs="黑体"/>
          <w:sz w:val="24"/>
        </w:rPr>
      </w:pPr>
      <w:r>
        <w:rPr>
          <w:rFonts w:ascii="宋体" w:hAnsi="宋体" w:cs="黑体" w:hint="eastAsia"/>
          <w:sz w:val="24"/>
        </w:rPr>
        <w:t>施工图纸及其他技术文件齐全；</w:t>
      </w:r>
    </w:p>
    <w:p w14:paraId="5FEC1676" w14:textId="77777777" w:rsidR="009D46BD" w:rsidRDefault="003800A6">
      <w:pPr>
        <w:numPr>
          <w:ilvl w:val="1"/>
          <w:numId w:val="6"/>
        </w:numPr>
        <w:spacing w:beforeLines="50" w:before="120" w:afterLines="50" w:after="120" w:line="360" w:lineRule="auto"/>
        <w:ind w:left="0" w:firstLineChars="200" w:firstLine="480"/>
        <w:rPr>
          <w:rFonts w:ascii="宋体" w:hAnsi="宋体" w:cs="黑体"/>
          <w:sz w:val="24"/>
        </w:rPr>
      </w:pPr>
      <w:r>
        <w:rPr>
          <w:rFonts w:ascii="宋体" w:hAnsi="宋体" w:cs="黑体" w:hint="eastAsia"/>
          <w:sz w:val="24"/>
        </w:rPr>
        <w:t>有批准的施工方案或施工组织设计，已进行技术交底和安全交底 ；</w:t>
      </w:r>
    </w:p>
    <w:p w14:paraId="7F26A726" w14:textId="77777777" w:rsidR="009D46BD" w:rsidRDefault="003800A6">
      <w:pPr>
        <w:numPr>
          <w:ilvl w:val="1"/>
          <w:numId w:val="6"/>
        </w:numPr>
        <w:spacing w:beforeLines="50" w:before="120" w:afterLines="50" w:after="120" w:line="360" w:lineRule="auto"/>
        <w:ind w:left="0" w:firstLineChars="200" w:firstLine="480"/>
        <w:rPr>
          <w:rFonts w:ascii="宋体" w:hAnsi="宋体" w:cs="黑体"/>
          <w:sz w:val="24"/>
        </w:rPr>
      </w:pPr>
      <w:r>
        <w:rPr>
          <w:rFonts w:ascii="宋体" w:hAnsi="宋体" w:cs="黑体" w:hint="eastAsia"/>
          <w:sz w:val="24"/>
        </w:rPr>
        <w:t xml:space="preserve">材料、施工力量、机具等已准备就绪，能正常施工并符合质量要求； </w:t>
      </w:r>
    </w:p>
    <w:p w14:paraId="08E7476E" w14:textId="77777777" w:rsidR="009D46BD" w:rsidRDefault="003800A6">
      <w:pPr>
        <w:numPr>
          <w:ilvl w:val="1"/>
          <w:numId w:val="6"/>
        </w:numPr>
        <w:spacing w:beforeLines="50" w:before="120" w:afterLines="50" w:after="120" w:line="360" w:lineRule="auto"/>
        <w:ind w:left="0" w:firstLineChars="200" w:firstLine="480"/>
        <w:rPr>
          <w:rFonts w:ascii="宋体" w:hAnsi="宋体" w:cs="黑体"/>
          <w:sz w:val="24"/>
        </w:rPr>
      </w:pPr>
      <w:r>
        <w:rPr>
          <w:rFonts w:ascii="宋体" w:hAnsi="宋体" w:cs="黑体" w:hint="eastAsia"/>
          <w:sz w:val="24"/>
        </w:rPr>
        <w:t>施工现场材料按指定位置堆放整齐，不可乱堆乱放。</w:t>
      </w:r>
    </w:p>
    <w:p w14:paraId="2BAC0CB9" w14:textId="77777777" w:rsidR="009D46BD" w:rsidRDefault="003800A6">
      <w:pPr>
        <w:numPr>
          <w:ilvl w:val="1"/>
          <w:numId w:val="6"/>
        </w:numPr>
        <w:spacing w:beforeLines="50" w:before="120" w:afterLines="50" w:after="120" w:line="360" w:lineRule="auto"/>
        <w:ind w:left="0" w:firstLineChars="200" w:firstLine="480"/>
        <w:rPr>
          <w:rFonts w:ascii="宋体" w:hAnsi="宋体" w:cs="黑体"/>
          <w:sz w:val="24"/>
        </w:rPr>
      </w:pPr>
      <w:r>
        <w:rPr>
          <w:rFonts w:ascii="宋体" w:hAnsi="宋体" w:cs="黑体" w:hint="eastAsia"/>
          <w:sz w:val="24"/>
        </w:rPr>
        <w:t>施工垃圾需按及时清理，保持施工现场整洁。</w:t>
      </w:r>
    </w:p>
    <w:p w14:paraId="0270CCCF" w14:textId="77777777" w:rsidR="009D46BD" w:rsidRDefault="003800A6">
      <w:pPr>
        <w:numPr>
          <w:ilvl w:val="0"/>
          <w:numId w:val="5"/>
        </w:numPr>
        <w:spacing w:beforeLines="50" w:before="120" w:afterLines="50" w:after="120" w:line="360" w:lineRule="auto"/>
        <w:ind w:left="0" w:firstLineChars="200" w:firstLine="480"/>
        <w:rPr>
          <w:rFonts w:ascii="宋体" w:hAnsi="宋体" w:cs="黑体"/>
          <w:sz w:val="24"/>
        </w:rPr>
      </w:pPr>
      <w:r>
        <w:rPr>
          <w:rFonts w:ascii="宋体" w:hAnsi="宋体" w:cs="黑体" w:hint="eastAsia"/>
          <w:sz w:val="24"/>
        </w:rPr>
        <w:t>管道拆除</w:t>
      </w:r>
    </w:p>
    <w:p w14:paraId="3C6DCC22"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首先检查拆除现场的设备是否已做好防护，高处作业的</w:t>
      </w:r>
      <w:proofErr w:type="gramStart"/>
      <w:r>
        <w:rPr>
          <w:rFonts w:ascii="宋体" w:hAnsi="宋体" w:cs="黑体" w:hint="eastAsia"/>
          <w:sz w:val="24"/>
        </w:rPr>
        <w:t>脚水架等</w:t>
      </w:r>
      <w:proofErr w:type="gramEnd"/>
      <w:r>
        <w:rPr>
          <w:rFonts w:ascii="宋体" w:hAnsi="宋体" w:cs="黑体" w:hint="eastAsia"/>
          <w:sz w:val="24"/>
        </w:rPr>
        <w:t>防护设施是否已齐备，如</w:t>
      </w:r>
      <w:proofErr w:type="gramStart"/>
      <w:r>
        <w:rPr>
          <w:rFonts w:ascii="宋体" w:hAnsi="宋体" w:cs="黑体" w:hint="eastAsia"/>
          <w:sz w:val="24"/>
        </w:rPr>
        <w:t>需进放冰槽</w:t>
      </w:r>
      <w:proofErr w:type="gramEnd"/>
      <w:r>
        <w:rPr>
          <w:rFonts w:ascii="宋体" w:hAnsi="宋体" w:cs="黑体" w:hint="eastAsia"/>
          <w:sz w:val="24"/>
        </w:rPr>
        <w:t>作业，是否已做好防冻措施；</w:t>
      </w:r>
    </w:p>
    <w:p w14:paraId="5B3D1143"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仔细检查周围设备电源是否切断或拆除，后检查周围设备及管道的压力指示表有无压力存在，在确认无压力后将释放阀门慢慢排水，防止水喷或水滴损坏设备；</w:t>
      </w:r>
    </w:p>
    <w:p w14:paraId="50CC312C"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管道拆除需按顺序进行，从外至内，由小到大；拆除施工需分段进行，避免垂直交叉作业；</w:t>
      </w:r>
    </w:p>
    <w:p w14:paraId="44874C29"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lastRenderedPageBreak/>
        <w:t>高空作业区周边要设置警戒区（线），并设专人监护，高空拆除时要做到下部有支护，上部要吊牢，严禁将管道直接下抛；</w:t>
      </w:r>
    </w:p>
    <w:p w14:paraId="15819F4F"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对于拆卸的阀门、设备等，要按业主</w:t>
      </w:r>
      <w:proofErr w:type="gramStart"/>
      <w:r>
        <w:rPr>
          <w:rFonts w:ascii="宋体" w:hAnsi="宋体" w:cs="黑体" w:hint="eastAsia"/>
          <w:sz w:val="24"/>
        </w:rPr>
        <w:t>主要求及指定</w:t>
      </w:r>
      <w:proofErr w:type="gramEnd"/>
      <w:r>
        <w:rPr>
          <w:rFonts w:ascii="宋体" w:hAnsi="宋体" w:cs="黑体" w:hint="eastAsia"/>
          <w:sz w:val="24"/>
        </w:rPr>
        <w:t>的地方分门别类的摆放整齐；</w:t>
      </w:r>
    </w:p>
    <w:p w14:paraId="28C94815"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对于拆除的断口按要求进行盲板封堵，修复保温并做好标识；</w:t>
      </w:r>
    </w:p>
    <w:p w14:paraId="4CDF11D0"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切割作业及焊接作业等特种作业操作人员必须持证作业，并做好防火通风措施。</w:t>
      </w:r>
    </w:p>
    <w:p w14:paraId="24BB3DA5" w14:textId="77777777" w:rsidR="009D46BD" w:rsidRDefault="003800A6">
      <w:pPr>
        <w:numPr>
          <w:ilvl w:val="0"/>
          <w:numId w:val="5"/>
        </w:numPr>
        <w:spacing w:beforeLines="50" w:before="120" w:afterLines="50" w:after="120" w:line="360" w:lineRule="auto"/>
        <w:ind w:left="0" w:firstLineChars="200" w:firstLine="480"/>
        <w:rPr>
          <w:rFonts w:ascii="宋体" w:hAnsi="宋体" w:cs="黑体"/>
          <w:sz w:val="24"/>
        </w:rPr>
      </w:pPr>
      <w:r>
        <w:rPr>
          <w:rFonts w:ascii="宋体" w:hAnsi="宋体" w:cs="黑体" w:hint="eastAsia"/>
          <w:sz w:val="24"/>
        </w:rPr>
        <w:t>PVC-U管道安装</w:t>
      </w:r>
    </w:p>
    <w:p w14:paraId="3E3897B1"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管道应按规定设置检查口或清扫口，检查口位置和朝向应便于检修；</w:t>
      </w:r>
    </w:p>
    <w:p w14:paraId="1C203659"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非固定支承件的内壁应光滑，与管壁之间应留有微隙；</w:t>
      </w:r>
    </w:p>
    <w:p w14:paraId="1AD1AE08"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管道支承件的间距，立管管径为50mm的，不得大于1.2m；管径大于或等于75mm的，不得大于2m；横管直线管段支承件间距</w:t>
      </w:r>
      <w:proofErr w:type="gramStart"/>
      <w:r>
        <w:rPr>
          <w:rFonts w:ascii="宋体" w:hAnsi="宋体" w:cs="黑体" w:hint="eastAsia"/>
          <w:sz w:val="24"/>
        </w:rPr>
        <w:t>宜符合</w:t>
      </w:r>
      <w:proofErr w:type="gramEnd"/>
      <w:r>
        <w:rPr>
          <w:rFonts w:ascii="宋体" w:hAnsi="宋体" w:cs="黑体" w:hint="eastAsia"/>
          <w:sz w:val="24"/>
        </w:rPr>
        <w:t>下表的规定；</w:t>
      </w:r>
    </w:p>
    <w:tbl>
      <w:tblPr>
        <w:tblW w:w="8619"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82"/>
        <w:gridCol w:w="1096"/>
        <w:gridCol w:w="1079"/>
        <w:gridCol w:w="1031"/>
        <w:gridCol w:w="1106"/>
        <w:gridCol w:w="1031"/>
        <w:gridCol w:w="1069"/>
        <w:gridCol w:w="1025"/>
      </w:tblGrid>
      <w:tr w:rsidR="009D46BD" w14:paraId="2C9A7654" w14:textId="77777777">
        <w:trPr>
          <w:tblCellSpacing w:w="0" w:type="dxa"/>
          <w:jc w:val="center"/>
        </w:trPr>
        <w:tc>
          <w:tcPr>
            <w:tcW w:w="8619" w:type="dxa"/>
            <w:gridSpan w:val="8"/>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790E1722"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 xml:space="preserve">横管直线管段支承件的间距　　</w:t>
            </w:r>
            <w:proofErr w:type="gramStart"/>
            <w:r>
              <w:rPr>
                <w:rFonts w:ascii="宋体" w:hAnsi="宋体" w:cs="黑体" w:hint="eastAsia"/>
                <w:sz w:val="24"/>
              </w:rPr>
              <w:t xml:space="preserve">　</w:t>
            </w:r>
            <w:proofErr w:type="gramEnd"/>
            <w:r>
              <w:rPr>
                <w:rFonts w:ascii="宋体" w:hAnsi="宋体" w:cs="黑体" w:hint="eastAsia"/>
                <w:sz w:val="24"/>
              </w:rPr>
              <w:t>表4.1.8</w:t>
            </w:r>
          </w:p>
        </w:tc>
      </w:tr>
      <w:tr w:rsidR="009D46BD" w14:paraId="18867E7A" w14:textId="77777777">
        <w:trPr>
          <w:tblCellSpacing w:w="0" w:type="dxa"/>
          <w:jc w:val="center"/>
        </w:trPr>
        <w:tc>
          <w:tcPr>
            <w:tcW w:w="1182"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3CBA3B79"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管径(mm)</w:t>
            </w:r>
          </w:p>
        </w:tc>
        <w:tc>
          <w:tcPr>
            <w:tcW w:w="1096"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4F886B52"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40</w:t>
            </w:r>
          </w:p>
        </w:tc>
        <w:tc>
          <w:tcPr>
            <w:tcW w:w="1079"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3F8A04E0"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50</w:t>
            </w:r>
          </w:p>
        </w:tc>
        <w:tc>
          <w:tcPr>
            <w:tcW w:w="1031"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2CE9E848"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75</w:t>
            </w:r>
          </w:p>
        </w:tc>
        <w:tc>
          <w:tcPr>
            <w:tcW w:w="1106"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2480E302"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90</w:t>
            </w:r>
          </w:p>
        </w:tc>
        <w:tc>
          <w:tcPr>
            <w:tcW w:w="1031"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7F9176D3"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110</w:t>
            </w:r>
          </w:p>
        </w:tc>
        <w:tc>
          <w:tcPr>
            <w:tcW w:w="1069"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0A887836"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125</w:t>
            </w:r>
          </w:p>
        </w:tc>
        <w:tc>
          <w:tcPr>
            <w:tcW w:w="1025"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30787753"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160</w:t>
            </w:r>
          </w:p>
        </w:tc>
      </w:tr>
      <w:tr w:rsidR="009D46BD" w14:paraId="4237D1BE" w14:textId="77777777">
        <w:trPr>
          <w:tblCellSpacing w:w="0" w:type="dxa"/>
          <w:jc w:val="center"/>
        </w:trPr>
        <w:tc>
          <w:tcPr>
            <w:tcW w:w="1182"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7AAEC132"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间距(m)</w:t>
            </w:r>
          </w:p>
        </w:tc>
        <w:tc>
          <w:tcPr>
            <w:tcW w:w="1096"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1D3681D1"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0.40</w:t>
            </w:r>
          </w:p>
        </w:tc>
        <w:tc>
          <w:tcPr>
            <w:tcW w:w="1079"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4F1F0312"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0.50</w:t>
            </w:r>
          </w:p>
        </w:tc>
        <w:tc>
          <w:tcPr>
            <w:tcW w:w="1031"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73C5A2B3"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0.75</w:t>
            </w:r>
          </w:p>
        </w:tc>
        <w:tc>
          <w:tcPr>
            <w:tcW w:w="1106"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7FFFB312"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0.90</w:t>
            </w:r>
          </w:p>
        </w:tc>
        <w:tc>
          <w:tcPr>
            <w:tcW w:w="1031"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0F85B819"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1.10</w:t>
            </w:r>
          </w:p>
        </w:tc>
        <w:tc>
          <w:tcPr>
            <w:tcW w:w="1069"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17F4429E"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1.30</w:t>
            </w:r>
          </w:p>
        </w:tc>
        <w:tc>
          <w:tcPr>
            <w:tcW w:w="1025" w:type="dxa"/>
            <w:tcBorders>
              <w:top w:val="outset" w:sz="6" w:space="0" w:color="ECE9D8"/>
              <w:left w:val="outset" w:sz="6" w:space="0" w:color="ECE9D8"/>
              <w:bottom w:val="outset" w:sz="6" w:space="0" w:color="ECE9D8"/>
              <w:right w:val="outset" w:sz="6" w:space="0" w:color="ECE9D8"/>
            </w:tcBorders>
            <w:tcMar>
              <w:top w:w="15" w:type="dxa"/>
              <w:left w:w="15" w:type="dxa"/>
              <w:bottom w:w="15" w:type="dxa"/>
              <w:right w:w="15" w:type="dxa"/>
            </w:tcMar>
            <w:vAlign w:val="center"/>
          </w:tcPr>
          <w:p w14:paraId="10AC6F55" w14:textId="77777777" w:rsidR="009D46BD" w:rsidRDefault="003800A6">
            <w:pPr>
              <w:spacing w:line="360" w:lineRule="auto"/>
              <w:ind w:firstLineChars="200" w:firstLine="480"/>
              <w:rPr>
                <w:rFonts w:ascii="宋体" w:hAnsi="宋体" w:cs="黑体"/>
                <w:sz w:val="24"/>
              </w:rPr>
            </w:pPr>
            <w:r>
              <w:rPr>
                <w:rFonts w:ascii="宋体" w:hAnsi="宋体" w:cs="黑体" w:hint="eastAsia"/>
                <w:sz w:val="24"/>
              </w:rPr>
              <w:t>1.60</w:t>
            </w:r>
          </w:p>
        </w:tc>
      </w:tr>
    </w:tbl>
    <w:p w14:paraId="727632E6"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横管的坡度设计无要求时，坡度不少于0.03；</w:t>
      </w:r>
    </w:p>
    <w:p w14:paraId="3B8B8955"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管材、管件等材料应有产品合格证，管材应标有规格、生产厂的厂名和执行的标准号，在管件上应有明显商标和规格；</w:t>
      </w:r>
    </w:p>
    <w:p w14:paraId="73204B61"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管道应水平堆放在平整的地面上，不得不规则堆放，并不得曝晒。当有垫物支垫时，支垫宽度不得小于75mm，叠置高度不得超过1.2m；</w:t>
      </w:r>
    </w:p>
    <w:p w14:paraId="38F8CFB6"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胶粘剂内不得含有团块、不溶颗粒和其它杂质，并不得呈胶凝状态和分层现象，不同型号的胶粘剂不得混合；</w:t>
      </w:r>
    </w:p>
    <w:p w14:paraId="3C453C2E"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管材或管件在粘合前应装</w:t>
      </w:r>
      <w:proofErr w:type="gramStart"/>
      <w:r>
        <w:rPr>
          <w:rFonts w:ascii="宋体" w:hAnsi="宋体" w:cs="黑体" w:hint="eastAsia"/>
          <w:sz w:val="24"/>
        </w:rPr>
        <w:t>将承口内侧</w:t>
      </w:r>
      <w:proofErr w:type="gramEnd"/>
      <w:r>
        <w:rPr>
          <w:rFonts w:ascii="宋体" w:hAnsi="宋体" w:cs="黑体" w:hint="eastAsia"/>
          <w:sz w:val="24"/>
        </w:rPr>
        <w:t>和插口外侧擦拭干净，无尘砂与水迹；</w:t>
      </w:r>
    </w:p>
    <w:p w14:paraId="472279FE"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管材应根据管件</w:t>
      </w:r>
      <w:proofErr w:type="gramStart"/>
      <w:r>
        <w:rPr>
          <w:rFonts w:ascii="宋体" w:hAnsi="宋体" w:cs="黑体" w:hint="eastAsia"/>
          <w:sz w:val="24"/>
        </w:rPr>
        <w:t>实测承口尝试</w:t>
      </w:r>
      <w:proofErr w:type="gramEnd"/>
      <w:r>
        <w:rPr>
          <w:rFonts w:ascii="宋体" w:hAnsi="宋体" w:cs="黑体" w:hint="eastAsia"/>
          <w:sz w:val="24"/>
        </w:rPr>
        <w:t>在管端表面划出插入深度标记；</w:t>
      </w:r>
    </w:p>
    <w:p w14:paraId="10AED17B"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胶粘剂涂刷应先涂</w:t>
      </w:r>
      <w:proofErr w:type="gramStart"/>
      <w:r>
        <w:rPr>
          <w:rFonts w:ascii="宋体" w:hAnsi="宋体" w:cs="黑体" w:hint="eastAsia"/>
          <w:sz w:val="24"/>
        </w:rPr>
        <w:t>管件承口内侧</w:t>
      </w:r>
      <w:proofErr w:type="gramEnd"/>
      <w:r>
        <w:rPr>
          <w:rFonts w:ascii="宋体" w:hAnsi="宋体" w:cs="黑体" w:hint="eastAsia"/>
          <w:sz w:val="24"/>
        </w:rPr>
        <w:t>，后涂管材插口外侧。插口涂刷应为管端至</w:t>
      </w:r>
      <w:r>
        <w:rPr>
          <w:rFonts w:ascii="宋体" w:hAnsi="宋体" w:cs="黑体" w:hint="eastAsia"/>
          <w:sz w:val="24"/>
        </w:rPr>
        <w:lastRenderedPageBreak/>
        <w:t>插入尝试标记范围内；</w:t>
      </w:r>
    </w:p>
    <w:p w14:paraId="1DA704BF"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胶粘剂涂刷该迅速、均匀、适量，不得漏涂；</w:t>
      </w:r>
    </w:p>
    <w:p w14:paraId="2B6DDB8B"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承插口涂刷胶粘剂后，应即找正方向将管子插入承口，施压使管端插入至预先划出的插入深度标记处，并再将管道旋转90℃。管道承插过程</w:t>
      </w:r>
      <w:proofErr w:type="gramStart"/>
      <w:r>
        <w:rPr>
          <w:rFonts w:ascii="宋体" w:hAnsi="宋体" w:cs="黑体" w:hint="eastAsia"/>
          <w:sz w:val="24"/>
        </w:rPr>
        <w:t>不</w:t>
      </w:r>
      <w:proofErr w:type="gramEnd"/>
      <w:r>
        <w:rPr>
          <w:rFonts w:ascii="宋体" w:hAnsi="宋体" w:cs="黑体" w:hint="eastAsia"/>
          <w:sz w:val="24"/>
        </w:rPr>
        <w:t>得用锤子打；</w:t>
      </w:r>
    </w:p>
    <w:p w14:paraId="308C3A44"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粘接后承插口的管段，根据胶粘剂的性能和气候条件，应静置至接口固化为止；</w:t>
      </w:r>
    </w:p>
    <w:p w14:paraId="0EA40338"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按管道走向及管段的中心线标记进行测量，绘制实测小样图，并详细注明尺寸；</w:t>
      </w:r>
    </w:p>
    <w:p w14:paraId="451C3DE1"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按实测小样图选定合格的管材和管件，进行配管和裁管。预制的管段配制完成后应按小样图核对节点间尺寸及管件接口朝向；</w:t>
      </w:r>
    </w:p>
    <w:p w14:paraId="677EC5F7"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管道系统安装完毕后，对管道的外观质量和安装尺寸进行复核检查，复查无误后，作通水试验。</w:t>
      </w:r>
    </w:p>
    <w:p w14:paraId="057D7DC9" w14:textId="77777777" w:rsidR="009D46BD" w:rsidRDefault="003800A6">
      <w:pPr>
        <w:numPr>
          <w:ilvl w:val="0"/>
          <w:numId w:val="5"/>
        </w:numPr>
        <w:spacing w:beforeLines="50" w:before="120" w:afterLines="50" w:after="120" w:line="360" w:lineRule="auto"/>
        <w:ind w:left="0" w:firstLineChars="200" w:firstLine="480"/>
        <w:rPr>
          <w:rFonts w:ascii="宋体" w:hAnsi="宋体"/>
        </w:rPr>
      </w:pPr>
      <w:r>
        <w:rPr>
          <w:rFonts w:ascii="宋体" w:hAnsi="宋体" w:cs="黑体" w:hint="eastAsia"/>
          <w:sz w:val="24"/>
        </w:rPr>
        <w:t>胶粘剂安全使用应符合下列规定：</w:t>
      </w:r>
    </w:p>
    <w:p w14:paraId="3A4F2E75"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胶粘剂和清洁剂的瓶盖应随用随开，不用时应随即盖紧， 严禁非操作人员使用；</w:t>
      </w:r>
    </w:p>
    <w:p w14:paraId="0AB61F51"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管道、管件集中粘接的预制场所，严禁明火，场内应通风，必要时应设置排风设。</w:t>
      </w:r>
    </w:p>
    <w:p w14:paraId="07DC0D9E"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冬季施工，环境温度不宜低于 －10℃，当施工环境温度低于 －10℃ 时，应采取防寒防冻措施。施工场所应保持空气流通，不得密闭</w:t>
      </w:r>
    </w:p>
    <w:p w14:paraId="200319CD" w14:textId="77777777" w:rsidR="009D46BD" w:rsidRDefault="003800A6">
      <w:pPr>
        <w:numPr>
          <w:ilvl w:val="1"/>
          <w:numId w:val="5"/>
        </w:numPr>
        <w:spacing w:before="50" w:after="50" w:line="360" w:lineRule="auto"/>
        <w:ind w:left="0" w:firstLineChars="200" w:firstLine="480"/>
        <w:rPr>
          <w:rFonts w:ascii="宋体" w:hAnsi="宋体" w:cs="黑体"/>
          <w:sz w:val="24"/>
        </w:rPr>
      </w:pPr>
      <w:r>
        <w:rPr>
          <w:rFonts w:ascii="宋体" w:hAnsi="宋体" w:cs="黑体" w:hint="eastAsia"/>
          <w:sz w:val="24"/>
        </w:rPr>
        <w:t>粘接管道时，操作人员应站于上风处，且宜配戴防护手套。防护眼镜和口罩等</w:t>
      </w:r>
    </w:p>
    <w:p w14:paraId="3201982D" w14:textId="77777777" w:rsidR="009D46BD" w:rsidRDefault="003800A6">
      <w:pPr>
        <w:numPr>
          <w:ilvl w:val="0"/>
          <w:numId w:val="1"/>
        </w:numPr>
        <w:spacing w:beforeLines="50" w:before="120" w:afterLines="50" w:after="120" w:line="360" w:lineRule="auto"/>
        <w:ind w:left="0" w:firstLineChars="200" w:firstLine="482"/>
        <w:rPr>
          <w:rFonts w:ascii="宋体" w:hAnsi="宋体"/>
          <w:b/>
          <w:sz w:val="24"/>
        </w:rPr>
      </w:pPr>
      <w:r>
        <w:rPr>
          <w:rFonts w:ascii="宋体" w:hAnsi="宋体" w:hint="eastAsia"/>
          <w:b/>
          <w:sz w:val="24"/>
        </w:rPr>
        <w:t>工程量及材料说明</w:t>
      </w:r>
    </w:p>
    <w:p w14:paraId="0237D3DD"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以下工程量仅作参考，本项目由投标人包工包料（</w:t>
      </w:r>
      <w:proofErr w:type="gramStart"/>
      <w:r>
        <w:rPr>
          <w:rFonts w:ascii="宋体" w:hAnsi="宋体" w:hint="eastAsia"/>
          <w:sz w:val="24"/>
        </w:rPr>
        <w:t>注明甲供</w:t>
      </w:r>
      <w:proofErr w:type="gramEnd"/>
      <w:r>
        <w:rPr>
          <w:rFonts w:ascii="宋体" w:hAnsi="宋体" w:hint="eastAsia"/>
          <w:sz w:val="24"/>
        </w:rPr>
        <w:t>材料除外），投标人</w:t>
      </w:r>
      <w:proofErr w:type="gramStart"/>
      <w:r>
        <w:rPr>
          <w:rFonts w:ascii="宋体" w:hAnsi="宋体" w:hint="eastAsia"/>
          <w:sz w:val="24"/>
        </w:rPr>
        <w:t>勘踏现场</w:t>
      </w:r>
      <w:proofErr w:type="gramEnd"/>
      <w:r>
        <w:rPr>
          <w:rFonts w:ascii="宋体" w:hAnsi="宋体" w:hint="eastAsia"/>
          <w:sz w:val="24"/>
        </w:rPr>
        <w:t>后，应根据下表及结合现场实际情况综合考虑再进行报价。</w:t>
      </w:r>
    </w:p>
    <w:p w14:paraId="32C76CC6" w14:textId="77777777" w:rsidR="009D46BD" w:rsidRDefault="003800A6">
      <w:pPr>
        <w:spacing w:beforeLines="50" w:before="120" w:afterLines="50" w:after="120" w:line="360" w:lineRule="auto"/>
        <w:jc w:val="center"/>
        <w:rPr>
          <w:rFonts w:ascii="宋体" w:hAnsi="宋体"/>
          <w:b/>
          <w:sz w:val="28"/>
          <w:szCs w:val="28"/>
        </w:rPr>
      </w:pPr>
      <w:r>
        <w:rPr>
          <w:rFonts w:ascii="宋体" w:hAnsi="宋体" w:hint="eastAsia"/>
          <w:b/>
          <w:sz w:val="28"/>
          <w:szCs w:val="28"/>
        </w:rPr>
        <w:t>主要工程量清单</w:t>
      </w:r>
    </w:p>
    <w:tbl>
      <w:tblPr>
        <w:tblW w:w="821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4162"/>
        <w:gridCol w:w="723"/>
        <w:gridCol w:w="1084"/>
        <w:gridCol w:w="1453"/>
      </w:tblGrid>
      <w:tr w:rsidR="009D46BD" w14:paraId="48EBDABF" w14:textId="77777777">
        <w:trPr>
          <w:trHeight w:val="284"/>
        </w:trPr>
        <w:tc>
          <w:tcPr>
            <w:tcW w:w="790" w:type="dxa"/>
            <w:shd w:val="clear" w:color="auto" w:fill="auto"/>
            <w:vAlign w:val="center"/>
          </w:tcPr>
          <w:p w14:paraId="27A4B735"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序号</w:t>
            </w:r>
          </w:p>
        </w:tc>
        <w:tc>
          <w:tcPr>
            <w:tcW w:w="4162" w:type="dxa"/>
            <w:shd w:val="clear" w:color="auto" w:fill="auto"/>
            <w:vAlign w:val="center"/>
          </w:tcPr>
          <w:p w14:paraId="75153D79"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工作内容</w:t>
            </w:r>
          </w:p>
        </w:tc>
        <w:tc>
          <w:tcPr>
            <w:tcW w:w="723" w:type="dxa"/>
            <w:shd w:val="clear" w:color="auto" w:fill="auto"/>
            <w:vAlign w:val="center"/>
          </w:tcPr>
          <w:p w14:paraId="4AE44743"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单位</w:t>
            </w:r>
          </w:p>
        </w:tc>
        <w:tc>
          <w:tcPr>
            <w:tcW w:w="1084" w:type="dxa"/>
            <w:shd w:val="clear" w:color="auto" w:fill="auto"/>
            <w:vAlign w:val="center"/>
          </w:tcPr>
          <w:p w14:paraId="328EBC5E"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数量</w:t>
            </w:r>
          </w:p>
        </w:tc>
        <w:tc>
          <w:tcPr>
            <w:tcW w:w="1453" w:type="dxa"/>
          </w:tcPr>
          <w:p w14:paraId="28DD32A0"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备注</w:t>
            </w:r>
          </w:p>
        </w:tc>
      </w:tr>
      <w:tr w:rsidR="009D46BD" w14:paraId="79ABEA1F" w14:textId="77777777">
        <w:trPr>
          <w:trHeight w:val="313"/>
        </w:trPr>
        <w:tc>
          <w:tcPr>
            <w:tcW w:w="6759" w:type="dxa"/>
            <w:gridSpan w:val="4"/>
            <w:shd w:val="clear" w:color="auto" w:fill="auto"/>
            <w:vAlign w:val="center"/>
          </w:tcPr>
          <w:p w14:paraId="1B33BB30" w14:textId="77777777" w:rsidR="009D46BD" w:rsidRDefault="003800A6">
            <w:pPr>
              <w:widowControl/>
              <w:jc w:val="left"/>
              <w:rPr>
                <w:rFonts w:ascii="宋体" w:hAnsi="宋体"/>
                <w:color w:val="000000"/>
                <w:kern w:val="0"/>
                <w:sz w:val="24"/>
              </w:rPr>
            </w:pPr>
            <w:r>
              <w:rPr>
                <w:rFonts w:ascii="宋体" w:hAnsi="宋体"/>
                <w:color w:val="000000"/>
                <w:kern w:val="0"/>
                <w:sz w:val="24"/>
              </w:rPr>
              <w:t>2</w:t>
            </w:r>
            <w:r>
              <w:rPr>
                <w:rFonts w:ascii="宋体" w:hAnsi="宋体" w:hint="eastAsia"/>
                <w:color w:val="000000"/>
                <w:kern w:val="0"/>
                <w:sz w:val="24"/>
              </w:rPr>
              <w:t>号</w:t>
            </w:r>
            <w:proofErr w:type="gramStart"/>
            <w:r>
              <w:rPr>
                <w:rFonts w:ascii="宋体" w:hAnsi="宋体" w:hint="eastAsia"/>
                <w:color w:val="000000"/>
                <w:kern w:val="0"/>
                <w:sz w:val="24"/>
              </w:rPr>
              <w:t>冷站排污</w:t>
            </w:r>
            <w:proofErr w:type="gramEnd"/>
            <w:r>
              <w:rPr>
                <w:rFonts w:ascii="宋体" w:hAnsi="宋体" w:hint="eastAsia"/>
                <w:color w:val="000000"/>
                <w:kern w:val="0"/>
                <w:sz w:val="24"/>
              </w:rPr>
              <w:t>管换PVC-U</w:t>
            </w:r>
          </w:p>
        </w:tc>
        <w:tc>
          <w:tcPr>
            <w:tcW w:w="1453" w:type="dxa"/>
          </w:tcPr>
          <w:p w14:paraId="2AA0E633" w14:textId="77777777" w:rsidR="009D46BD" w:rsidRDefault="009D46BD">
            <w:pPr>
              <w:widowControl/>
              <w:jc w:val="left"/>
              <w:rPr>
                <w:rFonts w:ascii="宋体" w:hAnsi="宋体"/>
                <w:color w:val="000000"/>
                <w:kern w:val="0"/>
                <w:sz w:val="24"/>
              </w:rPr>
            </w:pPr>
          </w:p>
        </w:tc>
      </w:tr>
      <w:tr w:rsidR="009D46BD" w14:paraId="7B186E34" w14:textId="77777777">
        <w:trPr>
          <w:trHeight w:val="284"/>
        </w:trPr>
        <w:tc>
          <w:tcPr>
            <w:tcW w:w="790" w:type="dxa"/>
            <w:shd w:val="clear" w:color="auto" w:fill="auto"/>
            <w:noWrap/>
            <w:vAlign w:val="center"/>
          </w:tcPr>
          <w:p w14:paraId="53419EEC"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162" w:type="dxa"/>
            <w:shd w:val="clear" w:color="auto" w:fill="auto"/>
            <w:vAlign w:val="center"/>
          </w:tcPr>
          <w:p w14:paraId="177AA0B9"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DN250法兰焊接</w:t>
            </w:r>
          </w:p>
        </w:tc>
        <w:tc>
          <w:tcPr>
            <w:tcW w:w="723" w:type="dxa"/>
            <w:shd w:val="clear" w:color="auto" w:fill="auto"/>
            <w:vAlign w:val="center"/>
          </w:tcPr>
          <w:p w14:paraId="56749CA4" w14:textId="77777777" w:rsidR="009D46BD" w:rsidRDefault="003800A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1084" w:type="dxa"/>
            <w:shd w:val="clear" w:color="auto" w:fill="auto"/>
            <w:noWrap/>
            <w:vAlign w:val="center"/>
          </w:tcPr>
          <w:p w14:paraId="52AA2BB3"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453" w:type="dxa"/>
          </w:tcPr>
          <w:p w14:paraId="655B4FFC" w14:textId="77777777" w:rsidR="009D46BD" w:rsidRDefault="009D46BD">
            <w:pPr>
              <w:widowControl/>
              <w:jc w:val="center"/>
              <w:rPr>
                <w:rFonts w:ascii="宋体" w:hAnsi="宋体" w:cs="宋体"/>
                <w:color w:val="000000"/>
                <w:kern w:val="0"/>
                <w:sz w:val="24"/>
              </w:rPr>
            </w:pPr>
          </w:p>
        </w:tc>
      </w:tr>
      <w:tr w:rsidR="009D46BD" w14:paraId="77815F96" w14:textId="77777777">
        <w:trPr>
          <w:trHeight w:val="284"/>
        </w:trPr>
        <w:tc>
          <w:tcPr>
            <w:tcW w:w="790" w:type="dxa"/>
            <w:shd w:val="clear" w:color="auto" w:fill="auto"/>
            <w:noWrap/>
            <w:vAlign w:val="center"/>
          </w:tcPr>
          <w:p w14:paraId="7348C42A"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lastRenderedPageBreak/>
              <w:t>2</w:t>
            </w:r>
          </w:p>
        </w:tc>
        <w:tc>
          <w:tcPr>
            <w:tcW w:w="4162" w:type="dxa"/>
            <w:shd w:val="clear" w:color="auto" w:fill="auto"/>
            <w:vAlign w:val="center"/>
          </w:tcPr>
          <w:p w14:paraId="499A6217"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DN200法兰焊接</w:t>
            </w:r>
          </w:p>
        </w:tc>
        <w:tc>
          <w:tcPr>
            <w:tcW w:w="723" w:type="dxa"/>
            <w:shd w:val="clear" w:color="auto" w:fill="auto"/>
            <w:vAlign w:val="center"/>
          </w:tcPr>
          <w:p w14:paraId="42B1D64F" w14:textId="77777777" w:rsidR="009D46BD" w:rsidRDefault="003800A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1084" w:type="dxa"/>
            <w:shd w:val="clear" w:color="auto" w:fill="auto"/>
            <w:noWrap/>
            <w:vAlign w:val="center"/>
          </w:tcPr>
          <w:p w14:paraId="3B777941"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453" w:type="dxa"/>
          </w:tcPr>
          <w:p w14:paraId="7173834F" w14:textId="77777777" w:rsidR="009D46BD" w:rsidRDefault="009D46BD">
            <w:pPr>
              <w:widowControl/>
              <w:jc w:val="center"/>
              <w:rPr>
                <w:rFonts w:ascii="宋体" w:hAnsi="宋体" w:cs="宋体"/>
                <w:color w:val="000000"/>
                <w:kern w:val="0"/>
                <w:sz w:val="24"/>
              </w:rPr>
            </w:pPr>
          </w:p>
        </w:tc>
      </w:tr>
      <w:tr w:rsidR="009D46BD" w14:paraId="3C77C174" w14:textId="77777777">
        <w:trPr>
          <w:trHeight w:val="284"/>
        </w:trPr>
        <w:tc>
          <w:tcPr>
            <w:tcW w:w="790" w:type="dxa"/>
            <w:shd w:val="clear" w:color="auto" w:fill="auto"/>
            <w:noWrap/>
            <w:vAlign w:val="center"/>
          </w:tcPr>
          <w:p w14:paraId="393D014B"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4162" w:type="dxa"/>
            <w:shd w:val="clear" w:color="auto" w:fill="auto"/>
            <w:vAlign w:val="center"/>
          </w:tcPr>
          <w:p w14:paraId="74676133"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DN65法兰焊接</w:t>
            </w:r>
          </w:p>
        </w:tc>
        <w:tc>
          <w:tcPr>
            <w:tcW w:w="723" w:type="dxa"/>
            <w:shd w:val="clear" w:color="auto" w:fill="auto"/>
            <w:vAlign w:val="center"/>
          </w:tcPr>
          <w:p w14:paraId="3D08E241" w14:textId="77777777" w:rsidR="009D46BD" w:rsidRDefault="003800A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1084" w:type="dxa"/>
            <w:shd w:val="clear" w:color="auto" w:fill="auto"/>
            <w:noWrap/>
            <w:vAlign w:val="center"/>
          </w:tcPr>
          <w:p w14:paraId="18DCB3DA"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453" w:type="dxa"/>
          </w:tcPr>
          <w:p w14:paraId="65EC7CAC" w14:textId="77777777" w:rsidR="009D46BD" w:rsidRDefault="009D46BD">
            <w:pPr>
              <w:widowControl/>
              <w:jc w:val="center"/>
              <w:rPr>
                <w:rFonts w:ascii="宋体" w:hAnsi="宋体" w:cs="宋体"/>
                <w:color w:val="000000"/>
                <w:kern w:val="0"/>
                <w:sz w:val="24"/>
              </w:rPr>
            </w:pPr>
          </w:p>
        </w:tc>
      </w:tr>
      <w:tr w:rsidR="009D46BD" w14:paraId="0F80F7E9" w14:textId="77777777">
        <w:trPr>
          <w:trHeight w:val="827"/>
        </w:trPr>
        <w:tc>
          <w:tcPr>
            <w:tcW w:w="790" w:type="dxa"/>
            <w:shd w:val="clear" w:color="auto" w:fill="auto"/>
            <w:noWrap/>
            <w:vAlign w:val="center"/>
          </w:tcPr>
          <w:p w14:paraId="5945595A"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4162" w:type="dxa"/>
            <w:shd w:val="clear" w:color="auto" w:fill="auto"/>
            <w:vAlign w:val="center"/>
          </w:tcPr>
          <w:p w14:paraId="5481C635"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采购安装DN 250PVC-U 管道，含三通、弯头、变变径直通等管件及管箍支架</w:t>
            </w:r>
          </w:p>
        </w:tc>
        <w:tc>
          <w:tcPr>
            <w:tcW w:w="723" w:type="dxa"/>
            <w:shd w:val="clear" w:color="auto" w:fill="auto"/>
            <w:vAlign w:val="center"/>
          </w:tcPr>
          <w:p w14:paraId="119DCA68"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m</w:t>
            </w:r>
          </w:p>
        </w:tc>
        <w:tc>
          <w:tcPr>
            <w:tcW w:w="1084" w:type="dxa"/>
            <w:shd w:val="clear" w:color="auto" w:fill="auto"/>
            <w:noWrap/>
            <w:vAlign w:val="center"/>
          </w:tcPr>
          <w:p w14:paraId="6D6AA184"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200</w:t>
            </w:r>
          </w:p>
        </w:tc>
        <w:tc>
          <w:tcPr>
            <w:tcW w:w="1453" w:type="dxa"/>
          </w:tcPr>
          <w:p w14:paraId="2EC32576" w14:textId="77777777" w:rsidR="009D46BD" w:rsidRDefault="009D46BD">
            <w:pPr>
              <w:widowControl/>
              <w:jc w:val="center"/>
              <w:rPr>
                <w:rFonts w:ascii="宋体" w:hAnsi="宋体" w:cs="宋体"/>
                <w:color w:val="000000"/>
                <w:kern w:val="0"/>
                <w:sz w:val="24"/>
              </w:rPr>
            </w:pPr>
          </w:p>
        </w:tc>
      </w:tr>
      <w:tr w:rsidR="009D46BD" w14:paraId="67657736" w14:textId="77777777">
        <w:trPr>
          <w:trHeight w:val="827"/>
        </w:trPr>
        <w:tc>
          <w:tcPr>
            <w:tcW w:w="790" w:type="dxa"/>
            <w:shd w:val="clear" w:color="auto" w:fill="auto"/>
            <w:noWrap/>
            <w:vAlign w:val="center"/>
          </w:tcPr>
          <w:p w14:paraId="61B36987"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4162" w:type="dxa"/>
            <w:shd w:val="clear" w:color="auto" w:fill="auto"/>
            <w:vAlign w:val="center"/>
          </w:tcPr>
          <w:p w14:paraId="3AE44F9D"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采购安装DN 200PVC-U 管道，含三通、弯头、变变径直通等管件及管箍支架</w:t>
            </w:r>
          </w:p>
        </w:tc>
        <w:tc>
          <w:tcPr>
            <w:tcW w:w="723" w:type="dxa"/>
            <w:shd w:val="clear" w:color="auto" w:fill="auto"/>
            <w:vAlign w:val="center"/>
          </w:tcPr>
          <w:p w14:paraId="63CEFF44"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m</w:t>
            </w:r>
          </w:p>
        </w:tc>
        <w:tc>
          <w:tcPr>
            <w:tcW w:w="1084" w:type="dxa"/>
            <w:shd w:val="clear" w:color="auto" w:fill="auto"/>
            <w:noWrap/>
            <w:vAlign w:val="center"/>
          </w:tcPr>
          <w:p w14:paraId="1723CD9D" w14:textId="77777777" w:rsidR="009D46BD" w:rsidRDefault="003800A6">
            <w:pPr>
              <w:widowControl/>
              <w:jc w:val="center"/>
              <w:rPr>
                <w:rFonts w:ascii="宋体" w:hAnsi="宋体"/>
                <w:color w:val="000000"/>
                <w:kern w:val="0"/>
                <w:sz w:val="24"/>
              </w:rPr>
            </w:pPr>
            <w:r>
              <w:rPr>
                <w:rFonts w:ascii="宋体" w:hAnsi="宋体"/>
                <w:color w:val="000000"/>
                <w:kern w:val="0"/>
                <w:sz w:val="24"/>
              </w:rPr>
              <w:t>140</w:t>
            </w:r>
          </w:p>
        </w:tc>
        <w:tc>
          <w:tcPr>
            <w:tcW w:w="1453" w:type="dxa"/>
          </w:tcPr>
          <w:p w14:paraId="5393C7D1" w14:textId="77777777" w:rsidR="009D46BD" w:rsidRDefault="009D46BD">
            <w:pPr>
              <w:widowControl/>
              <w:jc w:val="center"/>
              <w:rPr>
                <w:rFonts w:ascii="宋体" w:hAnsi="宋体"/>
                <w:color w:val="000000"/>
                <w:kern w:val="0"/>
                <w:sz w:val="24"/>
              </w:rPr>
            </w:pPr>
          </w:p>
        </w:tc>
      </w:tr>
      <w:tr w:rsidR="009D46BD" w14:paraId="58183618" w14:textId="77777777">
        <w:trPr>
          <w:trHeight w:val="827"/>
        </w:trPr>
        <w:tc>
          <w:tcPr>
            <w:tcW w:w="790" w:type="dxa"/>
            <w:shd w:val="clear" w:color="auto" w:fill="auto"/>
            <w:noWrap/>
            <w:vAlign w:val="center"/>
          </w:tcPr>
          <w:p w14:paraId="3A9B4E1A"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4162" w:type="dxa"/>
            <w:shd w:val="clear" w:color="auto" w:fill="auto"/>
            <w:vAlign w:val="center"/>
          </w:tcPr>
          <w:p w14:paraId="730FFC1B"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采购安装DN 150PVC-U 管道，含三通、弯头、变变径直通等管件及管箍支架</w:t>
            </w:r>
          </w:p>
        </w:tc>
        <w:tc>
          <w:tcPr>
            <w:tcW w:w="723" w:type="dxa"/>
            <w:shd w:val="clear" w:color="auto" w:fill="auto"/>
            <w:vAlign w:val="center"/>
          </w:tcPr>
          <w:p w14:paraId="47478EA5"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m</w:t>
            </w:r>
          </w:p>
        </w:tc>
        <w:tc>
          <w:tcPr>
            <w:tcW w:w="1084" w:type="dxa"/>
            <w:shd w:val="clear" w:color="auto" w:fill="auto"/>
            <w:noWrap/>
            <w:vAlign w:val="center"/>
          </w:tcPr>
          <w:p w14:paraId="1F382D14" w14:textId="77777777" w:rsidR="009D46BD" w:rsidRDefault="003800A6">
            <w:pPr>
              <w:widowControl/>
              <w:jc w:val="center"/>
              <w:rPr>
                <w:rFonts w:ascii="宋体" w:hAnsi="宋体"/>
                <w:color w:val="000000"/>
                <w:kern w:val="0"/>
                <w:sz w:val="24"/>
              </w:rPr>
            </w:pPr>
            <w:r>
              <w:rPr>
                <w:rFonts w:ascii="宋体" w:hAnsi="宋体"/>
                <w:color w:val="000000"/>
                <w:kern w:val="0"/>
                <w:sz w:val="24"/>
              </w:rPr>
              <w:t>83</w:t>
            </w:r>
          </w:p>
        </w:tc>
        <w:tc>
          <w:tcPr>
            <w:tcW w:w="1453" w:type="dxa"/>
          </w:tcPr>
          <w:p w14:paraId="492629A3" w14:textId="77777777" w:rsidR="009D46BD" w:rsidRDefault="009D46BD">
            <w:pPr>
              <w:widowControl/>
              <w:jc w:val="center"/>
              <w:rPr>
                <w:rFonts w:ascii="宋体" w:hAnsi="宋体"/>
                <w:color w:val="000000"/>
                <w:kern w:val="0"/>
                <w:sz w:val="24"/>
              </w:rPr>
            </w:pPr>
          </w:p>
        </w:tc>
      </w:tr>
      <w:tr w:rsidR="009D46BD" w14:paraId="621D4A4F" w14:textId="77777777">
        <w:trPr>
          <w:trHeight w:val="827"/>
        </w:trPr>
        <w:tc>
          <w:tcPr>
            <w:tcW w:w="790" w:type="dxa"/>
            <w:shd w:val="clear" w:color="auto" w:fill="auto"/>
            <w:noWrap/>
            <w:vAlign w:val="center"/>
          </w:tcPr>
          <w:p w14:paraId="33E0156E"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4162" w:type="dxa"/>
            <w:shd w:val="clear" w:color="auto" w:fill="auto"/>
            <w:vAlign w:val="center"/>
          </w:tcPr>
          <w:p w14:paraId="36A2E737"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采购安装DN 125PVC-U 管道，含三通、弯头、变变径直通等管件及管箍支架</w:t>
            </w:r>
          </w:p>
        </w:tc>
        <w:tc>
          <w:tcPr>
            <w:tcW w:w="723" w:type="dxa"/>
            <w:shd w:val="clear" w:color="auto" w:fill="auto"/>
            <w:vAlign w:val="center"/>
          </w:tcPr>
          <w:p w14:paraId="228D030C"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m</w:t>
            </w:r>
          </w:p>
        </w:tc>
        <w:tc>
          <w:tcPr>
            <w:tcW w:w="1084" w:type="dxa"/>
            <w:shd w:val="clear" w:color="auto" w:fill="auto"/>
            <w:noWrap/>
            <w:vAlign w:val="center"/>
          </w:tcPr>
          <w:p w14:paraId="16BAA393" w14:textId="77777777" w:rsidR="009D46BD" w:rsidRDefault="003800A6">
            <w:pPr>
              <w:widowControl/>
              <w:jc w:val="center"/>
              <w:rPr>
                <w:rFonts w:ascii="宋体" w:hAnsi="宋体"/>
                <w:color w:val="000000"/>
                <w:kern w:val="0"/>
                <w:sz w:val="24"/>
              </w:rPr>
            </w:pPr>
            <w:r>
              <w:rPr>
                <w:rFonts w:ascii="宋体" w:hAnsi="宋体"/>
                <w:color w:val="000000"/>
                <w:kern w:val="0"/>
                <w:sz w:val="24"/>
              </w:rPr>
              <w:t>20</w:t>
            </w:r>
          </w:p>
        </w:tc>
        <w:tc>
          <w:tcPr>
            <w:tcW w:w="1453" w:type="dxa"/>
          </w:tcPr>
          <w:p w14:paraId="11220B6F" w14:textId="77777777" w:rsidR="009D46BD" w:rsidRDefault="009D46BD">
            <w:pPr>
              <w:widowControl/>
              <w:jc w:val="center"/>
              <w:rPr>
                <w:rFonts w:ascii="宋体" w:hAnsi="宋体"/>
                <w:color w:val="000000"/>
                <w:kern w:val="0"/>
                <w:sz w:val="24"/>
              </w:rPr>
            </w:pPr>
          </w:p>
        </w:tc>
      </w:tr>
      <w:tr w:rsidR="009D46BD" w14:paraId="30BECAA4" w14:textId="77777777">
        <w:trPr>
          <w:trHeight w:val="827"/>
        </w:trPr>
        <w:tc>
          <w:tcPr>
            <w:tcW w:w="790" w:type="dxa"/>
            <w:shd w:val="clear" w:color="auto" w:fill="auto"/>
            <w:noWrap/>
            <w:vAlign w:val="center"/>
          </w:tcPr>
          <w:p w14:paraId="18B8A041"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4162" w:type="dxa"/>
            <w:shd w:val="clear" w:color="auto" w:fill="auto"/>
            <w:vAlign w:val="center"/>
          </w:tcPr>
          <w:p w14:paraId="7DE89222"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采购安装DN 100PVC-U 管道，含三通、弯头、变变径直通等管件及管箍支架</w:t>
            </w:r>
          </w:p>
        </w:tc>
        <w:tc>
          <w:tcPr>
            <w:tcW w:w="723" w:type="dxa"/>
            <w:shd w:val="clear" w:color="auto" w:fill="auto"/>
            <w:vAlign w:val="center"/>
          </w:tcPr>
          <w:p w14:paraId="5E3B2F37"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m</w:t>
            </w:r>
          </w:p>
        </w:tc>
        <w:tc>
          <w:tcPr>
            <w:tcW w:w="1084" w:type="dxa"/>
            <w:shd w:val="clear" w:color="auto" w:fill="auto"/>
            <w:noWrap/>
            <w:vAlign w:val="center"/>
          </w:tcPr>
          <w:p w14:paraId="1F8F3D67" w14:textId="77777777" w:rsidR="009D46BD" w:rsidRDefault="003800A6">
            <w:pPr>
              <w:widowControl/>
              <w:jc w:val="center"/>
              <w:rPr>
                <w:rFonts w:ascii="宋体" w:hAnsi="宋体"/>
                <w:color w:val="000000"/>
                <w:kern w:val="0"/>
                <w:sz w:val="24"/>
              </w:rPr>
            </w:pPr>
            <w:r>
              <w:rPr>
                <w:rFonts w:ascii="宋体" w:hAnsi="宋体"/>
                <w:color w:val="000000"/>
                <w:kern w:val="0"/>
                <w:sz w:val="24"/>
              </w:rPr>
              <w:t>15</w:t>
            </w:r>
          </w:p>
        </w:tc>
        <w:tc>
          <w:tcPr>
            <w:tcW w:w="1453" w:type="dxa"/>
          </w:tcPr>
          <w:p w14:paraId="55336BE3" w14:textId="77777777" w:rsidR="009D46BD" w:rsidRDefault="009D46BD">
            <w:pPr>
              <w:widowControl/>
              <w:jc w:val="center"/>
              <w:rPr>
                <w:rFonts w:ascii="宋体" w:hAnsi="宋体"/>
                <w:color w:val="000000"/>
                <w:kern w:val="0"/>
                <w:sz w:val="24"/>
              </w:rPr>
            </w:pPr>
          </w:p>
        </w:tc>
      </w:tr>
      <w:tr w:rsidR="009D46BD" w14:paraId="7E36805A" w14:textId="77777777">
        <w:trPr>
          <w:trHeight w:val="827"/>
        </w:trPr>
        <w:tc>
          <w:tcPr>
            <w:tcW w:w="790" w:type="dxa"/>
            <w:shd w:val="clear" w:color="auto" w:fill="auto"/>
            <w:noWrap/>
            <w:vAlign w:val="center"/>
          </w:tcPr>
          <w:p w14:paraId="2270D3FD"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4162" w:type="dxa"/>
            <w:shd w:val="clear" w:color="auto" w:fill="auto"/>
            <w:vAlign w:val="center"/>
          </w:tcPr>
          <w:p w14:paraId="5D8165A7"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采购安装DN 80PVC-U 管道，含三通、弯头、变变径直通等管件及管箍支架</w:t>
            </w:r>
          </w:p>
        </w:tc>
        <w:tc>
          <w:tcPr>
            <w:tcW w:w="723" w:type="dxa"/>
            <w:shd w:val="clear" w:color="auto" w:fill="auto"/>
            <w:vAlign w:val="center"/>
          </w:tcPr>
          <w:p w14:paraId="4825A237"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m</w:t>
            </w:r>
          </w:p>
        </w:tc>
        <w:tc>
          <w:tcPr>
            <w:tcW w:w="1084" w:type="dxa"/>
            <w:shd w:val="clear" w:color="auto" w:fill="auto"/>
            <w:noWrap/>
            <w:vAlign w:val="center"/>
          </w:tcPr>
          <w:p w14:paraId="66CCFD0F" w14:textId="77777777" w:rsidR="009D46BD" w:rsidRDefault="003800A6">
            <w:pPr>
              <w:widowControl/>
              <w:jc w:val="center"/>
              <w:rPr>
                <w:rFonts w:ascii="宋体" w:hAnsi="宋体"/>
                <w:color w:val="000000"/>
                <w:kern w:val="0"/>
                <w:sz w:val="24"/>
              </w:rPr>
            </w:pPr>
            <w:r>
              <w:rPr>
                <w:rFonts w:ascii="宋体" w:hAnsi="宋体"/>
                <w:color w:val="000000"/>
                <w:kern w:val="0"/>
                <w:sz w:val="24"/>
              </w:rPr>
              <w:t>10</w:t>
            </w:r>
          </w:p>
        </w:tc>
        <w:tc>
          <w:tcPr>
            <w:tcW w:w="1453" w:type="dxa"/>
          </w:tcPr>
          <w:p w14:paraId="6115038F" w14:textId="77777777" w:rsidR="009D46BD" w:rsidRDefault="009D46BD">
            <w:pPr>
              <w:widowControl/>
              <w:jc w:val="center"/>
              <w:rPr>
                <w:rFonts w:ascii="宋体" w:hAnsi="宋体"/>
                <w:color w:val="000000"/>
                <w:kern w:val="0"/>
                <w:sz w:val="24"/>
              </w:rPr>
            </w:pPr>
          </w:p>
        </w:tc>
      </w:tr>
      <w:tr w:rsidR="009D46BD" w14:paraId="54AA5DE8" w14:textId="77777777">
        <w:trPr>
          <w:trHeight w:val="827"/>
        </w:trPr>
        <w:tc>
          <w:tcPr>
            <w:tcW w:w="790" w:type="dxa"/>
            <w:shd w:val="clear" w:color="auto" w:fill="auto"/>
            <w:noWrap/>
            <w:vAlign w:val="center"/>
          </w:tcPr>
          <w:p w14:paraId="0BE7031F"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4162" w:type="dxa"/>
            <w:shd w:val="clear" w:color="auto" w:fill="auto"/>
            <w:vAlign w:val="center"/>
          </w:tcPr>
          <w:p w14:paraId="386F6AA5"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采购安装DN 50PVC-U 管道，含三通、弯头、变变径直通等管件及管箍支架</w:t>
            </w:r>
          </w:p>
        </w:tc>
        <w:tc>
          <w:tcPr>
            <w:tcW w:w="723" w:type="dxa"/>
            <w:shd w:val="clear" w:color="auto" w:fill="auto"/>
            <w:vAlign w:val="center"/>
          </w:tcPr>
          <w:p w14:paraId="255B0021"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m</w:t>
            </w:r>
          </w:p>
        </w:tc>
        <w:tc>
          <w:tcPr>
            <w:tcW w:w="1084" w:type="dxa"/>
            <w:shd w:val="clear" w:color="auto" w:fill="auto"/>
            <w:noWrap/>
            <w:vAlign w:val="center"/>
          </w:tcPr>
          <w:p w14:paraId="2F20B0B4" w14:textId="77777777" w:rsidR="009D46BD" w:rsidRDefault="003800A6">
            <w:pPr>
              <w:widowControl/>
              <w:jc w:val="center"/>
              <w:rPr>
                <w:rFonts w:ascii="宋体" w:hAnsi="宋体"/>
                <w:color w:val="000000"/>
                <w:kern w:val="0"/>
                <w:sz w:val="24"/>
              </w:rPr>
            </w:pPr>
            <w:r>
              <w:rPr>
                <w:rFonts w:ascii="宋体" w:hAnsi="宋体"/>
                <w:color w:val="000000"/>
                <w:kern w:val="0"/>
                <w:sz w:val="24"/>
              </w:rPr>
              <w:t>3</w:t>
            </w:r>
          </w:p>
        </w:tc>
        <w:tc>
          <w:tcPr>
            <w:tcW w:w="1453" w:type="dxa"/>
          </w:tcPr>
          <w:p w14:paraId="1427C482" w14:textId="77777777" w:rsidR="009D46BD" w:rsidRDefault="009D46BD">
            <w:pPr>
              <w:widowControl/>
              <w:jc w:val="center"/>
              <w:rPr>
                <w:rFonts w:ascii="宋体" w:hAnsi="宋体"/>
                <w:color w:val="000000"/>
                <w:kern w:val="0"/>
                <w:sz w:val="24"/>
              </w:rPr>
            </w:pPr>
          </w:p>
        </w:tc>
      </w:tr>
      <w:tr w:rsidR="009D46BD" w14:paraId="52FCE1F0" w14:textId="77777777">
        <w:trPr>
          <w:trHeight w:val="1369"/>
        </w:trPr>
        <w:tc>
          <w:tcPr>
            <w:tcW w:w="790" w:type="dxa"/>
            <w:shd w:val="clear" w:color="auto" w:fill="auto"/>
            <w:noWrap/>
            <w:vAlign w:val="center"/>
          </w:tcPr>
          <w:p w14:paraId="26E16D57"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4162" w:type="dxa"/>
            <w:shd w:val="clear" w:color="auto" w:fill="auto"/>
            <w:vAlign w:val="center"/>
          </w:tcPr>
          <w:p w14:paraId="312C7733"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 xml:space="preserve">二层排污管拆除，含：DN250~DN50碳钢管道、排污阀门及法兰拆除                                                                        </w:t>
            </w:r>
          </w:p>
        </w:tc>
        <w:tc>
          <w:tcPr>
            <w:tcW w:w="723" w:type="dxa"/>
            <w:shd w:val="clear" w:color="auto" w:fill="auto"/>
            <w:vAlign w:val="center"/>
          </w:tcPr>
          <w:p w14:paraId="11E5BC24" w14:textId="77777777" w:rsidR="009D46BD" w:rsidRDefault="003800A6">
            <w:pPr>
              <w:widowControl/>
              <w:jc w:val="center"/>
              <w:rPr>
                <w:rFonts w:ascii="宋体" w:hAnsi="宋体"/>
                <w:color w:val="000000"/>
                <w:kern w:val="0"/>
                <w:sz w:val="24"/>
              </w:rPr>
            </w:pPr>
            <w:r>
              <w:rPr>
                <w:rFonts w:ascii="宋体" w:hAnsi="宋体"/>
                <w:color w:val="000000"/>
                <w:kern w:val="0"/>
                <w:sz w:val="24"/>
              </w:rPr>
              <w:t>m</w:t>
            </w:r>
          </w:p>
        </w:tc>
        <w:tc>
          <w:tcPr>
            <w:tcW w:w="1084" w:type="dxa"/>
            <w:shd w:val="clear" w:color="auto" w:fill="auto"/>
            <w:noWrap/>
            <w:vAlign w:val="center"/>
          </w:tcPr>
          <w:p w14:paraId="356F7809" w14:textId="77777777" w:rsidR="009D46BD" w:rsidRDefault="003800A6">
            <w:pPr>
              <w:widowControl/>
              <w:jc w:val="center"/>
              <w:rPr>
                <w:rFonts w:ascii="宋体" w:hAnsi="宋体"/>
                <w:color w:val="000000"/>
                <w:kern w:val="0"/>
                <w:sz w:val="24"/>
              </w:rPr>
            </w:pPr>
            <w:r>
              <w:rPr>
                <w:rFonts w:ascii="宋体" w:hAnsi="宋体"/>
                <w:color w:val="000000"/>
                <w:kern w:val="0"/>
                <w:sz w:val="24"/>
              </w:rPr>
              <w:t>470</w:t>
            </w:r>
          </w:p>
        </w:tc>
        <w:tc>
          <w:tcPr>
            <w:tcW w:w="1453" w:type="dxa"/>
          </w:tcPr>
          <w:p w14:paraId="105CCBA3" w14:textId="77777777" w:rsidR="009D46BD" w:rsidRDefault="009D46BD">
            <w:pPr>
              <w:widowControl/>
              <w:jc w:val="center"/>
              <w:rPr>
                <w:rFonts w:ascii="宋体" w:hAnsi="宋体"/>
                <w:color w:val="000000"/>
                <w:kern w:val="0"/>
                <w:sz w:val="24"/>
              </w:rPr>
            </w:pPr>
          </w:p>
        </w:tc>
      </w:tr>
      <w:tr w:rsidR="009D46BD" w14:paraId="11B44825" w14:textId="77777777">
        <w:trPr>
          <w:trHeight w:val="313"/>
        </w:trPr>
        <w:tc>
          <w:tcPr>
            <w:tcW w:w="6759" w:type="dxa"/>
            <w:gridSpan w:val="4"/>
            <w:shd w:val="clear" w:color="auto" w:fill="auto"/>
            <w:noWrap/>
            <w:vAlign w:val="center"/>
          </w:tcPr>
          <w:p w14:paraId="4A749718" w14:textId="77777777" w:rsidR="009D46BD" w:rsidRDefault="003800A6">
            <w:pPr>
              <w:widowControl/>
              <w:jc w:val="left"/>
              <w:rPr>
                <w:rFonts w:ascii="宋体" w:hAnsi="宋体"/>
                <w:color w:val="000000"/>
                <w:kern w:val="0"/>
                <w:sz w:val="24"/>
              </w:rPr>
            </w:pPr>
            <w:r>
              <w:rPr>
                <w:rFonts w:ascii="宋体" w:hAnsi="宋体"/>
                <w:color w:val="000000"/>
                <w:kern w:val="0"/>
                <w:sz w:val="24"/>
              </w:rPr>
              <w:t>2</w:t>
            </w:r>
            <w:r>
              <w:rPr>
                <w:rFonts w:ascii="宋体" w:hAnsi="宋体" w:hint="eastAsia"/>
                <w:color w:val="000000"/>
                <w:kern w:val="0"/>
                <w:sz w:val="24"/>
              </w:rPr>
              <w:t>号冷站内</w:t>
            </w:r>
            <w:r>
              <w:rPr>
                <w:rFonts w:ascii="宋体" w:hAnsi="宋体"/>
                <w:color w:val="000000"/>
                <w:kern w:val="0"/>
                <w:sz w:val="24"/>
              </w:rPr>
              <w:t>G1</w:t>
            </w:r>
            <w:r>
              <w:rPr>
                <w:rFonts w:ascii="宋体" w:hAnsi="宋体" w:hint="eastAsia"/>
                <w:color w:val="000000"/>
                <w:kern w:val="0"/>
                <w:sz w:val="24"/>
              </w:rPr>
              <w:t>与</w:t>
            </w:r>
            <w:r>
              <w:rPr>
                <w:rFonts w:ascii="宋体" w:hAnsi="宋体"/>
                <w:color w:val="000000"/>
                <w:kern w:val="0"/>
                <w:sz w:val="24"/>
              </w:rPr>
              <w:t>G2</w:t>
            </w:r>
            <w:r>
              <w:rPr>
                <w:rFonts w:ascii="宋体" w:hAnsi="宋体" w:hint="eastAsia"/>
                <w:color w:val="000000"/>
                <w:kern w:val="0"/>
                <w:sz w:val="24"/>
              </w:rPr>
              <w:t>连通管拆除</w:t>
            </w:r>
          </w:p>
        </w:tc>
        <w:tc>
          <w:tcPr>
            <w:tcW w:w="1453" w:type="dxa"/>
          </w:tcPr>
          <w:p w14:paraId="75D54490" w14:textId="77777777" w:rsidR="009D46BD" w:rsidRDefault="009D46BD">
            <w:pPr>
              <w:widowControl/>
              <w:jc w:val="left"/>
              <w:rPr>
                <w:rFonts w:ascii="宋体" w:hAnsi="宋体"/>
                <w:color w:val="000000"/>
                <w:kern w:val="0"/>
                <w:sz w:val="24"/>
              </w:rPr>
            </w:pPr>
          </w:p>
        </w:tc>
      </w:tr>
      <w:tr w:rsidR="009D46BD" w14:paraId="6752222D" w14:textId="77777777">
        <w:trPr>
          <w:trHeight w:val="827"/>
        </w:trPr>
        <w:tc>
          <w:tcPr>
            <w:tcW w:w="790" w:type="dxa"/>
            <w:shd w:val="clear" w:color="auto" w:fill="auto"/>
            <w:noWrap/>
            <w:vAlign w:val="center"/>
          </w:tcPr>
          <w:p w14:paraId="4C40626C"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4162" w:type="dxa"/>
            <w:shd w:val="clear" w:color="auto" w:fill="auto"/>
            <w:vAlign w:val="center"/>
          </w:tcPr>
          <w:p w14:paraId="5D0C9ECD"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G1与G2连通管道（DN500）拆除</w:t>
            </w:r>
          </w:p>
        </w:tc>
        <w:tc>
          <w:tcPr>
            <w:tcW w:w="723" w:type="dxa"/>
            <w:shd w:val="clear" w:color="auto" w:fill="auto"/>
            <w:vAlign w:val="center"/>
          </w:tcPr>
          <w:p w14:paraId="483508F2" w14:textId="77777777" w:rsidR="009D46BD" w:rsidRDefault="003800A6">
            <w:pPr>
              <w:widowControl/>
              <w:jc w:val="center"/>
              <w:rPr>
                <w:rFonts w:ascii="宋体" w:hAnsi="宋体"/>
                <w:color w:val="000000"/>
                <w:kern w:val="0"/>
                <w:sz w:val="24"/>
              </w:rPr>
            </w:pPr>
            <w:r>
              <w:rPr>
                <w:rFonts w:ascii="宋体" w:hAnsi="宋体"/>
                <w:color w:val="000000"/>
                <w:kern w:val="0"/>
                <w:sz w:val="24"/>
              </w:rPr>
              <w:t>m</w:t>
            </w:r>
          </w:p>
        </w:tc>
        <w:tc>
          <w:tcPr>
            <w:tcW w:w="1084" w:type="dxa"/>
            <w:shd w:val="clear" w:color="auto" w:fill="auto"/>
            <w:noWrap/>
            <w:vAlign w:val="center"/>
          </w:tcPr>
          <w:p w14:paraId="35A50A06" w14:textId="77777777" w:rsidR="009D46BD" w:rsidRDefault="003800A6">
            <w:pPr>
              <w:widowControl/>
              <w:jc w:val="center"/>
              <w:rPr>
                <w:rFonts w:ascii="宋体" w:hAnsi="宋体"/>
                <w:color w:val="000000"/>
                <w:kern w:val="0"/>
                <w:sz w:val="24"/>
              </w:rPr>
            </w:pPr>
            <w:r>
              <w:rPr>
                <w:rFonts w:ascii="宋体" w:hAnsi="宋体"/>
                <w:color w:val="000000"/>
                <w:kern w:val="0"/>
                <w:sz w:val="24"/>
              </w:rPr>
              <w:t>50</w:t>
            </w:r>
          </w:p>
        </w:tc>
        <w:tc>
          <w:tcPr>
            <w:tcW w:w="1453" w:type="dxa"/>
          </w:tcPr>
          <w:p w14:paraId="177E676B" w14:textId="77777777" w:rsidR="009D46BD" w:rsidRDefault="009D46BD">
            <w:pPr>
              <w:widowControl/>
              <w:jc w:val="center"/>
              <w:rPr>
                <w:rFonts w:ascii="宋体" w:hAnsi="宋体"/>
                <w:color w:val="000000"/>
                <w:kern w:val="0"/>
                <w:sz w:val="24"/>
              </w:rPr>
            </w:pPr>
          </w:p>
        </w:tc>
      </w:tr>
      <w:tr w:rsidR="009D46BD" w14:paraId="21BCCF2C" w14:textId="77777777">
        <w:trPr>
          <w:trHeight w:val="556"/>
        </w:trPr>
        <w:tc>
          <w:tcPr>
            <w:tcW w:w="790" w:type="dxa"/>
            <w:shd w:val="clear" w:color="auto" w:fill="auto"/>
            <w:noWrap/>
            <w:vAlign w:val="center"/>
          </w:tcPr>
          <w:p w14:paraId="54F5FBED"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4162" w:type="dxa"/>
            <w:shd w:val="clear" w:color="auto" w:fill="auto"/>
            <w:vAlign w:val="center"/>
          </w:tcPr>
          <w:p w14:paraId="7BCE9C4B"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阀门拆除及盲板封堵，含拆除之阀门运至4号</w:t>
            </w:r>
            <w:proofErr w:type="gramStart"/>
            <w:r>
              <w:rPr>
                <w:rFonts w:ascii="宋体" w:hAnsi="宋体" w:cs="宋体" w:hint="eastAsia"/>
                <w:color w:val="000000"/>
                <w:kern w:val="0"/>
                <w:sz w:val="24"/>
              </w:rPr>
              <w:t>冷站仓库</w:t>
            </w:r>
            <w:proofErr w:type="gramEnd"/>
            <w:r>
              <w:rPr>
                <w:rFonts w:ascii="宋体" w:hAnsi="宋体" w:cs="宋体" w:hint="eastAsia"/>
                <w:color w:val="000000"/>
                <w:kern w:val="0"/>
                <w:sz w:val="24"/>
              </w:rPr>
              <w:t xml:space="preserve">                                             </w:t>
            </w:r>
          </w:p>
        </w:tc>
        <w:tc>
          <w:tcPr>
            <w:tcW w:w="723" w:type="dxa"/>
            <w:shd w:val="clear" w:color="auto" w:fill="auto"/>
            <w:vAlign w:val="center"/>
          </w:tcPr>
          <w:p w14:paraId="404EEA59" w14:textId="77777777" w:rsidR="009D46BD" w:rsidRDefault="003800A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1084" w:type="dxa"/>
            <w:shd w:val="clear" w:color="auto" w:fill="auto"/>
            <w:noWrap/>
            <w:vAlign w:val="center"/>
          </w:tcPr>
          <w:p w14:paraId="2E8130F9" w14:textId="77777777" w:rsidR="009D46BD" w:rsidRDefault="003800A6">
            <w:pPr>
              <w:widowControl/>
              <w:jc w:val="center"/>
              <w:rPr>
                <w:rFonts w:ascii="宋体" w:hAnsi="宋体"/>
                <w:color w:val="000000"/>
                <w:kern w:val="0"/>
                <w:sz w:val="24"/>
              </w:rPr>
            </w:pPr>
            <w:r>
              <w:rPr>
                <w:rFonts w:ascii="宋体" w:hAnsi="宋体"/>
                <w:color w:val="000000"/>
                <w:kern w:val="0"/>
                <w:sz w:val="24"/>
              </w:rPr>
              <w:t>2</w:t>
            </w:r>
          </w:p>
        </w:tc>
        <w:tc>
          <w:tcPr>
            <w:tcW w:w="1453" w:type="dxa"/>
          </w:tcPr>
          <w:p w14:paraId="2D4095BA" w14:textId="77777777" w:rsidR="009D46BD" w:rsidRDefault="009D46BD">
            <w:pPr>
              <w:widowControl/>
              <w:jc w:val="center"/>
              <w:rPr>
                <w:rFonts w:ascii="宋体" w:hAnsi="宋体"/>
                <w:color w:val="000000"/>
                <w:kern w:val="0"/>
                <w:sz w:val="24"/>
              </w:rPr>
            </w:pPr>
          </w:p>
        </w:tc>
      </w:tr>
      <w:tr w:rsidR="009D46BD" w14:paraId="6F1E1554" w14:textId="77777777">
        <w:trPr>
          <w:trHeight w:val="313"/>
        </w:trPr>
        <w:tc>
          <w:tcPr>
            <w:tcW w:w="790" w:type="dxa"/>
            <w:shd w:val="clear" w:color="auto" w:fill="auto"/>
            <w:noWrap/>
            <w:vAlign w:val="center"/>
          </w:tcPr>
          <w:p w14:paraId="63649337"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14</w:t>
            </w:r>
          </w:p>
        </w:tc>
        <w:tc>
          <w:tcPr>
            <w:tcW w:w="4162" w:type="dxa"/>
            <w:shd w:val="clear" w:color="auto" w:fill="auto"/>
            <w:vAlign w:val="center"/>
          </w:tcPr>
          <w:p w14:paraId="247082B8"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保温连铝壳恢复</w:t>
            </w:r>
          </w:p>
        </w:tc>
        <w:tc>
          <w:tcPr>
            <w:tcW w:w="723" w:type="dxa"/>
            <w:shd w:val="clear" w:color="auto" w:fill="auto"/>
            <w:vAlign w:val="center"/>
          </w:tcPr>
          <w:p w14:paraId="0B53893D"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项</w:t>
            </w:r>
          </w:p>
        </w:tc>
        <w:tc>
          <w:tcPr>
            <w:tcW w:w="1084" w:type="dxa"/>
            <w:shd w:val="clear" w:color="auto" w:fill="auto"/>
            <w:noWrap/>
            <w:vAlign w:val="center"/>
          </w:tcPr>
          <w:p w14:paraId="1EC4AC13" w14:textId="77777777" w:rsidR="009D46BD" w:rsidRDefault="003800A6">
            <w:pPr>
              <w:widowControl/>
              <w:jc w:val="center"/>
              <w:rPr>
                <w:rFonts w:ascii="宋体" w:hAnsi="宋体"/>
                <w:color w:val="000000"/>
                <w:kern w:val="0"/>
                <w:sz w:val="24"/>
              </w:rPr>
            </w:pPr>
            <w:r>
              <w:rPr>
                <w:rFonts w:ascii="宋体" w:hAnsi="宋体"/>
                <w:color w:val="000000"/>
                <w:kern w:val="0"/>
                <w:sz w:val="24"/>
              </w:rPr>
              <w:t>1</w:t>
            </w:r>
          </w:p>
        </w:tc>
        <w:tc>
          <w:tcPr>
            <w:tcW w:w="1453" w:type="dxa"/>
          </w:tcPr>
          <w:p w14:paraId="7A0A103E" w14:textId="77777777" w:rsidR="009D46BD" w:rsidRDefault="009D46BD">
            <w:pPr>
              <w:widowControl/>
              <w:jc w:val="center"/>
              <w:rPr>
                <w:rFonts w:ascii="宋体" w:hAnsi="宋体"/>
                <w:color w:val="000000"/>
                <w:kern w:val="0"/>
                <w:sz w:val="24"/>
              </w:rPr>
            </w:pPr>
          </w:p>
        </w:tc>
      </w:tr>
      <w:tr w:rsidR="009D46BD" w14:paraId="46C5CC78" w14:textId="77777777">
        <w:trPr>
          <w:trHeight w:val="284"/>
        </w:trPr>
        <w:tc>
          <w:tcPr>
            <w:tcW w:w="6759" w:type="dxa"/>
            <w:gridSpan w:val="4"/>
            <w:shd w:val="clear" w:color="auto" w:fill="auto"/>
            <w:noWrap/>
            <w:vAlign w:val="center"/>
          </w:tcPr>
          <w:p w14:paraId="70252CA0" w14:textId="77777777" w:rsidR="009D46BD" w:rsidRDefault="003800A6">
            <w:pPr>
              <w:widowControl/>
              <w:jc w:val="left"/>
              <w:rPr>
                <w:rFonts w:ascii="宋体" w:hAnsi="宋体" w:cs="宋体"/>
                <w:color w:val="000000"/>
                <w:kern w:val="0"/>
                <w:sz w:val="24"/>
              </w:rPr>
            </w:pPr>
            <w:r>
              <w:rPr>
                <w:rFonts w:ascii="宋体" w:hAnsi="宋体" w:cs="宋体" w:hint="eastAsia"/>
                <w:color w:val="000000"/>
                <w:kern w:val="0"/>
                <w:sz w:val="24"/>
              </w:rPr>
              <w:t>4号</w:t>
            </w:r>
            <w:proofErr w:type="gramStart"/>
            <w:r>
              <w:rPr>
                <w:rFonts w:ascii="宋体" w:hAnsi="宋体" w:cs="宋体" w:hint="eastAsia"/>
                <w:color w:val="000000"/>
                <w:kern w:val="0"/>
                <w:sz w:val="24"/>
              </w:rPr>
              <w:t>冷站排污</w:t>
            </w:r>
            <w:proofErr w:type="gramEnd"/>
            <w:r>
              <w:rPr>
                <w:rFonts w:ascii="宋体" w:hAnsi="宋体" w:cs="宋体" w:hint="eastAsia"/>
                <w:color w:val="000000"/>
                <w:kern w:val="0"/>
                <w:sz w:val="24"/>
              </w:rPr>
              <w:t>管换PVC-U</w:t>
            </w:r>
          </w:p>
        </w:tc>
        <w:tc>
          <w:tcPr>
            <w:tcW w:w="1453" w:type="dxa"/>
          </w:tcPr>
          <w:p w14:paraId="5D2DF2BB" w14:textId="77777777" w:rsidR="009D46BD" w:rsidRDefault="009D46BD">
            <w:pPr>
              <w:widowControl/>
              <w:jc w:val="left"/>
              <w:rPr>
                <w:rFonts w:ascii="宋体" w:hAnsi="宋体" w:cs="宋体"/>
                <w:color w:val="000000"/>
                <w:kern w:val="0"/>
                <w:sz w:val="24"/>
              </w:rPr>
            </w:pPr>
          </w:p>
        </w:tc>
      </w:tr>
      <w:tr w:rsidR="009D46BD" w14:paraId="33DDA225" w14:textId="77777777">
        <w:trPr>
          <w:trHeight w:val="313"/>
        </w:trPr>
        <w:tc>
          <w:tcPr>
            <w:tcW w:w="790" w:type="dxa"/>
            <w:shd w:val="clear" w:color="auto" w:fill="auto"/>
            <w:noWrap/>
            <w:vAlign w:val="center"/>
          </w:tcPr>
          <w:p w14:paraId="2D41FDF2" w14:textId="77777777" w:rsidR="009D46BD" w:rsidRDefault="003800A6">
            <w:pPr>
              <w:widowControl/>
              <w:jc w:val="center"/>
              <w:rPr>
                <w:rFonts w:ascii="宋体" w:hAnsi="宋体"/>
                <w:color w:val="000000"/>
                <w:kern w:val="0"/>
                <w:sz w:val="24"/>
              </w:rPr>
            </w:pPr>
            <w:r>
              <w:rPr>
                <w:rFonts w:ascii="宋体" w:hAnsi="宋体"/>
                <w:color w:val="000000"/>
                <w:kern w:val="0"/>
                <w:sz w:val="24"/>
              </w:rPr>
              <w:t>1</w:t>
            </w:r>
          </w:p>
        </w:tc>
        <w:tc>
          <w:tcPr>
            <w:tcW w:w="4162" w:type="dxa"/>
            <w:shd w:val="clear" w:color="auto" w:fill="auto"/>
            <w:vAlign w:val="center"/>
          </w:tcPr>
          <w:p w14:paraId="57B80B66" w14:textId="77777777" w:rsidR="009D46BD" w:rsidRDefault="003800A6">
            <w:pPr>
              <w:widowControl/>
              <w:jc w:val="center"/>
              <w:rPr>
                <w:rFonts w:ascii="宋体" w:hAnsi="宋体"/>
                <w:color w:val="000000"/>
                <w:kern w:val="0"/>
                <w:sz w:val="24"/>
              </w:rPr>
            </w:pPr>
            <w:r>
              <w:rPr>
                <w:rFonts w:ascii="宋体" w:hAnsi="宋体"/>
                <w:color w:val="000000"/>
                <w:kern w:val="0"/>
                <w:sz w:val="24"/>
              </w:rPr>
              <w:t>DN250</w:t>
            </w:r>
            <w:r>
              <w:rPr>
                <w:rFonts w:ascii="宋体" w:hAnsi="宋体" w:hint="eastAsia"/>
                <w:color w:val="000000"/>
                <w:kern w:val="0"/>
                <w:sz w:val="24"/>
              </w:rPr>
              <w:t>法兰焊接</w:t>
            </w:r>
          </w:p>
        </w:tc>
        <w:tc>
          <w:tcPr>
            <w:tcW w:w="723" w:type="dxa"/>
            <w:shd w:val="clear" w:color="auto" w:fill="auto"/>
            <w:vAlign w:val="center"/>
          </w:tcPr>
          <w:p w14:paraId="4A9A23C4" w14:textId="77777777" w:rsidR="009D46BD" w:rsidRDefault="003800A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1084" w:type="dxa"/>
            <w:shd w:val="clear" w:color="auto" w:fill="auto"/>
            <w:noWrap/>
            <w:vAlign w:val="center"/>
          </w:tcPr>
          <w:p w14:paraId="165AFCA2" w14:textId="77777777" w:rsidR="009D46BD" w:rsidRDefault="003800A6">
            <w:pPr>
              <w:widowControl/>
              <w:jc w:val="center"/>
              <w:rPr>
                <w:rFonts w:ascii="宋体" w:hAnsi="宋体"/>
                <w:color w:val="000000"/>
                <w:kern w:val="0"/>
                <w:sz w:val="24"/>
              </w:rPr>
            </w:pPr>
            <w:r>
              <w:rPr>
                <w:rFonts w:ascii="宋体" w:hAnsi="宋体"/>
                <w:color w:val="000000"/>
                <w:kern w:val="0"/>
                <w:sz w:val="24"/>
              </w:rPr>
              <w:t>2</w:t>
            </w:r>
          </w:p>
        </w:tc>
        <w:tc>
          <w:tcPr>
            <w:tcW w:w="1453" w:type="dxa"/>
          </w:tcPr>
          <w:p w14:paraId="3B9A91F1" w14:textId="77777777" w:rsidR="009D46BD" w:rsidRDefault="009D46BD">
            <w:pPr>
              <w:widowControl/>
              <w:jc w:val="center"/>
              <w:rPr>
                <w:rFonts w:ascii="宋体" w:hAnsi="宋体"/>
                <w:color w:val="000000"/>
                <w:kern w:val="0"/>
                <w:sz w:val="24"/>
              </w:rPr>
            </w:pPr>
          </w:p>
        </w:tc>
      </w:tr>
      <w:tr w:rsidR="009D46BD" w14:paraId="7D8ED160" w14:textId="77777777">
        <w:trPr>
          <w:trHeight w:val="313"/>
        </w:trPr>
        <w:tc>
          <w:tcPr>
            <w:tcW w:w="790" w:type="dxa"/>
            <w:shd w:val="clear" w:color="auto" w:fill="auto"/>
            <w:noWrap/>
            <w:vAlign w:val="center"/>
          </w:tcPr>
          <w:p w14:paraId="58A225E1" w14:textId="77777777" w:rsidR="009D46BD" w:rsidRDefault="003800A6">
            <w:pPr>
              <w:widowControl/>
              <w:jc w:val="center"/>
              <w:rPr>
                <w:rFonts w:ascii="宋体" w:hAnsi="宋体"/>
                <w:color w:val="000000"/>
                <w:kern w:val="0"/>
                <w:sz w:val="24"/>
              </w:rPr>
            </w:pPr>
            <w:r>
              <w:rPr>
                <w:rFonts w:ascii="宋体" w:hAnsi="宋体"/>
                <w:color w:val="000000"/>
                <w:kern w:val="0"/>
                <w:sz w:val="24"/>
              </w:rPr>
              <w:t>2</w:t>
            </w:r>
          </w:p>
        </w:tc>
        <w:tc>
          <w:tcPr>
            <w:tcW w:w="4162" w:type="dxa"/>
            <w:shd w:val="clear" w:color="auto" w:fill="auto"/>
            <w:vAlign w:val="center"/>
          </w:tcPr>
          <w:p w14:paraId="5F940AAB" w14:textId="77777777" w:rsidR="009D46BD" w:rsidRDefault="003800A6">
            <w:pPr>
              <w:widowControl/>
              <w:jc w:val="center"/>
              <w:rPr>
                <w:rFonts w:ascii="宋体" w:hAnsi="宋体"/>
                <w:color w:val="000000"/>
                <w:kern w:val="0"/>
                <w:sz w:val="24"/>
              </w:rPr>
            </w:pPr>
            <w:r>
              <w:rPr>
                <w:rFonts w:ascii="宋体" w:hAnsi="宋体"/>
                <w:color w:val="000000"/>
                <w:kern w:val="0"/>
                <w:sz w:val="24"/>
              </w:rPr>
              <w:t>DN200</w:t>
            </w:r>
            <w:r>
              <w:rPr>
                <w:rFonts w:ascii="宋体" w:hAnsi="宋体" w:hint="eastAsia"/>
                <w:color w:val="000000"/>
                <w:kern w:val="0"/>
                <w:sz w:val="24"/>
              </w:rPr>
              <w:t>法兰焊接</w:t>
            </w:r>
          </w:p>
        </w:tc>
        <w:tc>
          <w:tcPr>
            <w:tcW w:w="723" w:type="dxa"/>
            <w:shd w:val="clear" w:color="auto" w:fill="auto"/>
            <w:vAlign w:val="center"/>
          </w:tcPr>
          <w:p w14:paraId="4D6A2B78" w14:textId="77777777" w:rsidR="009D46BD" w:rsidRDefault="003800A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1084" w:type="dxa"/>
            <w:shd w:val="clear" w:color="auto" w:fill="auto"/>
            <w:noWrap/>
            <w:vAlign w:val="center"/>
          </w:tcPr>
          <w:p w14:paraId="7D128344" w14:textId="77777777" w:rsidR="009D46BD" w:rsidRDefault="003800A6">
            <w:pPr>
              <w:widowControl/>
              <w:jc w:val="center"/>
              <w:rPr>
                <w:rFonts w:ascii="宋体" w:hAnsi="宋体"/>
                <w:color w:val="000000"/>
                <w:kern w:val="0"/>
                <w:sz w:val="24"/>
              </w:rPr>
            </w:pPr>
            <w:r>
              <w:rPr>
                <w:rFonts w:ascii="宋体" w:hAnsi="宋体"/>
                <w:color w:val="000000"/>
                <w:kern w:val="0"/>
                <w:sz w:val="24"/>
              </w:rPr>
              <w:t>5</w:t>
            </w:r>
          </w:p>
        </w:tc>
        <w:tc>
          <w:tcPr>
            <w:tcW w:w="1453" w:type="dxa"/>
          </w:tcPr>
          <w:p w14:paraId="4A42BE64" w14:textId="77777777" w:rsidR="009D46BD" w:rsidRDefault="009D46BD">
            <w:pPr>
              <w:widowControl/>
              <w:jc w:val="center"/>
              <w:rPr>
                <w:rFonts w:ascii="宋体" w:hAnsi="宋体"/>
                <w:color w:val="000000"/>
                <w:kern w:val="0"/>
                <w:sz w:val="24"/>
              </w:rPr>
            </w:pPr>
          </w:p>
        </w:tc>
      </w:tr>
      <w:tr w:rsidR="009D46BD" w14:paraId="6B28CB08" w14:textId="77777777">
        <w:trPr>
          <w:trHeight w:val="313"/>
        </w:trPr>
        <w:tc>
          <w:tcPr>
            <w:tcW w:w="790" w:type="dxa"/>
            <w:shd w:val="clear" w:color="auto" w:fill="auto"/>
            <w:noWrap/>
            <w:vAlign w:val="center"/>
          </w:tcPr>
          <w:p w14:paraId="6B0341EA" w14:textId="77777777" w:rsidR="009D46BD" w:rsidRDefault="003800A6">
            <w:pPr>
              <w:widowControl/>
              <w:jc w:val="center"/>
              <w:rPr>
                <w:rFonts w:ascii="宋体" w:hAnsi="宋体"/>
                <w:color w:val="000000"/>
                <w:kern w:val="0"/>
                <w:sz w:val="24"/>
              </w:rPr>
            </w:pPr>
            <w:r>
              <w:rPr>
                <w:rFonts w:ascii="宋体" w:hAnsi="宋体"/>
                <w:color w:val="000000"/>
                <w:kern w:val="0"/>
                <w:sz w:val="24"/>
              </w:rPr>
              <w:t>3</w:t>
            </w:r>
          </w:p>
        </w:tc>
        <w:tc>
          <w:tcPr>
            <w:tcW w:w="4162" w:type="dxa"/>
            <w:shd w:val="clear" w:color="auto" w:fill="auto"/>
            <w:vAlign w:val="center"/>
          </w:tcPr>
          <w:p w14:paraId="77049987" w14:textId="77777777" w:rsidR="009D46BD" w:rsidRDefault="003800A6">
            <w:pPr>
              <w:widowControl/>
              <w:jc w:val="center"/>
              <w:rPr>
                <w:rFonts w:ascii="宋体" w:hAnsi="宋体"/>
                <w:color w:val="000000"/>
                <w:kern w:val="0"/>
                <w:sz w:val="24"/>
              </w:rPr>
            </w:pPr>
            <w:r>
              <w:rPr>
                <w:rFonts w:ascii="宋体" w:hAnsi="宋体"/>
                <w:color w:val="000000"/>
                <w:kern w:val="0"/>
                <w:sz w:val="24"/>
              </w:rPr>
              <w:t>DN100</w:t>
            </w:r>
            <w:r>
              <w:rPr>
                <w:rFonts w:ascii="宋体" w:hAnsi="宋体" w:hint="eastAsia"/>
                <w:color w:val="000000"/>
                <w:kern w:val="0"/>
                <w:sz w:val="24"/>
              </w:rPr>
              <w:t>法兰焊接</w:t>
            </w:r>
          </w:p>
        </w:tc>
        <w:tc>
          <w:tcPr>
            <w:tcW w:w="723" w:type="dxa"/>
            <w:shd w:val="clear" w:color="auto" w:fill="auto"/>
            <w:vAlign w:val="center"/>
          </w:tcPr>
          <w:p w14:paraId="0682C310" w14:textId="77777777" w:rsidR="009D46BD" w:rsidRDefault="003800A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1084" w:type="dxa"/>
            <w:shd w:val="clear" w:color="auto" w:fill="auto"/>
            <w:noWrap/>
            <w:vAlign w:val="center"/>
          </w:tcPr>
          <w:p w14:paraId="6181E965" w14:textId="77777777" w:rsidR="009D46BD" w:rsidRDefault="003800A6">
            <w:pPr>
              <w:widowControl/>
              <w:jc w:val="center"/>
              <w:rPr>
                <w:rFonts w:ascii="宋体" w:hAnsi="宋体"/>
                <w:color w:val="000000"/>
                <w:kern w:val="0"/>
                <w:sz w:val="24"/>
              </w:rPr>
            </w:pPr>
            <w:r>
              <w:rPr>
                <w:rFonts w:ascii="宋体" w:hAnsi="宋体"/>
                <w:color w:val="000000"/>
                <w:kern w:val="0"/>
                <w:sz w:val="24"/>
              </w:rPr>
              <w:t>2</w:t>
            </w:r>
          </w:p>
        </w:tc>
        <w:tc>
          <w:tcPr>
            <w:tcW w:w="1453" w:type="dxa"/>
          </w:tcPr>
          <w:p w14:paraId="4FE3A474" w14:textId="77777777" w:rsidR="009D46BD" w:rsidRDefault="009D46BD">
            <w:pPr>
              <w:widowControl/>
              <w:jc w:val="center"/>
              <w:rPr>
                <w:rFonts w:ascii="宋体" w:hAnsi="宋体"/>
                <w:color w:val="000000"/>
                <w:kern w:val="0"/>
                <w:sz w:val="24"/>
              </w:rPr>
            </w:pPr>
          </w:p>
        </w:tc>
      </w:tr>
      <w:tr w:rsidR="009D46BD" w14:paraId="21D8BD91" w14:textId="77777777">
        <w:trPr>
          <w:trHeight w:val="313"/>
        </w:trPr>
        <w:tc>
          <w:tcPr>
            <w:tcW w:w="790" w:type="dxa"/>
            <w:shd w:val="clear" w:color="auto" w:fill="auto"/>
            <w:noWrap/>
            <w:vAlign w:val="center"/>
          </w:tcPr>
          <w:p w14:paraId="1701EA65" w14:textId="77777777" w:rsidR="009D46BD" w:rsidRDefault="003800A6">
            <w:pPr>
              <w:widowControl/>
              <w:jc w:val="center"/>
              <w:rPr>
                <w:rFonts w:ascii="宋体" w:hAnsi="宋体"/>
                <w:color w:val="000000"/>
                <w:kern w:val="0"/>
                <w:sz w:val="24"/>
              </w:rPr>
            </w:pPr>
            <w:r>
              <w:rPr>
                <w:rFonts w:ascii="宋体" w:hAnsi="宋体"/>
                <w:color w:val="000000"/>
                <w:kern w:val="0"/>
                <w:sz w:val="24"/>
              </w:rPr>
              <w:t>4</w:t>
            </w:r>
          </w:p>
        </w:tc>
        <w:tc>
          <w:tcPr>
            <w:tcW w:w="4162" w:type="dxa"/>
            <w:shd w:val="clear" w:color="auto" w:fill="auto"/>
            <w:vAlign w:val="center"/>
          </w:tcPr>
          <w:p w14:paraId="3F89DB2A" w14:textId="77777777" w:rsidR="009D46BD" w:rsidRDefault="003800A6">
            <w:pPr>
              <w:widowControl/>
              <w:jc w:val="center"/>
              <w:rPr>
                <w:rFonts w:ascii="宋体" w:hAnsi="宋体"/>
                <w:color w:val="000000"/>
                <w:kern w:val="0"/>
                <w:sz w:val="24"/>
              </w:rPr>
            </w:pPr>
            <w:r>
              <w:rPr>
                <w:rFonts w:ascii="宋体" w:hAnsi="宋体"/>
                <w:color w:val="000000"/>
                <w:kern w:val="0"/>
                <w:sz w:val="24"/>
              </w:rPr>
              <w:t>DN65</w:t>
            </w:r>
            <w:r>
              <w:rPr>
                <w:rFonts w:ascii="宋体" w:hAnsi="宋体" w:hint="eastAsia"/>
                <w:color w:val="000000"/>
                <w:kern w:val="0"/>
                <w:sz w:val="24"/>
              </w:rPr>
              <w:t>法兰焊接</w:t>
            </w:r>
          </w:p>
        </w:tc>
        <w:tc>
          <w:tcPr>
            <w:tcW w:w="723" w:type="dxa"/>
            <w:shd w:val="clear" w:color="auto" w:fill="auto"/>
            <w:vAlign w:val="center"/>
          </w:tcPr>
          <w:p w14:paraId="26A9B61F" w14:textId="77777777" w:rsidR="009D46BD" w:rsidRDefault="003800A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1084" w:type="dxa"/>
            <w:shd w:val="clear" w:color="auto" w:fill="auto"/>
            <w:noWrap/>
            <w:vAlign w:val="center"/>
          </w:tcPr>
          <w:p w14:paraId="57BC9143" w14:textId="77777777" w:rsidR="009D46BD" w:rsidRDefault="003800A6">
            <w:pPr>
              <w:widowControl/>
              <w:jc w:val="center"/>
              <w:rPr>
                <w:rFonts w:ascii="宋体" w:hAnsi="宋体"/>
                <w:color w:val="000000"/>
                <w:kern w:val="0"/>
                <w:sz w:val="24"/>
              </w:rPr>
            </w:pPr>
            <w:r>
              <w:rPr>
                <w:rFonts w:ascii="宋体" w:hAnsi="宋体"/>
                <w:color w:val="000000"/>
                <w:kern w:val="0"/>
                <w:sz w:val="24"/>
              </w:rPr>
              <w:t>4</w:t>
            </w:r>
          </w:p>
        </w:tc>
        <w:tc>
          <w:tcPr>
            <w:tcW w:w="1453" w:type="dxa"/>
          </w:tcPr>
          <w:p w14:paraId="781D948C" w14:textId="77777777" w:rsidR="009D46BD" w:rsidRDefault="009D46BD">
            <w:pPr>
              <w:widowControl/>
              <w:jc w:val="center"/>
              <w:rPr>
                <w:rFonts w:ascii="宋体" w:hAnsi="宋体"/>
                <w:color w:val="000000"/>
                <w:kern w:val="0"/>
                <w:sz w:val="24"/>
              </w:rPr>
            </w:pPr>
          </w:p>
        </w:tc>
      </w:tr>
      <w:tr w:rsidR="009D46BD" w14:paraId="4351F0A0" w14:textId="77777777">
        <w:trPr>
          <w:trHeight w:val="827"/>
        </w:trPr>
        <w:tc>
          <w:tcPr>
            <w:tcW w:w="790" w:type="dxa"/>
            <w:shd w:val="clear" w:color="auto" w:fill="auto"/>
            <w:noWrap/>
            <w:vAlign w:val="center"/>
          </w:tcPr>
          <w:p w14:paraId="12ED1D26" w14:textId="77777777" w:rsidR="009D46BD" w:rsidRDefault="003800A6">
            <w:pPr>
              <w:widowControl/>
              <w:jc w:val="center"/>
              <w:rPr>
                <w:rFonts w:ascii="宋体" w:hAnsi="宋体"/>
                <w:color w:val="000000"/>
                <w:kern w:val="0"/>
                <w:sz w:val="24"/>
              </w:rPr>
            </w:pPr>
            <w:r>
              <w:rPr>
                <w:rFonts w:ascii="宋体" w:hAnsi="宋体"/>
                <w:color w:val="000000"/>
                <w:kern w:val="0"/>
                <w:sz w:val="24"/>
              </w:rPr>
              <w:t>5</w:t>
            </w:r>
          </w:p>
        </w:tc>
        <w:tc>
          <w:tcPr>
            <w:tcW w:w="4162" w:type="dxa"/>
            <w:shd w:val="clear" w:color="auto" w:fill="auto"/>
            <w:vAlign w:val="center"/>
          </w:tcPr>
          <w:p w14:paraId="2D83FA7F"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采购安装DN 250PVC-U 管道，含三通、弯头、变变径直通等管件及管箍支架</w:t>
            </w:r>
          </w:p>
        </w:tc>
        <w:tc>
          <w:tcPr>
            <w:tcW w:w="723" w:type="dxa"/>
            <w:shd w:val="clear" w:color="auto" w:fill="auto"/>
            <w:vAlign w:val="center"/>
          </w:tcPr>
          <w:p w14:paraId="3B2D9CC0"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m</w:t>
            </w:r>
          </w:p>
        </w:tc>
        <w:tc>
          <w:tcPr>
            <w:tcW w:w="1084" w:type="dxa"/>
            <w:shd w:val="clear" w:color="auto" w:fill="auto"/>
            <w:noWrap/>
            <w:vAlign w:val="center"/>
          </w:tcPr>
          <w:p w14:paraId="5FE33795" w14:textId="77777777" w:rsidR="009D46BD" w:rsidRDefault="003800A6">
            <w:pPr>
              <w:widowControl/>
              <w:jc w:val="center"/>
              <w:rPr>
                <w:rFonts w:ascii="宋体" w:hAnsi="宋体"/>
                <w:color w:val="000000"/>
                <w:kern w:val="0"/>
                <w:sz w:val="24"/>
              </w:rPr>
            </w:pPr>
            <w:r>
              <w:rPr>
                <w:rFonts w:ascii="宋体" w:hAnsi="宋体"/>
                <w:color w:val="000000"/>
                <w:kern w:val="0"/>
                <w:sz w:val="24"/>
              </w:rPr>
              <w:t>20</w:t>
            </w:r>
          </w:p>
        </w:tc>
        <w:tc>
          <w:tcPr>
            <w:tcW w:w="1453" w:type="dxa"/>
          </w:tcPr>
          <w:p w14:paraId="2AD8340F" w14:textId="77777777" w:rsidR="009D46BD" w:rsidRDefault="009D46BD">
            <w:pPr>
              <w:widowControl/>
              <w:jc w:val="center"/>
              <w:rPr>
                <w:rFonts w:ascii="宋体" w:hAnsi="宋体"/>
                <w:color w:val="000000"/>
                <w:kern w:val="0"/>
                <w:sz w:val="24"/>
              </w:rPr>
            </w:pPr>
          </w:p>
        </w:tc>
      </w:tr>
      <w:tr w:rsidR="009D46BD" w14:paraId="2B600A72" w14:textId="77777777">
        <w:trPr>
          <w:trHeight w:val="827"/>
        </w:trPr>
        <w:tc>
          <w:tcPr>
            <w:tcW w:w="790" w:type="dxa"/>
            <w:shd w:val="clear" w:color="auto" w:fill="auto"/>
            <w:noWrap/>
            <w:vAlign w:val="center"/>
          </w:tcPr>
          <w:p w14:paraId="39890769" w14:textId="77777777" w:rsidR="009D46BD" w:rsidRDefault="003800A6">
            <w:pPr>
              <w:widowControl/>
              <w:jc w:val="center"/>
              <w:rPr>
                <w:rFonts w:ascii="宋体" w:hAnsi="宋体"/>
                <w:color w:val="000000"/>
                <w:kern w:val="0"/>
                <w:sz w:val="24"/>
              </w:rPr>
            </w:pPr>
            <w:r>
              <w:rPr>
                <w:rFonts w:ascii="宋体" w:hAnsi="宋体"/>
                <w:color w:val="000000"/>
                <w:kern w:val="0"/>
                <w:sz w:val="24"/>
              </w:rPr>
              <w:t>6</w:t>
            </w:r>
          </w:p>
        </w:tc>
        <w:tc>
          <w:tcPr>
            <w:tcW w:w="4162" w:type="dxa"/>
            <w:shd w:val="clear" w:color="auto" w:fill="auto"/>
            <w:vAlign w:val="center"/>
          </w:tcPr>
          <w:p w14:paraId="58EE2674"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采购安装DN 200PVC-U 管道，含三通、弯头、变变径直通等管件及管箍支架</w:t>
            </w:r>
          </w:p>
        </w:tc>
        <w:tc>
          <w:tcPr>
            <w:tcW w:w="723" w:type="dxa"/>
            <w:shd w:val="clear" w:color="auto" w:fill="auto"/>
            <w:vAlign w:val="center"/>
          </w:tcPr>
          <w:p w14:paraId="43460BC7"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m</w:t>
            </w:r>
          </w:p>
        </w:tc>
        <w:tc>
          <w:tcPr>
            <w:tcW w:w="1084" w:type="dxa"/>
            <w:shd w:val="clear" w:color="auto" w:fill="auto"/>
            <w:noWrap/>
            <w:vAlign w:val="center"/>
          </w:tcPr>
          <w:p w14:paraId="713EB0C0" w14:textId="77777777" w:rsidR="009D46BD" w:rsidRDefault="003800A6">
            <w:pPr>
              <w:widowControl/>
              <w:jc w:val="center"/>
              <w:rPr>
                <w:rFonts w:ascii="宋体" w:hAnsi="宋体"/>
                <w:color w:val="000000"/>
                <w:kern w:val="0"/>
                <w:sz w:val="24"/>
              </w:rPr>
            </w:pPr>
            <w:r>
              <w:rPr>
                <w:rFonts w:ascii="宋体" w:hAnsi="宋体"/>
                <w:color w:val="000000"/>
                <w:kern w:val="0"/>
                <w:sz w:val="24"/>
              </w:rPr>
              <w:t>310</w:t>
            </w:r>
          </w:p>
        </w:tc>
        <w:tc>
          <w:tcPr>
            <w:tcW w:w="1453" w:type="dxa"/>
          </w:tcPr>
          <w:p w14:paraId="0D0F9F54" w14:textId="77777777" w:rsidR="009D46BD" w:rsidRDefault="009D46BD">
            <w:pPr>
              <w:widowControl/>
              <w:jc w:val="center"/>
              <w:rPr>
                <w:rFonts w:ascii="宋体" w:hAnsi="宋体"/>
                <w:color w:val="000000"/>
                <w:kern w:val="0"/>
                <w:sz w:val="24"/>
              </w:rPr>
            </w:pPr>
          </w:p>
        </w:tc>
      </w:tr>
      <w:tr w:rsidR="009D46BD" w14:paraId="41F727CD" w14:textId="77777777">
        <w:trPr>
          <w:trHeight w:val="827"/>
        </w:trPr>
        <w:tc>
          <w:tcPr>
            <w:tcW w:w="790" w:type="dxa"/>
            <w:shd w:val="clear" w:color="auto" w:fill="auto"/>
            <w:noWrap/>
            <w:vAlign w:val="center"/>
          </w:tcPr>
          <w:p w14:paraId="1E7D8258" w14:textId="77777777" w:rsidR="009D46BD" w:rsidRDefault="003800A6">
            <w:pPr>
              <w:widowControl/>
              <w:jc w:val="center"/>
              <w:rPr>
                <w:rFonts w:ascii="宋体" w:hAnsi="宋体"/>
                <w:color w:val="000000"/>
                <w:kern w:val="0"/>
                <w:sz w:val="24"/>
              </w:rPr>
            </w:pPr>
            <w:r>
              <w:rPr>
                <w:rFonts w:ascii="宋体" w:hAnsi="宋体"/>
                <w:color w:val="000000"/>
                <w:kern w:val="0"/>
                <w:sz w:val="24"/>
              </w:rPr>
              <w:lastRenderedPageBreak/>
              <w:t>7</w:t>
            </w:r>
          </w:p>
        </w:tc>
        <w:tc>
          <w:tcPr>
            <w:tcW w:w="4162" w:type="dxa"/>
            <w:shd w:val="clear" w:color="auto" w:fill="auto"/>
            <w:vAlign w:val="center"/>
          </w:tcPr>
          <w:p w14:paraId="4FFE3605"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采购安装DN150　PVC-U 管道，含三通、弯头、变变径直通等管件及管箍支架</w:t>
            </w:r>
          </w:p>
        </w:tc>
        <w:tc>
          <w:tcPr>
            <w:tcW w:w="723" w:type="dxa"/>
            <w:shd w:val="clear" w:color="auto" w:fill="auto"/>
            <w:vAlign w:val="center"/>
          </w:tcPr>
          <w:p w14:paraId="666B45AA"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m</w:t>
            </w:r>
          </w:p>
        </w:tc>
        <w:tc>
          <w:tcPr>
            <w:tcW w:w="1084" w:type="dxa"/>
            <w:shd w:val="clear" w:color="auto" w:fill="auto"/>
            <w:noWrap/>
            <w:vAlign w:val="center"/>
          </w:tcPr>
          <w:p w14:paraId="3C5C8185" w14:textId="77777777" w:rsidR="009D46BD" w:rsidRDefault="003800A6">
            <w:pPr>
              <w:widowControl/>
              <w:jc w:val="center"/>
              <w:rPr>
                <w:rFonts w:ascii="宋体" w:hAnsi="宋体"/>
                <w:color w:val="000000"/>
                <w:kern w:val="0"/>
                <w:sz w:val="24"/>
              </w:rPr>
            </w:pPr>
            <w:r>
              <w:rPr>
                <w:rFonts w:ascii="宋体" w:hAnsi="宋体"/>
                <w:color w:val="000000"/>
                <w:kern w:val="0"/>
                <w:sz w:val="24"/>
              </w:rPr>
              <w:t>50</w:t>
            </w:r>
          </w:p>
        </w:tc>
        <w:tc>
          <w:tcPr>
            <w:tcW w:w="1453" w:type="dxa"/>
          </w:tcPr>
          <w:p w14:paraId="43E1A156" w14:textId="77777777" w:rsidR="009D46BD" w:rsidRDefault="009D46BD">
            <w:pPr>
              <w:widowControl/>
              <w:jc w:val="center"/>
              <w:rPr>
                <w:rFonts w:ascii="宋体" w:hAnsi="宋体"/>
                <w:color w:val="000000"/>
                <w:kern w:val="0"/>
                <w:sz w:val="24"/>
              </w:rPr>
            </w:pPr>
          </w:p>
        </w:tc>
      </w:tr>
      <w:tr w:rsidR="009D46BD" w14:paraId="154D7E7B" w14:textId="77777777">
        <w:trPr>
          <w:trHeight w:val="827"/>
        </w:trPr>
        <w:tc>
          <w:tcPr>
            <w:tcW w:w="790" w:type="dxa"/>
            <w:shd w:val="clear" w:color="auto" w:fill="auto"/>
            <w:noWrap/>
            <w:vAlign w:val="center"/>
          </w:tcPr>
          <w:p w14:paraId="41BEA8DB" w14:textId="77777777" w:rsidR="009D46BD" w:rsidRDefault="003800A6">
            <w:pPr>
              <w:widowControl/>
              <w:jc w:val="center"/>
              <w:rPr>
                <w:rFonts w:ascii="宋体" w:hAnsi="宋体"/>
                <w:color w:val="000000"/>
                <w:kern w:val="0"/>
                <w:sz w:val="24"/>
              </w:rPr>
            </w:pPr>
            <w:r>
              <w:rPr>
                <w:rFonts w:ascii="宋体" w:hAnsi="宋体"/>
                <w:color w:val="000000"/>
                <w:kern w:val="0"/>
                <w:sz w:val="24"/>
              </w:rPr>
              <w:t>8</w:t>
            </w:r>
          </w:p>
        </w:tc>
        <w:tc>
          <w:tcPr>
            <w:tcW w:w="4162" w:type="dxa"/>
            <w:shd w:val="clear" w:color="auto" w:fill="auto"/>
            <w:vAlign w:val="center"/>
          </w:tcPr>
          <w:p w14:paraId="4A60BB0A"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采购安装DN125　PVC-U 管道，含三通、弯头、变变径直通等管件及管箍支架</w:t>
            </w:r>
          </w:p>
        </w:tc>
        <w:tc>
          <w:tcPr>
            <w:tcW w:w="723" w:type="dxa"/>
            <w:shd w:val="clear" w:color="auto" w:fill="auto"/>
            <w:vAlign w:val="center"/>
          </w:tcPr>
          <w:p w14:paraId="7BF45488"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m</w:t>
            </w:r>
          </w:p>
        </w:tc>
        <w:tc>
          <w:tcPr>
            <w:tcW w:w="1084" w:type="dxa"/>
            <w:shd w:val="clear" w:color="auto" w:fill="auto"/>
            <w:noWrap/>
            <w:vAlign w:val="center"/>
          </w:tcPr>
          <w:p w14:paraId="675BE6CE" w14:textId="77777777" w:rsidR="009D46BD" w:rsidRDefault="003800A6">
            <w:pPr>
              <w:widowControl/>
              <w:jc w:val="center"/>
              <w:rPr>
                <w:rFonts w:ascii="宋体" w:hAnsi="宋体"/>
                <w:color w:val="000000"/>
                <w:kern w:val="0"/>
                <w:sz w:val="24"/>
              </w:rPr>
            </w:pPr>
            <w:r>
              <w:rPr>
                <w:rFonts w:ascii="宋体" w:hAnsi="宋体"/>
                <w:color w:val="000000"/>
                <w:kern w:val="0"/>
                <w:sz w:val="24"/>
              </w:rPr>
              <w:t>20</w:t>
            </w:r>
          </w:p>
        </w:tc>
        <w:tc>
          <w:tcPr>
            <w:tcW w:w="1453" w:type="dxa"/>
          </w:tcPr>
          <w:p w14:paraId="4BB26159" w14:textId="77777777" w:rsidR="009D46BD" w:rsidRDefault="009D46BD">
            <w:pPr>
              <w:widowControl/>
              <w:jc w:val="center"/>
              <w:rPr>
                <w:rFonts w:ascii="宋体" w:hAnsi="宋体"/>
                <w:color w:val="000000"/>
                <w:kern w:val="0"/>
                <w:sz w:val="24"/>
              </w:rPr>
            </w:pPr>
          </w:p>
        </w:tc>
      </w:tr>
      <w:tr w:rsidR="009D46BD" w14:paraId="00ABD53B" w14:textId="77777777">
        <w:trPr>
          <w:trHeight w:val="827"/>
        </w:trPr>
        <w:tc>
          <w:tcPr>
            <w:tcW w:w="790" w:type="dxa"/>
            <w:shd w:val="clear" w:color="auto" w:fill="auto"/>
            <w:noWrap/>
            <w:vAlign w:val="center"/>
          </w:tcPr>
          <w:p w14:paraId="58FA04C8" w14:textId="77777777" w:rsidR="009D46BD" w:rsidRDefault="003800A6">
            <w:pPr>
              <w:widowControl/>
              <w:jc w:val="center"/>
              <w:rPr>
                <w:rFonts w:ascii="宋体" w:hAnsi="宋体"/>
                <w:color w:val="000000"/>
                <w:kern w:val="0"/>
                <w:sz w:val="24"/>
              </w:rPr>
            </w:pPr>
            <w:r>
              <w:rPr>
                <w:rFonts w:ascii="宋体" w:hAnsi="宋体"/>
                <w:color w:val="000000"/>
                <w:kern w:val="0"/>
                <w:sz w:val="24"/>
              </w:rPr>
              <w:t>9</w:t>
            </w:r>
          </w:p>
        </w:tc>
        <w:tc>
          <w:tcPr>
            <w:tcW w:w="4162" w:type="dxa"/>
            <w:shd w:val="clear" w:color="auto" w:fill="auto"/>
            <w:vAlign w:val="center"/>
          </w:tcPr>
          <w:p w14:paraId="0A964D2B"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采购安装DN100　PVC-U 管道，含三通、弯头、变变径直通等管件及管箍支架</w:t>
            </w:r>
          </w:p>
        </w:tc>
        <w:tc>
          <w:tcPr>
            <w:tcW w:w="723" w:type="dxa"/>
            <w:shd w:val="clear" w:color="auto" w:fill="auto"/>
            <w:vAlign w:val="center"/>
          </w:tcPr>
          <w:p w14:paraId="431B1C4C"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m</w:t>
            </w:r>
          </w:p>
        </w:tc>
        <w:tc>
          <w:tcPr>
            <w:tcW w:w="1084" w:type="dxa"/>
            <w:shd w:val="clear" w:color="auto" w:fill="auto"/>
            <w:noWrap/>
            <w:vAlign w:val="center"/>
          </w:tcPr>
          <w:p w14:paraId="021979DD" w14:textId="77777777" w:rsidR="009D46BD" w:rsidRDefault="003800A6">
            <w:pPr>
              <w:widowControl/>
              <w:jc w:val="center"/>
              <w:rPr>
                <w:rFonts w:ascii="宋体" w:hAnsi="宋体"/>
                <w:color w:val="000000"/>
                <w:kern w:val="0"/>
                <w:sz w:val="24"/>
              </w:rPr>
            </w:pPr>
            <w:r>
              <w:rPr>
                <w:rFonts w:ascii="宋体" w:hAnsi="宋体"/>
                <w:color w:val="000000"/>
                <w:kern w:val="0"/>
                <w:sz w:val="24"/>
              </w:rPr>
              <w:t>10</w:t>
            </w:r>
          </w:p>
        </w:tc>
        <w:tc>
          <w:tcPr>
            <w:tcW w:w="1453" w:type="dxa"/>
          </w:tcPr>
          <w:p w14:paraId="2664B621" w14:textId="77777777" w:rsidR="009D46BD" w:rsidRDefault="009D46BD">
            <w:pPr>
              <w:widowControl/>
              <w:jc w:val="center"/>
              <w:rPr>
                <w:rFonts w:ascii="宋体" w:hAnsi="宋体"/>
                <w:color w:val="000000"/>
                <w:kern w:val="0"/>
                <w:sz w:val="24"/>
              </w:rPr>
            </w:pPr>
          </w:p>
        </w:tc>
      </w:tr>
      <w:tr w:rsidR="009D46BD" w14:paraId="57F748AA" w14:textId="77777777">
        <w:trPr>
          <w:trHeight w:val="827"/>
        </w:trPr>
        <w:tc>
          <w:tcPr>
            <w:tcW w:w="790" w:type="dxa"/>
            <w:shd w:val="clear" w:color="auto" w:fill="auto"/>
            <w:noWrap/>
            <w:vAlign w:val="center"/>
          </w:tcPr>
          <w:p w14:paraId="5B1FD641" w14:textId="77777777" w:rsidR="009D46BD" w:rsidRDefault="003800A6">
            <w:pPr>
              <w:widowControl/>
              <w:jc w:val="center"/>
              <w:rPr>
                <w:rFonts w:ascii="宋体" w:hAnsi="宋体"/>
                <w:color w:val="000000"/>
                <w:kern w:val="0"/>
                <w:sz w:val="24"/>
              </w:rPr>
            </w:pPr>
            <w:r>
              <w:rPr>
                <w:rFonts w:ascii="宋体" w:hAnsi="宋体"/>
                <w:color w:val="000000"/>
                <w:kern w:val="0"/>
                <w:sz w:val="24"/>
              </w:rPr>
              <w:t>10</w:t>
            </w:r>
          </w:p>
        </w:tc>
        <w:tc>
          <w:tcPr>
            <w:tcW w:w="4162" w:type="dxa"/>
            <w:shd w:val="clear" w:color="auto" w:fill="auto"/>
            <w:vAlign w:val="center"/>
          </w:tcPr>
          <w:p w14:paraId="6F6B60B1"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采购安装DN65　PVC-U 管道，含三通、弯头、变变径直通等管件及管箍支架</w:t>
            </w:r>
          </w:p>
        </w:tc>
        <w:tc>
          <w:tcPr>
            <w:tcW w:w="723" w:type="dxa"/>
            <w:shd w:val="clear" w:color="auto" w:fill="auto"/>
            <w:vAlign w:val="center"/>
          </w:tcPr>
          <w:p w14:paraId="05694CE2"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m</w:t>
            </w:r>
          </w:p>
        </w:tc>
        <w:tc>
          <w:tcPr>
            <w:tcW w:w="1084" w:type="dxa"/>
            <w:shd w:val="clear" w:color="auto" w:fill="auto"/>
            <w:noWrap/>
            <w:vAlign w:val="center"/>
          </w:tcPr>
          <w:p w14:paraId="33B720D7" w14:textId="77777777" w:rsidR="009D46BD" w:rsidRDefault="003800A6">
            <w:pPr>
              <w:widowControl/>
              <w:jc w:val="center"/>
              <w:rPr>
                <w:rFonts w:ascii="宋体" w:hAnsi="宋体"/>
                <w:color w:val="000000"/>
                <w:kern w:val="0"/>
                <w:sz w:val="24"/>
              </w:rPr>
            </w:pPr>
            <w:r>
              <w:rPr>
                <w:rFonts w:ascii="宋体" w:hAnsi="宋体"/>
                <w:color w:val="000000"/>
                <w:kern w:val="0"/>
                <w:sz w:val="24"/>
              </w:rPr>
              <w:t>10</w:t>
            </w:r>
          </w:p>
        </w:tc>
        <w:tc>
          <w:tcPr>
            <w:tcW w:w="1453" w:type="dxa"/>
          </w:tcPr>
          <w:p w14:paraId="1373AE6D" w14:textId="77777777" w:rsidR="009D46BD" w:rsidRDefault="009D46BD">
            <w:pPr>
              <w:widowControl/>
              <w:jc w:val="center"/>
              <w:rPr>
                <w:rFonts w:ascii="宋体" w:hAnsi="宋体"/>
                <w:color w:val="000000"/>
                <w:kern w:val="0"/>
                <w:sz w:val="24"/>
              </w:rPr>
            </w:pPr>
          </w:p>
        </w:tc>
      </w:tr>
      <w:tr w:rsidR="009D46BD" w14:paraId="1CE92D3F" w14:textId="77777777" w:rsidTr="003800A6">
        <w:trPr>
          <w:trHeight w:val="991"/>
        </w:trPr>
        <w:tc>
          <w:tcPr>
            <w:tcW w:w="790" w:type="dxa"/>
            <w:shd w:val="clear" w:color="auto" w:fill="auto"/>
            <w:noWrap/>
            <w:vAlign w:val="center"/>
          </w:tcPr>
          <w:p w14:paraId="44AB7D05" w14:textId="77777777" w:rsidR="009D46BD" w:rsidRDefault="003800A6">
            <w:pPr>
              <w:widowControl/>
              <w:jc w:val="center"/>
              <w:rPr>
                <w:rFonts w:ascii="宋体" w:hAnsi="宋体"/>
                <w:color w:val="000000"/>
                <w:kern w:val="0"/>
                <w:sz w:val="24"/>
              </w:rPr>
            </w:pPr>
            <w:r>
              <w:rPr>
                <w:rFonts w:ascii="宋体" w:hAnsi="宋体"/>
                <w:color w:val="000000"/>
                <w:kern w:val="0"/>
                <w:sz w:val="24"/>
              </w:rPr>
              <w:t>11</w:t>
            </w:r>
          </w:p>
        </w:tc>
        <w:tc>
          <w:tcPr>
            <w:tcW w:w="4162" w:type="dxa"/>
            <w:shd w:val="clear" w:color="auto" w:fill="auto"/>
            <w:vAlign w:val="center"/>
          </w:tcPr>
          <w:p w14:paraId="01E80BCD"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二层排污管拆除，含：</w:t>
            </w:r>
            <w:r>
              <w:rPr>
                <w:rFonts w:ascii="宋体" w:hAnsi="宋体"/>
                <w:color w:val="000000"/>
                <w:kern w:val="0"/>
                <w:sz w:val="24"/>
              </w:rPr>
              <w:t>DN250~DN65</w:t>
            </w:r>
            <w:r>
              <w:rPr>
                <w:rFonts w:ascii="宋体" w:hAnsi="宋体" w:cs="宋体" w:hint="eastAsia"/>
                <w:color w:val="000000"/>
                <w:kern w:val="0"/>
                <w:sz w:val="24"/>
              </w:rPr>
              <w:t>碳钢管道、排污阀门及法兰拆除</w:t>
            </w:r>
            <w:r>
              <w:rPr>
                <w:rFonts w:ascii="宋体" w:hAnsi="宋体"/>
                <w:color w:val="000000"/>
                <w:kern w:val="0"/>
                <w:sz w:val="24"/>
              </w:rPr>
              <w:t xml:space="preserve">                                                                        </w:t>
            </w:r>
          </w:p>
        </w:tc>
        <w:tc>
          <w:tcPr>
            <w:tcW w:w="723" w:type="dxa"/>
            <w:shd w:val="clear" w:color="auto" w:fill="auto"/>
            <w:vAlign w:val="center"/>
          </w:tcPr>
          <w:p w14:paraId="3E1968ED" w14:textId="77777777" w:rsidR="009D46BD" w:rsidRDefault="003800A6">
            <w:pPr>
              <w:widowControl/>
              <w:jc w:val="center"/>
              <w:rPr>
                <w:rFonts w:ascii="宋体" w:hAnsi="宋体"/>
                <w:color w:val="000000"/>
                <w:kern w:val="0"/>
                <w:sz w:val="24"/>
              </w:rPr>
            </w:pPr>
            <w:r>
              <w:rPr>
                <w:rFonts w:ascii="宋体" w:hAnsi="宋体"/>
                <w:color w:val="000000"/>
                <w:kern w:val="0"/>
                <w:sz w:val="24"/>
              </w:rPr>
              <w:t>m</w:t>
            </w:r>
          </w:p>
        </w:tc>
        <w:tc>
          <w:tcPr>
            <w:tcW w:w="1084" w:type="dxa"/>
            <w:shd w:val="clear" w:color="auto" w:fill="auto"/>
            <w:noWrap/>
            <w:vAlign w:val="center"/>
          </w:tcPr>
          <w:p w14:paraId="6FDB2171" w14:textId="77777777" w:rsidR="009D46BD" w:rsidRDefault="003800A6">
            <w:pPr>
              <w:widowControl/>
              <w:jc w:val="center"/>
              <w:rPr>
                <w:rFonts w:ascii="宋体" w:hAnsi="宋体"/>
                <w:color w:val="000000"/>
                <w:kern w:val="0"/>
                <w:sz w:val="24"/>
              </w:rPr>
            </w:pPr>
            <w:r>
              <w:rPr>
                <w:rFonts w:ascii="宋体" w:hAnsi="宋体"/>
                <w:color w:val="000000"/>
                <w:kern w:val="0"/>
                <w:sz w:val="24"/>
              </w:rPr>
              <w:t>420</w:t>
            </w:r>
          </w:p>
        </w:tc>
        <w:tc>
          <w:tcPr>
            <w:tcW w:w="1453" w:type="dxa"/>
          </w:tcPr>
          <w:p w14:paraId="449ED89F" w14:textId="77777777" w:rsidR="009D46BD" w:rsidRDefault="009D46BD">
            <w:pPr>
              <w:widowControl/>
              <w:jc w:val="center"/>
              <w:rPr>
                <w:rFonts w:ascii="宋体" w:hAnsi="宋体"/>
                <w:color w:val="000000"/>
                <w:kern w:val="0"/>
                <w:sz w:val="24"/>
              </w:rPr>
            </w:pPr>
          </w:p>
        </w:tc>
      </w:tr>
      <w:tr w:rsidR="009D46BD" w14:paraId="386B640A" w14:textId="77777777">
        <w:trPr>
          <w:trHeight w:val="313"/>
        </w:trPr>
        <w:tc>
          <w:tcPr>
            <w:tcW w:w="790" w:type="dxa"/>
            <w:shd w:val="clear" w:color="auto" w:fill="auto"/>
            <w:noWrap/>
            <w:vAlign w:val="center"/>
          </w:tcPr>
          <w:p w14:paraId="3879896D" w14:textId="77777777" w:rsidR="009D46BD" w:rsidRDefault="003800A6">
            <w:pPr>
              <w:widowControl/>
              <w:jc w:val="center"/>
              <w:rPr>
                <w:rFonts w:ascii="宋体" w:hAnsi="宋体"/>
                <w:color w:val="000000"/>
                <w:kern w:val="0"/>
                <w:sz w:val="24"/>
              </w:rPr>
            </w:pPr>
            <w:r>
              <w:rPr>
                <w:rFonts w:ascii="宋体" w:hAnsi="宋体"/>
                <w:color w:val="000000"/>
                <w:kern w:val="0"/>
                <w:sz w:val="24"/>
              </w:rPr>
              <w:t>12</w:t>
            </w:r>
          </w:p>
        </w:tc>
        <w:tc>
          <w:tcPr>
            <w:tcW w:w="4162" w:type="dxa"/>
            <w:shd w:val="clear" w:color="auto" w:fill="auto"/>
            <w:vAlign w:val="center"/>
          </w:tcPr>
          <w:p w14:paraId="2999F5A3"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保温及彩壳恢复</w:t>
            </w:r>
          </w:p>
        </w:tc>
        <w:tc>
          <w:tcPr>
            <w:tcW w:w="723" w:type="dxa"/>
            <w:shd w:val="clear" w:color="auto" w:fill="auto"/>
            <w:vAlign w:val="center"/>
          </w:tcPr>
          <w:p w14:paraId="12713C4B"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项</w:t>
            </w:r>
          </w:p>
        </w:tc>
        <w:tc>
          <w:tcPr>
            <w:tcW w:w="1084" w:type="dxa"/>
            <w:shd w:val="clear" w:color="auto" w:fill="auto"/>
            <w:noWrap/>
            <w:vAlign w:val="center"/>
          </w:tcPr>
          <w:p w14:paraId="1D22C710" w14:textId="77777777" w:rsidR="009D46BD" w:rsidRDefault="003800A6">
            <w:pPr>
              <w:widowControl/>
              <w:jc w:val="center"/>
              <w:rPr>
                <w:rFonts w:ascii="宋体" w:hAnsi="宋体"/>
                <w:color w:val="000000"/>
                <w:kern w:val="0"/>
                <w:sz w:val="24"/>
              </w:rPr>
            </w:pPr>
            <w:r>
              <w:rPr>
                <w:rFonts w:ascii="宋体" w:hAnsi="宋体"/>
                <w:color w:val="000000"/>
                <w:kern w:val="0"/>
                <w:sz w:val="24"/>
              </w:rPr>
              <w:t>1</w:t>
            </w:r>
          </w:p>
        </w:tc>
        <w:tc>
          <w:tcPr>
            <w:tcW w:w="1453" w:type="dxa"/>
          </w:tcPr>
          <w:p w14:paraId="5A3B8508" w14:textId="77777777" w:rsidR="009D46BD" w:rsidRDefault="009D46BD">
            <w:pPr>
              <w:widowControl/>
              <w:jc w:val="center"/>
              <w:rPr>
                <w:rFonts w:ascii="宋体" w:hAnsi="宋体"/>
                <w:color w:val="000000"/>
                <w:kern w:val="0"/>
                <w:sz w:val="24"/>
              </w:rPr>
            </w:pPr>
          </w:p>
        </w:tc>
      </w:tr>
      <w:tr w:rsidR="009D46BD" w14:paraId="1EFA995E" w14:textId="77777777">
        <w:trPr>
          <w:trHeight w:val="593"/>
        </w:trPr>
        <w:tc>
          <w:tcPr>
            <w:tcW w:w="6759" w:type="dxa"/>
            <w:gridSpan w:val="4"/>
            <w:shd w:val="clear" w:color="auto" w:fill="auto"/>
            <w:noWrap/>
            <w:vAlign w:val="center"/>
          </w:tcPr>
          <w:p w14:paraId="0AE9AF33" w14:textId="77777777" w:rsidR="009D46BD" w:rsidRDefault="003800A6">
            <w:pPr>
              <w:widowControl/>
              <w:jc w:val="left"/>
              <w:rPr>
                <w:rFonts w:ascii="宋体" w:hAnsi="宋体"/>
                <w:color w:val="000000"/>
                <w:kern w:val="0"/>
                <w:sz w:val="24"/>
              </w:rPr>
            </w:pPr>
            <w:r>
              <w:rPr>
                <w:rFonts w:ascii="宋体" w:hAnsi="宋体"/>
                <w:color w:val="000000"/>
                <w:kern w:val="0"/>
                <w:sz w:val="24"/>
              </w:rPr>
              <w:t>4</w:t>
            </w:r>
            <w:r>
              <w:rPr>
                <w:rFonts w:ascii="宋体" w:hAnsi="宋体" w:hint="eastAsia"/>
                <w:color w:val="000000"/>
                <w:kern w:val="0"/>
                <w:sz w:val="24"/>
              </w:rPr>
              <w:t>号冷站内档案馆</w:t>
            </w:r>
            <w:proofErr w:type="gramStart"/>
            <w:r>
              <w:rPr>
                <w:rFonts w:ascii="宋体" w:hAnsi="宋体" w:hint="eastAsia"/>
                <w:color w:val="000000"/>
                <w:kern w:val="0"/>
                <w:sz w:val="24"/>
              </w:rPr>
              <w:t>组团拆管</w:t>
            </w:r>
            <w:proofErr w:type="gramEnd"/>
          </w:p>
        </w:tc>
        <w:tc>
          <w:tcPr>
            <w:tcW w:w="1453" w:type="dxa"/>
          </w:tcPr>
          <w:p w14:paraId="41F2E9A8" w14:textId="77777777" w:rsidR="009D46BD" w:rsidRDefault="009D46BD">
            <w:pPr>
              <w:widowControl/>
              <w:jc w:val="left"/>
              <w:rPr>
                <w:rFonts w:ascii="宋体" w:hAnsi="宋体"/>
                <w:color w:val="000000"/>
                <w:kern w:val="0"/>
                <w:sz w:val="24"/>
              </w:rPr>
            </w:pPr>
          </w:p>
        </w:tc>
      </w:tr>
      <w:tr w:rsidR="009D46BD" w14:paraId="1BC89AE0" w14:textId="77777777">
        <w:trPr>
          <w:trHeight w:val="856"/>
        </w:trPr>
        <w:tc>
          <w:tcPr>
            <w:tcW w:w="790" w:type="dxa"/>
            <w:shd w:val="clear" w:color="auto" w:fill="auto"/>
            <w:noWrap/>
            <w:vAlign w:val="center"/>
          </w:tcPr>
          <w:p w14:paraId="0EDA5BA1" w14:textId="77777777" w:rsidR="009D46BD" w:rsidRDefault="003800A6">
            <w:pPr>
              <w:widowControl/>
              <w:jc w:val="center"/>
              <w:rPr>
                <w:rFonts w:ascii="宋体" w:hAnsi="宋体"/>
                <w:color w:val="000000"/>
                <w:kern w:val="0"/>
                <w:sz w:val="24"/>
              </w:rPr>
            </w:pPr>
            <w:r>
              <w:rPr>
                <w:rFonts w:ascii="宋体" w:hAnsi="宋体"/>
                <w:color w:val="000000"/>
                <w:kern w:val="0"/>
                <w:sz w:val="24"/>
              </w:rPr>
              <w:t>1</w:t>
            </w:r>
          </w:p>
        </w:tc>
        <w:tc>
          <w:tcPr>
            <w:tcW w:w="4162" w:type="dxa"/>
            <w:shd w:val="clear" w:color="auto" w:fill="auto"/>
            <w:vAlign w:val="center"/>
          </w:tcPr>
          <w:p w14:paraId="69F9F6F8"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管道拆除（</w:t>
            </w:r>
            <w:r>
              <w:rPr>
                <w:rFonts w:ascii="宋体" w:hAnsi="宋体"/>
                <w:color w:val="000000"/>
                <w:kern w:val="0"/>
                <w:sz w:val="24"/>
              </w:rPr>
              <w:t>DN250)</w:t>
            </w:r>
            <w:r>
              <w:rPr>
                <w:rFonts w:ascii="宋体" w:hAnsi="宋体" w:cs="宋体" w:hint="eastAsia"/>
                <w:color w:val="000000"/>
                <w:kern w:val="0"/>
                <w:sz w:val="24"/>
              </w:rPr>
              <w:t xml:space="preserve">拆除                                           </w:t>
            </w:r>
          </w:p>
        </w:tc>
        <w:tc>
          <w:tcPr>
            <w:tcW w:w="723" w:type="dxa"/>
            <w:shd w:val="clear" w:color="auto" w:fill="auto"/>
            <w:vAlign w:val="center"/>
          </w:tcPr>
          <w:p w14:paraId="35846CE0" w14:textId="77777777" w:rsidR="009D46BD" w:rsidRDefault="003800A6">
            <w:pPr>
              <w:widowControl/>
              <w:jc w:val="center"/>
              <w:rPr>
                <w:rFonts w:ascii="宋体" w:hAnsi="宋体"/>
                <w:color w:val="000000"/>
                <w:kern w:val="0"/>
                <w:sz w:val="24"/>
              </w:rPr>
            </w:pPr>
            <w:r>
              <w:rPr>
                <w:rFonts w:ascii="宋体" w:hAnsi="宋体"/>
                <w:color w:val="000000"/>
                <w:kern w:val="0"/>
                <w:sz w:val="24"/>
              </w:rPr>
              <w:t>m</w:t>
            </w:r>
          </w:p>
        </w:tc>
        <w:tc>
          <w:tcPr>
            <w:tcW w:w="1084" w:type="dxa"/>
            <w:shd w:val="clear" w:color="auto" w:fill="auto"/>
            <w:noWrap/>
            <w:vAlign w:val="center"/>
          </w:tcPr>
          <w:p w14:paraId="34518C9E" w14:textId="77777777" w:rsidR="009D46BD" w:rsidRDefault="003800A6">
            <w:pPr>
              <w:widowControl/>
              <w:jc w:val="center"/>
              <w:rPr>
                <w:rFonts w:ascii="宋体" w:hAnsi="宋体"/>
                <w:color w:val="000000"/>
                <w:kern w:val="0"/>
                <w:sz w:val="24"/>
              </w:rPr>
            </w:pPr>
            <w:r>
              <w:rPr>
                <w:rFonts w:ascii="宋体" w:hAnsi="宋体"/>
                <w:color w:val="000000"/>
                <w:kern w:val="0"/>
                <w:sz w:val="24"/>
              </w:rPr>
              <w:t>97</w:t>
            </w:r>
          </w:p>
        </w:tc>
        <w:tc>
          <w:tcPr>
            <w:tcW w:w="1453" w:type="dxa"/>
          </w:tcPr>
          <w:p w14:paraId="378C4890" w14:textId="77777777" w:rsidR="009D46BD" w:rsidRDefault="009D46BD">
            <w:pPr>
              <w:widowControl/>
              <w:jc w:val="center"/>
              <w:rPr>
                <w:rFonts w:ascii="宋体" w:hAnsi="宋体"/>
                <w:color w:val="000000"/>
                <w:kern w:val="0"/>
                <w:sz w:val="24"/>
              </w:rPr>
            </w:pPr>
          </w:p>
        </w:tc>
      </w:tr>
      <w:tr w:rsidR="009D46BD" w14:paraId="3CCD6B87" w14:textId="77777777">
        <w:trPr>
          <w:trHeight w:val="856"/>
        </w:trPr>
        <w:tc>
          <w:tcPr>
            <w:tcW w:w="790" w:type="dxa"/>
            <w:shd w:val="clear" w:color="auto" w:fill="auto"/>
            <w:noWrap/>
            <w:vAlign w:val="center"/>
          </w:tcPr>
          <w:p w14:paraId="79EA3FB0" w14:textId="77777777" w:rsidR="009D46BD" w:rsidRDefault="003800A6">
            <w:pPr>
              <w:widowControl/>
              <w:jc w:val="center"/>
              <w:rPr>
                <w:rFonts w:ascii="宋体" w:hAnsi="宋体"/>
                <w:color w:val="000000"/>
                <w:kern w:val="0"/>
                <w:sz w:val="24"/>
              </w:rPr>
            </w:pPr>
            <w:r>
              <w:rPr>
                <w:rFonts w:ascii="宋体" w:hAnsi="宋体"/>
                <w:color w:val="000000"/>
                <w:kern w:val="0"/>
                <w:sz w:val="24"/>
              </w:rPr>
              <w:t>2</w:t>
            </w:r>
          </w:p>
        </w:tc>
        <w:tc>
          <w:tcPr>
            <w:tcW w:w="4162" w:type="dxa"/>
            <w:shd w:val="clear" w:color="auto" w:fill="auto"/>
            <w:vAlign w:val="center"/>
          </w:tcPr>
          <w:p w14:paraId="2A9A4B9C"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管道拆除（</w:t>
            </w:r>
            <w:r>
              <w:rPr>
                <w:rFonts w:ascii="宋体" w:hAnsi="宋体"/>
                <w:color w:val="000000"/>
                <w:kern w:val="0"/>
                <w:sz w:val="24"/>
              </w:rPr>
              <w:t>DN150~DN100)</w:t>
            </w:r>
            <w:r>
              <w:rPr>
                <w:rFonts w:ascii="宋体" w:hAnsi="宋体" w:cs="宋体" w:hint="eastAsia"/>
                <w:color w:val="000000"/>
                <w:kern w:val="0"/>
                <w:sz w:val="24"/>
              </w:rPr>
              <w:t xml:space="preserve">拆除                                            </w:t>
            </w:r>
          </w:p>
        </w:tc>
        <w:tc>
          <w:tcPr>
            <w:tcW w:w="723" w:type="dxa"/>
            <w:shd w:val="clear" w:color="auto" w:fill="auto"/>
            <w:vAlign w:val="center"/>
          </w:tcPr>
          <w:p w14:paraId="7C535F22" w14:textId="77777777" w:rsidR="009D46BD" w:rsidRDefault="003800A6">
            <w:pPr>
              <w:widowControl/>
              <w:jc w:val="center"/>
              <w:rPr>
                <w:rFonts w:ascii="宋体" w:hAnsi="宋体"/>
                <w:color w:val="000000"/>
                <w:kern w:val="0"/>
                <w:sz w:val="24"/>
              </w:rPr>
            </w:pPr>
            <w:r>
              <w:rPr>
                <w:rFonts w:ascii="宋体" w:hAnsi="宋体"/>
                <w:color w:val="000000"/>
                <w:kern w:val="0"/>
                <w:sz w:val="24"/>
              </w:rPr>
              <w:t>m</w:t>
            </w:r>
          </w:p>
        </w:tc>
        <w:tc>
          <w:tcPr>
            <w:tcW w:w="1084" w:type="dxa"/>
            <w:shd w:val="clear" w:color="auto" w:fill="auto"/>
            <w:noWrap/>
            <w:vAlign w:val="center"/>
          </w:tcPr>
          <w:p w14:paraId="257595C9" w14:textId="77777777" w:rsidR="009D46BD" w:rsidRDefault="003800A6">
            <w:pPr>
              <w:widowControl/>
              <w:jc w:val="center"/>
              <w:rPr>
                <w:rFonts w:ascii="宋体" w:hAnsi="宋体"/>
                <w:color w:val="000000"/>
                <w:kern w:val="0"/>
                <w:sz w:val="24"/>
              </w:rPr>
            </w:pPr>
            <w:r>
              <w:rPr>
                <w:rFonts w:ascii="宋体" w:hAnsi="宋体"/>
                <w:color w:val="000000"/>
                <w:kern w:val="0"/>
                <w:sz w:val="24"/>
              </w:rPr>
              <w:t>113</w:t>
            </w:r>
          </w:p>
        </w:tc>
        <w:tc>
          <w:tcPr>
            <w:tcW w:w="1453" w:type="dxa"/>
          </w:tcPr>
          <w:p w14:paraId="2B00125E" w14:textId="77777777" w:rsidR="009D46BD" w:rsidRDefault="009D46BD">
            <w:pPr>
              <w:widowControl/>
              <w:jc w:val="center"/>
              <w:rPr>
                <w:rFonts w:ascii="宋体" w:hAnsi="宋体"/>
                <w:color w:val="000000"/>
                <w:kern w:val="0"/>
                <w:sz w:val="24"/>
              </w:rPr>
            </w:pPr>
          </w:p>
        </w:tc>
      </w:tr>
      <w:tr w:rsidR="009D46BD" w14:paraId="40D363E2" w14:textId="77777777">
        <w:trPr>
          <w:trHeight w:val="556"/>
        </w:trPr>
        <w:tc>
          <w:tcPr>
            <w:tcW w:w="790" w:type="dxa"/>
            <w:shd w:val="clear" w:color="auto" w:fill="auto"/>
            <w:noWrap/>
            <w:vAlign w:val="center"/>
          </w:tcPr>
          <w:p w14:paraId="2FA2E98B" w14:textId="77777777" w:rsidR="009D46BD" w:rsidRDefault="003800A6">
            <w:pPr>
              <w:widowControl/>
              <w:jc w:val="center"/>
              <w:rPr>
                <w:rFonts w:ascii="宋体" w:hAnsi="宋体"/>
                <w:color w:val="000000"/>
                <w:kern w:val="0"/>
                <w:sz w:val="24"/>
              </w:rPr>
            </w:pPr>
            <w:r>
              <w:rPr>
                <w:rFonts w:ascii="宋体" w:hAnsi="宋体"/>
                <w:color w:val="000000"/>
                <w:kern w:val="0"/>
                <w:sz w:val="24"/>
              </w:rPr>
              <w:t>4</w:t>
            </w:r>
          </w:p>
        </w:tc>
        <w:tc>
          <w:tcPr>
            <w:tcW w:w="4162" w:type="dxa"/>
            <w:shd w:val="clear" w:color="auto" w:fill="auto"/>
            <w:vAlign w:val="center"/>
          </w:tcPr>
          <w:p w14:paraId="17E648A0"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水泵拆除，含拆除之水泵运输至4号</w:t>
            </w:r>
            <w:proofErr w:type="gramStart"/>
            <w:r>
              <w:rPr>
                <w:rFonts w:ascii="宋体" w:hAnsi="宋体" w:cs="宋体" w:hint="eastAsia"/>
                <w:color w:val="000000"/>
                <w:kern w:val="0"/>
                <w:sz w:val="24"/>
              </w:rPr>
              <w:t>冷站仓库</w:t>
            </w:r>
            <w:proofErr w:type="gramEnd"/>
            <w:r>
              <w:rPr>
                <w:rFonts w:ascii="宋体" w:hAnsi="宋体" w:cs="宋体" w:hint="eastAsia"/>
                <w:color w:val="000000"/>
                <w:kern w:val="0"/>
                <w:sz w:val="24"/>
              </w:rPr>
              <w:t xml:space="preserve">                                             </w:t>
            </w:r>
          </w:p>
        </w:tc>
        <w:tc>
          <w:tcPr>
            <w:tcW w:w="723" w:type="dxa"/>
            <w:shd w:val="clear" w:color="auto" w:fill="auto"/>
            <w:vAlign w:val="center"/>
          </w:tcPr>
          <w:p w14:paraId="787CCE68"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1084" w:type="dxa"/>
            <w:shd w:val="clear" w:color="auto" w:fill="auto"/>
            <w:noWrap/>
            <w:vAlign w:val="center"/>
          </w:tcPr>
          <w:p w14:paraId="67075308" w14:textId="77777777" w:rsidR="009D46BD" w:rsidRDefault="003800A6">
            <w:pPr>
              <w:widowControl/>
              <w:jc w:val="center"/>
              <w:rPr>
                <w:rFonts w:ascii="宋体" w:hAnsi="宋体"/>
                <w:color w:val="000000"/>
                <w:kern w:val="0"/>
                <w:sz w:val="24"/>
              </w:rPr>
            </w:pPr>
            <w:r>
              <w:rPr>
                <w:rFonts w:ascii="宋体" w:hAnsi="宋体"/>
                <w:color w:val="000000"/>
                <w:kern w:val="0"/>
                <w:sz w:val="24"/>
              </w:rPr>
              <w:t>1</w:t>
            </w:r>
          </w:p>
        </w:tc>
        <w:tc>
          <w:tcPr>
            <w:tcW w:w="1453" w:type="dxa"/>
          </w:tcPr>
          <w:p w14:paraId="1F093F70" w14:textId="77777777" w:rsidR="009D46BD" w:rsidRDefault="009D46BD">
            <w:pPr>
              <w:widowControl/>
              <w:jc w:val="center"/>
              <w:rPr>
                <w:rFonts w:ascii="宋体" w:hAnsi="宋体"/>
                <w:color w:val="000000"/>
                <w:kern w:val="0"/>
                <w:sz w:val="24"/>
              </w:rPr>
            </w:pPr>
          </w:p>
        </w:tc>
      </w:tr>
      <w:tr w:rsidR="009D46BD" w14:paraId="70BC7CD1" w14:textId="77777777">
        <w:trPr>
          <w:trHeight w:val="556"/>
        </w:trPr>
        <w:tc>
          <w:tcPr>
            <w:tcW w:w="790" w:type="dxa"/>
            <w:shd w:val="clear" w:color="auto" w:fill="auto"/>
            <w:noWrap/>
            <w:vAlign w:val="center"/>
          </w:tcPr>
          <w:p w14:paraId="08ABB7C9" w14:textId="77777777" w:rsidR="009D46BD" w:rsidRDefault="003800A6">
            <w:pPr>
              <w:widowControl/>
              <w:jc w:val="center"/>
              <w:rPr>
                <w:rFonts w:ascii="宋体" w:hAnsi="宋体"/>
                <w:color w:val="000000"/>
                <w:kern w:val="0"/>
                <w:sz w:val="24"/>
              </w:rPr>
            </w:pPr>
            <w:r>
              <w:rPr>
                <w:rFonts w:ascii="宋体" w:hAnsi="宋体"/>
                <w:color w:val="000000"/>
                <w:kern w:val="0"/>
                <w:sz w:val="24"/>
              </w:rPr>
              <w:t>5</w:t>
            </w:r>
          </w:p>
        </w:tc>
        <w:tc>
          <w:tcPr>
            <w:tcW w:w="4162" w:type="dxa"/>
            <w:shd w:val="clear" w:color="auto" w:fill="auto"/>
            <w:vAlign w:val="center"/>
          </w:tcPr>
          <w:p w14:paraId="3EB655F6"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阀门拆除及盲板封堵，含拆除之阀门运输至4号</w:t>
            </w:r>
            <w:proofErr w:type="gramStart"/>
            <w:r>
              <w:rPr>
                <w:rFonts w:ascii="宋体" w:hAnsi="宋体" w:cs="宋体" w:hint="eastAsia"/>
                <w:color w:val="000000"/>
                <w:kern w:val="0"/>
                <w:sz w:val="24"/>
              </w:rPr>
              <w:t>冷站仓库</w:t>
            </w:r>
            <w:proofErr w:type="gramEnd"/>
            <w:r>
              <w:rPr>
                <w:rFonts w:ascii="宋体" w:hAnsi="宋体" w:cs="宋体" w:hint="eastAsia"/>
                <w:color w:val="000000"/>
                <w:kern w:val="0"/>
                <w:sz w:val="24"/>
              </w:rPr>
              <w:t xml:space="preserve">                                             </w:t>
            </w:r>
          </w:p>
        </w:tc>
        <w:tc>
          <w:tcPr>
            <w:tcW w:w="723" w:type="dxa"/>
            <w:shd w:val="clear" w:color="auto" w:fill="auto"/>
            <w:vAlign w:val="center"/>
          </w:tcPr>
          <w:p w14:paraId="740CA431" w14:textId="77777777" w:rsidR="009D46BD" w:rsidRDefault="003800A6">
            <w:pPr>
              <w:widowControl/>
              <w:jc w:val="center"/>
              <w:rPr>
                <w:rFonts w:ascii="宋体" w:hAnsi="宋体" w:cs="宋体"/>
                <w:color w:val="000000"/>
                <w:kern w:val="0"/>
                <w:sz w:val="24"/>
              </w:rPr>
            </w:pPr>
            <w:proofErr w:type="gramStart"/>
            <w:r>
              <w:rPr>
                <w:rFonts w:ascii="宋体" w:hAnsi="宋体" w:cs="宋体" w:hint="eastAsia"/>
                <w:color w:val="000000"/>
                <w:kern w:val="0"/>
                <w:sz w:val="24"/>
              </w:rPr>
              <w:t>个</w:t>
            </w:r>
            <w:proofErr w:type="gramEnd"/>
          </w:p>
        </w:tc>
        <w:tc>
          <w:tcPr>
            <w:tcW w:w="1084" w:type="dxa"/>
            <w:shd w:val="clear" w:color="auto" w:fill="auto"/>
            <w:noWrap/>
            <w:vAlign w:val="center"/>
          </w:tcPr>
          <w:p w14:paraId="2403E63C" w14:textId="77777777" w:rsidR="009D46BD" w:rsidRDefault="003800A6">
            <w:pPr>
              <w:widowControl/>
              <w:jc w:val="center"/>
              <w:rPr>
                <w:rFonts w:ascii="宋体" w:hAnsi="宋体"/>
                <w:color w:val="000000"/>
                <w:kern w:val="0"/>
                <w:sz w:val="24"/>
              </w:rPr>
            </w:pPr>
            <w:r>
              <w:rPr>
                <w:rFonts w:ascii="宋体" w:hAnsi="宋体"/>
                <w:color w:val="000000"/>
                <w:kern w:val="0"/>
                <w:sz w:val="24"/>
              </w:rPr>
              <w:t>10</w:t>
            </w:r>
          </w:p>
        </w:tc>
        <w:tc>
          <w:tcPr>
            <w:tcW w:w="1453" w:type="dxa"/>
          </w:tcPr>
          <w:p w14:paraId="44A45E25" w14:textId="77777777" w:rsidR="009D46BD" w:rsidRDefault="009D46BD">
            <w:pPr>
              <w:widowControl/>
              <w:jc w:val="center"/>
              <w:rPr>
                <w:rFonts w:ascii="宋体" w:hAnsi="宋体"/>
                <w:color w:val="000000"/>
                <w:kern w:val="0"/>
                <w:sz w:val="24"/>
              </w:rPr>
            </w:pPr>
          </w:p>
        </w:tc>
      </w:tr>
      <w:tr w:rsidR="009D46BD" w14:paraId="57CB1BD6" w14:textId="77777777">
        <w:trPr>
          <w:trHeight w:val="827"/>
        </w:trPr>
        <w:tc>
          <w:tcPr>
            <w:tcW w:w="790" w:type="dxa"/>
            <w:shd w:val="clear" w:color="auto" w:fill="auto"/>
            <w:noWrap/>
            <w:vAlign w:val="center"/>
          </w:tcPr>
          <w:p w14:paraId="0A0D53CB" w14:textId="77777777" w:rsidR="009D46BD" w:rsidRDefault="003800A6">
            <w:pPr>
              <w:widowControl/>
              <w:jc w:val="center"/>
              <w:rPr>
                <w:rFonts w:ascii="宋体" w:hAnsi="宋体"/>
                <w:color w:val="000000"/>
                <w:kern w:val="0"/>
                <w:sz w:val="24"/>
              </w:rPr>
            </w:pPr>
            <w:r>
              <w:rPr>
                <w:rFonts w:ascii="宋体" w:hAnsi="宋体"/>
                <w:color w:val="000000"/>
                <w:kern w:val="0"/>
                <w:sz w:val="24"/>
              </w:rPr>
              <w:t>6</w:t>
            </w:r>
          </w:p>
        </w:tc>
        <w:tc>
          <w:tcPr>
            <w:tcW w:w="4162" w:type="dxa"/>
            <w:shd w:val="clear" w:color="auto" w:fill="auto"/>
            <w:vAlign w:val="center"/>
          </w:tcPr>
          <w:p w14:paraId="3C543B95"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施工措施费用（含冰槽间内人员防冻保暖措施，</w:t>
            </w:r>
            <w:proofErr w:type="gramStart"/>
            <w:r>
              <w:rPr>
                <w:rFonts w:ascii="宋体" w:hAnsi="宋体" w:cs="宋体" w:hint="eastAsia"/>
                <w:color w:val="000000"/>
                <w:kern w:val="0"/>
                <w:sz w:val="24"/>
              </w:rPr>
              <w:t>冰槽顶拆卸</w:t>
            </w:r>
            <w:proofErr w:type="gramEnd"/>
            <w:r>
              <w:rPr>
                <w:rFonts w:ascii="宋体" w:hAnsi="宋体" w:cs="宋体" w:hint="eastAsia"/>
                <w:color w:val="000000"/>
                <w:kern w:val="0"/>
                <w:sz w:val="24"/>
              </w:rPr>
              <w:t>平台的拆装费）</w:t>
            </w:r>
          </w:p>
        </w:tc>
        <w:tc>
          <w:tcPr>
            <w:tcW w:w="723" w:type="dxa"/>
            <w:shd w:val="clear" w:color="auto" w:fill="auto"/>
            <w:vAlign w:val="center"/>
          </w:tcPr>
          <w:p w14:paraId="067E9CBF" w14:textId="77777777" w:rsidR="009D46BD" w:rsidRDefault="003800A6">
            <w:pPr>
              <w:widowControl/>
              <w:jc w:val="center"/>
              <w:rPr>
                <w:rFonts w:ascii="宋体" w:hAnsi="宋体" w:cs="宋体"/>
                <w:color w:val="000000"/>
                <w:kern w:val="0"/>
                <w:sz w:val="24"/>
              </w:rPr>
            </w:pPr>
            <w:r>
              <w:rPr>
                <w:rFonts w:ascii="宋体" w:hAnsi="宋体" w:cs="宋体" w:hint="eastAsia"/>
                <w:color w:val="000000"/>
                <w:kern w:val="0"/>
                <w:sz w:val="24"/>
              </w:rPr>
              <w:t>项</w:t>
            </w:r>
          </w:p>
        </w:tc>
        <w:tc>
          <w:tcPr>
            <w:tcW w:w="1084" w:type="dxa"/>
            <w:shd w:val="clear" w:color="auto" w:fill="auto"/>
            <w:noWrap/>
            <w:vAlign w:val="center"/>
          </w:tcPr>
          <w:p w14:paraId="42500827" w14:textId="77777777" w:rsidR="009D46BD" w:rsidRDefault="003800A6">
            <w:pPr>
              <w:widowControl/>
              <w:jc w:val="left"/>
              <w:rPr>
                <w:rFonts w:ascii="宋体" w:hAnsi="宋体"/>
                <w:color w:val="000000"/>
                <w:kern w:val="0"/>
                <w:sz w:val="24"/>
              </w:rPr>
            </w:pPr>
            <w:r>
              <w:rPr>
                <w:rFonts w:ascii="宋体" w:hAnsi="宋体"/>
                <w:color w:val="000000"/>
                <w:kern w:val="0"/>
                <w:sz w:val="24"/>
              </w:rPr>
              <w:t xml:space="preserve">　</w:t>
            </w:r>
          </w:p>
        </w:tc>
        <w:tc>
          <w:tcPr>
            <w:tcW w:w="1453" w:type="dxa"/>
          </w:tcPr>
          <w:p w14:paraId="1355A5EC" w14:textId="77777777" w:rsidR="009D46BD" w:rsidRDefault="009D46BD">
            <w:pPr>
              <w:widowControl/>
              <w:jc w:val="left"/>
              <w:rPr>
                <w:rFonts w:ascii="宋体" w:hAnsi="宋体"/>
                <w:color w:val="000000"/>
                <w:kern w:val="0"/>
                <w:sz w:val="24"/>
              </w:rPr>
            </w:pPr>
          </w:p>
        </w:tc>
      </w:tr>
    </w:tbl>
    <w:p w14:paraId="25F7B710" w14:textId="77777777" w:rsidR="009D46BD" w:rsidRDefault="009D46BD">
      <w:pPr>
        <w:spacing w:beforeLines="50" w:before="120" w:afterLines="50" w:after="120" w:line="360" w:lineRule="auto"/>
        <w:ind w:firstLineChars="200" w:firstLine="480"/>
        <w:rPr>
          <w:rFonts w:ascii="宋体" w:hAnsi="宋体" w:cs="Tahoma"/>
          <w:color w:val="000000"/>
          <w:sz w:val="24"/>
        </w:rPr>
      </w:pPr>
    </w:p>
    <w:p w14:paraId="2B369DE1" w14:textId="77777777" w:rsidR="009D46BD" w:rsidRDefault="003800A6">
      <w:pPr>
        <w:spacing w:beforeLines="50" w:before="120" w:afterLines="50" w:after="120" w:line="360" w:lineRule="auto"/>
        <w:ind w:firstLineChars="200" w:firstLine="480"/>
        <w:rPr>
          <w:rFonts w:ascii="宋体" w:hAnsi="宋体" w:cs="Tahoma"/>
          <w:color w:val="000000"/>
          <w:sz w:val="24"/>
        </w:rPr>
      </w:pPr>
      <w:r>
        <w:rPr>
          <w:rFonts w:ascii="宋体" w:hAnsi="宋体" w:cs="Tahoma" w:hint="eastAsia"/>
          <w:color w:val="000000"/>
          <w:sz w:val="24"/>
        </w:rPr>
        <w:t>材料要求说明</w:t>
      </w:r>
    </w:p>
    <w:p w14:paraId="69539C00" w14:textId="77777777" w:rsidR="009D46BD" w:rsidRDefault="003800A6">
      <w:pPr>
        <w:spacing w:beforeLines="50" w:before="120" w:afterLines="50" w:after="120" w:line="360" w:lineRule="auto"/>
        <w:ind w:firstLineChars="200" w:firstLine="480"/>
        <w:rPr>
          <w:rFonts w:ascii="宋体" w:hAnsi="宋体" w:cs="Tahoma"/>
          <w:color w:val="000000"/>
          <w:sz w:val="24"/>
        </w:rPr>
      </w:pPr>
      <w:r>
        <w:rPr>
          <w:rFonts w:ascii="宋体" w:hAnsi="宋体" w:cs="Tahoma" w:hint="eastAsia"/>
          <w:color w:val="000000"/>
          <w:sz w:val="24"/>
        </w:rPr>
        <w:t>该工程由施工单位包工包料完成，施工单位提供的主要材料规格需满足相关技术要求（所有材料需经我司人员核查后方可使用）。</w:t>
      </w:r>
    </w:p>
    <w:p w14:paraId="47948EFB" w14:textId="77777777" w:rsidR="009D46BD" w:rsidRDefault="003800A6">
      <w:pPr>
        <w:numPr>
          <w:ilvl w:val="0"/>
          <w:numId w:val="7"/>
        </w:numPr>
        <w:spacing w:beforeLines="50" w:before="120" w:afterLines="50" w:after="120" w:line="360" w:lineRule="auto"/>
        <w:ind w:firstLineChars="200" w:firstLine="480"/>
        <w:rPr>
          <w:rFonts w:ascii="宋体" w:hAnsi="宋体" w:cs="Tahoma"/>
          <w:color w:val="000000"/>
          <w:sz w:val="24"/>
        </w:rPr>
      </w:pPr>
      <w:r>
        <w:rPr>
          <w:rFonts w:ascii="宋体" w:hAnsi="宋体" w:cs="Tahoma" w:hint="eastAsia"/>
          <w:color w:val="000000"/>
          <w:sz w:val="24"/>
        </w:rPr>
        <w:t>PVC-U管道及管件必需满足以下技术要求：</w:t>
      </w:r>
    </w:p>
    <w:p w14:paraId="293E0B00" w14:textId="77777777" w:rsidR="009D46BD" w:rsidRDefault="003800A6">
      <w:pPr>
        <w:spacing w:beforeLines="50" w:before="120" w:afterLines="50" w:after="120" w:line="360" w:lineRule="auto"/>
        <w:ind w:firstLineChars="200" w:firstLine="480"/>
        <w:rPr>
          <w:rFonts w:ascii="宋体" w:hAnsi="宋体" w:cs="Tahoma"/>
          <w:color w:val="000000"/>
          <w:sz w:val="24"/>
        </w:rPr>
      </w:pPr>
      <w:r>
        <w:rPr>
          <w:rFonts w:ascii="宋体" w:hAnsi="宋体" w:cs="Tahoma" w:hint="eastAsia"/>
          <w:color w:val="000000"/>
          <w:sz w:val="24"/>
        </w:rPr>
        <w:t>应该符合GB/t10002.1-1996《给水用硬聚氯乙烯（PVC-U）管材》标准规定的要求；</w:t>
      </w:r>
    </w:p>
    <w:p w14:paraId="4C38D458" w14:textId="77777777" w:rsidR="009D46BD" w:rsidRDefault="003800A6">
      <w:pPr>
        <w:spacing w:beforeLines="50" w:before="120" w:afterLines="50" w:after="120" w:line="360" w:lineRule="auto"/>
        <w:ind w:firstLineChars="200" w:firstLine="480"/>
        <w:rPr>
          <w:rFonts w:ascii="宋体" w:hAnsi="宋体" w:cs="Tahoma"/>
          <w:color w:val="000000"/>
          <w:sz w:val="24"/>
        </w:rPr>
      </w:pPr>
      <w:r>
        <w:rPr>
          <w:rFonts w:ascii="宋体" w:hAnsi="宋体" w:cs="Tahoma" w:hint="eastAsia"/>
          <w:color w:val="000000"/>
          <w:sz w:val="24"/>
        </w:rPr>
        <w:t xml:space="preserve">  建议品牌：联塑、雄塑</w:t>
      </w:r>
    </w:p>
    <w:p w14:paraId="3B37098A" w14:textId="77777777" w:rsidR="009D46BD" w:rsidRDefault="003800A6">
      <w:pPr>
        <w:spacing w:beforeLines="50" w:before="120" w:afterLines="50" w:after="120" w:line="360" w:lineRule="auto"/>
        <w:ind w:firstLineChars="200" w:firstLine="480"/>
        <w:rPr>
          <w:rFonts w:ascii="宋体" w:hAnsi="宋体" w:cs="Tahoma"/>
          <w:color w:val="000000"/>
          <w:sz w:val="24"/>
        </w:rPr>
      </w:pPr>
      <w:r>
        <w:rPr>
          <w:rFonts w:ascii="宋体" w:hAnsi="宋体" w:cs="Tahoma" w:hint="eastAsia"/>
          <w:color w:val="000000"/>
          <w:sz w:val="24"/>
        </w:rPr>
        <w:t>2）供冷管道橡塑保温棉必需满足以下技术要求：</w:t>
      </w:r>
    </w:p>
    <w:p w14:paraId="4975B73E" w14:textId="77777777" w:rsidR="009D46BD" w:rsidRDefault="003800A6">
      <w:pPr>
        <w:spacing w:beforeLines="50" w:before="120" w:afterLines="50" w:after="120" w:line="360" w:lineRule="auto"/>
        <w:ind w:firstLineChars="200" w:firstLine="480"/>
        <w:rPr>
          <w:rFonts w:ascii="宋体" w:hAnsi="宋体" w:cs="Tahoma"/>
          <w:color w:val="000000"/>
          <w:sz w:val="24"/>
          <w:vertAlign w:val="superscript"/>
        </w:rPr>
      </w:pPr>
      <w:r>
        <w:rPr>
          <w:rFonts w:ascii="宋体" w:hAnsi="宋体" w:cs="Tahoma" w:hint="eastAsia"/>
          <w:color w:val="000000"/>
          <w:sz w:val="24"/>
        </w:rPr>
        <w:lastRenderedPageBreak/>
        <w:t>最小密度：             64kg/m</w:t>
      </w:r>
      <w:r>
        <w:rPr>
          <w:rFonts w:ascii="宋体" w:hAnsi="宋体" w:cs="Tahoma" w:hint="eastAsia"/>
          <w:color w:val="000000"/>
          <w:sz w:val="24"/>
          <w:vertAlign w:val="superscript"/>
        </w:rPr>
        <w:t>3</w:t>
      </w:r>
    </w:p>
    <w:p w14:paraId="4403A3A2" w14:textId="77777777" w:rsidR="009D46BD" w:rsidRDefault="003800A6">
      <w:pPr>
        <w:spacing w:beforeLines="50" w:before="120" w:afterLines="50" w:after="120" w:line="360" w:lineRule="auto"/>
        <w:ind w:firstLineChars="200" w:firstLine="480"/>
        <w:rPr>
          <w:rFonts w:ascii="宋体" w:hAnsi="宋体" w:cs="Tahoma"/>
          <w:color w:val="000000"/>
          <w:sz w:val="24"/>
        </w:rPr>
      </w:pPr>
      <w:r>
        <w:rPr>
          <w:rFonts w:ascii="宋体" w:hAnsi="宋体" w:cs="Tahoma" w:hint="eastAsia"/>
          <w:color w:val="000000"/>
          <w:sz w:val="24"/>
        </w:rPr>
        <w:t>最大的K-系数：         3.6X10-2w/</w:t>
      </w:r>
      <w:proofErr w:type="spellStart"/>
      <w:r>
        <w:rPr>
          <w:rFonts w:ascii="宋体" w:hAnsi="宋体" w:cs="Tahoma" w:hint="eastAsia"/>
          <w:color w:val="000000"/>
          <w:sz w:val="24"/>
        </w:rPr>
        <w:t>m.K</w:t>
      </w:r>
      <w:proofErr w:type="spellEnd"/>
      <w:r>
        <w:rPr>
          <w:rFonts w:ascii="宋体" w:hAnsi="宋体" w:cs="Tahoma" w:hint="eastAsia"/>
          <w:color w:val="000000"/>
          <w:sz w:val="24"/>
        </w:rPr>
        <w:t>(平均温度20</w:t>
      </w:r>
      <w:r>
        <w:rPr>
          <w:rFonts w:ascii="宋体" w:hAnsi="宋体" w:hint="eastAsia"/>
          <w:b/>
          <w:bCs/>
          <w:szCs w:val="22"/>
        </w:rPr>
        <w:t>℃</w:t>
      </w:r>
      <w:r>
        <w:rPr>
          <w:rFonts w:ascii="宋体" w:hAnsi="宋体" w:cs="Tahoma" w:hint="eastAsia"/>
          <w:color w:val="000000"/>
          <w:sz w:val="24"/>
        </w:rPr>
        <w:t>下）</w:t>
      </w:r>
    </w:p>
    <w:p w14:paraId="5AA95D16" w14:textId="77777777" w:rsidR="009D46BD" w:rsidRDefault="003800A6">
      <w:pPr>
        <w:spacing w:beforeLines="50" w:before="120" w:afterLines="50" w:after="120" w:line="360" w:lineRule="auto"/>
        <w:ind w:firstLineChars="200" w:firstLine="480"/>
        <w:rPr>
          <w:rFonts w:ascii="宋体" w:hAnsi="宋体" w:cs="Tahoma"/>
          <w:color w:val="000000"/>
          <w:sz w:val="24"/>
        </w:rPr>
      </w:pPr>
      <w:r>
        <w:rPr>
          <w:rFonts w:ascii="宋体" w:hAnsi="宋体" w:cs="Tahoma" w:hint="eastAsia"/>
          <w:color w:val="000000"/>
          <w:sz w:val="24"/>
        </w:rPr>
        <w:t>密闭气孔含量：          不少于90%</w:t>
      </w:r>
    </w:p>
    <w:p w14:paraId="2E64E9AA" w14:textId="77777777" w:rsidR="009D46BD" w:rsidRDefault="003800A6">
      <w:pPr>
        <w:spacing w:beforeLines="50" w:before="120" w:afterLines="50" w:after="120" w:line="360" w:lineRule="auto"/>
        <w:ind w:firstLineChars="200" w:firstLine="480"/>
        <w:rPr>
          <w:rFonts w:ascii="宋体" w:hAnsi="宋体" w:cs="Tahoma"/>
          <w:color w:val="000000"/>
          <w:sz w:val="24"/>
        </w:rPr>
      </w:pPr>
      <w:r>
        <w:rPr>
          <w:rFonts w:ascii="宋体" w:hAnsi="宋体" w:cs="Tahoma" w:hint="eastAsia"/>
          <w:color w:val="000000"/>
          <w:sz w:val="24"/>
        </w:rPr>
        <w:t>湿气传导系数：          不超过0.28</w:t>
      </w:r>
      <w:r>
        <w:rPr>
          <w:rFonts w:ascii="宋体" w:hAnsi="宋体"/>
          <w:b/>
          <w:bCs/>
          <w:szCs w:val="22"/>
        </w:rPr>
        <w:sym w:font="Symbol" w:char="F06D"/>
      </w:r>
      <w:r>
        <w:rPr>
          <w:rFonts w:ascii="宋体" w:hAnsi="宋体"/>
          <w:b/>
          <w:bCs/>
          <w:szCs w:val="22"/>
        </w:rPr>
        <w:t>gm/Nh</w:t>
      </w:r>
    </w:p>
    <w:p w14:paraId="7064DBF9" w14:textId="77777777" w:rsidR="009D46BD" w:rsidRDefault="003800A6">
      <w:pPr>
        <w:spacing w:beforeLines="50" w:before="120" w:afterLines="50" w:after="120" w:line="360" w:lineRule="auto"/>
        <w:ind w:firstLineChars="200" w:firstLine="480"/>
        <w:rPr>
          <w:rFonts w:ascii="宋体" w:hAnsi="宋体" w:cs="Tahoma"/>
          <w:color w:val="000000"/>
          <w:sz w:val="24"/>
        </w:rPr>
      </w:pPr>
      <w:r>
        <w:rPr>
          <w:rFonts w:ascii="宋体" w:hAnsi="宋体" w:cs="Tahoma" w:hint="eastAsia"/>
          <w:color w:val="000000"/>
          <w:sz w:val="24"/>
        </w:rPr>
        <w:t>温度范围：               -40</w:t>
      </w:r>
      <w:r>
        <w:rPr>
          <w:rFonts w:ascii="宋体" w:hAnsi="宋体" w:hint="eastAsia"/>
          <w:b/>
          <w:bCs/>
          <w:szCs w:val="22"/>
        </w:rPr>
        <w:t>℃</w:t>
      </w:r>
      <w:r>
        <w:rPr>
          <w:rFonts w:ascii="宋体" w:hAnsi="宋体" w:cs="Tahoma" w:hint="eastAsia"/>
          <w:color w:val="000000"/>
          <w:sz w:val="24"/>
        </w:rPr>
        <w:t>至80</w:t>
      </w:r>
      <w:r>
        <w:rPr>
          <w:rFonts w:ascii="宋体" w:hAnsi="宋体" w:hint="eastAsia"/>
          <w:b/>
          <w:bCs/>
          <w:szCs w:val="22"/>
        </w:rPr>
        <w:t>℃</w:t>
      </w:r>
      <w:r>
        <w:rPr>
          <w:rFonts w:ascii="宋体" w:hAnsi="宋体" w:cs="Tahoma" w:hint="eastAsia"/>
          <w:color w:val="000000"/>
          <w:sz w:val="24"/>
        </w:rPr>
        <w:t>之间</w:t>
      </w:r>
    </w:p>
    <w:p w14:paraId="6857C8A7" w14:textId="77777777" w:rsidR="009D46BD" w:rsidRDefault="003800A6">
      <w:pPr>
        <w:spacing w:beforeLines="50" w:before="120" w:afterLines="50" w:after="120" w:line="360" w:lineRule="auto"/>
        <w:ind w:firstLineChars="200" w:firstLine="480"/>
        <w:rPr>
          <w:rFonts w:ascii="宋体" w:hAnsi="宋体" w:cs="Tahoma"/>
          <w:color w:val="000000"/>
          <w:sz w:val="24"/>
        </w:rPr>
      </w:pPr>
      <w:r>
        <w:rPr>
          <w:rFonts w:ascii="宋体" w:hAnsi="宋体" w:cs="Tahoma" w:hint="eastAsia"/>
          <w:color w:val="000000"/>
          <w:sz w:val="24"/>
        </w:rPr>
        <w:t>燃烧等级：              难燃B1级</w:t>
      </w:r>
    </w:p>
    <w:p w14:paraId="0AB9AFC6" w14:textId="77777777" w:rsidR="009D46BD" w:rsidRDefault="003800A6">
      <w:pPr>
        <w:spacing w:beforeLines="50" w:before="120" w:afterLines="50" w:after="120" w:line="360" w:lineRule="auto"/>
        <w:ind w:firstLineChars="200" w:firstLine="480"/>
        <w:rPr>
          <w:rFonts w:ascii="宋体" w:hAnsi="宋体" w:cs="Tahoma"/>
          <w:color w:val="000000"/>
          <w:sz w:val="24"/>
        </w:rPr>
      </w:pPr>
      <w:r>
        <w:rPr>
          <w:rFonts w:ascii="宋体" w:hAnsi="宋体" w:cs="Tahoma" w:hint="eastAsia"/>
          <w:color w:val="000000"/>
          <w:sz w:val="24"/>
        </w:rPr>
        <w:t xml:space="preserve">建议品牌：              </w:t>
      </w:r>
      <w:proofErr w:type="gramStart"/>
      <w:r>
        <w:rPr>
          <w:rFonts w:ascii="宋体" w:hAnsi="宋体" w:cs="Tahoma" w:hint="eastAsia"/>
          <w:color w:val="000000"/>
          <w:sz w:val="24"/>
        </w:rPr>
        <w:t>阿乐斯福</w:t>
      </w:r>
      <w:proofErr w:type="gramEnd"/>
      <w:r>
        <w:rPr>
          <w:rFonts w:ascii="宋体" w:hAnsi="宋体" w:cs="Tahoma" w:hint="eastAsia"/>
          <w:color w:val="000000"/>
          <w:sz w:val="24"/>
        </w:rPr>
        <w:t>乐斯</w:t>
      </w:r>
    </w:p>
    <w:p w14:paraId="1098F123" w14:textId="77777777" w:rsidR="009D46BD" w:rsidRDefault="003800A6">
      <w:pPr>
        <w:spacing w:beforeLines="50" w:before="120" w:afterLines="50" w:after="120" w:line="360" w:lineRule="auto"/>
        <w:ind w:firstLineChars="200" w:firstLine="480"/>
        <w:rPr>
          <w:rFonts w:ascii="宋体" w:hAnsi="宋体" w:cstheme="minorBidi"/>
          <w:sz w:val="28"/>
          <w:szCs w:val="28"/>
        </w:rPr>
      </w:pPr>
      <w:r>
        <w:rPr>
          <w:rFonts w:ascii="宋体" w:hAnsi="宋体" w:hint="eastAsia"/>
          <w:sz w:val="24"/>
        </w:rPr>
        <w:t>备注：以上材料仅供参考，最终以现场施工为准。</w:t>
      </w:r>
    </w:p>
    <w:p w14:paraId="566773A7" w14:textId="77777777" w:rsidR="009D46BD" w:rsidRDefault="003800A6">
      <w:pPr>
        <w:spacing w:beforeLines="50" w:before="120" w:afterLines="50" w:after="120" w:line="360" w:lineRule="auto"/>
        <w:ind w:firstLineChars="500" w:firstLine="1200"/>
        <w:rPr>
          <w:rFonts w:ascii="宋体" w:hAnsi="宋体" w:cs="宋体"/>
          <w:bCs/>
          <w:kern w:val="0"/>
          <w:sz w:val="24"/>
        </w:rPr>
      </w:pPr>
      <w:r>
        <w:rPr>
          <w:rFonts w:ascii="宋体" w:hAnsi="宋体" w:cs="宋体" w:hint="eastAsia"/>
          <w:bCs/>
          <w:kern w:val="0"/>
          <w:sz w:val="24"/>
        </w:rPr>
        <w:t>工程量清单报价时建议按上述表格人工、材料分开单列报价。</w:t>
      </w:r>
    </w:p>
    <w:p w14:paraId="59CCA063" w14:textId="77777777" w:rsidR="009D46BD" w:rsidRDefault="003800A6">
      <w:pPr>
        <w:numPr>
          <w:ilvl w:val="0"/>
          <w:numId w:val="1"/>
        </w:numPr>
        <w:spacing w:beforeLines="50" w:before="120" w:afterLines="50" w:after="120" w:line="360" w:lineRule="auto"/>
        <w:ind w:left="0" w:firstLineChars="200" w:firstLine="482"/>
        <w:rPr>
          <w:rFonts w:ascii="宋体" w:hAnsi="宋体"/>
          <w:b/>
          <w:sz w:val="24"/>
        </w:rPr>
      </w:pPr>
      <w:r>
        <w:rPr>
          <w:rFonts w:ascii="宋体" w:hAnsi="宋体" w:hint="eastAsia"/>
          <w:b/>
          <w:sz w:val="24"/>
        </w:rPr>
        <w:t>废旧管道回收</w:t>
      </w:r>
    </w:p>
    <w:p w14:paraId="1A31E430" w14:textId="77777777" w:rsidR="009D46BD" w:rsidRDefault="003800A6">
      <w:pPr>
        <w:spacing w:beforeLines="50" w:before="120" w:afterLines="50" w:after="120" w:line="360" w:lineRule="auto"/>
        <w:ind w:firstLineChars="200" w:firstLine="480"/>
        <w:rPr>
          <w:rFonts w:ascii="宋体" w:hAnsi="宋体" w:cs="宋体"/>
          <w:bCs/>
          <w:kern w:val="0"/>
          <w:sz w:val="24"/>
        </w:rPr>
      </w:pPr>
      <w:r>
        <w:rPr>
          <w:rFonts w:ascii="宋体" w:hAnsi="宋体" w:cs="宋体" w:hint="eastAsia"/>
          <w:bCs/>
          <w:kern w:val="0"/>
          <w:sz w:val="24"/>
        </w:rPr>
        <w:t>将拆下来的所有管道需单独报价，该笔废旧管道费用必须在施工合同签订后，申请工程</w:t>
      </w:r>
      <w:proofErr w:type="gramStart"/>
      <w:r>
        <w:rPr>
          <w:rFonts w:ascii="宋体" w:hAnsi="宋体" w:cs="宋体" w:hint="eastAsia"/>
          <w:bCs/>
          <w:kern w:val="0"/>
          <w:sz w:val="24"/>
        </w:rPr>
        <w:t>进度款前汇入</w:t>
      </w:r>
      <w:proofErr w:type="gramEnd"/>
      <w:r>
        <w:rPr>
          <w:rFonts w:ascii="宋体" w:hAnsi="宋体" w:cs="宋体" w:hint="eastAsia"/>
          <w:bCs/>
          <w:kern w:val="0"/>
          <w:sz w:val="24"/>
        </w:rPr>
        <w:t>采购方银行账户。</w:t>
      </w:r>
    </w:p>
    <w:tbl>
      <w:tblPr>
        <w:tblW w:w="8050" w:type="dxa"/>
        <w:jc w:val="center"/>
        <w:tblLayout w:type="fixed"/>
        <w:tblLook w:val="04A0" w:firstRow="1" w:lastRow="0" w:firstColumn="1" w:lastColumn="0" w:noHBand="0" w:noVBand="1"/>
      </w:tblPr>
      <w:tblGrid>
        <w:gridCol w:w="892"/>
        <w:gridCol w:w="2055"/>
        <w:gridCol w:w="3058"/>
        <w:gridCol w:w="1168"/>
        <w:gridCol w:w="877"/>
      </w:tblGrid>
      <w:tr w:rsidR="009D46BD" w14:paraId="1799DD61" w14:textId="77777777">
        <w:trPr>
          <w:trHeight w:val="469"/>
          <w:jc w:val="center"/>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BC056" w14:textId="77777777" w:rsidR="009D46BD" w:rsidRDefault="003800A6">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2055" w:type="dxa"/>
            <w:tcBorders>
              <w:top w:val="single" w:sz="4" w:space="0" w:color="auto"/>
              <w:left w:val="nil"/>
              <w:bottom w:val="single" w:sz="4" w:space="0" w:color="auto"/>
              <w:right w:val="single" w:sz="4" w:space="0" w:color="auto"/>
            </w:tcBorders>
            <w:shd w:val="clear" w:color="auto" w:fill="auto"/>
            <w:noWrap/>
            <w:vAlign w:val="center"/>
          </w:tcPr>
          <w:p w14:paraId="68DE4DE0" w14:textId="77777777" w:rsidR="009D46BD" w:rsidRDefault="003800A6">
            <w:pPr>
              <w:widowControl/>
              <w:jc w:val="center"/>
              <w:rPr>
                <w:rFonts w:ascii="宋体" w:hAnsi="宋体" w:cs="宋体"/>
                <w:color w:val="000000"/>
                <w:kern w:val="0"/>
                <w:szCs w:val="21"/>
              </w:rPr>
            </w:pPr>
            <w:r>
              <w:rPr>
                <w:rFonts w:ascii="宋体" w:hAnsi="宋体" w:cs="宋体" w:hint="eastAsia"/>
                <w:color w:val="000000"/>
                <w:kern w:val="0"/>
                <w:szCs w:val="21"/>
              </w:rPr>
              <w:t>项目名称</w:t>
            </w:r>
          </w:p>
        </w:tc>
        <w:tc>
          <w:tcPr>
            <w:tcW w:w="3058" w:type="dxa"/>
            <w:tcBorders>
              <w:top w:val="single" w:sz="4" w:space="0" w:color="auto"/>
              <w:left w:val="nil"/>
              <w:bottom w:val="single" w:sz="4" w:space="0" w:color="auto"/>
              <w:right w:val="single" w:sz="4" w:space="0" w:color="auto"/>
            </w:tcBorders>
            <w:shd w:val="clear" w:color="auto" w:fill="auto"/>
            <w:noWrap/>
            <w:vAlign w:val="center"/>
          </w:tcPr>
          <w:p w14:paraId="335E71C7" w14:textId="77777777" w:rsidR="009D46BD" w:rsidRDefault="003800A6">
            <w:pPr>
              <w:widowControl/>
              <w:jc w:val="center"/>
              <w:rPr>
                <w:rFonts w:ascii="宋体" w:hAnsi="宋体" w:cs="宋体"/>
                <w:color w:val="000000"/>
                <w:kern w:val="0"/>
                <w:szCs w:val="21"/>
              </w:rPr>
            </w:pPr>
            <w:r>
              <w:rPr>
                <w:rFonts w:ascii="宋体" w:hAnsi="宋体" w:cs="宋体" w:hint="eastAsia"/>
                <w:color w:val="000000"/>
                <w:kern w:val="0"/>
                <w:szCs w:val="21"/>
              </w:rPr>
              <w:t>项目特征描述</w:t>
            </w: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493FAC3E" w14:textId="77777777" w:rsidR="009D46BD" w:rsidRDefault="003800A6">
            <w:pPr>
              <w:widowControl/>
              <w:jc w:val="center"/>
              <w:rPr>
                <w:rFonts w:ascii="宋体" w:hAnsi="宋体" w:cs="宋体"/>
                <w:color w:val="000000"/>
                <w:kern w:val="0"/>
                <w:szCs w:val="21"/>
              </w:rPr>
            </w:pPr>
            <w:r>
              <w:rPr>
                <w:rFonts w:ascii="宋体" w:hAnsi="宋体" w:cs="宋体" w:hint="eastAsia"/>
                <w:color w:val="000000"/>
                <w:kern w:val="0"/>
                <w:szCs w:val="21"/>
              </w:rPr>
              <w:t>单位</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ABFB545" w14:textId="77777777" w:rsidR="009D46BD" w:rsidRDefault="003800A6">
            <w:pPr>
              <w:widowControl/>
              <w:jc w:val="center"/>
              <w:rPr>
                <w:rFonts w:ascii="宋体" w:hAnsi="宋体" w:cs="宋体"/>
                <w:color w:val="000000"/>
                <w:kern w:val="0"/>
                <w:szCs w:val="21"/>
              </w:rPr>
            </w:pPr>
            <w:r>
              <w:rPr>
                <w:rFonts w:ascii="宋体" w:hAnsi="宋体" w:cs="宋体" w:hint="eastAsia"/>
                <w:color w:val="000000"/>
                <w:kern w:val="0"/>
                <w:szCs w:val="21"/>
              </w:rPr>
              <w:t>工程量</w:t>
            </w:r>
          </w:p>
        </w:tc>
      </w:tr>
      <w:tr w:rsidR="009D46BD" w14:paraId="632CF5E0" w14:textId="77777777">
        <w:trPr>
          <w:trHeight w:val="1107"/>
          <w:jc w:val="center"/>
        </w:trPr>
        <w:tc>
          <w:tcPr>
            <w:tcW w:w="892" w:type="dxa"/>
            <w:tcBorders>
              <w:top w:val="nil"/>
              <w:left w:val="single" w:sz="4" w:space="0" w:color="auto"/>
              <w:bottom w:val="single" w:sz="4" w:space="0" w:color="auto"/>
              <w:right w:val="single" w:sz="4" w:space="0" w:color="auto"/>
            </w:tcBorders>
            <w:shd w:val="clear" w:color="auto" w:fill="auto"/>
            <w:noWrap/>
            <w:vAlign w:val="center"/>
          </w:tcPr>
          <w:p w14:paraId="04CE8664" w14:textId="77777777" w:rsidR="009D46BD" w:rsidRDefault="003800A6">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055" w:type="dxa"/>
            <w:tcBorders>
              <w:top w:val="nil"/>
              <w:left w:val="nil"/>
              <w:bottom w:val="single" w:sz="4" w:space="0" w:color="auto"/>
              <w:right w:val="single" w:sz="4" w:space="0" w:color="auto"/>
            </w:tcBorders>
            <w:shd w:val="clear" w:color="auto" w:fill="auto"/>
            <w:vAlign w:val="center"/>
          </w:tcPr>
          <w:p w14:paraId="02066DFE" w14:textId="77777777" w:rsidR="009D46BD" w:rsidRDefault="003800A6">
            <w:pPr>
              <w:widowControl/>
              <w:jc w:val="left"/>
              <w:rPr>
                <w:rFonts w:ascii="宋体" w:hAnsi="宋体" w:cs="宋体"/>
                <w:color w:val="000000"/>
                <w:kern w:val="0"/>
                <w:szCs w:val="21"/>
              </w:rPr>
            </w:pPr>
            <w:r>
              <w:rPr>
                <w:rFonts w:ascii="宋体" w:hAnsi="宋体" w:cs="宋体" w:hint="eastAsia"/>
                <w:color w:val="000000"/>
                <w:kern w:val="0"/>
                <w:szCs w:val="21"/>
              </w:rPr>
              <w:t>废旧管道的拆除及处理</w:t>
            </w:r>
          </w:p>
        </w:tc>
        <w:tc>
          <w:tcPr>
            <w:tcW w:w="3058" w:type="dxa"/>
            <w:tcBorders>
              <w:top w:val="nil"/>
              <w:left w:val="nil"/>
              <w:bottom w:val="single" w:sz="4" w:space="0" w:color="auto"/>
              <w:right w:val="single" w:sz="4" w:space="0" w:color="auto"/>
            </w:tcBorders>
            <w:shd w:val="clear" w:color="auto" w:fill="auto"/>
            <w:vAlign w:val="center"/>
          </w:tcPr>
          <w:p w14:paraId="4BB65D93" w14:textId="77777777" w:rsidR="009D46BD" w:rsidRDefault="003800A6">
            <w:pPr>
              <w:widowControl/>
              <w:jc w:val="left"/>
              <w:rPr>
                <w:rFonts w:ascii="宋体" w:hAnsi="宋体" w:cs="宋体"/>
                <w:color w:val="000000"/>
                <w:kern w:val="0"/>
                <w:szCs w:val="21"/>
              </w:rPr>
            </w:pPr>
            <w:r>
              <w:rPr>
                <w:rFonts w:ascii="宋体" w:hAnsi="宋体" w:cs="宋体" w:hint="eastAsia"/>
                <w:color w:val="000000"/>
                <w:kern w:val="0"/>
                <w:szCs w:val="21"/>
              </w:rPr>
              <w:t>需拆除的管道</w:t>
            </w:r>
          </w:p>
        </w:tc>
        <w:tc>
          <w:tcPr>
            <w:tcW w:w="1168" w:type="dxa"/>
            <w:tcBorders>
              <w:top w:val="nil"/>
              <w:left w:val="nil"/>
              <w:bottom w:val="single" w:sz="4" w:space="0" w:color="auto"/>
              <w:right w:val="single" w:sz="4" w:space="0" w:color="auto"/>
            </w:tcBorders>
            <w:shd w:val="clear" w:color="auto" w:fill="auto"/>
            <w:noWrap/>
            <w:vAlign w:val="center"/>
          </w:tcPr>
          <w:p w14:paraId="2E30A201" w14:textId="77777777" w:rsidR="009D46BD" w:rsidRDefault="003800A6">
            <w:pPr>
              <w:widowControl/>
              <w:jc w:val="center"/>
              <w:rPr>
                <w:rFonts w:ascii="宋体" w:hAnsi="宋体" w:cs="宋体"/>
                <w:color w:val="000000"/>
                <w:kern w:val="0"/>
                <w:szCs w:val="21"/>
              </w:rPr>
            </w:pPr>
            <w:r>
              <w:rPr>
                <w:rFonts w:ascii="宋体" w:hAnsi="宋体" w:cs="宋体" w:hint="eastAsia"/>
                <w:color w:val="000000"/>
                <w:kern w:val="0"/>
                <w:szCs w:val="21"/>
              </w:rPr>
              <w:t>米</w:t>
            </w:r>
          </w:p>
        </w:tc>
        <w:tc>
          <w:tcPr>
            <w:tcW w:w="877" w:type="dxa"/>
            <w:tcBorders>
              <w:top w:val="nil"/>
              <w:left w:val="nil"/>
              <w:bottom w:val="single" w:sz="4" w:space="0" w:color="auto"/>
              <w:right w:val="single" w:sz="4" w:space="0" w:color="auto"/>
            </w:tcBorders>
            <w:shd w:val="clear" w:color="auto" w:fill="auto"/>
            <w:noWrap/>
            <w:vAlign w:val="center"/>
          </w:tcPr>
          <w:p w14:paraId="1AC3C36D" w14:textId="77777777" w:rsidR="009D46BD" w:rsidRDefault="003800A6">
            <w:pPr>
              <w:widowControl/>
              <w:jc w:val="center"/>
              <w:rPr>
                <w:rFonts w:ascii="宋体" w:hAnsi="宋体" w:cs="宋体"/>
                <w:color w:val="000000"/>
                <w:kern w:val="0"/>
                <w:szCs w:val="21"/>
              </w:rPr>
            </w:pPr>
            <w:r>
              <w:rPr>
                <w:rFonts w:ascii="宋体" w:hAnsi="宋体" w:cs="宋体"/>
                <w:color w:val="000000"/>
                <w:kern w:val="0"/>
                <w:szCs w:val="21"/>
              </w:rPr>
              <w:t>1150</w:t>
            </w:r>
          </w:p>
        </w:tc>
      </w:tr>
    </w:tbl>
    <w:p w14:paraId="4EE184F1" w14:textId="77777777" w:rsidR="009D46BD" w:rsidRDefault="003800A6">
      <w:pPr>
        <w:numPr>
          <w:ilvl w:val="0"/>
          <w:numId w:val="1"/>
        </w:numPr>
        <w:spacing w:beforeLines="50" w:before="120" w:afterLines="50" w:after="120" w:line="360" w:lineRule="auto"/>
        <w:ind w:left="0" w:firstLineChars="200" w:firstLine="482"/>
        <w:rPr>
          <w:rFonts w:ascii="宋体" w:hAnsi="宋体"/>
          <w:b/>
          <w:sz w:val="24"/>
        </w:rPr>
      </w:pPr>
      <w:r>
        <w:rPr>
          <w:rFonts w:ascii="宋体" w:hAnsi="宋体" w:hint="eastAsia"/>
          <w:b/>
          <w:sz w:val="24"/>
        </w:rPr>
        <w:t>项目工期、验收标准及质保期限</w:t>
      </w:r>
    </w:p>
    <w:p w14:paraId="3CB5E0FA" w14:textId="77777777" w:rsidR="009D46BD" w:rsidRDefault="003800A6">
      <w:pPr>
        <w:numPr>
          <w:ilvl w:val="0"/>
          <w:numId w:val="8"/>
        </w:numPr>
        <w:spacing w:beforeLines="50" w:before="120" w:afterLines="50" w:after="120" w:line="360" w:lineRule="auto"/>
        <w:ind w:left="0" w:firstLineChars="200" w:firstLine="480"/>
        <w:rPr>
          <w:rFonts w:ascii="宋体" w:hAnsi="宋体"/>
          <w:sz w:val="24"/>
        </w:rPr>
      </w:pPr>
      <w:r>
        <w:rPr>
          <w:rFonts w:ascii="宋体" w:hAnsi="宋体" w:hint="eastAsia"/>
          <w:sz w:val="24"/>
        </w:rPr>
        <w:t>施工工期</w:t>
      </w:r>
    </w:p>
    <w:p w14:paraId="28849EFA" w14:textId="77777777" w:rsidR="009D46BD" w:rsidRDefault="003800A6">
      <w:pPr>
        <w:spacing w:beforeLines="50" w:before="120" w:afterLines="50" w:after="120" w:line="360" w:lineRule="auto"/>
        <w:ind w:left="425" w:right="425" w:firstLineChars="200" w:firstLine="480"/>
        <w:rPr>
          <w:rFonts w:ascii="宋体" w:hAnsi="宋体" w:cs="宋体"/>
          <w:bCs/>
          <w:kern w:val="0"/>
          <w:sz w:val="24"/>
        </w:rPr>
      </w:pPr>
      <w:r>
        <w:rPr>
          <w:rFonts w:ascii="宋体" w:hAnsi="宋体" w:cs="宋体" w:hint="eastAsia"/>
          <w:bCs/>
          <w:kern w:val="0"/>
          <w:sz w:val="24"/>
        </w:rPr>
        <w:t>本项目总工期为</w:t>
      </w:r>
      <w:r>
        <w:rPr>
          <w:rFonts w:ascii="宋体" w:hAnsi="宋体" w:cs="宋体"/>
          <w:bCs/>
          <w:kern w:val="0"/>
          <w:sz w:val="24"/>
        </w:rPr>
        <w:t>60</w:t>
      </w:r>
      <w:r>
        <w:rPr>
          <w:rFonts w:ascii="宋体" w:hAnsi="宋体" w:cs="宋体" w:hint="eastAsia"/>
          <w:bCs/>
          <w:kern w:val="0"/>
          <w:sz w:val="24"/>
        </w:rPr>
        <w:t>天（含节假日，连续计算），具体开工日期以甲方通知为准。</w:t>
      </w:r>
    </w:p>
    <w:p w14:paraId="02D3B397" w14:textId="77777777" w:rsidR="009D46BD" w:rsidRDefault="003800A6">
      <w:pPr>
        <w:numPr>
          <w:ilvl w:val="0"/>
          <w:numId w:val="8"/>
        </w:numPr>
        <w:spacing w:beforeLines="50" w:before="120" w:afterLines="50" w:after="120" w:line="360" w:lineRule="auto"/>
        <w:ind w:left="0" w:firstLineChars="200" w:firstLine="480"/>
        <w:rPr>
          <w:rFonts w:ascii="宋体" w:hAnsi="宋体"/>
          <w:sz w:val="24"/>
        </w:rPr>
      </w:pPr>
      <w:r>
        <w:rPr>
          <w:rFonts w:ascii="宋体" w:hAnsi="宋体" w:hint="eastAsia"/>
          <w:sz w:val="24"/>
        </w:rPr>
        <w:t>工程验收标准及方式</w:t>
      </w:r>
    </w:p>
    <w:p w14:paraId="0E9D685F" w14:textId="77777777" w:rsidR="009D46BD" w:rsidRDefault="003800A6">
      <w:pPr>
        <w:spacing w:beforeLines="50" w:before="120" w:afterLines="50" w:after="120" w:line="360" w:lineRule="auto"/>
        <w:ind w:firstLineChars="200" w:firstLine="480"/>
        <w:rPr>
          <w:rFonts w:ascii="宋体" w:hAnsi="宋体" w:cs="宋体"/>
          <w:bCs/>
          <w:kern w:val="0"/>
          <w:sz w:val="28"/>
          <w:szCs w:val="28"/>
        </w:rPr>
      </w:pPr>
      <w:r>
        <w:rPr>
          <w:rFonts w:ascii="宋体" w:hAnsi="宋体" w:cs="宋体" w:hint="eastAsia"/>
          <w:bCs/>
          <w:kern w:val="0"/>
          <w:sz w:val="24"/>
        </w:rPr>
        <w:t>工程验收标准：最新《通风与空调工程施工及验收规范》(GB50243-2017)、《给排水管道工程施工及验收规范》GB50268-2008及国家和行业相关的其他质量验收标准</w:t>
      </w:r>
      <w:r>
        <w:rPr>
          <w:rFonts w:ascii="宋体" w:hAnsi="宋体" w:cs="宋体" w:hint="eastAsia"/>
          <w:bCs/>
          <w:kern w:val="0"/>
          <w:sz w:val="28"/>
          <w:szCs w:val="28"/>
        </w:rPr>
        <w:t>。</w:t>
      </w:r>
    </w:p>
    <w:p w14:paraId="47B9C70D" w14:textId="77777777" w:rsidR="009D46BD" w:rsidRDefault="003800A6">
      <w:pPr>
        <w:numPr>
          <w:ilvl w:val="0"/>
          <w:numId w:val="9"/>
        </w:numPr>
        <w:spacing w:beforeLines="50" w:before="120" w:afterLines="50" w:after="120" w:line="360" w:lineRule="auto"/>
        <w:ind w:left="0" w:firstLineChars="200" w:firstLine="480"/>
        <w:rPr>
          <w:rFonts w:ascii="宋体" w:hAnsi="宋体"/>
          <w:sz w:val="24"/>
        </w:rPr>
      </w:pPr>
      <w:r>
        <w:rPr>
          <w:rFonts w:ascii="宋体" w:hAnsi="宋体" w:hint="eastAsia"/>
          <w:sz w:val="24"/>
        </w:rPr>
        <w:t>工程验收的方式：</w:t>
      </w:r>
    </w:p>
    <w:p w14:paraId="3D161397" w14:textId="77777777" w:rsidR="009D46BD" w:rsidRDefault="003800A6">
      <w:pPr>
        <w:numPr>
          <w:ilvl w:val="0"/>
          <w:numId w:val="10"/>
        </w:numPr>
        <w:spacing w:beforeLines="50" w:before="120" w:afterLines="50" w:after="120" w:line="360" w:lineRule="auto"/>
        <w:ind w:left="0" w:firstLineChars="200" w:firstLine="480"/>
        <w:rPr>
          <w:rFonts w:ascii="宋体" w:hAnsi="宋体" w:cs="宋体"/>
          <w:bCs/>
          <w:kern w:val="0"/>
          <w:sz w:val="24"/>
        </w:rPr>
      </w:pPr>
      <w:r>
        <w:rPr>
          <w:rFonts w:ascii="宋体" w:hAnsi="宋体" w:cs="宋体" w:hint="eastAsia"/>
          <w:bCs/>
          <w:kern w:val="0"/>
          <w:sz w:val="24"/>
        </w:rPr>
        <w:t>施工单位在完工后，须提前3天提交工程验收进度计划给采购人，以便采购</w:t>
      </w:r>
      <w:r>
        <w:rPr>
          <w:rFonts w:ascii="宋体" w:hAnsi="宋体" w:cs="宋体" w:hint="eastAsia"/>
          <w:bCs/>
          <w:kern w:val="0"/>
          <w:sz w:val="24"/>
        </w:rPr>
        <w:lastRenderedPageBreak/>
        <w:t>人组织相关人员对项目进行验收。</w:t>
      </w:r>
    </w:p>
    <w:p w14:paraId="12FA67D7" w14:textId="77777777" w:rsidR="009D46BD" w:rsidRDefault="003800A6">
      <w:pPr>
        <w:numPr>
          <w:ilvl w:val="0"/>
          <w:numId w:val="10"/>
        </w:numPr>
        <w:spacing w:beforeLines="50" w:before="120" w:afterLines="50" w:after="120" w:line="360" w:lineRule="auto"/>
        <w:ind w:left="0" w:firstLineChars="200" w:firstLine="480"/>
        <w:rPr>
          <w:rFonts w:ascii="宋体" w:hAnsi="宋体" w:cs="宋体"/>
          <w:bCs/>
          <w:kern w:val="0"/>
          <w:sz w:val="24"/>
        </w:rPr>
      </w:pPr>
      <w:r>
        <w:rPr>
          <w:rFonts w:ascii="宋体" w:hAnsi="宋体" w:cs="宋体" w:hint="eastAsia"/>
          <w:bCs/>
          <w:kern w:val="0"/>
          <w:sz w:val="24"/>
        </w:rPr>
        <w:t>经采购人组织相关人员进行验收合格后，签发验收合格证明文件。</w:t>
      </w:r>
    </w:p>
    <w:p w14:paraId="2B6E70BC" w14:textId="77777777" w:rsidR="009D46BD" w:rsidRDefault="003800A6">
      <w:pPr>
        <w:numPr>
          <w:ilvl w:val="0"/>
          <w:numId w:val="10"/>
        </w:numPr>
        <w:spacing w:beforeLines="50" w:before="120" w:afterLines="50" w:after="120" w:line="360" w:lineRule="auto"/>
        <w:ind w:left="0" w:firstLineChars="200" w:firstLine="480"/>
        <w:rPr>
          <w:rFonts w:ascii="宋体" w:hAnsi="宋体" w:cs="宋体"/>
          <w:bCs/>
          <w:kern w:val="0"/>
          <w:sz w:val="24"/>
        </w:rPr>
      </w:pPr>
      <w:r>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46E796AA" w14:textId="77777777" w:rsidR="009D46BD" w:rsidRDefault="003800A6">
      <w:pPr>
        <w:numPr>
          <w:ilvl w:val="0"/>
          <w:numId w:val="10"/>
        </w:numPr>
        <w:spacing w:beforeLines="50" w:before="120" w:afterLines="50" w:after="120" w:line="360" w:lineRule="auto"/>
        <w:ind w:left="0" w:firstLineChars="200" w:firstLine="480"/>
        <w:rPr>
          <w:rFonts w:ascii="宋体" w:hAnsi="宋体" w:cs="宋体"/>
          <w:bCs/>
          <w:kern w:val="0"/>
          <w:sz w:val="24"/>
        </w:rPr>
      </w:pPr>
      <w:r>
        <w:rPr>
          <w:rFonts w:ascii="宋体" w:hAnsi="宋体" w:cs="宋体" w:hint="eastAsia"/>
          <w:bCs/>
          <w:kern w:val="0"/>
          <w:sz w:val="24"/>
        </w:rPr>
        <w:t>来料验收、过程验收及竣工验收。</w:t>
      </w:r>
    </w:p>
    <w:p w14:paraId="3D8BE4B4" w14:textId="77777777" w:rsidR="009D46BD" w:rsidRDefault="003800A6">
      <w:pPr>
        <w:numPr>
          <w:ilvl w:val="0"/>
          <w:numId w:val="9"/>
        </w:numPr>
        <w:spacing w:beforeLines="50" w:before="120" w:afterLines="50" w:after="120" w:line="360" w:lineRule="auto"/>
        <w:ind w:left="0" w:firstLineChars="200" w:firstLine="480"/>
        <w:rPr>
          <w:rFonts w:ascii="宋体" w:hAnsi="宋体"/>
          <w:sz w:val="24"/>
        </w:rPr>
      </w:pPr>
      <w:r>
        <w:rPr>
          <w:rFonts w:ascii="宋体" w:hAnsi="宋体" w:hint="eastAsia"/>
          <w:sz w:val="24"/>
        </w:rPr>
        <w:t>质保期及质保期内需履行的特殊义务：</w:t>
      </w:r>
      <w:r>
        <w:rPr>
          <w:rFonts w:ascii="宋体" w:hAnsi="宋体"/>
          <w:sz w:val="24"/>
        </w:rPr>
        <w:t>2</w:t>
      </w:r>
      <w:r>
        <w:rPr>
          <w:rFonts w:ascii="宋体" w:hAnsi="宋体" w:hint="eastAsia"/>
          <w:sz w:val="24"/>
        </w:rPr>
        <w:t>年，从竣工验收开始计算。</w:t>
      </w:r>
    </w:p>
    <w:p w14:paraId="3AD1AB47" w14:textId="77777777" w:rsidR="009D46BD" w:rsidRDefault="003800A6">
      <w:pPr>
        <w:numPr>
          <w:ilvl w:val="0"/>
          <w:numId w:val="1"/>
        </w:numPr>
        <w:spacing w:beforeLines="50" w:before="120" w:afterLines="50" w:after="120" w:line="360" w:lineRule="auto"/>
        <w:ind w:left="0" w:firstLineChars="200" w:firstLine="482"/>
        <w:rPr>
          <w:rFonts w:ascii="宋体" w:hAnsi="宋体"/>
          <w:b/>
          <w:sz w:val="24"/>
        </w:rPr>
      </w:pPr>
      <w:r>
        <w:rPr>
          <w:rFonts w:ascii="宋体" w:hAnsi="宋体" w:hint="eastAsia"/>
          <w:b/>
          <w:sz w:val="24"/>
        </w:rPr>
        <w:t>工程费用及支付方式</w:t>
      </w:r>
    </w:p>
    <w:p w14:paraId="18A48D20" w14:textId="77777777" w:rsidR="009D46BD" w:rsidRDefault="003800A6">
      <w:pPr>
        <w:numPr>
          <w:ilvl w:val="0"/>
          <w:numId w:val="11"/>
        </w:numPr>
        <w:spacing w:beforeLines="50" w:before="120" w:afterLines="50" w:after="120" w:line="360" w:lineRule="auto"/>
        <w:ind w:left="0" w:firstLineChars="200" w:firstLine="480"/>
        <w:rPr>
          <w:rFonts w:ascii="宋体" w:hAnsi="宋体"/>
          <w:sz w:val="24"/>
        </w:rPr>
      </w:pPr>
      <w:r>
        <w:rPr>
          <w:rFonts w:ascii="宋体" w:hAnsi="宋体" w:hint="eastAsia"/>
          <w:sz w:val="24"/>
        </w:rPr>
        <w:t>本工程采用综合单价包干</w:t>
      </w:r>
      <w:r>
        <w:rPr>
          <w:rFonts w:ascii="宋体" w:hAnsi="宋体"/>
          <w:sz w:val="24"/>
        </w:rPr>
        <w:t>，</w:t>
      </w:r>
      <w:r>
        <w:rPr>
          <w:rFonts w:ascii="宋体" w:hAnsi="宋体" w:hint="eastAsia"/>
          <w:sz w:val="24"/>
        </w:rPr>
        <w:t>包工、包料、包工期、包质量、包安全、包安全文明施工、包验收、包调试、包结算、</w:t>
      </w:r>
      <w:proofErr w:type="gramStart"/>
      <w:r>
        <w:rPr>
          <w:rFonts w:ascii="宋体" w:hAnsi="宋体" w:hint="eastAsia"/>
          <w:sz w:val="24"/>
        </w:rPr>
        <w:t>包资料</w:t>
      </w:r>
      <w:proofErr w:type="gramEnd"/>
      <w:r>
        <w:rPr>
          <w:rFonts w:ascii="宋体" w:hAnsi="宋体" w:hint="eastAsia"/>
          <w:sz w:val="24"/>
        </w:rPr>
        <w:t>整理、包综合治理、包风险、包利润和管理费等完成本项目的全部费用</w:t>
      </w:r>
      <w:r>
        <w:rPr>
          <w:rFonts w:ascii="宋体" w:hAnsi="宋体"/>
          <w:sz w:val="24"/>
        </w:rPr>
        <w:t>。</w:t>
      </w:r>
    </w:p>
    <w:p w14:paraId="7BC6BF4A" w14:textId="77777777" w:rsidR="009D46BD" w:rsidRDefault="003800A6">
      <w:pPr>
        <w:numPr>
          <w:ilvl w:val="0"/>
          <w:numId w:val="11"/>
        </w:numPr>
        <w:spacing w:beforeLines="50" w:before="120" w:afterLines="50" w:after="120" w:line="360" w:lineRule="auto"/>
        <w:ind w:left="0" w:firstLineChars="200" w:firstLine="480"/>
        <w:rPr>
          <w:rFonts w:ascii="宋体" w:hAnsi="宋体"/>
          <w:sz w:val="24"/>
        </w:rPr>
      </w:pPr>
      <w:r>
        <w:rPr>
          <w:rFonts w:ascii="宋体" w:hAnsi="宋体" w:hint="eastAsia"/>
          <w:sz w:val="24"/>
        </w:rPr>
        <w:t>本项目的投标总价应</w:t>
      </w:r>
      <w:r>
        <w:rPr>
          <w:rFonts w:ascii="宋体" w:hAnsi="宋体"/>
          <w:sz w:val="24"/>
        </w:rPr>
        <w:t>包含</w:t>
      </w:r>
      <w:r>
        <w:rPr>
          <w:rFonts w:ascii="宋体" w:hAnsi="宋体" w:hint="eastAsia"/>
          <w:sz w:val="24"/>
        </w:rPr>
        <w:t>投标人按施工现场现状及施工范围根据采购人要求</w:t>
      </w:r>
      <w:r>
        <w:rPr>
          <w:rFonts w:ascii="宋体" w:hAnsi="宋体"/>
          <w:sz w:val="24"/>
        </w:rPr>
        <w:t>完成项</w:t>
      </w:r>
      <w:r>
        <w:rPr>
          <w:rFonts w:ascii="宋体" w:hAnsi="宋体" w:hint="eastAsia"/>
          <w:sz w:val="24"/>
        </w:rPr>
        <w:t>目约定全部</w:t>
      </w:r>
      <w:r>
        <w:rPr>
          <w:rFonts w:ascii="宋体" w:hAnsi="宋体"/>
          <w:sz w:val="24"/>
        </w:rPr>
        <w:t>工作所需的</w:t>
      </w:r>
      <w:r>
        <w:rPr>
          <w:rFonts w:ascii="宋体" w:hAnsi="宋体" w:hint="eastAsia"/>
          <w:sz w:val="24"/>
        </w:rPr>
        <w:t>税费及相关措施费及合同实施过程中应预见和不可预见的费用等等。工程量清单和竞选范围内的报价如有漏计或漏项的，视为投标人单方面</w:t>
      </w:r>
      <w:proofErr w:type="gramStart"/>
      <w:r>
        <w:rPr>
          <w:rFonts w:ascii="宋体" w:hAnsi="宋体" w:hint="eastAsia"/>
          <w:sz w:val="24"/>
        </w:rPr>
        <w:t>作出</w:t>
      </w:r>
      <w:proofErr w:type="gramEnd"/>
      <w:r>
        <w:rPr>
          <w:rFonts w:ascii="宋体" w:hAnsi="宋体" w:hint="eastAsia"/>
          <w:sz w:val="24"/>
        </w:rPr>
        <w:t>的让利，费用</w:t>
      </w:r>
      <w:proofErr w:type="gramStart"/>
      <w:r>
        <w:rPr>
          <w:rFonts w:ascii="宋体" w:hAnsi="宋体" w:hint="eastAsia"/>
          <w:sz w:val="24"/>
        </w:rPr>
        <w:t>不</w:t>
      </w:r>
      <w:proofErr w:type="gramEnd"/>
      <w:r>
        <w:rPr>
          <w:rFonts w:ascii="宋体" w:hAnsi="宋体" w:hint="eastAsia"/>
          <w:sz w:val="24"/>
        </w:rPr>
        <w:t>另行增加。</w:t>
      </w:r>
    </w:p>
    <w:p w14:paraId="12A582B4" w14:textId="77777777" w:rsidR="009D46BD" w:rsidRDefault="003800A6">
      <w:pPr>
        <w:numPr>
          <w:ilvl w:val="0"/>
          <w:numId w:val="11"/>
        </w:numPr>
        <w:spacing w:beforeLines="50" w:before="120" w:afterLines="50" w:after="120" w:line="360" w:lineRule="auto"/>
        <w:ind w:left="0" w:firstLineChars="200" w:firstLine="480"/>
        <w:rPr>
          <w:rFonts w:ascii="宋体" w:hAnsi="宋体"/>
          <w:sz w:val="24"/>
        </w:rPr>
      </w:pPr>
      <w:r>
        <w:rPr>
          <w:rFonts w:ascii="宋体" w:hAnsi="宋体" w:hint="eastAsia"/>
          <w:sz w:val="24"/>
        </w:rPr>
        <w:t>付款方式</w:t>
      </w:r>
    </w:p>
    <w:p w14:paraId="729400F0" w14:textId="77777777" w:rsidR="009D46BD" w:rsidRDefault="003800A6">
      <w:pPr>
        <w:numPr>
          <w:ilvl w:val="0"/>
          <w:numId w:val="12"/>
        </w:numPr>
        <w:spacing w:beforeLines="50" w:before="120" w:afterLines="50" w:after="120" w:line="360" w:lineRule="auto"/>
        <w:ind w:left="0" w:firstLineChars="200" w:firstLine="480"/>
        <w:rPr>
          <w:rFonts w:ascii="宋体" w:hAnsi="宋体"/>
          <w:sz w:val="24"/>
        </w:rPr>
      </w:pPr>
      <w:r>
        <w:rPr>
          <w:rFonts w:ascii="宋体" w:hAnsi="宋体" w:cs="Arial" w:hint="eastAsia"/>
          <w:color w:val="000000"/>
          <w:sz w:val="24"/>
        </w:rPr>
        <w:t>在本合</w:t>
      </w:r>
      <w:r>
        <w:rPr>
          <w:rFonts w:ascii="宋体" w:hAnsi="宋体" w:hint="eastAsia"/>
          <w:sz w:val="24"/>
        </w:rPr>
        <w:t>同履行期内，若国家税费调整，合同含税金额按国家规定税率</w:t>
      </w:r>
      <w:proofErr w:type="gramStart"/>
      <w:r>
        <w:rPr>
          <w:rFonts w:ascii="宋体" w:hAnsi="宋体" w:hint="eastAsia"/>
          <w:sz w:val="24"/>
        </w:rPr>
        <w:t>作出</w:t>
      </w:r>
      <w:proofErr w:type="gramEnd"/>
      <w:r>
        <w:rPr>
          <w:rFonts w:ascii="宋体" w:hAnsi="宋体" w:hint="eastAsia"/>
          <w:sz w:val="24"/>
        </w:rPr>
        <w:t>相应调整，供方每次申请付款应按照合同内容开具相应税率的合法有效的增值税专用发票。</w:t>
      </w:r>
    </w:p>
    <w:p w14:paraId="32F4F751" w14:textId="77777777" w:rsidR="009D46BD" w:rsidRDefault="003800A6">
      <w:pPr>
        <w:numPr>
          <w:ilvl w:val="0"/>
          <w:numId w:val="12"/>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合同付款按施工进度支付，具体为：</w:t>
      </w:r>
    </w:p>
    <w:p w14:paraId="7AC0A947" w14:textId="77777777" w:rsidR="009D46BD" w:rsidRDefault="003800A6">
      <w:pPr>
        <w:numPr>
          <w:ilvl w:val="1"/>
          <w:numId w:val="9"/>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形象进度完成30%时，甲方收到乙方请款资料后15个工作日内支付</w:t>
      </w:r>
      <w:proofErr w:type="gramStart"/>
      <w:r>
        <w:rPr>
          <w:rFonts w:ascii="宋体" w:hAnsi="宋体" w:cs="Arial" w:hint="eastAsia"/>
          <w:color w:val="000000"/>
          <w:sz w:val="24"/>
        </w:rPr>
        <w:t>工程款至合同</w:t>
      </w:r>
      <w:proofErr w:type="gramEnd"/>
      <w:r>
        <w:rPr>
          <w:rFonts w:ascii="宋体" w:hAnsi="宋体" w:cs="Arial" w:hint="eastAsia"/>
          <w:color w:val="000000"/>
          <w:sz w:val="24"/>
        </w:rPr>
        <w:t>暂定总价的15%。</w:t>
      </w:r>
    </w:p>
    <w:p w14:paraId="4C2AF43D" w14:textId="77777777" w:rsidR="009D46BD" w:rsidRDefault="003800A6">
      <w:pPr>
        <w:numPr>
          <w:ilvl w:val="1"/>
          <w:numId w:val="9"/>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形象进度完成60%时，甲方收到乙方请款资料后15个工作日内支付</w:t>
      </w:r>
      <w:proofErr w:type="gramStart"/>
      <w:r>
        <w:rPr>
          <w:rFonts w:ascii="宋体" w:hAnsi="宋体" w:cs="Arial" w:hint="eastAsia"/>
          <w:color w:val="000000"/>
          <w:sz w:val="24"/>
        </w:rPr>
        <w:t>工程款至合同</w:t>
      </w:r>
      <w:proofErr w:type="gramEnd"/>
      <w:r>
        <w:rPr>
          <w:rFonts w:ascii="宋体" w:hAnsi="宋体" w:cs="Arial" w:hint="eastAsia"/>
          <w:color w:val="000000"/>
          <w:sz w:val="24"/>
        </w:rPr>
        <w:t>暂定总价的40%。</w:t>
      </w:r>
    </w:p>
    <w:p w14:paraId="26E8B449" w14:textId="77777777" w:rsidR="009D46BD" w:rsidRDefault="003800A6">
      <w:pPr>
        <w:numPr>
          <w:ilvl w:val="1"/>
          <w:numId w:val="9"/>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形象进度完成80%时，甲方收到乙方请款资料后15个工作日内支付</w:t>
      </w:r>
      <w:proofErr w:type="gramStart"/>
      <w:r>
        <w:rPr>
          <w:rFonts w:ascii="宋体" w:hAnsi="宋体" w:cs="Arial" w:hint="eastAsia"/>
          <w:color w:val="000000"/>
          <w:sz w:val="24"/>
        </w:rPr>
        <w:t>工程款至合同</w:t>
      </w:r>
      <w:proofErr w:type="gramEnd"/>
      <w:r>
        <w:rPr>
          <w:rFonts w:ascii="宋体" w:hAnsi="宋体" w:cs="Arial" w:hint="eastAsia"/>
          <w:color w:val="000000"/>
          <w:sz w:val="24"/>
        </w:rPr>
        <w:t>暂定总价的60%。</w:t>
      </w:r>
    </w:p>
    <w:p w14:paraId="48590C1E" w14:textId="77777777" w:rsidR="009D46BD" w:rsidRDefault="003800A6">
      <w:pPr>
        <w:numPr>
          <w:ilvl w:val="1"/>
          <w:numId w:val="9"/>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项目全部完工并竣工验收合格并按甲方要求完成合同结算手续后，甲方收到乙方请款资料后15个工作日内支付</w:t>
      </w:r>
      <w:proofErr w:type="gramStart"/>
      <w:r>
        <w:rPr>
          <w:rFonts w:ascii="宋体" w:hAnsi="宋体" w:cs="Arial" w:hint="eastAsia"/>
          <w:color w:val="000000"/>
          <w:sz w:val="24"/>
        </w:rPr>
        <w:t>工程款至合同</w:t>
      </w:r>
      <w:proofErr w:type="gramEnd"/>
      <w:r>
        <w:rPr>
          <w:rFonts w:ascii="宋体" w:hAnsi="宋体" w:cs="Arial" w:hint="eastAsia"/>
          <w:color w:val="000000"/>
          <w:sz w:val="24"/>
        </w:rPr>
        <w:t>结算总造价的95%。</w:t>
      </w:r>
    </w:p>
    <w:p w14:paraId="1B32AC33" w14:textId="77777777" w:rsidR="009D46BD" w:rsidRDefault="003800A6">
      <w:pPr>
        <w:numPr>
          <w:ilvl w:val="1"/>
          <w:numId w:val="9"/>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lastRenderedPageBreak/>
        <w:t>质保期期满且乙方质保期义务按要求履行完毕后，甲方收到乙方请款资料后15个工作日内付清余款（不计利息）。</w:t>
      </w:r>
    </w:p>
    <w:p w14:paraId="0204D714" w14:textId="77777777" w:rsidR="009D46BD" w:rsidRDefault="003800A6">
      <w:pPr>
        <w:numPr>
          <w:ilvl w:val="1"/>
          <w:numId w:val="9"/>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每次付款前乙方开具符合国家税务规定的等额合格的增值税专用发票给甲方。乙方晚于付款期限提供的，甲方付款期限相应顺延。</w:t>
      </w:r>
    </w:p>
    <w:p w14:paraId="0EBBD6BC" w14:textId="77777777" w:rsidR="009D46BD" w:rsidRDefault="003800A6">
      <w:pPr>
        <w:numPr>
          <w:ilvl w:val="0"/>
          <w:numId w:val="1"/>
        </w:numPr>
        <w:spacing w:beforeLines="50" w:before="120" w:afterLines="50" w:after="120" w:line="360" w:lineRule="auto"/>
        <w:ind w:left="0" w:firstLineChars="200" w:firstLine="482"/>
        <w:rPr>
          <w:rFonts w:ascii="宋体" w:hAnsi="宋体"/>
          <w:b/>
          <w:sz w:val="24"/>
        </w:rPr>
      </w:pPr>
      <w:r>
        <w:rPr>
          <w:rFonts w:ascii="宋体" w:hAnsi="宋体" w:hint="eastAsia"/>
          <w:b/>
          <w:sz w:val="24"/>
        </w:rPr>
        <w:t>投标文件</w:t>
      </w:r>
    </w:p>
    <w:p w14:paraId="5729B42D"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根据采购人要求的投标文件格式，进行密封报价（盖章）。投标文件应包含以下内容：</w:t>
      </w:r>
    </w:p>
    <w:p w14:paraId="75F216EF" w14:textId="77777777" w:rsidR="009D46BD" w:rsidRDefault="003800A6">
      <w:pPr>
        <w:numPr>
          <w:ilvl w:val="0"/>
          <w:numId w:val="13"/>
        </w:numPr>
        <w:spacing w:beforeLines="50" w:before="120" w:afterLines="50" w:after="120" w:line="360" w:lineRule="auto"/>
        <w:ind w:left="0" w:firstLineChars="200" w:firstLine="480"/>
        <w:rPr>
          <w:rFonts w:ascii="宋体" w:hAnsi="宋体"/>
          <w:sz w:val="24"/>
        </w:rPr>
      </w:pPr>
      <w:r>
        <w:rPr>
          <w:rFonts w:ascii="宋体" w:hAnsi="宋体" w:hint="eastAsia"/>
          <w:sz w:val="24"/>
        </w:rPr>
        <w:t>商务部分（提供复印件，并加盖公章）</w:t>
      </w:r>
    </w:p>
    <w:p w14:paraId="6366C0F0" w14:textId="77777777" w:rsidR="009D46BD" w:rsidRDefault="003800A6">
      <w:pPr>
        <w:numPr>
          <w:ilvl w:val="0"/>
          <w:numId w:val="14"/>
        </w:numPr>
        <w:spacing w:beforeLines="50" w:before="120" w:afterLines="50" w:after="120" w:line="360" w:lineRule="auto"/>
        <w:ind w:left="0" w:firstLineChars="200" w:firstLine="480"/>
        <w:rPr>
          <w:rFonts w:ascii="宋体" w:hAnsi="宋体" w:cs="Arial"/>
          <w:color w:val="000000"/>
          <w:sz w:val="24"/>
        </w:rPr>
      </w:pPr>
      <w:bookmarkStart w:id="7" w:name="_Hlk33472787"/>
      <w:r>
        <w:rPr>
          <w:rFonts w:ascii="宋体" w:hAnsi="宋体" w:cs="Arial" w:hint="eastAsia"/>
          <w:color w:val="000000"/>
          <w:sz w:val="24"/>
        </w:rPr>
        <w:t>有效的企业工商营业执照、企业法人组织机构代码证书、税务登记证书（或三证合一）；</w:t>
      </w:r>
    </w:p>
    <w:p w14:paraId="7804A99A" w14:textId="77777777" w:rsidR="009D46BD" w:rsidRDefault="003800A6">
      <w:pPr>
        <w:numPr>
          <w:ilvl w:val="0"/>
          <w:numId w:val="14"/>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供应商调查表（格式见附件2）</w:t>
      </w:r>
    </w:p>
    <w:p w14:paraId="65EB60CB" w14:textId="77777777" w:rsidR="009D46BD" w:rsidRDefault="003800A6">
      <w:pPr>
        <w:numPr>
          <w:ilvl w:val="0"/>
          <w:numId w:val="14"/>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法定代表人证明书、法定代表人授权委托书原件（格式见附件3和附件4）；</w:t>
      </w:r>
    </w:p>
    <w:p w14:paraId="11ED42A9" w14:textId="77777777" w:rsidR="009D46BD" w:rsidRDefault="003800A6">
      <w:pPr>
        <w:numPr>
          <w:ilvl w:val="0"/>
          <w:numId w:val="14"/>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有效的安全生产许可证及资质证书；</w:t>
      </w:r>
    </w:p>
    <w:p w14:paraId="56230AFC" w14:textId="77777777" w:rsidR="009D46BD" w:rsidRDefault="003800A6">
      <w:pPr>
        <w:numPr>
          <w:ilvl w:val="0"/>
          <w:numId w:val="14"/>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本工程拟派项目负责人简历表</w:t>
      </w:r>
      <w:r>
        <w:rPr>
          <w:rFonts w:ascii="宋体" w:hAnsi="宋体" w:cs="Arial"/>
          <w:color w:val="000000"/>
          <w:sz w:val="24"/>
        </w:rPr>
        <w:t>（包括姓名、部门和职务、</w:t>
      </w:r>
      <w:r>
        <w:rPr>
          <w:rFonts w:ascii="宋体" w:hAnsi="宋体" w:cs="Arial" w:hint="eastAsia"/>
          <w:color w:val="000000"/>
          <w:sz w:val="24"/>
        </w:rPr>
        <w:t>所学专业和</w:t>
      </w:r>
      <w:r>
        <w:rPr>
          <w:rFonts w:ascii="宋体" w:hAnsi="宋体" w:cs="Arial"/>
          <w:color w:val="000000"/>
          <w:sz w:val="24"/>
        </w:rPr>
        <w:t>毕业</w:t>
      </w:r>
      <w:r>
        <w:rPr>
          <w:rFonts w:ascii="宋体" w:hAnsi="宋体" w:cs="Arial" w:hint="eastAsia"/>
          <w:color w:val="000000"/>
          <w:sz w:val="24"/>
        </w:rPr>
        <w:t>院校名称及毕业</w:t>
      </w:r>
      <w:r>
        <w:rPr>
          <w:rFonts w:ascii="宋体" w:hAnsi="宋体" w:cs="Arial"/>
          <w:color w:val="000000"/>
          <w:sz w:val="24"/>
        </w:rPr>
        <w:t>时间、主要资历、经验及承担过的</w:t>
      </w:r>
      <w:r>
        <w:rPr>
          <w:rFonts w:ascii="宋体" w:hAnsi="宋体" w:cs="Arial" w:hint="eastAsia"/>
          <w:color w:val="000000"/>
          <w:sz w:val="24"/>
        </w:rPr>
        <w:t>类似</w:t>
      </w:r>
      <w:r>
        <w:rPr>
          <w:rFonts w:ascii="宋体" w:hAnsi="宋体" w:cs="Arial"/>
          <w:color w:val="000000"/>
          <w:sz w:val="24"/>
        </w:rPr>
        <w:t>项目</w:t>
      </w:r>
      <w:r>
        <w:rPr>
          <w:rFonts w:ascii="宋体" w:hAnsi="宋体" w:cs="Arial" w:hint="eastAsia"/>
          <w:color w:val="000000"/>
          <w:sz w:val="24"/>
        </w:rPr>
        <w:t>，</w:t>
      </w:r>
      <w:r>
        <w:rPr>
          <w:rFonts w:ascii="宋体" w:hAnsi="宋体" w:cs="Arial"/>
          <w:color w:val="000000"/>
          <w:sz w:val="24"/>
        </w:rPr>
        <w:t>获得认证资质证书</w:t>
      </w:r>
      <w:r>
        <w:rPr>
          <w:rFonts w:ascii="宋体" w:hAnsi="宋体" w:cs="Arial" w:hint="eastAsia"/>
          <w:color w:val="000000"/>
          <w:sz w:val="24"/>
        </w:rPr>
        <w:t>及复印件</w:t>
      </w:r>
      <w:r>
        <w:rPr>
          <w:rFonts w:ascii="宋体" w:hAnsi="宋体" w:cs="Arial"/>
          <w:color w:val="000000"/>
          <w:sz w:val="24"/>
        </w:rPr>
        <w:t>）</w:t>
      </w:r>
      <w:r>
        <w:rPr>
          <w:rFonts w:ascii="宋体" w:hAnsi="宋体" w:cs="Arial" w:hint="eastAsia"/>
          <w:color w:val="000000"/>
          <w:sz w:val="24"/>
        </w:rPr>
        <w:t>；</w:t>
      </w:r>
    </w:p>
    <w:p w14:paraId="19694B3A" w14:textId="77777777" w:rsidR="009D46BD" w:rsidRDefault="003800A6">
      <w:pPr>
        <w:numPr>
          <w:ilvl w:val="0"/>
          <w:numId w:val="14"/>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近3年内(2018年1月1日至今) 完成过质量合格的类</w:t>
      </w:r>
      <w:proofErr w:type="gramStart"/>
      <w:r>
        <w:rPr>
          <w:rFonts w:ascii="宋体" w:hAnsi="宋体" w:cs="Arial" w:hint="eastAsia"/>
          <w:color w:val="000000"/>
          <w:sz w:val="24"/>
        </w:rPr>
        <w:t>似项目</w:t>
      </w:r>
      <w:proofErr w:type="gramEnd"/>
      <w:r>
        <w:rPr>
          <w:rFonts w:ascii="宋体" w:hAnsi="宋体" w:cs="Arial" w:hint="eastAsia"/>
          <w:color w:val="000000"/>
          <w:sz w:val="24"/>
        </w:rPr>
        <w:t>业绩（需提供合同和验收报告等相关证明材料复印件）；</w:t>
      </w:r>
    </w:p>
    <w:p w14:paraId="7777B633" w14:textId="77777777" w:rsidR="009D46BD" w:rsidRDefault="003800A6">
      <w:pPr>
        <w:numPr>
          <w:ilvl w:val="0"/>
          <w:numId w:val="14"/>
        </w:numPr>
        <w:spacing w:beforeLines="50" w:before="120" w:afterLines="50" w:after="120" w:line="360" w:lineRule="auto"/>
        <w:ind w:left="0" w:firstLineChars="200" w:firstLine="480"/>
        <w:rPr>
          <w:rFonts w:ascii="宋体" w:hAnsi="宋体"/>
          <w:sz w:val="28"/>
          <w:szCs w:val="28"/>
        </w:rPr>
      </w:pPr>
      <w:r>
        <w:rPr>
          <w:rFonts w:ascii="宋体" w:hAnsi="宋体" w:cs="Arial" w:hint="eastAsia"/>
          <w:color w:val="000000"/>
          <w:sz w:val="24"/>
        </w:rPr>
        <w:t>投标人认为有必要的其他材料复印件</w:t>
      </w:r>
      <w:bookmarkEnd w:id="7"/>
      <w:r>
        <w:rPr>
          <w:rFonts w:ascii="宋体" w:hAnsi="宋体" w:cs="Arial" w:hint="eastAsia"/>
          <w:color w:val="000000"/>
          <w:sz w:val="24"/>
        </w:rPr>
        <w:t>。</w:t>
      </w:r>
    </w:p>
    <w:p w14:paraId="4695C354" w14:textId="77777777" w:rsidR="009D46BD" w:rsidRDefault="003800A6">
      <w:pPr>
        <w:numPr>
          <w:ilvl w:val="0"/>
          <w:numId w:val="13"/>
        </w:numPr>
        <w:spacing w:beforeLines="50" w:before="120" w:afterLines="50" w:after="120" w:line="360" w:lineRule="auto"/>
        <w:ind w:left="0" w:firstLineChars="200" w:firstLine="480"/>
        <w:rPr>
          <w:rFonts w:ascii="宋体" w:hAnsi="宋体"/>
          <w:sz w:val="24"/>
        </w:rPr>
      </w:pPr>
      <w:r>
        <w:rPr>
          <w:rFonts w:ascii="宋体" w:hAnsi="宋体" w:hint="eastAsia"/>
          <w:sz w:val="24"/>
        </w:rPr>
        <w:t>技术部分（格式自定，加盖公章）</w:t>
      </w:r>
    </w:p>
    <w:p w14:paraId="7A7350A4"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施工方案：施工单位应充分了解现场条件，并针对本项目制定切实可行的施工方案，包括但不限于：</w:t>
      </w:r>
    </w:p>
    <w:p w14:paraId="34E9AFB2" w14:textId="77777777" w:rsidR="009D46BD" w:rsidRDefault="003800A6">
      <w:pPr>
        <w:numPr>
          <w:ilvl w:val="0"/>
          <w:numId w:val="15"/>
        </w:numPr>
        <w:spacing w:beforeLines="50" w:before="120" w:afterLines="50" w:after="120" w:line="360" w:lineRule="auto"/>
        <w:ind w:left="0" w:firstLineChars="200" w:firstLine="480"/>
        <w:rPr>
          <w:rFonts w:ascii="宋体" w:hAnsi="宋体" w:cs="Arial"/>
          <w:color w:val="000000"/>
          <w:sz w:val="24"/>
        </w:rPr>
      </w:pPr>
      <w:bookmarkStart w:id="8" w:name="_Hlk33472829"/>
      <w:r>
        <w:rPr>
          <w:rFonts w:ascii="宋体" w:hAnsi="宋体" w:cs="Arial" w:hint="eastAsia"/>
          <w:color w:val="000000"/>
          <w:sz w:val="24"/>
        </w:rPr>
        <w:t>总体实施方案；</w:t>
      </w:r>
    </w:p>
    <w:p w14:paraId="04060CEB" w14:textId="77777777" w:rsidR="009D46BD" w:rsidRDefault="003800A6">
      <w:pPr>
        <w:numPr>
          <w:ilvl w:val="0"/>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实施进度计划和工期承诺书；</w:t>
      </w:r>
    </w:p>
    <w:p w14:paraId="772A5142" w14:textId="77777777" w:rsidR="009D46BD" w:rsidRDefault="003800A6">
      <w:pPr>
        <w:numPr>
          <w:ilvl w:val="0"/>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确保实施进度的技术和组织措施；</w:t>
      </w:r>
    </w:p>
    <w:p w14:paraId="2D7C5287" w14:textId="77777777" w:rsidR="009D46BD" w:rsidRDefault="003800A6">
      <w:pPr>
        <w:numPr>
          <w:ilvl w:val="0"/>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确保安全文明施工的技术和组织措施；</w:t>
      </w:r>
    </w:p>
    <w:p w14:paraId="1576E122" w14:textId="77777777" w:rsidR="009D46BD" w:rsidRDefault="003800A6">
      <w:pPr>
        <w:numPr>
          <w:ilvl w:val="0"/>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lastRenderedPageBreak/>
        <w:t>投入的机械设备；</w:t>
      </w:r>
    </w:p>
    <w:p w14:paraId="0CA791E6" w14:textId="77777777" w:rsidR="009D46BD" w:rsidRDefault="003800A6">
      <w:pPr>
        <w:numPr>
          <w:ilvl w:val="0"/>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投标人认为其它需要说明的文字</w:t>
      </w:r>
      <w:bookmarkEnd w:id="8"/>
      <w:r>
        <w:rPr>
          <w:rFonts w:ascii="宋体" w:hAnsi="宋体" w:cs="Arial" w:hint="eastAsia"/>
          <w:color w:val="000000"/>
          <w:sz w:val="24"/>
        </w:rPr>
        <w:t>。</w:t>
      </w:r>
    </w:p>
    <w:p w14:paraId="1394CF0B" w14:textId="77777777" w:rsidR="009D46BD" w:rsidRDefault="003800A6">
      <w:pPr>
        <w:numPr>
          <w:ilvl w:val="0"/>
          <w:numId w:val="13"/>
        </w:numPr>
        <w:spacing w:beforeLines="50" w:before="120" w:afterLines="50" w:after="120" w:line="360" w:lineRule="auto"/>
        <w:ind w:left="0" w:firstLineChars="200" w:firstLine="480"/>
        <w:rPr>
          <w:rFonts w:ascii="宋体" w:hAnsi="宋体"/>
          <w:sz w:val="24"/>
        </w:rPr>
      </w:pPr>
      <w:r>
        <w:rPr>
          <w:rFonts w:ascii="宋体" w:hAnsi="宋体" w:hint="eastAsia"/>
          <w:sz w:val="24"/>
        </w:rPr>
        <w:t>价格文件（加盖公章）</w:t>
      </w:r>
    </w:p>
    <w:p w14:paraId="4ED78C19" w14:textId="77777777" w:rsidR="009D46BD" w:rsidRDefault="003800A6">
      <w:pPr>
        <w:numPr>
          <w:ilvl w:val="0"/>
          <w:numId w:val="16"/>
        </w:numPr>
        <w:spacing w:beforeLines="50" w:before="120" w:afterLines="50" w:after="120" w:line="360" w:lineRule="auto"/>
        <w:ind w:left="0" w:firstLineChars="200" w:firstLine="480"/>
        <w:rPr>
          <w:rFonts w:ascii="宋体" w:hAnsi="宋体" w:cs="Arial"/>
          <w:color w:val="000000"/>
          <w:sz w:val="24"/>
        </w:rPr>
      </w:pPr>
      <w:bookmarkStart w:id="9" w:name="_Hlk33472852"/>
      <w:r>
        <w:rPr>
          <w:rFonts w:ascii="宋体" w:hAnsi="宋体" w:cs="Arial" w:hint="eastAsia"/>
          <w:color w:val="000000"/>
          <w:sz w:val="24"/>
        </w:rPr>
        <w:t>报价一览表（格式见附件1）</w:t>
      </w:r>
    </w:p>
    <w:p w14:paraId="3E267047" w14:textId="77777777" w:rsidR="009D46BD" w:rsidRDefault="003800A6">
      <w:pPr>
        <w:numPr>
          <w:ilvl w:val="0"/>
          <w:numId w:val="1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报价明细表：采用工程量清单计价，按本竞选文件所附工程量清单和</w:t>
      </w:r>
      <w:proofErr w:type="gramStart"/>
      <w:r>
        <w:rPr>
          <w:rFonts w:ascii="宋体" w:hAnsi="宋体" w:cs="Arial" w:hint="eastAsia"/>
          <w:color w:val="000000"/>
          <w:sz w:val="24"/>
        </w:rPr>
        <w:t>乙供主要</w:t>
      </w:r>
      <w:proofErr w:type="gramEnd"/>
      <w:r>
        <w:rPr>
          <w:rFonts w:ascii="宋体" w:hAnsi="宋体" w:cs="Arial" w:hint="eastAsia"/>
          <w:color w:val="000000"/>
          <w:sz w:val="24"/>
        </w:rPr>
        <w:t>材料清单报价，并以此作为结算依据，包括但不限于工程量清单和</w:t>
      </w:r>
      <w:proofErr w:type="gramStart"/>
      <w:r>
        <w:rPr>
          <w:rFonts w:ascii="宋体" w:hAnsi="宋体" w:cs="Arial" w:hint="eastAsia"/>
          <w:color w:val="000000"/>
          <w:sz w:val="24"/>
        </w:rPr>
        <w:t>乙供主要</w:t>
      </w:r>
      <w:proofErr w:type="gramEnd"/>
      <w:r>
        <w:rPr>
          <w:rFonts w:ascii="宋体" w:hAnsi="宋体" w:cs="Arial" w:hint="eastAsia"/>
          <w:color w:val="000000"/>
          <w:sz w:val="24"/>
        </w:rPr>
        <w:t>材料清单各项目单价及综合总报价，并注明未含税总价、税率和含税总价</w:t>
      </w:r>
      <w:bookmarkEnd w:id="9"/>
      <w:r>
        <w:rPr>
          <w:rFonts w:ascii="宋体" w:hAnsi="宋体" w:cs="Arial" w:hint="eastAsia"/>
          <w:color w:val="000000"/>
          <w:sz w:val="24"/>
        </w:rPr>
        <w:t>。</w:t>
      </w:r>
    </w:p>
    <w:p w14:paraId="63AE1B6C" w14:textId="77777777" w:rsidR="009D46BD" w:rsidRDefault="003800A6">
      <w:pPr>
        <w:numPr>
          <w:ilvl w:val="0"/>
          <w:numId w:val="1"/>
        </w:numPr>
        <w:spacing w:beforeLines="50" w:before="120" w:afterLines="50" w:after="120" w:line="360" w:lineRule="auto"/>
        <w:ind w:left="0" w:firstLineChars="200" w:firstLine="482"/>
        <w:rPr>
          <w:rFonts w:ascii="宋体" w:hAnsi="宋体"/>
          <w:b/>
          <w:sz w:val="24"/>
        </w:rPr>
      </w:pPr>
      <w:r>
        <w:rPr>
          <w:rFonts w:ascii="宋体" w:hAnsi="宋体" w:hint="eastAsia"/>
          <w:b/>
          <w:sz w:val="24"/>
        </w:rPr>
        <w:t>评标方法</w:t>
      </w:r>
    </w:p>
    <w:p w14:paraId="295EF0F4" w14:textId="77777777" w:rsidR="009D46BD" w:rsidRDefault="003800A6">
      <w:pPr>
        <w:spacing w:beforeLines="50" w:before="120" w:afterLines="50" w:after="120" w:line="360" w:lineRule="auto"/>
        <w:ind w:firstLineChars="200" w:firstLine="480"/>
        <w:rPr>
          <w:rFonts w:ascii="宋体" w:hAnsi="宋体"/>
          <w:sz w:val="24"/>
        </w:rPr>
      </w:pPr>
      <w:bookmarkStart w:id="10" w:name="_Hlk33472865"/>
      <w:r>
        <w:rPr>
          <w:rFonts w:ascii="宋体" w:hAnsi="宋体" w:hint="eastAsia"/>
          <w:sz w:val="24"/>
        </w:rPr>
        <w:t>本项目采用经评审的最低评标价法确定中标候选人。同时通过投标人资格审查（见附件5）和投标文件有效性审查（见附件6）后，各投标人按有效投标报价由低至高的顺序依次排列，排名第一为第一中标候选人。采购人对中标人实行信用评价管理，具体按采购人供应</w:t>
      </w:r>
      <w:proofErr w:type="gramStart"/>
      <w:r>
        <w:rPr>
          <w:rFonts w:ascii="宋体" w:hAnsi="宋体" w:hint="eastAsia"/>
          <w:sz w:val="24"/>
        </w:rPr>
        <w:t>商管理</w:t>
      </w:r>
      <w:proofErr w:type="gramEnd"/>
      <w:r>
        <w:rPr>
          <w:rFonts w:ascii="宋体" w:hAnsi="宋体" w:hint="eastAsia"/>
          <w:sz w:val="24"/>
        </w:rPr>
        <w:t>办法进行。</w:t>
      </w:r>
    </w:p>
    <w:bookmarkEnd w:id="10"/>
    <w:p w14:paraId="3A4E77A3" w14:textId="77777777" w:rsidR="009D46BD" w:rsidRDefault="003800A6">
      <w:pPr>
        <w:numPr>
          <w:ilvl w:val="0"/>
          <w:numId w:val="1"/>
        </w:numPr>
        <w:spacing w:beforeLines="50" w:before="120" w:afterLines="50" w:after="120" w:line="360" w:lineRule="auto"/>
        <w:ind w:left="0" w:firstLineChars="200" w:firstLine="482"/>
        <w:rPr>
          <w:rFonts w:ascii="宋体" w:hAnsi="宋体"/>
          <w:b/>
          <w:sz w:val="24"/>
        </w:rPr>
      </w:pPr>
      <w:proofErr w:type="gramStart"/>
      <w:r>
        <w:rPr>
          <w:rFonts w:ascii="宋体" w:hAnsi="宋体" w:hint="eastAsia"/>
          <w:b/>
          <w:sz w:val="24"/>
        </w:rPr>
        <w:t>勘</w:t>
      </w:r>
      <w:proofErr w:type="gramEnd"/>
      <w:r>
        <w:rPr>
          <w:rFonts w:ascii="宋体" w:hAnsi="宋体" w:hint="eastAsia"/>
          <w:b/>
          <w:sz w:val="24"/>
        </w:rPr>
        <w:t>踏现场</w:t>
      </w:r>
    </w:p>
    <w:p w14:paraId="6F508E7D" w14:textId="475F16A7" w:rsidR="009D46BD" w:rsidRDefault="003800A6">
      <w:pPr>
        <w:spacing w:beforeLines="50" w:before="120" w:afterLines="50" w:after="120" w:line="360" w:lineRule="auto"/>
        <w:ind w:firstLineChars="200" w:firstLine="480"/>
        <w:rPr>
          <w:rFonts w:ascii="宋体" w:hAnsi="宋体"/>
          <w:sz w:val="24"/>
        </w:rPr>
      </w:pPr>
      <w:bookmarkStart w:id="11" w:name="_Hlk33472887"/>
      <w:r>
        <w:rPr>
          <w:rFonts w:ascii="宋体" w:hAnsi="宋体" w:hint="eastAsia"/>
          <w:sz w:val="24"/>
        </w:rPr>
        <w:t>投标人有必要</w:t>
      </w:r>
      <w:proofErr w:type="gramStart"/>
      <w:r>
        <w:rPr>
          <w:rFonts w:ascii="宋体" w:hAnsi="宋体" w:hint="eastAsia"/>
          <w:sz w:val="24"/>
        </w:rPr>
        <w:t>勘</w:t>
      </w:r>
      <w:proofErr w:type="gramEnd"/>
      <w:r>
        <w:rPr>
          <w:rFonts w:ascii="宋体" w:hAnsi="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11"/>
      <w:r>
        <w:rPr>
          <w:rFonts w:ascii="宋体" w:hAnsi="宋体" w:hint="eastAsia"/>
          <w:sz w:val="24"/>
        </w:rPr>
        <w:t>。</w:t>
      </w:r>
      <w:proofErr w:type="gramStart"/>
      <w:r>
        <w:rPr>
          <w:rFonts w:ascii="宋体" w:hAnsi="宋体" w:hint="eastAsia"/>
          <w:sz w:val="24"/>
        </w:rPr>
        <w:t>勘踏现场</w:t>
      </w:r>
      <w:proofErr w:type="gramEnd"/>
      <w:r>
        <w:rPr>
          <w:rFonts w:ascii="宋体" w:hAnsi="宋体" w:hint="eastAsia"/>
          <w:sz w:val="24"/>
        </w:rPr>
        <w:t>时间：</w:t>
      </w:r>
      <w:r>
        <w:rPr>
          <w:rFonts w:ascii="宋体" w:hAnsi="宋体"/>
          <w:sz w:val="24"/>
        </w:rPr>
        <w:t>2021</w:t>
      </w:r>
      <w:r>
        <w:rPr>
          <w:rFonts w:ascii="宋体" w:hAnsi="宋体" w:hint="eastAsia"/>
          <w:sz w:val="24"/>
        </w:rPr>
        <w:t>年</w:t>
      </w:r>
      <w:r w:rsidR="00327314">
        <w:rPr>
          <w:rFonts w:ascii="宋体" w:hAnsi="宋体"/>
          <w:sz w:val="24"/>
        </w:rPr>
        <w:t>10</w:t>
      </w:r>
      <w:r>
        <w:rPr>
          <w:rFonts w:ascii="宋体" w:hAnsi="宋体" w:hint="eastAsia"/>
          <w:sz w:val="24"/>
        </w:rPr>
        <w:t>月</w:t>
      </w:r>
      <w:r w:rsidR="00327314">
        <w:rPr>
          <w:rFonts w:ascii="宋体" w:hAnsi="宋体"/>
          <w:sz w:val="24"/>
        </w:rPr>
        <w:t>12</w:t>
      </w:r>
      <w:r>
        <w:rPr>
          <w:rFonts w:ascii="宋体" w:hAnsi="宋体" w:hint="eastAsia"/>
          <w:sz w:val="24"/>
        </w:rPr>
        <w:t>日</w:t>
      </w:r>
      <w:r>
        <w:rPr>
          <w:rFonts w:ascii="宋体" w:hAnsi="宋体"/>
          <w:sz w:val="24"/>
        </w:rPr>
        <w:t>10</w:t>
      </w:r>
      <w:r>
        <w:rPr>
          <w:rFonts w:ascii="宋体" w:hAnsi="宋体" w:hint="eastAsia"/>
          <w:sz w:val="24"/>
        </w:rPr>
        <w:t>时</w:t>
      </w:r>
      <w:r>
        <w:rPr>
          <w:rFonts w:ascii="宋体" w:hAnsi="宋体"/>
          <w:sz w:val="24"/>
        </w:rPr>
        <w:t>00</w:t>
      </w:r>
      <w:r>
        <w:rPr>
          <w:rFonts w:ascii="宋体" w:hAnsi="宋体" w:hint="eastAsia"/>
          <w:sz w:val="24"/>
        </w:rPr>
        <w:t>分，集中地点：广州市</w:t>
      </w:r>
      <w:proofErr w:type="gramStart"/>
      <w:r>
        <w:rPr>
          <w:rFonts w:ascii="宋体" w:hAnsi="宋体" w:hint="eastAsia"/>
          <w:sz w:val="24"/>
        </w:rPr>
        <w:t>番禺区</w:t>
      </w:r>
      <w:proofErr w:type="gramEnd"/>
      <w:r>
        <w:rPr>
          <w:rFonts w:ascii="宋体" w:hAnsi="宋体" w:hint="eastAsia"/>
          <w:sz w:val="24"/>
        </w:rPr>
        <w:t>大学城明志街1号信息枢纽楼一楼西门。</w:t>
      </w:r>
      <w:proofErr w:type="gramStart"/>
      <w:r>
        <w:rPr>
          <w:rFonts w:ascii="宋体" w:hAnsi="宋体" w:hint="eastAsia"/>
          <w:sz w:val="24"/>
        </w:rPr>
        <w:t>勘踏现场</w:t>
      </w:r>
      <w:proofErr w:type="gramEnd"/>
      <w:r>
        <w:rPr>
          <w:rFonts w:ascii="宋体" w:hAnsi="宋体" w:hint="eastAsia"/>
          <w:sz w:val="24"/>
        </w:rPr>
        <w:t>联系人工程</w:t>
      </w:r>
      <w:proofErr w:type="gramStart"/>
      <w:r>
        <w:rPr>
          <w:rFonts w:ascii="宋体" w:hAnsi="宋体" w:hint="eastAsia"/>
          <w:sz w:val="24"/>
        </w:rPr>
        <w:t>部郑工</w:t>
      </w:r>
      <w:proofErr w:type="gramEnd"/>
      <w:r>
        <w:rPr>
          <w:rFonts w:ascii="宋体" w:hAnsi="宋体" w:hint="eastAsia"/>
          <w:sz w:val="24"/>
        </w:rPr>
        <w:t>，联系电话：020-</w:t>
      </w:r>
      <w:r>
        <w:rPr>
          <w:rFonts w:ascii="宋体" w:hAnsi="宋体"/>
          <w:sz w:val="24"/>
        </w:rPr>
        <w:t>39302054</w:t>
      </w:r>
      <w:r>
        <w:rPr>
          <w:rFonts w:ascii="宋体" w:hAnsi="宋体" w:hint="eastAsia"/>
          <w:sz w:val="24"/>
        </w:rPr>
        <w:t>。投标人未在规定时间</w:t>
      </w:r>
      <w:proofErr w:type="gramStart"/>
      <w:r>
        <w:rPr>
          <w:rFonts w:ascii="宋体" w:hAnsi="宋体" w:hint="eastAsia"/>
          <w:sz w:val="24"/>
        </w:rPr>
        <w:t>勘踏现场</w:t>
      </w:r>
      <w:proofErr w:type="gramEnd"/>
      <w:r>
        <w:rPr>
          <w:rFonts w:ascii="宋体" w:hAnsi="宋体" w:hint="eastAsia"/>
          <w:sz w:val="24"/>
        </w:rPr>
        <w:t>的，采购人不再另行组织，由投标人自行前往</w:t>
      </w:r>
      <w:proofErr w:type="gramStart"/>
      <w:r>
        <w:rPr>
          <w:rFonts w:ascii="宋体" w:hAnsi="宋体" w:hint="eastAsia"/>
          <w:sz w:val="24"/>
        </w:rPr>
        <w:t>勘</w:t>
      </w:r>
      <w:proofErr w:type="gramEnd"/>
      <w:r>
        <w:rPr>
          <w:rFonts w:ascii="宋体" w:hAnsi="宋体" w:hint="eastAsia"/>
          <w:sz w:val="24"/>
        </w:rPr>
        <w:t>踏。</w:t>
      </w:r>
    </w:p>
    <w:p w14:paraId="00774F4B" w14:textId="77777777" w:rsidR="009D46BD" w:rsidRDefault="003800A6">
      <w:pPr>
        <w:numPr>
          <w:ilvl w:val="0"/>
          <w:numId w:val="1"/>
        </w:numPr>
        <w:spacing w:beforeLines="50" w:before="120" w:afterLines="50" w:after="120" w:line="360" w:lineRule="auto"/>
        <w:ind w:left="0" w:firstLineChars="200" w:firstLine="482"/>
        <w:rPr>
          <w:rFonts w:ascii="宋体" w:hAnsi="宋体"/>
          <w:b/>
          <w:sz w:val="24"/>
        </w:rPr>
      </w:pPr>
      <w:bookmarkStart w:id="12" w:name="_Hlk33473031"/>
      <w:r>
        <w:rPr>
          <w:rFonts w:ascii="宋体" w:hAnsi="宋体" w:hint="eastAsia"/>
          <w:b/>
          <w:sz w:val="24"/>
        </w:rPr>
        <w:t>递交投标文件</w:t>
      </w:r>
    </w:p>
    <w:p w14:paraId="7C29A9B6" w14:textId="5E5938A4" w:rsidR="009D46BD" w:rsidRDefault="003800A6">
      <w:pPr>
        <w:numPr>
          <w:ilvl w:val="0"/>
          <w:numId w:val="17"/>
        </w:numPr>
        <w:spacing w:beforeLines="50" w:before="120" w:afterLines="50" w:after="120" w:line="360" w:lineRule="auto"/>
        <w:ind w:left="0" w:firstLineChars="200" w:firstLine="480"/>
        <w:rPr>
          <w:rFonts w:ascii="宋体" w:hAnsi="宋体"/>
          <w:sz w:val="24"/>
        </w:rPr>
      </w:pPr>
      <w:bookmarkStart w:id="13" w:name="_Hlk33472917"/>
      <w:bookmarkStart w:id="14" w:name="_Hlk33473061"/>
      <w:r>
        <w:rPr>
          <w:rFonts w:ascii="宋体" w:hAnsi="宋体" w:hint="eastAsia"/>
          <w:sz w:val="24"/>
        </w:rPr>
        <w:t>投标文件递交截止时间：</w:t>
      </w:r>
      <w:r w:rsidR="00327314" w:rsidRPr="00A01A38">
        <w:rPr>
          <w:rFonts w:ascii="宋体" w:hAnsi="宋体" w:hint="eastAsia"/>
          <w:sz w:val="24"/>
        </w:rPr>
        <w:t>20</w:t>
      </w:r>
      <w:r w:rsidR="00327314" w:rsidRPr="00A01A38">
        <w:rPr>
          <w:rFonts w:ascii="宋体" w:hAnsi="宋体"/>
          <w:sz w:val="24"/>
        </w:rPr>
        <w:t>21</w:t>
      </w:r>
      <w:r w:rsidR="00327314" w:rsidRPr="00A01A38">
        <w:rPr>
          <w:rFonts w:ascii="宋体" w:hAnsi="宋体" w:hint="eastAsia"/>
          <w:sz w:val="24"/>
        </w:rPr>
        <w:t>年</w:t>
      </w:r>
      <w:r w:rsidR="00327314">
        <w:rPr>
          <w:rFonts w:ascii="宋体" w:hAnsi="宋体"/>
          <w:sz w:val="24"/>
        </w:rPr>
        <w:t>10</w:t>
      </w:r>
      <w:r w:rsidR="00327314" w:rsidRPr="00A01A38">
        <w:rPr>
          <w:rFonts w:ascii="宋体" w:hAnsi="宋体" w:hint="eastAsia"/>
          <w:sz w:val="24"/>
        </w:rPr>
        <w:t>月</w:t>
      </w:r>
      <w:r w:rsidR="00327314">
        <w:rPr>
          <w:rFonts w:ascii="宋体" w:hAnsi="宋体"/>
          <w:sz w:val="24"/>
        </w:rPr>
        <w:t>19</w:t>
      </w:r>
      <w:r w:rsidR="00327314" w:rsidRPr="00A01A38">
        <w:rPr>
          <w:rFonts w:ascii="宋体" w:hAnsi="宋体" w:hint="eastAsia"/>
          <w:sz w:val="24"/>
        </w:rPr>
        <w:t>日</w:t>
      </w:r>
      <w:r>
        <w:rPr>
          <w:rFonts w:ascii="宋体" w:hAnsi="宋体" w:hint="eastAsia"/>
          <w:sz w:val="24"/>
        </w:rPr>
        <w:t>北京时间15时00分前。以密封的形式提供投标文件到：广州市</w:t>
      </w:r>
      <w:proofErr w:type="gramStart"/>
      <w:r>
        <w:rPr>
          <w:rFonts w:ascii="宋体" w:hAnsi="宋体" w:hint="eastAsia"/>
          <w:sz w:val="24"/>
        </w:rPr>
        <w:t>番禺区</w:t>
      </w:r>
      <w:proofErr w:type="gramEnd"/>
      <w:r>
        <w:rPr>
          <w:rFonts w:ascii="宋体" w:hAnsi="宋体" w:hint="eastAsia"/>
          <w:sz w:val="24"/>
        </w:rPr>
        <w:t>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2021-2022年冷站冬季外委检修项目之冷站管道更换及拆除工程”字样。投标人递交投标文件后，请联系采购人确认。</w:t>
      </w:r>
    </w:p>
    <w:p w14:paraId="6560B788" w14:textId="77777777" w:rsidR="009D46BD" w:rsidRDefault="003800A6">
      <w:pPr>
        <w:numPr>
          <w:ilvl w:val="0"/>
          <w:numId w:val="17"/>
        </w:numPr>
        <w:spacing w:beforeLines="50" w:before="120" w:afterLines="50" w:after="120" w:line="360" w:lineRule="auto"/>
        <w:ind w:left="0" w:firstLineChars="200" w:firstLine="480"/>
        <w:rPr>
          <w:rFonts w:ascii="宋体" w:hAnsi="宋体"/>
          <w:sz w:val="24"/>
        </w:rPr>
      </w:pPr>
      <w:r>
        <w:rPr>
          <w:rFonts w:ascii="宋体" w:hAnsi="宋体"/>
          <w:sz w:val="24"/>
        </w:rPr>
        <w:lastRenderedPageBreak/>
        <w:t>投标文</w:t>
      </w:r>
      <w:r>
        <w:rPr>
          <w:rFonts w:ascii="宋体" w:hAnsi="宋体" w:hint="eastAsia"/>
          <w:sz w:val="24"/>
        </w:rPr>
        <w:t>件逾期递交、未送达指定地点的、或未按要求密封的，采购人有权不予受理</w:t>
      </w:r>
      <w:bookmarkEnd w:id="13"/>
      <w:r>
        <w:rPr>
          <w:rFonts w:ascii="宋体" w:hAnsi="宋体"/>
          <w:sz w:val="24"/>
        </w:rPr>
        <w:t>。</w:t>
      </w:r>
    </w:p>
    <w:p w14:paraId="4A6DD0EB" w14:textId="77777777" w:rsidR="009D46BD" w:rsidRDefault="003800A6">
      <w:pPr>
        <w:numPr>
          <w:ilvl w:val="0"/>
          <w:numId w:val="1"/>
        </w:numPr>
        <w:spacing w:beforeLines="50" w:before="120" w:afterLines="50" w:after="120" w:line="360" w:lineRule="auto"/>
        <w:ind w:left="0" w:firstLineChars="200" w:firstLine="482"/>
        <w:rPr>
          <w:rFonts w:ascii="宋体" w:hAnsi="宋体"/>
          <w:b/>
          <w:sz w:val="24"/>
        </w:rPr>
      </w:pPr>
      <w:bookmarkStart w:id="15" w:name="_Hlk33473147"/>
      <w:bookmarkStart w:id="16" w:name="_Hlk33472987"/>
      <w:bookmarkEnd w:id="14"/>
      <w:r>
        <w:rPr>
          <w:rFonts w:ascii="宋体" w:hAnsi="宋体" w:hint="eastAsia"/>
          <w:b/>
          <w:sz w:val="24"/>
        </w:rPr>
        <w:t>公开发布</w:t>
      </w:r>
    </w:p>
    <w:p w14:paraId="71F4B284"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本竞选文件在</w:t>
      </w:r>
      <w:bookmarkStart w:id="17" w:name="_Hlk77585378"/>
      <w:r>
        <w:rPr>
          <w:rFonts w:ascii="宋体" w:hAnsi="宋体" w:hint="eastAsia"/>
          <w:sz w:val="24"/>
        </w:rPr>
        <w:t>广东建设工程信息网（网址：</w:t>
      </w:r>
      <w:r>
        <w:rPr>
          <w:rFonts w:ascii="宋体" w:hAnsi="宋体"/>
          <w:sz w:val="24"/>
        </w:rPr>
        <w:t>www.get-cn.com）</w:t>
      </w:r>
      <w:bookmarkEnd w:id="17"/>
      <w:r>
        <w:rPr>
          <w:rFonts w:ascii="宋体" w:hAnsi="宋体" w:hint="eastAsia"/>
          <w:sz w:val="24"/>
        </w:rPr>
        <w:t>、广州大学城投资经营管理有限公司网站（网址：</w:t>
      </w:r>
      <w:r>
        <w:rPr>
          <w:rFonts w:ascii="宋体" w:hAnsi="宋体"/>
          <w:sz w:val="24"/>
        </w:rPr>
        <w:t>https://www.gzuci.com/</w:t>
      </w:r>
      <w:r>
        <w:rPr>
          <w:rFonts w:ascii="宋体" w:hAnsi="宋体" w:hint="eastAsia"/>
          <w:sz w:val="24"/>
        </w:rPr>
        <w:t>）同时发布。本竞选文件在各媒体发布的文本如有不同之处，以在广州大学城投资经营管理有限公司网站发布的文本为准。</w:t>
      </w:r>
    </w:p>
    <w:bookmarkEnd w:id="15"/>
    <w:p w14:paraId="5371686A" w14:textId="77777777" w:rsidR="009D46BD" w:rsidRDefault="003800A6">
      <w:pPr>
        <w:numPr>
          <w:ilvl w:val="0"/>
          <w:numId w:val="1"/>
        </w:numPr>
        <w:spacing w:beforeLines="50" w:before="120" w:afterLines="50" w:after="120" w:line="360" w:lineRule="auto"/>
        <w:ind w:left="0" w:firstLineChars="200" w:firstLine="482"/>
        <w:rPr>
          <w:rFonts w:ascii="宋体" w:hAnsi="宋体"/>
          <w:b/>
          <w:sz w:val="24"/>
        </w:rPr>
      </w:pPr>
      <w:r>
        <w:rPr>
          <w:rFonts w:ascii="宋体" w:hAnsi="宋体" w:hint="eastAsia"/>
          <w:b/>
          <w:sz w:val="24"/>
        </w:rPr>
        <w:t>采购人地址和联系方式</w:t>
      </w:r>
    </w:p>
    <w:p w14:paraId="40BF8B17"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采购单位：广州大学城投资经营管理有限公司</w:t>
      </w:r>
    </w:p>
    <w:p w14:paraId="0F47D05E"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联系地址：广州市</w:t>
      </w:r>
      <w:proofErr w:type="gramStart"/>
      <w:r>
        <w:rPr>
          <w:rFonts w:ascii="宋体" w:hAnsi="宋体" w:hint="eastAsia"/>
          <w:sz w:val="24"/>
        </w:rPr>
        <w:t>番禺区</w:t>
      </w:r>
      <w:proofErr w:type="gramEnd"/>
      <w:r>
        <w:rPr>
          <w:rFonts w:ascii="宋体" w:hAnsi="宋体" w:hint="eastAsia"/>
          <w:sz w:val="24"/>
        </w:rPr>
        <w:t>大学城明志街</w:t>
      </w:r>
      <w:r>
        <w:rPr>
          <w:rFonts w:ascii="宋体" w:hAnsi="宋体"/>
          <w:sz w:val="24"/>
        </w:rPr>
        <w:t>1</w:t>
      </w:r>
      <w:r>
        <w:rPr>
          <w:rFonts w:ascii="宋体" w:hAnsi="宋体" w:hint="eastAsia"/>
          <w:sz w:val="24"/>
        </w:rPr>
        <w:t>号信息枢纽楼9楼</w:t>
      </w:r>
    </w:p>
    <w:p w14:paraId="511165E9"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联系人：廖先生</w:t>
      </w:r>
    </w:p>
    <w:p w14:paraId="237F8B97"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联系电话：0</w:t>
      </w:r>
      <w:r>
        <w:rPr>
          <w:rFonts w:ascii="宋体" w:hAnsi="宋体"/>
          <w:sz w:val="24"/>
        </w:rPr>
        <w:t>20</w:t>
      </w:r>
      <w:r>
        <w:rPr>
          <w:rFonts w:ascii="宋体" w:hAnsi="宋体" w:hint="eastAsia"/>
          <w:sz w:val="24"/>
        </w:rPr>
        <w:t>-</w:t>
      </w:r>
      <w:r>
        <w:rPr>
          <w:rFonts w:ascii="宋体" w:hAnsi="宋体"/>
          <w:sz w:val="24"/>
        </w:rPr>
        <w:t>39302079</w:t>
      </w:r>
    </w:p>
    <w:p w14:paraId="6F1AE191" w14:textId="77777777" w:rsidR="009D46BD" w:rsidRDefault="003800A6">
      <w:pPr>
        <w:spacing w:beforeLines="50" w:before="120" w:afterLines="50" w:after="120" w:line="360" w:lineRule="auto"/>
        <w:ind w:firstLineChars="200" w:firstLine="480"/>
        <w:rPr>
          <w:rFonts w:ascii="宋体" w:hAnsi="宋体"/>
          <w:sz w:val="24"/>
        </w:rPr>
      </w:pPr>
      <w:bookmarkStart w:id="18" w:name="_Hlk33473223"/>
      <w:r>
        <w:rPr>
          <w:rFonts w:ascii="宋体" w:hAnsi="宋体" w:hint="eastAsia"/>
          <w:sz w:val="24"/>
        </w:rPr>
        <w:t>附件1：报价一览表</w:t>
      </w:r>
    </w:p>
    <w:p w14:paraId="754C5CFA"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附件2：供应商调查表</w:t>
      </w:r>
    </w:p>
    <w:p w14:paraId="0D97D2D7"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附件3：法定代表人身份证明书</w:t>
      </w:r>
    </w:p>
    <w:p w14:paraId="14804ADD"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附件4：法定代表人授权委托证明书</w:t>
      </w:r>
    </w:p>
    <w:p w14:paraId="18C4C213"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附件5：投标人资格审查表</w:t>
      </w:r>
    </w:p>
    <w:p w14:paraId="4F5618CF"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附件6：投标文件有效性审查表</w:t>
      </w:r>
    </w:p>
    <w:p w14:paraId="3502A919" w14:textId="77777777" w:rsidR="009D46BD" w:rsidRDefault="003800A6">
      <w:pPr>
        <w:pStyle w:val="a7"/>
        <w:spacing w:beforeLines="50" w:before="120" w:afterLines="50" w:after="120" w:line="360" w:lineRule="auto"/>
        <w:ind w:leftChars="0" w:left="0" w:right="560"/>
        <w:jc w:val="right"/>
        <w:rPr>
          <w:rFonts w:hAnsi="宋体"/>
        </w:rPr>
      </w:pPr>
      <w:r>
        <w:rPr>
          <w:rFonts w:hAnsi="宋体" w:hint="eastAsia"/>
        </w:rPr>
        <w:t>采购人：广州大学城投资经营管理有限公司</w:t>
      </w:r>
    </w:p>
    <w:p w14:paraId="421DED23" w14:textId="77777777" w:rsidR="009D46BD" w:rsidRDefault="003800A6">
      <w:pPr>
        <w:pStyle w:val="a7"/>
        <w:spacing w:beforeLines="50" w:before="120" w:afterLines="50" w:after="120" w:line="360" w:lineRule="auto"/>
        <w:ind w:leftChars="0" w:left="0" w:right="560"/>
        <w:jc w:val="right"/>
        <w:rPr>
          <w:rFonts w:hAnsi="宋体"/>
        </w:rPr>
      </w:pPr>
      <w:r>
        <w:rPr>
          <w:rFonts w:hAnsi="宋体" w:hint="eastAsia"/>
        </w:rPr>
        <w:t>202</w:t>
      </w:r>
      <w:r>
        <w:rPr>
          <w:rFonts w:hAnsi="宋体"/>
        </w:rPr>
        <w:t>1</w:t>
      </w:r>
      <w:r>
        <w:rPr>
          <w:rFonts w:hAnsi="宋体" w:hint="eastAsia"/>
        </w:rPr>
        <w:t>年</w:t>
      </w:r>
      <w:r>
        <w:rPr>
          <w:rFonts w:hAnsi="宋体"/>
        </w:rPr>
        <w:t>9</w:t>
      </w:r>
      <w:r>
        <w:rPr>
          <w:rFonts w:hAnsi="宋体" w:hint="eastAsia"/>
        </w:rPr>
        <w:t>月</w:t>
      </w:r>
      <w:r>
        <w:rPr>
          <w:rFonts w:hAnsi="宋体"/>
        </w:rPr>
        <w:t>24</w:t>
      </w:r>
      <w:r>
        <w:rPr>
          <w:rFonts w:hAnsi="宋体" w:hint="eastAsia"/>
        </w:rPr>
        <w:t>日</w:t>
      </w:r>
      <w:bookmarkEnd w:id="12"/>
    </w:p>
    <w:bookmarkEnd w:id="16"/>
    <w:bookmarkEnd w:id="18"/>
    <w:p w14:paraId="111F3561" w14:textId="77777777" w:rsidR="009D46BD" w:rsidRDefault="003800A6">
      <w:pPr>
        <w:spacing w:beforeLines="50" w:before="120" w:afterLines="50" w:after="120" w:line="360" w:lineRule="auto"/>
        <w:rPr>
          <w:rFonts w:ascii="宋体" w:hAnsi="宋体"/>
          <w:b/>
          <w:sz w:val="28"/>
          <w:szCs w:val="28"/>
        </w:rPr>
      </w:pPr>
      <w:r>
        <w:rPr>
          <w:rFonts w:ascii="宋体" w:hAnsi="宋体"/>
          <w:sz w:val="24"/>
        </w:rPr>
        <w:br w:type="page"/>
      </w:r>
      <w:r>
        <w:rPr>
          <w:rFonts w:ascii="宋体" w:hAnsi="宋体" w:cs="Arial" w:hint="eastAsia"/>
          <w:color w:val="000000"/>
          <w:sz w:val="30"/>
          <w:szCs w:val="30"/>
        </w:rPr>
        <w:lastRenderedPageBreak/>
        <w:t>附件1</w:t>
      </w:r>
    </w:p>
    <w:p w14:paraId="754F7FA9" w14:textId="77777777" w:rsidR="009D46BD" w:rsidRDefault="003800A6">
      <w:pPr>
        <w:pStyle w:val="ac"/>
        <w:ind w:firstLineChars="0" w:firstLine="0"/>
        <w:jc w:val="center"/>
        <w:rPr>
          <w:rFonts w:eastAsia="宋体" w:hAnsi="宋体"/>
          <w:b/>
          <w:sz w:val="28"/>
          <w:szCs w:val="28"/>
        </w:rPr>
      </w:pPr>
      <w:r>
        <w:rPr>
          <w:rFonts w:eastAsia="宋体" w:hAnsi="宋体"/>
          <w:b/>
          <w:sz w:val="28"/>
          <w:szCs w:val="28"/>
        </w:rPr>
        <w:t>报价一览表</w:t>
      </w:r>
    </w:p>
    <w:p w14:paraId="05E163CB" w14:textId="77777777" w:rsidR="009D46BD" w:rsidRDefault="009D46BD">
      <w:pPr>
        <w:pStyle w:val="ac"/>
        <w:ind w:firstLineChars="0" w:firstLine="0"/>
        <w:jc w:val="center"/>
        <w:rPr>
          <w:rFonts w:eastAsia="宋体" w:hAnsi="宋体"/>
          <w:b/>
          <w:sz w:val="28"/>
          <w:szCs w:val="28"/>
        </w:rPr>
      </w:pPr>
    </w:p>
    <w:p w14:paraId="32BE1DB7" w14:textId="77777777" w:rsidR="009D46BD" w:rsidRDefault="003800A6">
      <w:pPr>
        <w:spacing w:line="360" w:lineRule="auto"/>
        <w:rPr>
          <w:rFonts w:ascii="宋体" w:hAnsi="宋体"/>
          <w:sz w:val="24"/>
        </w:rPr>
      </w:pPr>
      <w:r>
        <w:rPr>
          <w:rFonts w:ascii="宋体" w:hAnsi="宋体" w:hint="eastAsia"/>
          <w:sz w:val="24"/>
        </w:rPr>
        <w:t>项目名称：2021-</w:t>
      </w:r>
      <w:proofErr w:type="gramStart"/>
      <w:r>
        <w:rPr>
          <w:rFonts w:ascii="宋体" w:hAnsi="宋体" w:hint="eastAsia"/>
          <w:sz w:val="24"/>
        </w:rPr>
        <w:t>2022年冷站冬季</w:t>
      </w:r>
      <w:proofErr w:type="gramEnd"/>
      <w:r>
        <w:rPr>
          <w:rFonts w:ascii="宋体" w:hAnsi="宋体" w:hint="eastAsia"/>
          <w:sz w:val="24"/>
        </w:rPr>
        <w:t>外委检修项目之</w:t>
      </w:r>
      <w:proofErr w:type="gramStart"/>
      <w:r>
        <w:rPr>
          <w:rFonts w:ascii="宋体" w:hAnsi="宋体" w:hint="eastAsia"/>
          <w:sz w:val="24"/>
        </w:rPr>
        <w:t>冷站管道</w:t>
      </w:r>
      <w:proofErr w:type="gramEnd"/>
      <w:r>
        <w:rPr>
          <w:rFonts w:ascii="宋体" w:hAnsi="宋体" w:hint="eastAsia"/>
          <w:sz w:val="24"/>
        </w:rPr>
        <w:t>更换及拆除工程</w:t>
      </w:r>
    </w:p>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621"/>
        <w:gridCol w:w="1938"/>
        <w:gridCol w:w="4378"/>
      </w:tblGrid>
      <w:tr w:rsidR="009D46BD" w14:paraId="5AE98322" w14:textId="77777777">
        <w:trPr>
          <w:trHeight w:val="662"/>
          <w:jc w:val="center"/>
        </w:trPr>
        <w:tc>
          <w:tcPr>
            <w:tcW w:w="730" w:type="dxa"/>
            <w:vAlign w:val="center"/>
          </w:tcPr>
          <w:p w14:paraId="4286CD72" w14:textId="77777777" w:rsidR="009D46BD" w:rsidRDefault="003800A6">
            <w:pPr>
              <w:jc w:val="center"/>
              <w:rPr>
                <w:rFonts w:ascii="宋体" w:hAnsi="宋体"/>
                <w:bCs/>
                <w:sz w:val="24"/>
              </w:rPr>
            </w:pPr>
            <w:bookmarkStart w:id="19" w:name="_Hlk33473274"/>
            <w:r>
              <w:rPr>
                <w:rFonts w:ascii="宋体" w:hAnsi="宋体" w:hint="eastAsia"/>
                <w:bCs/>
                <w:sz w:val="24"/>
              </w:rPr>
              <w:t>序号</w:t>
            </w:r>
          </w:p>
        </w:tc>
        <w:tc>
          <w:tcPr>
            <w:tcW w:w="1621" w:type="dxa"/>
            <w:vAlign w:val="center"/>
          </w:tcPr>
          <w:p w14:paraId="488471B2" w14:textId="77777777" w:rsidR="009D46BD" w:rsidRDefault="003800A6">
            <w:pPr>
              <w:jc w:val="center"/>
              <w:rPr>
                <w:rFonts w:ascii="宋体" w:hAnsi="宋体"/>
                <w:bCs/>
                <w:sz w:val="24"/>
              </w:rPr>
            </w:pPr>
            <w:r>
              <w:rPr>
                <w:rFonts w:ascii="宋体" w:hAnsi="宋体" w:hint="eastAsia"/>
                <w:bCs/>
                <w:sz w:val="24"/>
              </w:rPr>
              <w:t>项目名称</w:t>
            </w:r>
          </w:p>
        </w:tc>
        <w:tc>
          <w:tcPr>
            <w:tcW w:w="6316" w:type="dxa"/>
            <w:gridSpan w:val="2"/>
            <w:vAlign w:val="center"/>
          </w:tcPr>
          <w:p w14:paraId="1C0A86FE" w14:textId="77777777" w:rsidR="009D46BD" w:rsidRDefault="003800A6">
            <w:pPr>
              <w:rPr>
                <w:rFonts w:ascii="宋体" w:hAnsi="宋体"/>
                <w:bCs/>
                <w:sz w:val="24"/>
              </w:rPr>
            </w:pPr>
            <w:r>
              <w:rPr>
                <w:rFonts w:ascii="宋体" w:hAnsi="宋体" w:hint="eastAsia"/>
                <w:bCs/>
                <w:sz w:val="24"/>
              </w:rPr>
              <w:t>投标价（单位：人民币元）</w:t>
            </w:r>
          </w:p>
        </w:tc>
      </w:tr>
      <w:tr w:rsidR="009D46BD" w14:paraId="5C9947D4" w14:textId="77777777">
        <w:trPr>
          <w:trHeight w:val="778"/>
          <w:jc w:val="center"/>
        </w:trPr>
        <w:tc>
          <w:tcPr>
            <w:tcW w:w="730" w:type="dxa"/>
            <w:vAlign w:val="center"/>
          </w:tcPr>
          <w:p w14:paraId="4B58866B" w14:textId="77777777" w:rsidR="009D46BD" w:rsidRDefault="003800A6">
            <w:pPr>
              <w:jc w:val="center"/>
              <w:rPr>
                <w:rFonts w:ascii="宋体" w:hAnsi="宋体"/>
                <w:sz w:val="24"/>
              </w:rPr>
            </w:pPr>
            <w:r>
              <w:rPr>
                <w:rFonts w:ascii="宋体" w:hAnsi="宋体" w:hint="eastAsia"/>
                <w:sz w:val="24"/>
              </w:rPr>
              <w:t>1</w:t>
            </w:r>
          </w:p>
        </w:tc>
        <w:tc>
          <w:tcPr>
            <w:tcW w:w="1621" w:type="dxa"/>
            <w:vAlign w:val="center"/>
          </w:tcPr>
          <w:p w14:paraId="1E299343" w14:textId="77777777" w:rsidR="009D46BD" w:rsidRDefault="003800A6">
            <w:pPr>
              <w:jc w:val="center"/>
              <w:rPr>
                <w:rFonts w:ascii="宋体" w:hAnsi="宋体"/>
                <w:sz w:val="24"/>
              </w:rPr>
            </w:pPr>
            <w:r>
              <w:rPr>
                <w:rFonts w:ascii="宋体" w:hAnsi="宋体" w:hint="eastAsia"/>
                <w:sz w:val="24"/>
              </w:rPr>
              <w:t>投标总价</w:t>
            </w:r>
          </w:p>
        </w:tc>
        <w:tc>
          <w:tcPr>
            <w:tcW w:w="6316" w:type="dxa"/>
            <w:gridSpan w:val="2"/>
            <w:vAlign w:val="center"/>
          </w:tcPr>
          <w:p w14:paraId="3C032364" w14:textId="77777777" w:rsidR="009D46BD" w:rsidRDefault="003800A6">
            <w:pPr>
              <w:rPr>
                <w:rFonts w:ascii="宋体" w:hAnsi="宋体"/>
                <w:sz w:val="24"/>
              </w:rPr>
            </w:pPr>
            <w:r>
              <w:rPr>
                <w:rFonts w:ascii="宋体" w:hAnsi="宋体" w:hint="eastAsia"/>
                <w:sz w:val="24"/>
              </w:rPr>
              <w:t>大写：</w:t>
            </w:r>
          </w:p>
          <w:p w14:paraId="5F719A0E" w14:textId="77777777" w:rsidR="009D46BD" w:rsidRDefault="003800A6">
            <w:pPr>
              <w:rPr>
                <w:rFonts w:ascii="宋体" w:hAnsi="宋体"/>
                <w:sz w:val="24"/>
              </w:rPr>
            </w:pPr>
            <w:r>
              <w:rPr>
                <w:rFonts w:ascii="宋体" w:hAnsi="宋体" w:hint="eastAsia"/>
                <w:sz w:val="24"/>
              </w:rPr>
              <w:t>小写：</w:t>
            </w:r>
          </w:p>
          <w:p w14:paraId="242FE60D" w14:textId="77777777" w:rsidR="009D46BD" w:rsidRDefault="003800A6">
            <w:pPr>
              <w:rPr>
                <w:rFonts w:ascii="宋体" w:hAnsi="宋体"/>
                <w:sz w:val="24"/>
              </w:rPr>
            </w:pPr>
            <w:r>
              <w:rPr>
                <w:rFonts w:ascii="宋体" w:hAnsi="宋体" w:hint="eastAsia"/>
                <w:sz w:val="24"/>
              </w:rPr>
              <w:t xml:space="preserve">其中，施工总费用 </w:t>
            </w:r>
            <w:r>
              <w:rPr>
                <w:rFonts w:ascii="宋体" w:hAnsi="宋体"/>
                <w:sz w:val="24"/>
              </w:rPr>
              <w:t xml:space="preserve">  </w:t>
            </w:r>
            <w:r>
              <w:rPr>
                <w:rFonts w:ascii="宋体" w:hAnsi="宋体" w:hint="eastAsia"/>
                <w:sz w:val="24"/>
              </w:rPr>
              <w:t xml:space="preserve">元，废旧管道回收费用 </w:t>
            </w:r>
            <w:r>
              <w:rPr>
                <w:rFonts w:ascii="宋体" w:hAnsi="宋体"/>
                <w:sz w:val="24"/>
              </w:rPr>
              <w:t xml:space="preserve">    </w:t>
            </w:r>
            <w:r>
              <w:rPr>
                <w:rFonts w:ascii="宋体" w:hAnsi="宋体" w:hint="eastAsia"/>
                <w:sz w:val="24"/>
              </w:rPr>
              <w:t>元</w:t>
            </w:r>
          </w:p>
        </w:tc>
      </w:tr>
      <w:tr w:rsidR="009D46BD" w14:paraId="0E227F79" w14:textId="77777777">
        <w:trPr>
          <w:trHeight w:val="778"/>
          <w:jc w:val="center"/>
        </w:trPr>
        <w:tc>
          <w:tcPr>
            <w:tcW w:w="730" w:type="dxa"/>
            <w:vAlign w:val="center"/>
          </w:tcPr>
          <w:p w14:paraId="7F657850" w14:textId="77777777" w:rsidR="009D46BD" w:rsidRDefault="003800A6">
            <w:pPr>
              <w:jc w:val="center"/>
              <w:rPr>
                <w:rFonts w:ascii="宋体" w:hAnsi="宋体"/>
                <w:sz w:val="24"/>
              </w:rPr>
            </w:pPr>
            <w:r>
              <w:rPr>
                <w:rFonts w:ascii="宋体" w:hAnsi="宋体" w:hint="eastAsia"/>
                <w:sz w:val="24"/>
              </w:rPr>
              <w:t>其中</w:t>
            </w:r>
          </w:p>
        </w:tc>
        <w:tc>
          <w:tcPr>
            <w:tcW w:w="1621" w:type="dxa"/>
            <w:vAlign w:val="center"/>
          </w:tcPr>
          <w:p w14:paraId="72C58F45" w14:textId="77777777" w:rsidR="009D46BD" w:rsidRDefault="003800A6">
            <w:pPr>
              <w:jc w:val="center"/>
              <w:rPr>
                <w:rFonts w:ascii="宋体" w:hAnsi="宋体"/>
                <w:sz w:val="24"/>
              </w:rPr>
            </w:pPr>
            <w:r>
              <w:rPr>
                <w:rFonts w:ascii="宋体" w:hAnsi="宋体" w:hint="eastAsia"/>
                <w:sz w:val="24"/>
              </w:rPr>
              <w:t>不含税总价</w:t>
            </w:r>
          </w:p>
        </w:tc>
        <w:tc>
          <w:tcPr>
            <w:tcW w:w="6316" w:type="dxa"/>
            <w:gridSpan w:val="2"/>
            <w:vAlign w:val="center"/>
          </w:tcPr>
          <w:p w14:paraId="20162DCC" w14:textId="77777777" w:rsidR="009D46BD" w:rsidRDefault="003800A6">
            <w:pPr>
              <w:rPr>
                <w:rFonts w:ascii="宋体" w:hAnsi="宋体"/>
                <w:sz w:val="24"/>
              </w:rPr>
            </w:pPr>
            <w:r>
              <w:rPr>
                <w:rFonts w:ascii="宋体" w:hAnsi="宋体" w:hint="eastAsia"/>
                <w:sz w:val="24"/>
              </w:rPr>
              <w:t>大写：</w:t>
            </w:r>
          </w:p>
          <w:p w14:paraId="0DE7BBF6" w14:textId="77777777" w:rsidR="009D46BD" w:rsidRDefault="003800A6">
            <w:pPr>
              <w:rPr>
                <w:rFonts w:ascii="宋体" w:hAnsi="宋体"/>
                <w:sz w:val="24"/>
              </w:rPr>
            </w:pPr>
            <w:r>
              <w:rPr>
                <w:rFonts w:ascii="宋体" w:hAnsi="宋体" w:hint="eastAsia"/>
                <w:sz w:val="24"/>
              </w:rPr>
              <w:t>小写：</w:t>
            </w:r>
          </w:p>
        </w:tc>
      </w:tr>
      <w:tr w:rsidR="009D46BD" w14:paraId="11CA6133" w14:textId="77777777">
        <w:trPr>
          <w:trHeight w:val="778"/>
          <w:jc w:val="center"/>
        </w:trPr>
        <w:tc>
          <w:tcPr>
            <w:tcW w:w="730" w:type="dxa"/>
            <w:vAlign w:val="center"/>
          </w:tcPr>
          <w:p w14:paraId="5C80F3C9" w14:textId="77777777" w:rsidR="009D46BD" w:rsidRDefault="003800A6">
            <w:pPr>
              <w:jc w:val="center"/>
              <w:rPr>
                <w:rFonts w:ascii="宋体" w:hAnsi="宋体"/>
                <w:sz w:val="24"/>
              </w:rPr>
            </w:pPr>
            <w:r>
              <w:rPr>
                <w:rFonts w:ascii="宋体" w:hAnsi="宋体" w:hint="eastAsia"/>
                <w:sz w:val="24"/>
              </w:rPr>
              <w:t>2</w:t>
            </w:r>
          </w:p>
        </w:tc>
        <w:tc>
          <w:tcPr>
            <w:tcW w:w="1621" w:type="dxa"/>
            <w:vAlign w:val="center"/>
          </w:tcPr>
          <w:p w14:paraId="5A155403" w14:textId="77777777" w:rsidR="009D46BD" w:rsidRDefault="003800A6">
            <w:pPr>
              <w:jc w:val="center"/>
              <w:rPr>
                <w:rFonts w:ascii="宋体" w:hAnsi="宋体"/>
                <w:sz w:val="24"/>
              </w:rPr>
            </w:pPr>
            <w:r>
              <w:rPr>
                <w:rFonts w:ascii="宋体" w:hAnsi="宋体" w:hint="eastAsia"/>
                <w:sz w:val="24"/>
              </w:rPr>
              <w:t>投标工期</w:t>
            </w:r>
          </w:p>
        </w:tc>
        <w:tc>
          <w:tcPr>
            <w:tcW w:w="6316" w:type="dxa"/>
            <w:gridSpan w:val="2"/>
            <w:vAlign w:val="center"/>
          </w:tcPr>
          <w:p w14:paraId="7F44E9CD" w14:textId="77777777" w:rsidR="009D46BD" w:rsidRDefault="009D46BD">
            <w:pPr>
              <w:rPr>
                <w:rFonts w:ascii="宋体" w:hAnsi="宋体"/>
                <w:sz w:val="24"/>
              </w:rPr>
            </w:pPr>
          </w:p>
        </w:tc>
      </w:tr>
      <w:tr w:rsidR="009D46BD" w14:paraId="147B8EB0" w14:textId="77777777">
        <w:trPr>
          <w:trHeight w:val="778"/>
          <w:jc w:val="center"/>
        </w:trPr>
        <w:tc>
          <w:tcPr>
            <w:tcW w:w="730" w:type="dxa"/>
            <w:vAlign w:val="center"/>
          </w:tcPr>
          <w:p w14:paraId="1BFFA198" w14:textId="77777777" w:rsidR="009D46BD" w:rsidRDefault="003800A6">
            <w:pPr>
              <w:jc w:val="center"/>
              <w:rPr>
                <w:rFonts w:ascii="宋体" w:hAnsi="宋体"/>
                <w:sz w:val="24"/>
              </w:rPr>
            </w:pPr>
            <w:r>
              <w:rPr>
                <w:rFonts w:ascii="宋体" w:hAnsi="宋体" w:hint="eastAsia"/>
                <w:sz w:val="24"/>
              </w:rPr>
              <w:t>3</w:t>
            </w:r>
          </w:p>
        </w:tc>
        <w:tc>
          <w:tcPr>
            <w:tcW w:w="1621" w:type="dxa"/>
            <w:vAlign w:val="center"/>
          </w:tcPr>
          <w:p w14:paraId="38E7034F" w14:textId="77777777" w:rsidR="009D46BD" w:rsidRDefault="003800A6">
            <w:pPr>
              <w:jc w:val="center"/>
              <w:rPr>
                <w:rFonts w:ascii="宋体" w:hAnsi="宋体"/>
                <w:sz w:val="24"/>
              </w:rPr>
            </w:pPr>
            <w:r>
              <w:rPr>
                <w:rFonts w:ascii="宋体" w:hAnsi="宋体" w:hint="eastAsia"/>
                <w:sz w:val="24"/>
              </w:rPr>
              <w:t>工程质量标准</w:t>
            </w:r>
          </w:p>
        </w:tc>
        <w:tc>
          <w:tcPr>
            <w:tcW w:w="6316" w:type="dxa"/>
            <w:gridSpan w:val="2"/>
            <w:vAlign w:val="center"/>
          </w:tcPr>
          <w:p w14:paraId="1176C54B" w14:textId="77777777" w:rsidR="009D46BD" w:rsidRDefault="009D46BD">
            <w:pPr>
              <w:rPr>
                <w:rFonts w:ascii="宋体" w:hAnsi="宋体"/>
                <w:sz w:val="24"/>
              </w:rPr>
            </w:pPr>
          </w:p>
        </w:tc>
      </w:tr>
      <w:tr w:rsidR="009D46BD" w14:paraId="70AC3091" w14:textId="77777777">
        <w:trPr>
          <w:trHeight w:val="778"/>
          <w:jc w:val="center"/>
        </w:trPr>
        <w:tc>
          <w:tcPr>
            <w:tcW w:w="730" w:type="dxa"/>
            <w:vAlign w:val="center"/>
          </w:tcPr>
          <w:p w14:paraId="631DB181" w14:textId="77777777" w:rsidR="009D46BD" w:rsidRDefault="003800A6">
            <w:pPr>
              <w:jc w:val="center"/>
              <w:rPr>
                <w:rFonts w:ascii="宋体" w:hAnsi="宋体"/>
                <w:sz w:val="24"/>
              </w:rPr>
            </w:pPr>
            <w:r>
              <w:rPr>
                <w:rFonts w:ascii="宋体" w:hAnsi="宋体" w:hint="eastAsia"/>
                <w:sz w:val="24"/>
              </w:rPr>
              <w:t>4</w:t>
            </w:r>
          </w:p>
        </w:tc>
        <w:tc>
          <w:tcPr>
            <w:tcW w:w="1621" w:type="dxa"/>
            <w:vAlign w:val="center"/>
          </w:tcPr>
          <w:p w14:paraId="052F8B37" w14:textId="77777777" w:rsidR="009D46BD" w:rsidRDefault="003800A6">
            <w:pPr>
              <w:jc w:val="center"/>
              <w:rPr>
                <w:rFonts w:ascii="宋体" w:hAnsi="宋体"/>
                <w:sz w:val="24"/>
              </w:rPr>
            </w:pPr>
            <w:r>
              <w:rPr>
                <w:rFonts w:ascii="宋体" w:hAnsi="宋体" w:hint="eastAsia"/>
                <w:sz w:val="24"/>
              </w:rPr>
              <w:t>保修期限</w:t>
            </w:r>
          </w:p>
        </w:tc>
        <w:tc>
          <w:tcPr>
            <w:tcW w:w="6316" w:type="dxa"/>
            <w:gridSpan w:val="2"/>
            <w:vAlign w:val="center"/>
          </w:tcPr>
          <w:p w14:paraId="0BFC7F4C" w14:textId="77777777" w:rsidR="009D46BD" w:rsidRDefault="009D46BD">
            <w:pPr>
              <w:rPr>
                <w:rFonts w:ascii="宋体" w:hAnsi="宋体"/>
                <w:sz w:val="24"/>
              </w:rPr>
            </w:pPr>
          </w:p>
        </w:tc>
      </w:tr>
      <w:tr w:rsidR="009D46BD" w14:paraId="50FB0275" w14:textId="77777777">
        <w:trPr>
          <w:trHeight w:val="457"/>
          <w:jc w:val="center"/>
        </w:trPr>
        <w:tc>
          <w:tcPr>
            <w:tcW w:w="730" w:type="dxa"/>
            <w:vMerge w:val="restart"/>
            <w:vAlign w:val="center"/>
          </w:tcPr>
          <w:p w14:paraId="18D02017" w14:textId="77777777" w:rsidR="009D46BD" w:rsidRDefault="003800A6">
            <w:pPr>
              <w:jc w:val="center"/>
              <w:rPr>
                <w:rFonts w:ascii="宋体" w:hAnsi="宋体"/>
                <w:sz w:val="24"/>
              </w:rPr>
            </w:pPr>
            <w:r>
              <w:rPr>
                <w:rFonts w:ascii="宋体" w:hAnsi="宋体" w:hint="eastAsia"/>
                <w:sz w:val="24"/>
              </w:rPr>
              <w:t>5</w:t>
            </w:r>
          </w:p>
        </w:tc>
        <w:tc>
          <w:tcPr>
            <w:tcW w:w="1621" w:type="dxa"/>
            <w:vMerge w:val="restart"/>
            <w:vAlign w:val="center"/>
          </w:tcPr>
          <w:p w14:paraId="036BDE1D" w14:textId="77777777" w:rsidR="009D46BD" w:rsidRDefault="003800A6">
            <w:pPr>
              <w:jc w:val="center"/>
              <w:rPr>
                <w:rFonts w:ascii="宋体" w:hAnsi="宋体"/>
                <w:sz w:val="24"/>
              </w:rPr>
            </w:pPr>
            <w:r>
              <w:rPr>
                <w:rFonts w:ascii="宋体" w:hAnsi="宋体" w:hint="eastAsia"/>
                <w:sz w:val="24"/>
              </w:rPr>
              <w:t>拟委派的项目负责人</w:t>
            </w:r>
          </w:p>
        </w:tc>
        <w:tc>
          <w:tcPr>
            <w:tcW w:w="1938" w:type="dxa"/>
            <w:vAlign w:val="center"/>
          </w:tcPr>
          <w:p w14:paraId="5C34A426" w14:textId="77777777" w:rsidR="009D46BD" w:rsidRDefault="003800A6">
            <w:pPr>
              <w:rPr>
                <w:rFonts w:ascii="宋体" w:hAnsi="宋体"/>
                <w:sz w:val="24"/>
              </w:rPr>
            </w:pPr>
            <w:r>
              <w:rPr>
                <w:rFonts w:ascii="宋体" w:hAnsi="宋体" w:hint="eastAsia"/>
                <w:sz w:val="24"/>
              </w:rPr>
              <w:t>姓名</w:t>
            </w:r>
          </w:p>
        </w:tc>
        <w:tc>
          <w:tcPr>
            <w:tcW w:w="4378" w:type="dxa"/>
            <w:vAlign w:val="center"/>
          </w:tcPr>
          <w:p w14:paraId="6A8A26AF" w14:textId="77777777" w:rsidR="009D46BD" w:rsidRDefault="009D46BD">
            <w:pPr>
              <w:rPr>
                <w:rFonts w:ascii="宋体" w:hAnsi="宋体"/>
                <w:sz w:val="24"/>
              </w:rPr>
            </w:pPr>
          </w:p>
        </w:tc>
      </w:tr>
      <w:tr w:rsidR="009D46BD" w14:paraId="6B5DBDE0" w14:textId="77777777">
        <w:trPr>
          <w:trHeight w:val="457"/>
          <w:jc w:val="center"/>
        </w:trPr>
        <w:tc>
          <w:tcPr>
            <w:tcW w:w="730" w:type="dxa"/>
            <w:vMerge/>
            <w:vAlign w:val="center"/>
          </w:tcPr>
          <w:p w14:paraId="489A1826" w14:textId="77777777" w:rsidR="009D46BD" w:rsidRDefault="009D46BD">
            <w:pPr>
              <w:rPr>
                <w:rFonts w:ascii="宋体" w:hAnsi="宋体"/>
                <w:sz w:val="24"/>
              </w:rPr>
            </w:pPr>
          </w:p>
        </w:tc>
        <w:tc>
          <w:tcPr>
            <w:tcW w:w="1621" w:type="dxa"/>
            <w:vMerge/>
            <w:vAlign w:val="center"/>
          </w:tcPr>
          <w:p w14:paraId="5A9D34E2" w14:textId="77777777" w:rsidR="009D46BD" w:rsidRDefault="009D46BD">
            <w:pPr>
              <w:rPr>
                <w:rFonts w:ascii="宋体" w:hAnsi="宋体"/>
                <w:sz w:val="24"/>
              </w:rPr>
            </w:pPr>
          </w:p>
        </w:tc>
        <w:tc>
          <w:tcPr>
            <w:tcW w:w="1938" w:type="dxa"/>
            <w:vAlign w:val="center"/>
          </w:tcPr>
          <w:p w14:paraId="5C029C17" w14:textId="77777777" w:rsidR="009D46BD" w:rsidRDefault="003800A6">
            <w:pPr>
              <w:rPr>
                <w:rFonts w:ascii="宋体" w:hAnsi="宋体"/>
                <w:sz w:val="24"/>
              </w:rPr>
            </w:pPr>
            <w:r>
              <w:rPr>
                <w:rFonts w:ascii="宋体" w:hAnsi="宋体" w:hint="eastAsia"/>
                <w:sz w:val="24"/>
              </w:rPr>
              <w:t>技术职称</w:t>
            </w:r>
          </w:p>
        </w:tc>
        <w:tc>
          <w:tcPr>
            <w:tcW w:w="4378" w:type="dxa"/>
            <w:vAlign w:val="center"/>
          </w:tcPr>
          <w:p w14:paraId="6B2AFDF6" w14:textId="77777777" w:rsidR="009D46BD" w:rsidRDefault="009D46BD">
            <w:pPr>
              <w:rPr>
                <w:rFonts w:ascii="宋体" w:hAnsi="宋体"/>
                <w:sz w:val="24"/>
              </w:rPr>
            </w:pPr>
          </w:p>
        </w:tc>
      </w:tr>
      <w:tr w:rsidR="009D46BD" w14:paraId="65D2D897" w14:textId="77777777">
        <w:trPr>
          <w:trHeight w:val="457"/>
          <w:jc w:val="center"/>
        </w:trPr>
        <w:tc>
          <w:tcPr>
            <w:tcW w:w="730" w:type="dxa"/>
            <w:vMerge/>
            <w:vAlign w:val="center"/>
          </w:tcPr>
          <w:p w14:paraId="064A2FCB" w14:textId="77777777" w:rsidR="009D46BD" w:rsidRDefault="009D46BD">
            <w:pPr>
              <w:rPr>
                <w:rFonts w:ascii="宋体" w:hAnsi="宋体"/>
                <w:sz w:val="24"/>
              </w:rPr>
            </w:pPr>
          </w:p>
        </w:tc>
        <w:tc>
          <w:tcPr>
            <w:tcW w:w="1621" w:type="dxa"/>
            <w:vMerge/>
            <w:vAlign w:val="center"/>
          </w:tcPr>
          <w:p w14:paraId="67182422" w14:textId="77777777" w:rsidR="009D46BD" w:rsidRDefault="009D46BD">
            <w:pPr>
              <w:rPr>
                <w:rFonts w:ascii="宋体" w:hAnsi="宋体"/>
                <w:sz w:val="24"/>
              </w:rPr>
            </w:pPr>
          </w:p>
        </w:tc>
        <w:tc>
          <w:tcPr>
            <w:tcW w:w="1938" w:type="dxa"/>
            <w:vAlign w:val="center"/>
          </w:tcPr>
          <w:p w14:paraId="242F1EB2" w14:textId="77777777" w:rsidR="009D46BD" w:rsidRDefault="003800A6">
            <w:pPr>
              <w:rPr>
                <w:rFonts w:ascii="宋体" w:hAnsi="宋体"/>
                <w:sz w:val="24"/>
              </w:rPr>
            </w:pPr>
            <w:r>
              <w:rPr>
                <w:rFonts w:ascii="宋体" w:hAnsi="宋体" w:hint="eastAsia"/>
                <w:sz w:val="24"/>
              </w:rPr>
              <w:t>联系电话</w:t>
            </w:r>
          </w:p>
        </w:tc>
        <w:tc>
          <w:tcPr>
            <w:tcW w:w="4378" w:type="dxa"/>
            <w:vAlign w:val="center"/>
          </w:tcPr>
          <w:p w14:paraId="3EB94D2F" w14:textId="77777777" w:rsidR="009D46BD" w:rsidRDefault="009D46BD">
            <w:pPr>
              <w:rPr>
                <w:rFonts w:ascii="宋体" w:hAnsi="宋体"/>
                <w:sz w:val="24"/>
              </w:rPr>
            </w:pPr>
          </w:p>
        </w:tc>
      </w:tr>
      <w:bookmarkEnd w:id="19"/>
    </w:tbl>
    <w:p w14:paraId="64CC14DC" w14:textId="77777777" w:rsidR="009D46BD" w:rsidRDefault="009D46BD">
      <w:pPr>
        <w:rPr>
          <w:rFonts w:ascii="宋体" w:hAnsi="宋体"/>
        </w:rPr>
      </w:pPr>
    </w:p>
    <w:p w14:paraId="04492D5E" w14:textId="77777777" w:rsidR="009D46BD" w:rsidRDefault="003800A6">
      <w:pPr>
        <w:spacing w:beforeLines="50" w:before="120" w:afterLines="50" w:after="120" w:line="360" w:lineRule="auto"/>
        <w:rPr>
          <w:rFonts w:ascii="宋体" w:hAnsi="宋体"/>
          <w:sz w:val="22"/>
          <w:szCs w:val="28"/>
        </w:rPr>
      </w:pPr>
      <w:r>
        <w:rPr>
          <w:rFonts w:ascii="宋体" w:hAnsi="宋体" w:hint="eastAsia"/>
          <w:sz w:val="22"/>
          <w:szCs w:val="28"/>
        </w:rPr>
        <w:t>注：（1）投标总价为人民币报价。</w:t>
      </w:r>
    </w:p>
    <w:p w14:paraId="065E22C7" w14:textId="77777777" w:rsidR="009D46BD" w:rsidRDefault="003800A6">
      <w:pPr>
        <w:tabs>
          <w:tab w:val="left" w:pos="8364"/>
        </w:tabs>
        <w:spacing w:beforeLines="50" w:before="120" w:afterLines="50" w:after="120" w:line="360" w:lineRule="auto"/>
        <w:ind w:firstLineChars="200" w:firstLine="440"/>
        <w:rPr>
          <w:rFonts w:ascii="宋体" w:hAnsi="宋体"/>
          <w:sz w:val="22"/>
          <w:szCs w:val="28"/>
        </w:rPr>
      </w:pPr>
      <w:r>
        <w:rPr>
          <w:rFonts w:ascii="宋体" w:hAnsi="宋体" w:hint="eastAsia"/>
          <w:sz w:val="22"/>
          <w:szCs w:val="28"/>
        </w:rPr>
        <w:t>（2）投标总价是所有需采购人支付的本次项目采购的金额总数，应包括竞选文件要求的全部内容，投标人完成本项目（如果中标）所必须的</w:t>
      </w:r>
      <w:r>
        <w:rPr>
          <w:rFonts w:ascii="宋体" w:hAnsi="宋体" w:hint="eastAsia"/>
          <w:bCs/>
          <w:sz w:val="22"/>
          <w:szCs w:val="28"/>
        </w:rPr>
        <w:t>所有成本费用和投标人应承担的一切税费</w:t>
      </w:r>
      <w:r>
        <w:rPr>
          <w:rFonts w:ascii="宋体" w:hAnsi="宋体" w:hint="eastAsia"/>
          <w:sz w:val="22"/>
          <w:szCs w:val="28"/>
        </w:rPr>
        <w:t>，包括但不限于全部人工费、材料、设备、工具、机具、安装运输、</w:t>
      </w:r>
      <w:proofErr w:type="gramStart"/>
      <w:r>
        <w:rPr>
          <w:rFonts w:ascii="宋体" w:hAnsi="宋体" w:hint="eastAsia"/>
          <w:sz w:val="22"/>
          <w:szCs w:val="28"/>
        </w:rPr>
        <w:t>规</w:t>
      </w:r>
      <w:proofErr w:type="gramEnd"/>
      <w:r>
        <w:rPr>
          <w:rFonts w:ascii="宋体" w:hAnsi="宋体" w:hint="eastAsia"/>
          <w:sz w:val="22"/>
          <w:szCs w:val="28"/>
        </w:rPr>
        <w:t>费、措施费、合理利润、管理费、税费等及清理现场的费用、合同实施过程中应预见和不可预见的费用等等。</w:t>
      </w:r>
    </w:p>
    <w:p w14:paraId="6468E589" w14:textId="77777777" w:rsidR="009D46BD" w:rsidRDefault="003800A6">
      <w:pPr>
        <w:tabs>
          <w:tab w:val="left" w:pos="8364"/>
        </w:tabs>
        <w:spacing w:beforeLines="50" w:before="120" w:afterLines="50" w:after="120" w:line="360" w:lineRule="auto"/>
        <w:rPr>
          <w:rFonts w:ascii="宋体" w:hAnsi="宋体"/>
          <w:sz w:val="22"/>
          <w:szCs w:val="28"/>
        </w:rPr>
      </w:pPr>
      <w:r>
        <w:rPr>
          <w:rFonts w:ascii="宋体" w:hAnsi="宋体" w:hint="eastAsia"/>
          <w:sz w:val="22"/>
          <w:szCs w:val="28"/>
        </w:rPr>
        <w:t>（3）若用小写表示的金额和用大写表示的金额不一致，以大写表示的金额为准。</w:t>
      </w:r>
    </w:p>
    <w:p w14:paraId="273AB048" w14:textId="77777777" w:rsidR="009D46BD" w:rsidRDefault="009D46BD">
      <w:pPr>
        <w:tabs>
          <w:tab w:val="left" w:pos="8364"/>
        </w:tabs>
        <w:spacing w:beforeLines="50" w:before="120" w:afterLines="50" w:after="120" w:line="360" w:lineRule="auto"/>
        <w:rPr>
          <w:rFonts w:ascii="宋体" w:hAnsi="宋体"/>
        </w:rPr>
      </w:pPr>
    </w:p>
    <w:p w14:paraId="11898922" w14:textId="77777777" w:rsidR="009D46BD" w:rsidRDefault="003800A6">
      <w:pPr>
        <w:spacing w:beforeLines="50" w:before="120" w:afterLines="50" w:after="120" w:line="360" w:lineRule="auto"/>
        <w:rPr>
          <w:rFonts w:ascii="宋体" w:hAnsi="宋体"/>
          <w:szCs w:val="21"/>
        </w:rPr>
      </w:pPr>
      <w:r>
        <w:rPr>
          <w:rFonts w:ascii="宋体" w:hAnsi="宋体" w:hint="eastAsia"/>
          <w:szCs w:val="21"/>
        </w:rPr>
        <w:t>投标人名称（盖章）：</w:t>
      </w:r>
    </w:p>
    <w:p w14:paraId="645EA20F" w14:textId="77777777" w:rsidR="009D46BD" w:rsidRDefault="009D46BD">
      <w:pPr>
        <w:spacing w:beforeLines="50" w:before="120" w:afterLines="50" w:after="120" w:line="360" w:lineRule="auto"/>
        <w:rPr>
          <w:rFonts w:ascii="宋体" w:hAnsi="宋体"/>
          <w:szCs w:val="21"/>
        </w:rPr>
      </w:pPr>
    </w:p>
    <w:p w14:paraId="1D7C08F2" w14:textId="77777777" w:rsidR="009D46BD" w:rsidRDefault="003800A6">
      <w:pPr>
        <w:spacing w:beforeLines="50" w:before="120" w:afterLines="50" w:after="120" w:line="360" w:lineRule="auto"/>
        <w:jc w:val="center"/>
        <w:rPr>
          <w:rFonts w:ascii="宋体" w:hAnsi="宋体" w:cs="仿宋"/>
          <w:szCs w:val="21"/>
        </w:rPr>
      </w:pPr>
      <w:r>
        <w:rPr>
          <w:rFonts w:ascii="宋体" w:hAnsi="宋体" w:hint="eastAsia"/>
          <w:szCs w:val="21"/>
        </w:rPr>
        <w:t xml:space="preserve">日期： </w:t>
      </w:r>
      <w:r>
        <w:rPr>
          <w:rFonts w:ascii="宋体" w:hAnsi="宋体"/>
          <w:szCs w:val="21"/>
        </w:rPr>
        <w:t xml:space="preserve">    </w:t>
      </w: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r>
        <w:rPr>
          <w:rFonts w:ascii="宋体" w:hAnsi="宋体" w:cs="仿宋"/>
          <w:szCs w:val="21"/>
        </w:rPr>
        <w:br w:type="page"/>
      </w:r>
      <w:r>
        <w:rPr>
          <w:rFonts w:ascii="宋体" w:hAnsi="宋体" w:cs="仿宋"/>
          <w:szCs w:val="21"/>
        </w:rPr>
        <w:lastRenderedPageBreak/>
        <w:t xml:space="preserve"> </w:t>
      </w:r>
    </w:p>
    <w:p w14:paraId="3A6FEA2E" w14:textId="77777777" w:rsidR="009D46BD" w:rsidRDefault="003800A6">
      <w:pPr>
        <w:spacing w:beforeLines="50" w:before="120" w:afterLines="50" w:after="120" w:line="360" w:lineRule="auto"/>
        <w:rPr>
          <w:rFonts w:ascii="宋体" w:hAnsi="宋体" w:cs="仿宋"/>
          <w:szCs w:val="21"/>
        </w:rPr>
      </w:pPr>
      <w:r>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9D46BD" w14:paraId="76CF56A4" w14:textId="77777777">
        <w:trPr>
          <w:trHeight w:val="444"/>
        </w:trPr>
        <w:tc>
          <w:tcPr>
            <w:tcW w:w="9356" w:type="dxa"/>
            <w:gridSpan w:val="12"/>
            <w:tcBorders>
              <w:top w:val="nil"/>
              <w:left w:val="nil"/>
              <w:bottom w:val="nil"/>
              <w:right w:val="nil"/>
            </w:tcBorders>
            <w:shd w:val="clear" w:color="auto" w:fill="auto"/>
            <w:vAlign w:val="center"/>
          </w:tcPr>
          <w:p w14:paraId="7277BE60" w14:textId="77777777" w:rsidR="009D46BD" w:rsidRDefault="003800A6">
            <w:pPr>
              <w:widowControl/>
              <w:ind w:firstLineChars="700" w:firstLine="3080"/>
              <w:rPr>
                <w:rFonts w:ascii="宋体" w:hAnsi="宋体" w:cs="宋体"/>
                <w:kern w:val="0"/>
                <w:sz w:val="44"/>
                <w:szCs w:val="44"/>
              </w:rPr>
            </w:pPr>
            <w:bookmarkStart w:id="20" w:name="_Hlk33473319"/>
            <w:r>
              <w:rPr>
                <w:rFonts w:ascii="宋体" w:hAnsi="宋体" w:cs="宋体" w:hint="eastAsia"/>
                <w:kern w:val="0"/>
                <w:sz w:val="44"/>
                <w:szCs w:val="44"/>
              </w:rPr>
              <w:t>供应商调查表</w:t>
            </w:r>
          </w:p>
        </w:tc>
      </w:tr>
      <w:tr w:rsidR="009D46BD" w14:paraId="1186F06C" w14:textId="77777777">
        <w:trPr>
          <w:trHeight w:val="399"/>
        </w:trPr>
        <w:tc>
          <w:tcPr>
            <w:tcW w:w="9356" w:type="dxa"/>
            <w:gridSpan w:val="12"/>
            <w:tcBorders>
              <w:top w:val="nil"/>
              <w:left w:val="nil"/>
              <w:bottom w:val="single" w:sz="8" w:space="0" w:color="auto"/>
              <w:right w:val="nil"/>
            </w:tcBorders>
            <w:shd w:val="clear" w:color="auto" w:fill="auto"/>
            <w:vAlign w:val="center"/>
          </w:tcPr>
          <w:p w14:paraId="0B3BD5D5" w14:textId="77777777" w:rsidR="009D46BD" w:rsidRDefault="003800A6">
            <w:pPr>
              <w:widowControl/>
              <w:ind w:firstLine="200"/>
              <w:rPr>
                <w:rFonts w:ascii="宋体" w:hAnsi="宋体" w:cs="宋体"/>
                <w:kern w:val="0"/>
                <w:sz w:val="28"/>
                <w:szCs w:val="28"/>
              </w:rPr>
            </w:pPr>
            <w:r>
              <w:rPr>
                <w:rFonts w:ascii="宋体" w:hAnsi="宋体" w:cs="宋体" w:hint="eastAsia"/>
                <w:kern w:val="0"/>
                <w:sz w:val="28"/>
                <w:szCs w:val="28"/>
              </w:rPr>
              <w:t>项目名称：2021-</w:t>
            </w:r>
            <w:proofErr w:type="gramStart"/>
            <w:r>
              <w:rPr>
                <w:rFonts w:ascii="宋体" w:hAnsi="宋体" w:cs="宋体" w:hint="eastAsia"/>
                <w:kern w:val="0"/>
                <w:sz w:val="28"/>
                <w:szCs w:val="28"/>
              </w:rPr>
              <w:t>2022年冷站冬季</w:t>
            </w:r>
            <w:proofErr w:type="gramEnd"/>
            <w:r>
              <w:rPr>
                <w:rFonts w:ascii="宋体" w:hAnsi="宋体" w:cs="宋体" w:hint="eastAsia"/>
                <w:kern w:val="0"/>
                <w:sz w:val="28"/>
                <w:szCs w:val="28"/>
              </w:rPr>
              <w:t>外委检修项目之</w:t>
            </w:r>
            <w:proofErr w:type="gramStart"/>
            <w:r>
              <w:rPr>
                <w:rFonts w:ascii="宋体" w:hAnsi="宋体" w:cs="宋体" w:hint="eastAsia"/>
                <w:kern w:val="0"/>
                <w:sz w:val="28"/>
                <w:szCs w:val="28"/>
              </w:rPr>
              <w:t>冷站管道</w:t>
            </w:r>
            <w:proofErr w:type="gramEnd"/>
            <w:r>
              <w:rPr>
                <w:rFonts w:ascii="宋体" w:hAnsi="宋体" w:cs="宋体" w:hint="eastAsia"/>
                <w:kern w:val="0"/>
                <w:sz w:val="28"/>
                <w:szCs w:val="28"/>
              </w:rPr>
              <w:t>更换及拆除工程</w:t>
            </w:r>
          </w:p>
        </w:tc>
      </w:tr>
      <w:tr w:rsidR="009D46BD" w14:paraId="7C850C2B" w14:textId="77777777">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C220E0" w14:textId="77777777" w:rsidR="009D46BD" w:rsidRDefault="003800A6">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273E959" w14:textId="77777777" w:rsidR="009D46BD" w:rsidRDefault="009D46BD">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CBC91C" w14:textId="77777777" w:rsidR="009D46BD" w:rsidRDefault="003800A6">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5BEF0AFA" w14:textId="77777777" w:rsidR="009D46BD" w:rsidRDefault="009D46BD">
            <w:pPr>
              <w:widowControl/>
              <w:ind w:firstLine="200"/>
              <w:jc w:val="center"/>
              <w:rPr>
                <w:rFonts w:ascii="宋体" w:hAnsi="宋体" w:cs="宋体"/>
                <w:kern w:val="0"/>
                <w:sz w:val="24"/>
              </w:rPr>
            </w:pPr>
          </w:p>
        </w:tc>
      </w:tr>
      <w:tr w:rsidR="009D46BD" w14:paraId="6736497E" w14:textId="77777777">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30D2FF" w14:textId="77777777" w:rsidR="009D46BD" w:rsidRDefault="003800A6">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71B4067" w14:textId="77777777" w:rsidR="009D46BD" w:rsidRDefault="009D46BD">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8278FF" w14:textId="77777777" w:rsidR="009D46BD" w:rsidRDefault="003800A6">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5768B6B6" w14:textId="77777777" w:rsidR="009D46BD" w:rsidRDefault="009D46BD">
            <w:pPr>
              <w:widowControl/>
              <w:ind w:firstLine="200"/>
              <w:jc w:val="center"/>
              <w:rPr>
                <w:rFonts w:ascii="宋体" w:hAnsi="宋体" w:cs="宋体"/>
                <w:kern w:val="0"/>
                <w:sz w:val="24"/>
              </w:rPr>
            </w:pPr>
          </w:p>
        </w:tc>
      </w:tr>
      <w:tr w:rsidR="009D46BD" w14:paraId="6D6FE3A9" w14:textId="77777777">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AE5DC3" w14:textId="77777777" w:rsidR="009D46BD" w:rsidRDefault="003800A6">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4FC666" w14:textId="77777777" w:rsidR="009D46BD" w:rsidRDefault="009D46BD">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437B189D" w14:textId="77777777" w:rsidR="009D46BD" w:rsidRDefault="003800A6">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6C058A" w14:textId="77777777" w:rsidR="009D46BD" w:rsidRDefault="009D46BD">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F1D7C6A" w14:textId="77777777" w:rsidR="009D46BD" w:rsidRDefault="003800A6">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493ABCF5" w14:textId="77777777" w:rsidR="009D46BD" w:rsidRDefault="009D46BD">
            <w:pPr>
              <w:widowControl/>
              <w:ind w:firstLine="200"/>
              <w:jc w:val="center"/>
              <w:rPr>
                <w:rFonts w:ascii="宋体" w:hAnsi="宋体" w:cs="宋体"/>
                <w:kern w:val="0"/>
                <w:sz w:val="24"/>
              </w:rPr>
            </w:pPr>
          </w:p>
        </w:tc>
      </w:tr>
      <w:tr w:rsidR="009D46BD" w14:paraId="5ADD858D" w14:textId="77777777">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87DB05E" w14:textId="77777777" w:rsidR="009D46BD" w:rsidRDefault="003800A6">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E40E99" w14:textId="77777777" w:rsidR="009D46BD" w:rsidRDefault="009D46BD">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010AE38" w14:textId="77777777" w:rsidR="009D46BD" w:rsidRDefault="003800A6">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F85B63" w14:textId="77777777" w:rsidR="009D46BD" w:rsidRDefault="009D46BD">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4D68B8D" w14:textId="77777777" w:rsidR="009D46BD" w:rsidRDefault="003800A6">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65B48EF7" w14:textId="77777777" w:rsidR="009D46BD" w:rsidRDefault="009D46BD">
            <w:pPr>
              <w:widowControl/>
              <w:ind w:firstLine="200"/>
              <w:jc w:val="center"/>
              <w:rPr>
                <w:rFonts w:ascii="宋体" w:hAnsi="宋体" w:cs="宋体"/>
                <w:kern w:val="0"/>
                <w:sz w:val="24"/>
              </w:rPr>
            </w:pPr>
          </w:p>
        </w:tc>
      </w:tr>
      <w:tr w:rsidR="009D46BD" w14:paraId="0AA04E9C" w14:textId="77777777">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F595AAB" w14:textId="77777777" w:rsidR="009D46BD" w:rsidRDefault="003800A6">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1F85A45" w14:textId="77777777" w:rsidR="009D46BD" w:rsidRDefault="009D46BD">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ABBE31" w14:textId="77777777" w:rsidR="009D46BD" w:rsidRDefault="003800A6">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AAC2F54" w14:textId="77777777" w:rsidR="009D46BD" w:rsidRDefault="009D46BD">
            <w:pPr>
              <w:widowControl/>
              <w:jc w:val="left"/>
              <w:rPr>
                <w:rFonts w:ascii="宋体" w:hAnsi="宋体" w:cs="宋体"/>
                <w:b/>
                <w:bCs/>
                <w:kern w:val="0"/>
                <w:sz w:val="24"/>
              </w:rPr>
            </w:pPr>
          </w:p>
        </w:tc>
      </w:tr>
      <w:tr w:rsidR="009D46BD" w14:paraId="5E0E661D" w14:textId="77777777">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2F466C7" w14:textId="77777777" w:rsidR="009D46BD" w:rsidRDefault="003800A6">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17AB4C" w14:textId="77777777" w:rsidR="009D46BD" w:rsidRDefault="009D46BD">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1355A1" w14:textId="77777777" w:rsidR="009D46BD" w:rsidRDefault="003800A6">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8C8E538" w14:textId="77777777" w:rsidR="009D46BD" w:rsidRDefault="009D46BD">
            <w:pPr>
              <w:widowControl/>
              <w:jc w:val="left"/>
              <w:rPr>
                <w:rFonts w:ascii="宋体" w:hAnsi="宋体" w:cs="宋体"/>
                <w:b/>
                <w:bCs/>
                <w:kern w:val="0"/>
                <w:sz w:val="24"/>
              </w:rPr>
            </w:pPr>
          </w:p>
        </w:tc>
      </w:tr>
      <w:tr w:rsidR="009D46BD" w14:paraId="202E4139" w14:textId="77777777">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705F64" w14:textId="77777777" w:rsidR="009D46BD" w:rsidRDefault="003800A6">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087F02" w14:textId="77777777" w:rsidR="009D46BD" w:rsidRDefault="009D46BD">
            <w:pPr>
              <w:widowControl/>
              <w:rPr>
                <w:rFonts w:ascii="宋体" w:hAnsi="宋体" w:cs="宋体"/>
                <w:b/>
                <w:bCs/>
                <w:kern w:val="0"/>
                <w:sz w:val="24"/>
              </w:rPr>
            </w:pPr>
          </w:p>
          <w:p w14:paraId="3BFD36FC" w14:textId="77777777" w:rsidR="009D46BD" w:rsidRDefault="009D46BD">
            <w:pPr>
              <w:widowControl/>
              <w:rPr>
                <w:rFonts w:ascii="宋体" w:hAnsi="宋体" w:cs="宋体"/>
                <w:b/>
                <w:bCs/>
                <w:kern w:val="0"/>
                <w:sz w:val="24"/>
              </w:rPr>
            </w:pPr>
          </w:p>
          <w:p w14:paraId="7C33316B" w14:textId="77777777" w:rsidR="009D46BD" w:rsidRDefault="009D46BD">
            <w:pPr>
              <w:widowControl/>
              <w:rPr>
                <w:rFonts w:ascii="宋体" w:hAnsi="宋体" w:cs="宋体"/>
                <w:b/>
                <w:bCs/>
                <w:kern w:val="0"/>
                <w:sz w:val="24"/>
              </w:rPr>
            </w:pPr>
          </w:p>
          <w:p w14:paraId="52FBC7D6" w14:textId="77777777" w:rsidR="009D46BD" w:rsidRDefault="009D46BD">
            <w:pPr>
              <w:widowControl/>
              <w:rPr>
                <w:rFonts w:ascii="宋体" w:hAnsi="宋体" w:cs="宋体"/>
                <w:b/>
                <w:bCs/>
                <w:kern w:val="0"/>
                <w:sz w:val="24"/>
              </w:rPr>
            </w:pPr>
          </w:p>
        </w:tc>
      </w:tr>
      <w:tr w:rsidR="009D46BD" w14:paraId="405C47BD"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988F170" w14:textId="77777777" w:rsidR="009D46BD" w:rsidRDefault="003800A6">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5A32557" w14:textId="77777777" w:rsidR="009D46BD" w:rsidRDefault="003800A6">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EDC314D" w14:textId="77777777" w:rsidR="009D46BD" w:rsidRDefault="003800A6">
            <w:pPr>
              <w:widowControl/>
              <w:jc w:val="center"/>
              <w:rPr>
                <w:rFonts w:ascii="宋体" w:hAnsi="宋体" w:cs="宋体"/>
                <w:kern w:val="0"/>
                <w:sz w:val="24"/>
              </w:rPr>
            </w:pPr>
            <w:r>
              <w:rPr>
                <w:rFonts w:ascii="宋体" w:hAnsi="宋体" w:cs="宋体" w:hint="eastAsia"/>
                <w:kern w:val="0"/>
                <w:sz w:val="24"/>
              </w:rPr>
              <w:t>发证机关</w:t>
            </w:r>
          </w:p>
        </w:tc>
      </w:tr>
      <w:tr w:rsidR="009D46BD" w14:paraId="317D476D"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F3905A9" w14:textId="77777777" w:rsidR="009D46BD" w:rsidRDefault="003800A6">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99B02BB" w14:textId="77777777" w:rsidR="009D46BD" w:rsidRDefault="009D46BD">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AC48DB6" w14:textId="77777777" w:rsidR="009D46BD" w:rsidRDefault="009D46BD">
            <w:pPr>
              <w:widowControl/>
              <w:jc w:val="center"/>
              <w:rPr>
                <w:rFonts w:ascii="宋体" w:hAnsi="宋体" w:cs="宋体"/>
                <w:b/>
                <w:bCs/>
                <w:kern w:val="0"/>
                <w:sz w:val="24"/>
              </w:rPr>
            </w:pPr>
          </w:p>
        </w:tc>
      </w:tr>
      <w:tr w:rsidR="009D46BD" w14:paraId="788FA55F"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E29DEF0" w14:textId="77777777" w:rsidR="009D46BD" w:rsidRDefault="003800A6">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5A7BD3" w14:textId="77777777" w:rsidR="009D46BD" w:rsidRDefault="009D46BD">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54D10F1" w14:textId="77777777" w:rsidR="009D46BD" w:rsidRDefault="009D46BD">
            <w:pPr>
              <w:widowControl/>
              <w:jc w:val="center"/>
              <w:rPr>
                <w:rFonts w:ascii="宋体" w:hAnsi="宋体" w:cs="宋体"/>
                <w:b/>
                <w:bCs/>
                <w:kern w:val="0"/>
                <w:sz w:val="24"/>
              </w:rPr>
            </w:pPr>
          </w:p>
        </w:tc>
      </w:tr>
      <w:tr w:rsidR="009D46BD" w14:paraId="243161D1"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9C813B7" w14:textId="77777777" w:rsidR="009D46BD" w:rsidRDefault="003800A6">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BA92407" w14:textId="77777777" w:rsidR="009D46BD" w:rsidRDefault="009D46BD">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2D80480" w14:textId="77777777" w:rsidR="009D46BD" w:rsidRDefault="009D46BD">
            <w:pPr>
              <w:widowControl/>
              <w:jc w:val="center"/>
              <w:rPr>
                <w:rFonts w:ascii="宋体" w:hAnsi="宋体" w:cs="宋体"/>
                <w:b/>
                <w:bCs/>
                <w:kern w:val="0"/>
                <w:sz w:val="24"/>
              </w:rPr>
            </w:pPr>
          </w:p>
        </w:tc>
      </w:tr>
      <w:tr w:rsidR="009D46BD" w14:paraId="49B8021A"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15825510" w14:textId="77777777" w:rsidR="009D46BD" w:rsidRDefault="009D46BD">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405FAE3" w14:textId="77777777" w:rsidR="009D46BD" w:rsidRDefault="009D46BD">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476B985" w14:textId="77777777" w:rsidR="009D46BD" w:rsidRDefault="009D46BD">
            <w:pPr>
              <w:widowControl/>
              <w:jc w:val="center"/>
              <w:rPr>
                <w:rFonts w:ascii="宋体" w:hAnsi="宋体" w:cs="宋体"/>
                <w:b/>
                <w:bCs/>
                <w:kern w:val="0"/>
                <w:sz w:val="24"/>
              </w:rPr>
            </w:pPr>
          </w:p>
        </w:tc>
      </w:tr>
      <w:tr w:rsidR="009D46BD" w14:paraId="1E27F2DD" w14:textId="77777777">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33570AB" w14:textId="77777777" w:rsidR="009D46BD" w:rsidRDefault="003800A6">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302611" w14:textId="77777777" w:rsidR="009D46BD" w:rsidRDefault="009D46BD">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311AC3" w14:textId="77777777" w:rsidR="009D46BD" w:rsidRDefault="003800A6">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4DC9AB6" w14:textId="77777777" w:rsidR="009D46BD" w:rsidRDefault="009D46BD">
            <w:pPr>
              <w:widowControl/>
              <w:jc w:val="center"/>
              <w:rPr>
                <w:rFonts w:ascii="宋体" w:hAnsi="宋体" w:cs="宋体"/>
                <w:b/>
                <w:bCs/>
                <w:kern w:val="0"/>
                <w:sz w:val="24"/>
              </w:rPr>
            </w:pPr>
          </w:p>
        </w:tc>
      </w:tr>
      <w:tr w:rsidR="009D46BD" w14:paraId="0331DE9E" w14:textId="77777777">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7D9CCB58" w14:textId="77777777" w:rsidR="009D46BD" w:rsidRDefault="003800A6">
            <w:pPr>
              <w:widowControl/>
              <w:jc w:val="center"/>
              <w:rPr>
                <w:rFonts w:ascii="宋体" w:hAnsi="宋体" w:cs="宋体"/>
                <w:kern w:val="0"/>
                <w:sz w:val="24"/>
              </w:rPr>
            </w:pPr>
            <w:r>
              <w:rPr>
                <w:rFonts w:ascii="宋体" w:hAnsi="宋体" w:cs="宋体" w:hint="eastAsia"/>
                <w:kern w:val="0"/>
                <w:sz w:val="24"/>
              </w:rPr>
              <w:t>近三年类似业绩</w:t>
            </w:r>
          </w:p>
        </w:tc>
      </w:tr>
      <w:tr w:rsidR="009D46BD" w14:paraId="400471C6"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B35F964" w14:textId="77777777" w:rsidR="009D46BD" w:rsidRDefault="003800A6">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0AD2854" w14:textId="77777777" w:rsidR="009D46BD" w:rsidRDefault="003800A6">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DF0F56F" w14:textId="77777777" w:rsidR="009D46BD" w:rsidRDefault="003800A6">
            <w:pPr>
              <w:widowControl/>
              <w:jc w:val="center"/>
              <w:rPr>
                <w:rFonts w:ascii="宋体" w:hAnsi="宋体" w:cs="宋体"/>
                <w:kern w:val="0"/>
                <w:sz w:val="24"/>
              </w:rPr>
            </w:pPr>
            <w:r>
              <w:rPr>
                <w:rFonts w:ascii="宋体" w:hAnsi="宋体" w:cs="宋体" w:hint="eastAsia"/>
                <w:kern w:val="0"/>
                <w:sz w:val="24"/>
              </w:rPr>
              <w:t>项目内容</w:t>
            </w:r>
          </w:p>
        </w:tc>
      </w:tr>
      <w:tr w:rsidR="009D46BD" w14:paraId="6D1A83E6"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58D9997" w14:textId="77777777" w:rsidR="009D46BD" w:rsidRDefault="003800A6">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449F579" w14:textId="77777777" w:rsidR="009D46BD" w:rsidRDefault="009D46BD">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45ADE9A" w14:textId="77777777" w:rsidR="009D46BD" w:rsidRDefault="009D46BD">
            <w:pPr>
              <w:widowControl/>
              <w:jc w:val="center"/>
              <w:rPr>
                <w:rFonts w:ascii="宋体" w:hAnsi="宋体" w:cs="宋体"/>
                <w:b/>
                <w:bCs/>
                <w:kern w:val="0"/>
                <w:sz w:val="24"/>
              </w:rPr>
            </w:pPr>
          </w:p>
        </w:tc>
      </w:tr>
      <w:tr w:rsidR="009D46BD" w14:paraId="79774E7F"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D42F31C" w14:textId="77777777" w:rsidR="009D46BD" w:rsidRDefault="003800A6">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C754A04" w14:textId="77777777" w:rsidR="009D46BD" w:rsidRDefault="009D46BD">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AA57B48" w14:textId="77777777" w:rsidR="009D46BD" w:rsidRDefault="009D46BD">
            <w:pPr>
              <w:widowControl/>
              <w:jc w:val="center"/>
              <w:rPr>
                <w:rFonts w:ascii="宋体" w:hAnsi="宋体" w:cs="宋体"/>
                <w:b/>
                <w:bCs/>
                <w:kern w:val="0"/>
                <w:sz w:val="24"/>
              </w:rPr>
            </w:pPr>
          </w:p>
        </w:tc>
      </w:tr>
      <w:tr w:rsidR="009D46BD" w14:paraId="6360E364"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710B5A11" w14:textId="77777777" w:rsidR="009D46BD" w:rsidRDefault="003800A6">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B8B28CC" w14:textId="77777777" w:rsidR="009D46BD" w:rsidRDefault="009D46BD">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04A9063C" w14:textId="77777777" w:rsidR="009D46BD" w:rsidRDefault="009D46BD">
            <w:pPr>
              <w:widowControl/>
              <w:jc w:val="center"/>
              <w:rPr>
                <w:rFonts w:ascii="宋体" w:hAnsi="宋体"/>
                <w:b/>
                <w:bCs/>
                <w:kern w:val="0"/>
                <w:sz w:val="24"/>
              </w:rPr>
            </w:pPr>
          </w:p>
        </w:tc>
      </w:tr>
      <w:tr w:rsidR="009D46BD" w14:paraId="0B88A33B" w14:textId="77777777">
        <w:trPr>
          <w:trHeight w:val="399"/>
        </w:trPr>
        <w:tc>
          <w:tcPr>
            <w:tcW w:w="1072" w:type="dxa"/>
            <w:gridSpan w:val="2"/>
            <w:tcBorders>
              <w:top w:val="single" w:sz="8" w:space="0" w:color="auto"/>
              <w:left w:val="nil"/>
              <w:bottom w:val="nil"/>
              <w:right w:val="nil"/>
            </w:tcBorders>
            <w:shd w:val="clear" w:color="auto" w:fill="auto"/>
            <w:vAlign w:val="center"/>
          </w:tcPr>
          <w:p w14:paraId="17006AFE" w14:textId="77777777" w:rsidR="009D46BD" w:rsidRDefault="009D46BD">
            <w:pPr>
              <w:widowControl/>
              <w:ind w:firstLine="200"/>
              <w:jc w:val="left"/>
              <w:rPr>
                <w:rFonts w:ascii="宋体" w:hAnsi="宋体" w:cs="宋体"/>
                <w:kern w:val="0"/>
                <w:szCs w:val="21"/>
              </w:rPr>
            </w:pPr>
          </w:p>
        </w:tc>
        <w:tc>
          <w:tcPr>
            <w:tcW w:w="535" w:type="dxa"/>
            <w:gridSpan w:val="2"/>
            <w:tcBorders>
              <w:top w:val="single" w:sz="8" w:space="0" w:color="auto"/>
              <w:left w:val="nil"/>
              <w:bottom w:val="nil"/>
              <w:right w:val="nil"/>
            </w:tcBorders>
            <w:shd w:val="clear" w:color="auto" w:fill="auto"/>
            <w:vAlign w:val="center"/>
          </w:tcPr>
          <w:p w14:paraId="061548D3" w14:textId="77777777" w:rsidR="009D46BD" w:rsidRDefault="009D46BD">
            <w:pPr>
              <w:widowControl/>
              <w:ind w:firstLine="200"/>
              <w:jc w:val="left"/>
              <w:rPr>
                <w:rFonts w:ascii="宋体" w:hAnsi="宋体" w:cs="宋体"/>
                <w:kern w:val="0"/>
                <w:szCs w:val="21"/>
              </w:rPr>
            </w:pPr>
          </w:p>
        </w:tc>
        <w:tc>
          <w:tcPr>
            <w:tcW w:w="1585" w:type="dxa"/>
            <w:tcBorders>
              <w:top w:val="single" w:sz="8" w:space="0" w:color="auto"/>
              <w:left w:val="nil"/>
              <w:bottom w:val="nil"/>
              <w:right w:val="nil"/>
            </w:tcBorders>
            <w:shd w:val="clear" w:color="auto" w:fill="auto"/>
            <w:vAlign w:val="center"/>
          </w:tcPr>
          <w:p w14:paraId="7997831E" w14:textId="77777777" w:rsidR="009D46BD" w:rsidRDefault="009D46BD">
            <w:pPr>
              <w:widowControl/>
              <w:ind w:firstLine="200"/>
              <w:jc w:val="left"/>
              <w:rPr>
                <w:rFonts w:ascii="宋体" w:hAnsi="宋体" w:cs="宋体"/>
                <w:kern w:val="0"/>
                <w:szCs w:val="21"/>
              </w:rPr>
            </w:pPr>
          </w:p>
        </w:tc>
        <w:tc>
          <w:tcPr>
            <w:tcW w:w="1060" w:type="dxa"/>
            <w:tcBorders>
              <w:top w:val="single" w:sz="8" w:space="0" w:color="auto"/>
              <w:left w:val="nil"/>
              <w:bottom w:val="nil"/>
              <w:right w:val="nil"/>
            </w:tcBorders>
            <w:shd w:val="clear" w:color="auto" w:fill="auto"/>
            <w:vAlign w:val="center"/>
          </w:tcPr>
          <w:p w14:paraId="448E0624" w14:textId="77777777" w:rsidR="009D46BD" w:rsidRDefault="009D46BD">
            <w:pPr>
              <w:widowControl/>
              <w:ind w:firstLine="200"/>
              <w:jc w:val="left"/>
              <w:rPr>
                <w:rFonts w:ascii="宋体" w:hAnsi="宋体" w:cs="宋体"/>
                <w:kern w:val="0"/>
                <w:szCs w:val="21"/>
              </w:rPr>
            </w:pPr>
          </w:p>
        </w:tc>
        <w:tc>
          <w:tcPr>
            <w:tcW w:w="740" w:type="dxa"/>
            <w:tcBorders>
              <w:top w:val="single" w:sz="8" w:space="0" w:color="auto"/>
              <w:left w:val="nil"/>
              <w:bottom w:val="nil"/>
              <w:right w:val="nil"/>
            </w:tcBorders>
            <w:shd w:val="clear" w:color="auto" w:fill="auto"/>
            <w:vAlign w:val="center"/>
          </w:tcPr>
          <w:p w14:paraId="178E70D1" w14:textId="77777777" w:rsidR="009D46BD" w:rsidRDefault="009D46BD">
            <w:pPr>
              <w:widowControl/>
              <w:ind w:firstLine="200"/>
              <w:jc w:val="left"/>
              <w:rPr>
                <w:rFonts w:ascii="宋体" w:hAnsi="宋体" w:cs="宋体"/>
                <w:kern w:val="0"/>
                <w:szCs w:val="21"/>
              </w:rPr>
            </w:pPr>
          </w:p>
        </w:tc>
        <w:tc>
          <w:tcPr>
            <w:tcW w:w="1180" w:type="dxa"/>
            <w:tcBorders>
              <w:top w:val="single" w:sz="8" w:space="0" w:color="auto"/>
              <w:left w:val="nil"/>
              <w:bottom w:val="nil"/>
              <w:right w:val="nil"/>
            </w:tcBorders>
            <w:shd w:val="clear" w:color="auto" w:fill="auto"/>
            <w:vAlign w:val="center"/>
          </w:tcPr>
          <w:p w14:paraId="4E8ABE51" w14:textId="77777777" w:rsidR="009D46BD" w:rsidRDefault="009D46BD">
            <w:pPr>
              <w:widowControl/>
              <w:ind w:firstLine="200"/>
              <w:jc w:val="left"/>
              <w:rPr>
                <w:rFonts w:ascii="宋体" w:hAnsi="宋体" w:cs="宋体"/>
                <w:kern w:val="0"/>
                <w:szCs w:val="21"/>
              </w:rPr>
            </w:pPr>
          </w:p>
        </w:tc>
        <w:tc>
          <w:tcPr>
            <w:tcW w:w="440" w:type="dxa"/>
            <w:tcBorders>
              <w:top w:val="single" w:sz="8" w:space="0" w:color="auto"/>
              <w:left w:val="nil"/>
              <w:bottom w:val="nil"/>
              <w:right w:val="nil"/>
            </w:tcBorders>
            <w:shd w:val="clear" w:color="auto" w:fill="auto"/>
            <w:vAlign w:val="center"/>
          </w:tcPr>
          <w:p w14:paraId="3BB412B3" w14:textId="77777777" w:rsidR="009D46BD" w:rsidRDefault="009D46BD">
            <w:pPr>
              <w:widowControl/>
              <w:ind w:firstLine="200"/>
              <w:jc w:val="left"/>
              <w:rPr>
                <w:rFonts w:ascii="宋体" w:hAnsi="宋体" w:cs="宋体"/>
                <w:kern w:val="0"/>
                <w:szCs w:val="21"/>
              </w:rPr>
            </w:pPr>
          </w:p>
        </w:tc>
        <w:tc>
          <w:tcPr>
            <w:tcW w:w="236" w:type="dxa"/>
            <w:tcBorders>
              <w:top w:val="single" w:sz="8" w:space="0" w:color="auto"/>
              <w:left w:val="nil"/>
              <w:bottom w:val="nil"/>
              <w:right w:val="nil"/>
            </w:tcBorders>
            <w:shd w:val="clear" w:color="auto" w:fill="auto"/>
            <w:vAlign w:val="center"/>
          </w:tcPr>
          <w:p w14:paraId="063E3EBD" w14:textId="77777777" w:rsidR="009D46BD" w:rsidRDefault="009D46BD">
            <w:pPr>
              <w:widowControl/>
              <w:ind w:firstLine="200"/>
              <w:jc w:val="left"/>
              <w:rPr>
                <w:rFonts w:ascii="宋体" w:hAnsi="宋体" w:cs="宋体"/>
                <w:kern w:val="0"/>
                <w:szCs w:val="21"/>
              </w:rPr>
            </w:pPr>
          </w:p>
        </w:tc>
        <w:tc>
          <w:tcPr>
            <w:tcW w:w="723" w:type="dxa"/>
            <w:tcBorders>
              <w:top w:val="single" w:sz="8" w:space="0" w:color="auto"/>
              <w:left w:val="nil"/>
              <w:bottom w:val="nil"/>
              <w:right w:val="nil"/>
            </w:tcBorders>
            <w:shd w:val="clear" w:color="auto" w:fill="auto"/>
            <w:vAlign w:val="center"/>
          </w:tcPr>
          <w:p w14:paraId="1CF986BE" w14:textId="77777777" w:rsidR="009D46BD" w:rsidRDefault="009D46BD">
            <w:pPr>
              <w:widowControl/>
              <w:ind w:firstLine="200"/>
              <w:jc w:val="left"/>
              <w:rPr>
                <w:rFonts w:ascii="宋体" w:hAnsi="宋体" w:cs="宋体"/>
                <w:kern w:val="0"/>
                <w:szCs w:val="21"/>
              </w:rPr>
            </w:pPr>
          </w:p>
        </w:tc>
        <w:tc>
          <w:tcPr>
            <w:tcW w:w="1785" w:type="dxa"/>
            <w:tcBorders>
              <w:top w:val="single" w:sz="8" w:space="0" w:color="auto"/>
              <w:left w:val="nil"/>
              <w:bottom w:val="nil"/>
              <w:right w:val="nil"/>
            </w:tcBorders>
            <w:shd w:val="clear" w:color="auto" w:fill="auto"/>
            <w:vAlign w:val="center"/>
          </w:tcPr>
          <w:p w14:paraId="2BB2F5B3" w14:textId="77777777" w:rsidR="009D46BD" w:rsidRDefault="009D46BD">
            <w:pPr>
              <w:widowControl/>
              <w:ind w:firstLine="200"/>
              <w:jc w:val="left"/>
              <w:rPr>
                <w:rFonts w:ascii="宋体" w:hAnsi="宋体" w:cs="宋体"/>
                <w:kern w:val="0"/>
                <w:szCs w:val="21"/>
              </w:rPr>
            </w:pPr>
          </w:p>
        </w:tc>
      </w:tr>
      <w:tr w:rsidR="009D46BD" w14:paraId="39539425" w14:textId="77777777">
        <w:trPr>
          <w:trHeight w:val="399"/>
        </w:trPr>
        <w:tc>
          <w:tcPr>
            <w:tcW w:w="9356" w:type="dxa"/>
            <w:gridSpan w:val="12"/>
            <w:tcBorders>
              <w:top w:val="nil"/>
              <w:left w:val="nil"/>
              <w:bottom w:val="nil"/>
              <w:right w:val="nil"/>
            </w:tcBorders>
            <w:shd w:val="clear" w:color="auto" w:fill="auto"/>
            <w:vAlign w:val="center"/>
          </w:tcPr>
          <w:p w14:paraId="13EAC1B0" w14:textId="77777777" w:rsidR="009D46BD" w:rsidRDefault="009D46BD">
            <w:pPr>
              <w:spacing w:line="400" w:lineRule="exact"/>
              <w:ind w:firstLine="200"/>
              <w:rPr>
                <w:rFonts w:ascii="宋体" w:hAnsi="宋体"/>
                <w:sz w:val="28"/>
                <w:szCs w:val="28"/>
              </w:rPr>
            </w:pPr>
          </w:p>
          <w:p w14:paraId="301539B5" w14:textId="77777777" w:rsidR="009D46BD" w:rsidRDefault="003800A6">
            <w:pPr>
              <w:spacing w:line="400" w:lineRule="exact"/>
              <w:rPr>
                <w:rFonts w:ascii="宋体" w:hAnsi="宋体"/>
                <w:sz w:val="28"/>
                <w:szCs w:val="28"/>
              </w:rPr>
            </w:pPr>
            <w:r>
              <w:rPr>
                <w:rFonts w:ascii="宋体" w:hAnsi="宋体" w:hint="eastAsia"/>
                <w:sz w:val="28"/>
                <w:szCs w:val="28"/>
              </w:rPr>
              <w:t>报名单位（盖章）：</w:t>
            </w:r>
          </w:p>
        </w:tc>
      </w:tr>
    </w:tbl>
    <w:p w14:paraId="56671C8B" w14:textId="77777777" w:rsidR="009D46BD" w:rsidRDefault="009D46BD">
      <w:pPr>
        <w:spacing w:line="400" w:lineRule="exact"/>
        <w:ind w:left="560" w:hangingChars="200" w:hanging="560"/>
        <w:rPr>
          <w:rFonts w:ascii="宋体" w:hAnsi="宋体"/>
          <w:sz w:val="28"/>
          <w:szCs w:val="28"/>
        </w:rPr>
      </w:pPr>
    </w:p>
    <w:p w14:paraId="4CBED6D0" w14:textId="77777777" w:rsidR="009D46BD" w:rsidRDefault="003800A6">
      <w:pPr>
        <w:spacing w:line="400" w:lineRule="exact"/>
        <w:ind w:left="560" w:hangingChars="200" w:hanging="560"/>
        <w:rPr>
          <w:rFonts w:ascii="宋体" w:hAnsi="宋体"/>
          <w:sz w:val="28"/>
          <w:szCs w:val="28"/>
        </w:rPr>
      </w:pPr>
      <w:r>
        <w:rPr>
          <w:rFonts w:ascii="宋体" w:hAnsi="宋体" w:hint="eastAsia"/>
          <w:sz w:val="28"/>
          <w:szCs w:val="28"/>
        </w:rPr>
        <w:t xml:space="preserve">日期：2021年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日</w:t>
      </w:r>
    </w:p>
    <w:bookmarkEnd w:id="20"/>
    <w:p w14:paraId="5043CCFE" w14:textId="77777777" w:rsidR="009D46BD" w:rsidRDefault="003800A6">
      <w:pPr>
        <w:spacing w:line="400" w:lineRule="exact"/>
        <w:ind w:left="560" w:hangingChars="200" w:hanging="560"/>
        <w:rPr>
          <w:rFonts w:ascii="宋体" w:hAnsi="宋体"/>
          <w:bCs/>
          <w:sz w:val="30"/>
          <w:szCs w:val="30"/>
        </w:rPr>
      </w:pPr>
      <w:r>
        <w:rPr>
          <w:rFonts w:ascii="宋体" w:hAnsi="宋体"/>
          <w:sz w:val="28"/>
          <w:szCs w:val="28"/>
        </w:rPr>
        <w:br w:type="page"/>
      </w:r>
      <w:r>
        <w:rPr>
          <w:rFonts w:ascii="宋体" w:hAnsi="宋体" w:hint="eastAsia"/>
          <w:bCs/>
          <w:sz w:val="30"/>
          <w:szCs w:val="30"/>
        </w:rPr>
        <w:lastRenderedPageBreak/>
        <w:t>附件3</w:t>
      </w:r>
    </w:p>
    <w:p w14:paraId="541C0789" w14:textId="77777777" w:rsidR="009D46BD" w:rsidRDefault="003800A6">
      <w:pPr>
        <w:spacing w:line="500" w:lineRule="exact"/>
        <w:jc w:val="center"/>
        <w:rPr>
          <w:rFonts w:ascii="宋体" w:hAnsi="宋体"/>
          <w:b/>
          <w:bCs/>
          <w:sz w:val="36"/>
        </w:rPr>
      </w:pPr>
      <w:r>
        <w:rPr>
          <w:rFonts w:ascii="宋体" w:hAnsi="宋体" w:hint="eastAsia"/>
          <w:b/>
          <w:bCs/>
          <w:sz w:val="36"/>
        </w:rPr>
        <w:t>法定代表人身份证明书</w:t>
      </w:r>
    </w:p>
    <w:p w14:paraId="5259F5C0" w14:textId="77777777" w:rsidR="009D46BD" w:rsidRDefault="009D46BD">
      <w:pPr>
        <w:spacing w:line="500" w:lineRule="exact"/>
        <w:rPr>
          <w:rFonts w:ascii="宋体" w:hAnsi="宋体"/>
          <w:b/>
          <w:bCs/>
          <w:szCs w:val="21"/>
        </w:rPr>
      </w:pPr>
    </w:p>
    <w:p w14:paraId="60359E90" w14:textId="77777777" w:rsidR="009D46BD" w:rsidRDefault="003800A6">
      <w:pPr>
        <w:spacing w:line="500" w:lineRule="exact"/>
        <w:ind w:firstLineChars="400" w:firstLine="1120"/>
        <w:rPr>
          <w:rFonts w:ascii="宋体" w:hAnsi="宋体" w:cs="宋体"/>
          <w:sz w:val="28"/>
        </w:rPr>
      </w:pPr>
      <w:bookmarkStart w:id="21" w:name="_Hlk33473365"/>
      <w:r>
        <w:rPr>
          <w:rFonts w:ascii="宋体" w:hAnsi="宋体" w:cs="宋体" w:hint="eastAsia"/>
          <w:sz w:val="28"/>
        </w:rPr>
        <w:t>在我单位任</w:t>
      </w:r>
      <w:r>
        <w:rPr>
          <w:rFonts w:ascii="宋体" w:hAnsi="宋体" w:cs="宋体" w:hint="eastAsia"/>
          <w:sz w:val="28"/>
          <w:u w:val="single"/>
        </w:rPr>
        <w:t xml:space="preserve"> </w:t>
      </w:r>
      <w:r>
        <w:rPr>
          <w:rFonts w:ascii="宋体" w:hAnsi="宋体" w:cs="宋体"/>
          <w:sz w:val="28"/>
          <w:u w:val="single"/>
        </w:rPr>
        <w:t xml:space="preserve">    </w:t>
      </w:r>
      <w:r>
        <w:rPr>
          <w:rFonts w:ascii="宋体" w:hAnsi="宋体" w:cs="宋体" w:hint="eastAsia"/>
          <w:sz w:val="28"/>
        </w:rPr>
        <w:t>职务，是我单位法定代表人，身份证号为</w:t>
      </w:r>
      <w:r>
        <w:rPr>
          <w:rFonts w:ascii="宋体" w:hAnsi="宋体" w:cs="宋体" w:hint="eastAsia"/>
          <w:sz w:val="28"/>
          <w:u w:val="single"/>
        </w:rPr>
        <w:t xml:space="preserve"> </w:t>
      </w:r>
      <w:r>
        <w:rPr>
          <w:rFonts w:ascii="宋体" w:hAnsi="宋体" w:cs="宋体"/>
          <w:sz w:val="28"/>
          <w:u w:val="single"/>
        </w:rPr>
        <w:t xml:space="preserve">     </w:t>
      </w:r>
      <w:r>
        <w:rPr>
          <w:rFonts w:ascii="宋体" w:hAnsi="宋体" w:cs="宋体" w:hint="eastAsia"/>
          <w:sz w:val="28"/>
        </w:rPr>
        <w:t>，特此证明。</w:t>
      </w:r>
    </w:p>
    <w:p w14:paraId="0410F606" w14:textId="77777777" w:rsidR="009D46BD" w:rsidRDefault="009D46BD">
      <w:pPr>
        <w:spacing w:line="500" w:lineRule="exact"/>
        <w:ind w:firstLineChars="224" w:firstLine="627"/>
        <w:rPr>
          <w:rFonts w:ascii="宋体" w:hAnsi="宋体" w:cs="宋体"/>
          <w:sz w:val="28"/>
        </w:rPr>
      </w:pPr>
    </w:p>
    <w:p w14:paraId="19BAF363" w14:textId="77777777" w:rsidR="009D46BD" w:rsidRDefault="003800A6">
      <w:pPr>
        <w:spacing w:line="500" w:lineRule="exact"/>
        <w:jc w:val="left"/>
        <w:rPr>
          <w:rFonts w:ascii="宋体" w:hAnsi="宋体" w:cs="宋体"/>
          <w:sz w:val="28"/>
        </w:rPr>
      </w:pPr>
      <w:r>
        <w:rPr>
          <w:rFonts w:ascii="宋体" w:hAnsi="宋体" w:cs="宋体" w:hint="eastAsia"/>
          <w:sz w:val="28"/>
        </w:rPr>
        <w:t>（单位盖章）</w:t>
      </w:r>
    </w:p>
    <w:p w14:paraId="3417E113" w14:textId="77777777" w:rsidR="009D46BD" w:rsidRDefault="009D46BD">
      <w:pPr>
        <w:spacing w:line="500" w:lineRule="exact"/>
        <w:ind w:firstLineChars="224" w:firstLine="627"/>
        <w:rPr>
          <w:rFonts w:ascii="宋体" w:hAnsi="宋体" w:cs="宋体"/>
          <w:sz w:val="28"/>
          <w:szCs w:val="28"/>
        </w:rPr>
      </w:pPr>
    </w:p>
    <w:p w14:paraId="13227404" w14:textId="77777777" w:rsidR="009D46BD" w:rsidRDefault="003800A6">
      <w:pPr>
        <w:spacing w:line="500" w:lineRule="exact"/>
        <w:rPr>
          <w:rFonts w:ascii="宋体" w:hAnsi="宋体" w:cs="宋体"/>
          <w:sz w:val="28"/>
        </w:rPr>
      </w:pPr>
      <w:r>
        <w:rPr>
          <w:rFonts w:ascii="宋体" w:hAnsi="宋体" w:cs="宋体" w:hint="eastAsia"/>
          <w:sz w:val="28"/>
          <w:szCs w:val="28"/>
        </w:rPr>
        <w:t xml:space="preserve">日期：2021年 </w:t>
      </w:r>
      <w:r>
        <w:rPr>
          <w:rFonts w:ascii="宋体" w:hAnsi="宋体" w:cs="宋体"/>
          <w:sz w:val="28"/>
          <w:szCs w:val="28"/>
        </w:rPr>
        <w:t xml:space="preserve">  </w:t>
      </w:r>
      <w:r>
        <w:rPr>
          <w:rFonts w:ascii="宋体" w:hAnsi="宋体" w:cs="宋体" w:hint="eastAsia"/>
          <w:sz w:val="28"/>
          <w:szCs w:val="28"/>
        </w:rPr>
        <w:t xml:space="preserve">月 </w:t>
      </w:r>
      <w:r>
        <w:rPr>
          <w:rFonts w:ascii="宋体" w:hAnsi="宋体" w:cs="宋体"/>
          <w:sz w:val="28"/>
          <w:szCs w:val="28"/>
        </w:rPr>
        <w:t xml:space="preserve"> </w:t>
      </w:r>
      <w:r>
        <w:rPr>
          <w:rFonts w:ascii="宋体" w:hAnsi="宋体" w:cs="宋体" w:hint="eastAsia"/>
          <w:sz w:val="28"/>
          <w:szCs w:val="28"/>
        </w:rPr>
        <w:t>日</w:t>
      </w:r>
    </w:p>
    <w:p w14:paraId="2BC97653" w14:textId="77777777" w:rsidR="009D46BD" w:rsidRDefault="003800A6">
      <w:pPr>
        <w:spacing w:line="500" w:lineRule="exact"/>
        <w:rPr>
          <w:rFonts w:ascii="宋体" w:hAnsi="宋体" w:cs="宋体"/>
          <w:sz w:val="28"/>
        </w:rPr>
      </w:pPr>
      <w:r>
        <w:rPr>
          <w:rFonts w:ascii="宋体" w:hAnsi="宋体" w:cs="宋体" w:hint="eastAsia"/>
          <w:sz w:val="28"/>
        </w:rPr>
        <w:t xml:space="preserve">单位通信地址：                                </w:t>
      </w:r>
    </w:p>
    <w:p w14:paraId="6ACD22D2" w14:textId="77777777" w:rsidR="009D46BD" w:rsidRDefault="009D46BD">
      <w:pPr>
        <w:spacing w:line="500" w:lineRule="exact"/>
        <w:rPr>
          <w:rFonts w:ascii="宋体" w:hAnsi="宋体" w:cs="宋体"/>
          <w:sz w:val="28"/>
        </w:rPr>
      </w:pPr>
    </w:p>
    <w:p w14:paraId="5ABDB5DE" w14:textId="77777777" w:rsidR="009D46BD" w:rsidRDefault="003800A6">
      <w:pPr>
        <w:spacing w:line="500" w:lineRule="exact"/>
        <w:rPr>
          <w:rFonts w:ascii="宋体" w:hAnsi="宋体" w:cs="宋体"/>
          <w:sz w:val="28"/>
        </w:rPr>
      </w:pPr>
      <w:r>
        <w:rPr>
          <w:rFonts w:ascii="宋体" w:hAnsi="宋体" w:cs="宋体" w:hint="eastAsia"/>
          <w:sz w:val="28"/>
        </w:rPr>
        <w:t xml:space="preserve">邮政编码：                 单位联系电话：   </w:t>
      </w:r>
    </w:p>
    <w:p w14:paraId="3AF6EEEC" w14:textId="77777777" w:rsidR="009D46BD" w:rsidRDefault="009D46BD">
      <w:pPr>
        <w:rPr>
          <w:rFonts w:ascii="宋体" w:hAnsi="宋体"/>
        </w:rPr>
      </w:pPr>
    </w:p>
    <w:p w14:paraId="2E38B571" w14:textId="77777777" w:rsidR="009D46BD" w:rsidRDefault="003800A6">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bookmarkEnd w:id="21"/>
    <w:p w14:paraId="5095847F" w14:textId="77777777" w:rsidR="009D46BD" w:rsidRDefault="009D46BD">
      <w:pPr>
        <w:spacing w:line="360" w:lineRule="auto"/>
        <w:rPr>
          <w:rFonts w:ascii="宋体" w:hAnsi="宋体" w:cs="Arial"/>
          <w:color w:val="000000"/>
          <w:sz w:val="28"/>
          <w:szCs w:val="28"/>
        </w:rPr>
      </w:pPr>
    </w:p>
    <w:p w14:paraId="1308CAD1" w14:textId="77777777" w:rsidR="009D46BD" w:rsidRDefault="003800A6">
      <w:pPr>
        <w:spacing w:line="360" w:lineRule="auto"/>
        <w:rPr>
          <w:rFonts w:ascii="宋体" w:hAnsi="宋体" w:cs="Arial"/>
          <w:color w:val="000000"/>
          <w:sz w:val="30"/>
          <w:szCs w:val="30"/>
        </w:rPr>
      </w:pPr>
      <w:r>
        <w:rPr>
          <w:rFonts w:ascii="宋体" w:hAnsi="宋体" w:cs="Arial" w:hint="eastAsia"/>
          <w:color w:val="000000"/>
          <w:sz w:val="28"/>
          <w:szCs w:val="28"/>
        </w:rPr>
        <w:br w:type="page"/>
      </w:r>
      <w:r>
        <w:rPr>
          <w:rFonts w:ascii="宋体" w:hAnsi="宋体" w:cs="黑体" w:hint="eastAsia"/>
          <w:color w:val="000000"/>
          <w:sz w:val="30"/>
          <w:szCs w:val="30"/>
        </w:rPr>
        <w:lastRenderedPageBreak/>
        <w:t>附件4</w:t>
      </w:r>
    </w:p>
    <w:p w14:paraId="53595CC3" w14:textId="77777777" w:rsidR="009D46BD" w:rsidRDefault="003800A6">
      <w:pPr>
        <w:spacing w:line="500" w:lineRule="exact"/>
        <w:ind w:firstLineChars="600" w:firstLine="2168"/>
        <w:rPr>
          <w:rFonts w:ascii="宋体" w:hAnsi="宋体"/>
          <w:b/>
          <w:bCs/>
          <w:sz w:val="36"/>
        </w:rPr>
      </w:pPr>
      <w:r>
        <w:rPr>
          <w:rFonts w:ascii="宋体" w:hAnsi="宋体" w:hint="eastAsia"/>
          <w:b/>
          <w:bCs/>
          <w:sz w:val="36"/>
        </w:rPr>
        <w:t>法定代表人授权委托证明书</w:t>
      </w:r>
    </w:p>
    <w:p w14:paraId="26487E75" w14:textId="77777777" w:rsidR="009D46BD" w:rsidRDefault="009D46BD">
      <w:pPr>
        <w:pStyle w:val="100"/>
        <w:spacing w:line="360" w:lineRule="auto"/>
        <w:ind w:firstLineChars="177" w:firstLine="425"/>
        <w:rPr>
          <w:rFonts w:hAnsi="宋体"/>
          <w:bCs/>
          <w:sz w:val="24"/>
          <w:szCs w:val="24"/>
        </w:rPr>
      </w:pPr>
    </w:p>
    <w:p w14:paraId="46280B45" w14:textId="77777777" w:rsidR="009D46BD" w:rsidRDefault="003800A6">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09453BD3" w14:textId="77777777" w:rsidR="009D46BD" w:rsidRDefault="003800A6">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4014B464" w14:textId="77777777" w:rsidR="009D46BD" w:rsidRDefault="003800A6">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14:paraId="755936A5" w14:textId="77777777" w:rsidR="009D46BD" w:rsidRDefault="003800A6">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14:paraId="7A923B5E" w14:textId="77777777" w:rsidR="009D46BD" w:rsidRDefault="003800A6">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56FC86D9" w14:textId="77777777" w:rsidR="009D46BD" w:rsidRDefault="003800A6">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14:paraId="30CE1CDB" w14:textId="77777777" w:rsidR="009D46BD" w:rsidRDefault="003800A6">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14:paraId="6E35D838" w14:textId="77777777" w:rsidR="009D46BD" w:rsidRDefault="003800A6">
      <w:pPr>
        <w:pStyle w:val="10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14:paraId="22B4D44E" w14:textId="77777777" w:rsidR="009D46BD" w:rsidRDefault="009D46BD">
      <w:pPr>
        <w:pStyle w:val="10"/>
        <w:spacing w:line="360" w:lineRule="auto"/>
        <w:jc w:val="both"/>
        <w:rPr>
          <w:rFonts w:eastAsia="宋体" w:hAnsi="宋体"/>
          <w:sz w:val="24"/>
          <w:szCs w:val="24"/>
        </w:rPr>
      </w:pPr>
    </w:p>
    <w:p w14:paraId="0E4186D6" w14:textId="77777777" w:rsidR="009D46BD" w:rsidRDefault="009D46BD">
      <w:pPr>
        <w:pStyle w:val="10"/>
        <w:spacing w:line="360" w:lineRule="auto"/>
        <w:jc w:val="both"/>
        <w:rPr>
          <w:rFonts w:eastAsia="宋体" w:hAnsi="宋体" w:cs="宋体"/>
          <w:sz w:val="28"/>
        </w:rPr>
      </w:pPr>
    </w:p>
    <w:p w14:paraId="02DE72B3" w14:textId="77777777" w:rsidR="009D46BD" w:rsidRDefault="009D46BD">
      <w:pPr>
        <w:pStyle w:val="10"/>
        <w:spacing w:line="360" w:lineRule="auto"/>
        <w:jc w:val="both"/>
        <w:rPr>
          <w:rFonts w:eastAsia="宋体" w:hAnsi="宋体" w:cs="宋体"/>
          <w:sz w:val="28"/>
        </w:rPr>
      </w:pPr>
    </w:p>
    <w:p w14:paraId="2AE2DDEC" w14:textId="77777777" w:rsidR="009D46BD" w:rsidRDefault="009D46BD">
      <w:pPr>
        <w:pStyle w:val="10"/>
        <w:spacing w:line="360" w:lineRule="auto"/>
        <w:jc w:val="both"/>
        <w:rPr>
          <w:rFonts w:eastAsia="宋体" w:hAnsi="宋体" w:cs="宋体"/>
          <w:sz w:val="28"/>
        </w:rPr>
      </w:pPr>
    </w:p>
    <w:p w14:paraId="5C68769C" w14:textId="77777777" w:rsidR="009D46BD" w:rsidRDefault="009D46BD">
      <w:pPr>
        <w:pStyle w:val="10"/>
        <w:spacing w:line="360" w:lineRule="auto"/>
        <w:jc w:val="both"/>
        <w:rPr>
          <w:rFonts w:eastAsia="宋体" w:hAnsi="宋体" w:cs="宋体"/>
          <w:sz w:val="28"/>
        </w:rPr>
      </w:pPr>
    </w:p>
    <w:p w14:paraId="2E9B2147" w14:textId="77777777" w:rsidR="009D46BD" w:rsidRDefault="009D46BD">
      <w:pPr>
        <w:pStyle w:val="10"/>
        <w:spacing w:line="360" w:lineRule="auto"/>
        <w:jc w:val="both"/>
        <w:rPr>
          <w:rFonts w:eastAsia="宋体" w:hAnsi="宋体" w:cs="宋体"/>
          <w:sz w:val="28"/>
        </w:rPr>
      </w:pPr>
    </w:p>
    <w:p w14:paraId="10587C22" w14:textId="77777777" w:rsidR="009D46BD" w:rsidRDefault="003800A6">
      <w:pPr>
        <w:pStyle w:val="10"/>
        <w:spacing w:line="360" w:lineRule="auto"/>
        <w:jc w:val="both"/>
        <w:rPr>
          <w:rFonts w:eastAsia="宋体" w:hAnsi="宋体" w:cs="宋体"/>
          <w:sz w:val="24"/>
          <w:szCs w:val="24"/>
        </w:rPr>
      </w:pPr>
      <w:r>
        <w:rPr>
          <w:rFonts w:eastAsia="宋体" w:hAnsi="宋体" w:cs="宋体" w:hint="eastAsia"/>
          <w:sz w:val="24"/>
          <w:szCs w:val="24"/>
        </w:rPr>
        <w:t>（单位盖章）：</w:t>
      </w:r>
    </w:p>
    <w:p w14:paraId="2D9EE7F0" w14:textId="77777777" w:rsidR="009D46BD" w:rsidRDefault="009D46BD">
      <w:pPr>
        <w:pStyle w:val="10"/>
        <w:spacing w:line="360" w:lineRule="auto"/>
        <w:jc w:val="both"/>
        <w:rPr>
          <w:rFonts w:eastAsia="宋体" w:hAnsi="宋体" w:cs="宋体"/>
          <w:sz w:val="24"/>
          <w:szCs w:val="24"/>
        </w:rPr>
      </w:pPr>
    </w:p>
    <w:p w14:paraId="4434B5E2" w14:textId="77777777" w:rsidR="009D46BD" w:rsidRDefault="003800A6">
      <w:pPr>
        <w:pStyle w:val="10"/>
        <w:spacing w:line="360" w:lineRule="auto"/>
        <w:jc w:val="both"/>
        <w:rPr>
          <w:rFonts w:eastAsia="宋体" w:hAnsi="宋体" w:cs="宋体"/>
          <w:sz w:val="24"/>
          <w:szCs w:val="24"/>
        </w:rPr>
      </w:pPr>
      <w:bookmarkStart w:id="22" w:name="_Hlk33473384"/>
      <w:r>
        <w:rPr>
          <w:rFonts w:eastAsia="宋体" w:hAnsi="宋体" w:cs="宋体" w:hint="eastAsia"/>
          <w:sz w:val="24"/>
          <w:szCs w:val="24"/>
        </w:rPr>
        <w:t>法定代表人（签字或盖章）：</w:t>
      </w:r>
    </w:p>
    <w:p w14:paraId="353274D2" w14:textId="77777777" w:rsidR="009D46BD" w:rsidRDefault="003800A6">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6BB86E55" w14:textId="77777777" w:rsidR="009D46BD" w:rsidRDefault="003800A6">
      <w:pPr>
        <w:pStyle w:val="10"/>
        <w:spacing w:line="360" w:lineRule="auto"/>
        <w:jc w:val="both"/>
        <w:rPr>
          <w:rFonts w:eastAsia="宋体" w:hAnsi="宋体" w:cs="宋体"/>
          <w:sz w:val="24"/>
          <w:szCs w:val="24"/>
        </w:rPr>
      </w:pPr>
      <w:r>
        <w:rPr>
          <w:rFonts w:eastAsia="宋体" w:hAnsi="宋体" w:cs="宋体" w:hint="eastAsia"/>
          <w:sz w:val="24"/>
          <w:szCs w:val="24"/>
        </w:rPr>
        <w:t>日期： 2021年   月  日</w:t>
      </w:r>
    </w:p>
    <w:p w14:paraId="1D6DAF1D" w14:textId="77777777" w:rsidR="009D46BD" w:rsidRDefault="003800A6">
      <w:pPr>
        <w:rPr>
          <w:rFonts w:ascii="宋体" w:hAnsi="宋体"/>
          <w:sz w:val="24"/>
        </w:rPr>
      </w:pPr>
      <w:r>
        <w:rPr>
          <w:rFonts w:ascii="宋体" w:hAnsi="宋体" w:cs="宋体" w:hint="eastAsia"/>
          <w:sz w:val="24"/>
          <w:lang w:val="zh-CN"/>
        </w:rPr>
        <w:t>说明：法定代表人亲自办理投标事宜的，无需提交本证明书。</w:t>
      </w:r>
    </w:p>
    <w:bookmarkEnd w:id="22"/>
    <w:p w14:paraId="13E3A54F" w14:textId="77777777" w:rsidR="009D46BD" w:rsidRDefault="009D46BD">
      <w:pPr>
        <w:spacing w:line="360" w:lineRule="auto"/>
        <w:rPr>
          <w:rFonts w:ascii="宋体" w:hAnsi="宋体"/>
          <w:sz w:val="28"/>
          <w:szCs w:val="28"/>
        </w:rPr>
      </w:pPr>
    </w:p>
    <w:p w14:paraId="1F497CE7" w14:textId="77777777" w:rsidR="009D46BD" w:rsidRDefault="003800A6">
      <w:pPr>
        <w:rPr>
          <w:rFonts w:ascii="宋体" w:hAnsi="宋体" w:cs="仿宋"/>
          <w:szCs w:val="21"/>
        </w:rPr>
      </w:pPr>
      <w:r>
        <w:rPr>
          <w:rFonts w:ascii="宋体" w:hAnsi="宋体" w:cs="仿宋"/>
          <w:szCs w:val="21"/>
        </w:rPr>
        <w:br w:type="page"/>
      </w:r>
    </w:p>
    <w:p w14:paraId="61495C0B" w14:textId="77777777" w:rsidR="009D46BD" w:rsidRDefault="003800A6">
      <w:pPr>
        <w:rPr>
          <w:rFonts w:ascii="宋体" w:hAnsi="宋体"/>
          <w:sz w:val="30"/>
          <w:szCs w:val="30"/>
        </w:rPr>
      </w:pPr>
      <w:r>
        <w:rPr>
          <w:rFonts w:ascii="宋体" w:hAnsi="宋体" w:cs="Arial" w:hint="eastAsia"/>
          <w:color w:val="000000"/>
          <w:sz w:val="30"/>
          <w:szCs w:val="30"/>
        </w:rPr>
        <w:lastRenderedPageBreak/>
        <w:t>附件5</w:t>
      </w:r>
    </w:p>
    <w:p w14:paraId="565CFFB1" w14:textId="77777777" w:rsidR="009D46BD" w:rsidRDefault="003800A6">
      <w:pPr>
        <w:ind w:firstLineChars="800" w:firstLine="2891"/>
        <w:rPr>
          <w:rFonts w:ascii="宋体" w:hAnsi="宋体" w:cs="宋体"/>
          <w:b/>
          <w:bCs/>
          <w:sz w:val="36"/>
          <w:szCs w:val="36"/>
        </w:rPr>
      </w:pPr>
      <w:r>
        <w:rPr>
          <w:rFonts w:ascii="宋体" w:hAnsi="宋体" w:cs="宋体" w:hint="eastAsia"/>
          <w:b/>
          <w:bCs/>
          <w:sz w:val="36"/>
          <w:szCs w:val="36"/>
        </w:rPr>
        <w:t>投标人资格审查表</w:t>
      </w:r>
    </w:p>
    <w:p w14:paraId="48CA0024" w14:textId="77777777" w:rsidR="009D46BD" w:rsidRDefault="009D46BD">
      <w:pPr>
        <w:ind w:firstLineChars="800" w:firstLine="2891"/>
        <w:rPr>
          <w:rFonts w:ascii="宋体" w:hAnsi="宋体" w:cs="宋体"/>
          <w:b/>
          <w:bCs/>
          <w:sz w:val="36"/>
          <w:szCs w:val="36"/>
        </w:rPr>
      </w:pPr>
    </w:p>
    <w:p w14:paraId="087452ED" w14:textId="77777777" w:rsidR="009D46BD" w:rsidRDefault="003800A6">
      <w:pPr>
        <w:spacing w:line="360" w:lineRule="auto"/>
        <w:rPr>
          <w:rFonts w:ascii="宋体" w:hAnsi="宋体"/>
          <w:bCs/>
          <w:szCs w:val="21"/>
        </w:rPr>
      </w:pPr>
      <w:r>
        <w:rPr>
          <w:rFonts w:ascii="宋体" w:hAnsi="宋体" w:hint="eastAsia"/>
          <w:bCs/>
          <w:szCs w:val="21"/>
        </w:rPr>
        <w:t>项目名称：2021-</w:t>
      </w:r>
      <w:proofErr w:type="gramStart"/>
      <w:r>
        <w:rPr>
          <w:rFonts w:ascii="宋体" w:hAnsi="宋体" w:hint="eastAsia"/>
          <w:bCs/>
          <w:szCs w:val="21"/>
        </w:rPr>
        <w:t>2022年冷站冬季</w:t>
      </w:r>
      <w:proofErr w:type="gramEnd"/>
      <w:r>
        <w:rPr>
          <w:rFonts w:ascii="宋体" w:hAnsi="宋体" w:hint="eastAsia"/>
          <w:bCs/>
          <w:szCs w:val="21"/>
        </w:rPr>
        <w:t>外委检修项目之</w:t>
      </w:r>
      <w:proofErr w:type="gramStart"/>
      <w:r>
        <w:rPr>
          <w:rFonts w:ascii="宋体" w:hAnsi="宋体" w:hint="eastAsia"/>
          <w:bCs/>
          <w:szCs w:val="21"/>
        </w:rPr>
        <w:t>冷站管道</w:t>
      </w:r>
      <w:proofErr w:type="gramEnd"/>
      <w:r>
        <w:rPr>
          <w:rFonts w:ascii="宋体" w:hAnsi="宋体" w:hint="eastAsia"/>
          <w:bCs/>
          <w:szCs w:val="21"/>
        </w:rPr>
        <w:t>更换及拆除工程</w:t>
      </w:r>
    </w:p>
    <w:tbl>
      <w:tblPr>
        <w:tblW w:w="79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06"/>
        <w:gridCol w:w="6424"/>
        <w:gridCol w:w="874"/>
      </w:tblGrid>
      <w:tr w:rsidR="009D46BD" w14:paraId="112CD914" w14:textId="77777777">
        <w:trPr>
          <w:trHeight w:val="904"/>
          <w:jc w:val="center"/>
        </w:trPr>
        <w:tc>
          <w:tcPr>
            <w:tcW w:w="606" w:type="dxa"/>
            <w:vAlign w:val="center"/>
          </w:tcPr>
          <w:p w14:paraId="719E0C83" w14:textId="77777777" w:rsidR="009D46BD" w:rsidRDefault="003800A6">
            <w:pPr>
              <w:rPr>
                <w:rFonts w:ascii="宋体" w:hAnsi="宋体"/>
                <w:b/>
                <w:szCs w:val="21"/>
              </w:rPr>
            </w:pPr>
            <w:r>
              <w:rPr>
                <w:rFonts w:ascii="宋体" w:hAnsi="宋体" w:cs="宋体" w:hint="eastAsia"/>
                <w:b/>
                <w:bCs/>
                <w:szCs w:val="21"/>
              </w:rPr>
              <w:t>序号</w:t>
            </w:r>
          </w:p>
        </w:tc>
        <w:tc>
          <w:tcPr>
            <w:tcW w:w="6424" w:type="dxa"/>
            <w:vAlign w:val="center"/>
          </w:tcPr>
          <w:p w14:paraId="5752E331" w14:textId="77777777" w:rsidR="009D46BD" w:rsidRDefault="003800A6">
            <w:pPr>
              <w:ind w:firstLine="422"/>
              <w:jc w:val="center"/>
              <w:rPr>
                <w:rFonts w:ascii="宋体" w:hAnsi="宋体"/>
                <w:b/>
                <w:sz w:val="22"/>
                <w:szCs w:val="21"/>
              </w:rPr>
            </w:pPr>
            <w:r>
              <w:rPr>
                <w:rFonts w:ascii="宋体" w:hAnsi="宋体" w:cs="宋体" w:hint="eastAsia"/>
                <w:b/>
                <w:bCs/>
                <w:szCs w:val="21"/>
              </w:rPr>
              <w:t>评审内容</w:t>
            </w:r>
          </w:p>
        </w:tc>
        <w:tc>
          <w:tcPr>
            <w:tcW w:w="874" w:type="dxa"/>
            <w:vAlign w:val="center"/>
          </w:tcPr>
          <w:p w14:paraId="21E2B455" w14:textId="77777777" w:rsidR="009D46BD" w:rsidRDefault="003800A6">
            <w:pPr>
              <w:rPr>
                <w:rFonts w:ascii="宋体" w:hAnsi="宋体"/>
                <w:b/>
                <w:szCs w:val="21"/>
              </w:rPr>
            </w:pPr>
            <w:r>
              <w:rPr>
                <w:rFonts w:ascii="宋体" w:hAnsi="宋体" w:cs="宋体" w:hint="eastAsia"/>
                <w:b/>
                <w:bCs/>
                <w:szCs w:val="21"/>
              </w:rPr>
              <w:t>备注</w:t>
            </w:r>
          </w:p>
        </w:tc>
      </w:tr>
      <w:tr w:rsidR="009D46BD" w14:paraId="11D355B4" w14:textId="77777777">
        <w:trPr>
          <w:trHeight w:val="904"/>
          <w:jc w:val="center"/>
        </w:trPr>
        <w:tc>
          <w:tcPr>
            <w:tcW w:w="606" w:type="dxa"/>
            <w:shd w:val="clear" w:color="auto" w:fill="auto"/>
            <w:vAlign w:val="center"/>
          </w:tcPr>
          <w:p w14:paraId="00909096" w14:textId="77777777" w:rsidR="009D46BD" w:rsidRDefault="003800A6">
            <w:pPr>
              <w:rPr>
                <w:rFonts w:ascii="宋体" w:hAnsi="宋体"/>
                <w:bCs/>
                <w:szCs w:val="21"/>
              </w:rPr>
            </w:pPr>
            <w:r>
              <w:rPr>
                <w:rFonts w:ascii="宋体" w:hAnsi="宋体" w:cs="宋体" w:hint="eastAsia"/>
                <w:szCs w:val="21"/>
              </w:rPr>
              <w:t>1</w:t>
            </w:r>
          </w:p>
        </w:tc>
        <w:tc>
          <w:tcPr>
            <w:tcW w:w="6424" w:type="dxa"/>
            <w:shd w:val="clear" w:color="auto" w:fill="auto"/>
            <w:vAlign w:val="center"/>
          </w:tcPr>
          <w:p w14:paraId="4507866F" w14:textId="77777777" w:rsidR="009D46BD" w:rsidRDefault="003800A6">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874" w:type="dxa"/>
            <w:vAlign w:val="center"/>
          </w:tcPr>
          <w:p w14:paraId="4CBD3627" w14:textId="77777777" w:rsidR="009D46BD" w:rsidRDefault="009D46BD">
            <w:pPr>
              <w:spacing w:line="360" w:lineRule="auto"/>
              <w:rPr>
                <w:rFonts w:ascii="宋体" w:hAnsi="宋体"/>
                <w:b/>
                <w:szCs w:val="21"/>
              </w:rPr>
            </w:pPr>
          </w:p>
        </w:tc>
      </w:tr>
      <w:tr w:rsidR="009D46BD" w14:paraId="5C0C3E3E" w14:textId="77777777">
        <w:trPr>
          <w:trHeight w:val="904"/>
          <w:jc w:val="center"/>
        </w:trPr>
        <w:tc>
          <w:tcPr>
            <w:tcW w:w="606" w:type="dxa"/>
            <w:shd w:val="clear" w:color="auto" w:fill="auto"/>
            <w:vAlign w:val="center"/>
          </w:tcPr>
          <w:p w14:paraId="738BA491" w14:textId="77777777" w:rsidR="009D46BD" w:rsidRDefault="003800A6">
            <w:pPr>
              <w:rPr>
                <w:rFonts w:ascii="宋体" w:hAnsi="宋体" w:cs="宋体"/>
                <w:szCs w:val="21"/>
              </w:rPr>
            </w:pPr>
            <w:r>
              <w:rPr>
                <w:rFonts w:ascii="宋体" w:hAnsi="宋体" w:cs="宋体"/>
                <w:szCs w:val="21"/>
              </w:rPr>
              <w:t>2</w:t>
            </w:r>
          </w:p>
        </w:tc>
        <w:tc>
          <w:tcPr>
            <w:tcW w:w="6424" w:type="dxa"/>
            <w:shd w:val="clear" w:color="auto" w:fill="auto"/>
            <w:vAlign w:val="center"/>
          </w:tcPr>
          <w:p w14:paraId="4F354822" w14:textId="77777777" w:rsidR="009D46BD" w:rsidRDefault="003800A6">
            <w:pPr>
              <w:rPr>
                <w:rFonts w:ascii="宋体" w:hAnsi="宋体" w:cs="宋体"/>
                <w:szCs w:val="21"/>
              </w:rPr>
            </w:pPr>
            <w:r>
              <w:rPr>
                <w:rFonts w:ascii="宋体" w:hAnsi="宋体" w:cs="宋体" w:hint="eastAsia"/>
                <w:szCs w:val="21"/>
              </w:rPr>
              <w:t>法定代表人证明书原件或法定代表人授权委托书原件</w:t>
            </w:r>
          </w:p>
        </w:tc>
        <w:tc>
          <w:tcPr>
            <w:tcW w:w="874" w:type="dxa"/>
            <w:vAlign w:val="center"/>
          </w:tcPr>
          <w:p w14:paraId="4A1D2B20" w14:textId="77777777" w:rsidR="009D46BD" w:rsidRDefault="009D46BD">
            <w:pPr>
              <w:rPr>
                <w:rFonts w:ascii="宋体" w:hAnsi="宋体" w:cs="宋体"/>
                <w:szCs w:val="21"/>
              </w:rPr>
            </w:pPr>
          </w:p>
        </w:tc>
      </w:tr>
      <w:tr w:rsidR="009D46BD" w14:paraId="021E413A" w14:textId="77777777">
        <w:trPr>
          <w:trHeight w:val="1033"/>
          <w:jc w:val="center"/>
        </w:trPr>
        <w:tc>
          <w:tcPr>
            <w:tcW w:w="606" w:type="dxa"/>
            <w:shd w:val="clear" w:color="auto" w:fill="auto"/>
            <w:vAlign w:val="center"/>
          </w:tcPr>
          <w:p w14:paraId="5CBCC5A3" w14:textId="77777777" w:rsidR="009D46BD" w:rsidRDefault="003800A6">
            <w:pPr>
              <w:rPr>
                <w:rFonts w:ascii="宋体" w:hAnsi="宋体" w:cs="宋体"/>
                <w:szCs w:val="21"/>
              </w:rPr>
            </w:pPr>
            <w:r>
              <w:rPr>
                <w:rFonts w:ascii="宋体" w:hAnsi="宋体" w:cs="宋体" w:hint="eastAsia"/>
                <w:szCs w:val="21"/>
              </w:rPr>
              <w:t>3</w:t>
            </w:r>
          </w:p>
        </w:tc>
        <w:tc>
          <w:tcPr>
            <w:tcW w:w="6424" w:type="dxa"/>
            <w:shd w:val="clear" w:color="auto" w:fill="auto"/>
            <w:vAlign w:val="center"/>
          </w:tcPr>
          <w:p w14:paraId="50F6D462" w14:textId="77777777" w:rsidR="009D46BD" w:rsidRDefault="003800A6">
            <w:pPr>
              <w:tabs>
                <w:tab w:val="left" w:pos="0"/>
              </w:tabs>
              <w:rPr>
                <w:rFonts w:ascii="宋体" w:hAnsi="宋体" w:cs="宋体"/>
                <w:szCs w:val="21"/>
              </w:rPr>
            </w:pPr>
            <w:r>
              <w:rPr>
                <w:rFonts w:ascii="宋体" w:hAnsi="宋体" w:cs="宋体" w:hint="eastAsia"/>
                <w:szCs w:val="21"/>
              </w:rPr>
              <w:t>具备建筑机电安装工程专业承包三级资质或以上资质</w:t>
            </w:r>
          </w:p>
        </w:tc>
        <w:tc>
          <w:tcPr>
            <w:tcW w:w="874" w:type="dxa"/>
            <w:vAlign w:val="center"/>
          </w:tcPr>
          <w:p w14:paraId="283E8919" w14:textId="77777777" w:rsidR="009D46BD" w:rsidRDefault="009D46BD">
            <w:pPr>
              <w:rPr>
                <w:rFonts w:ascii="宋体" w:hAnsi="宋体" w:cs="宋体"/>
                <w:szCs w:val="21"/>
              </w:rPr>
            </w:pPr>
          </w:p>
        </w:tc>
      </w:tr>
      <w:tr w:rsidR="009D46BD" w14:paraId="7F393256" w14:textId="77777777">
        <w:trPr>
          <w:trHeight w:val="904"/>
          <w:jc w:val="center"/>
        </w:trPr>
        <w:tc>
          <w:tcPr>
            <w:tcW w:w="606" w:type="dxa"/>
            <w:vAlign w:val="center"/>
          </w:tcPr>
          <w:p w14:paraId="5DB909F0" w14:textId="77777777" w:rsidR="009D46BD" w:rsidRDefault="003800A6">
            <w:pPr>
              <w:rPr>
                <w:rFonts w:ascii="宋体" w:hAnsi="宋体"/>
                <w:bCs/>
                <w:szCs w:val="21"/>
              </w:rPr>
            </w:pPr>
            <w:r>
              <w:rPr>
                <w:rFonts w:ascii="宋体" w:hAnsi="宋体" w:hint="eastAsia"/>
                <w:bCs/>
                <w:szCs w:val="21"/>
              </w:rPr>
              <w:t>4</w:t>
            </w:r>
          </w:p>
        </w:tc>
        <w:tc>
          <w:tcPr>
            <w:tcW w:w="6424" w:type="dxa"/>
            <w:vAlign w:val="center"/>
          </w:tcPr>
          <w:p w14:paraId="1EBF1B0D" w14:textId="77777777" w:rsidR="009D46BD" w:rsidRDefault="003800A6">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874" w:type="dxa"/>
            <w:vAlign w:val="center"/>
          </w:tcPr>
          <w:p w14:paraId="247D8A8E" w14:textId="77777777" w:rsidR="009D46BD" w:rsidRDefault="009D46BD">
            <w:pPr>
              <w:spacing w:line="360" w:lineRule="auto"/>
              <w:rPr>
                <w:rFonts w:ascii="宋体" w:hAnsi="宋体"/>
                <w:b/>
                <w:szCs w:val="21"/>
              </w:rPr>
            </w:pPr>
          </w:p>
        </w:tc>
      </w:tr>
      <w:tr w:rsidR="009D46BD" w14:paraId="59A23956" w14:textId="77777777">
        <w:trPr>
          <w:trHeight w:val="904"/>
          <w:jc w:val="center"/>
        </w:trPr>
        <w:tc>
          <w:tcPr>
            <w:tcW w:w="606" w:type="dxa"/>
            <w:vAlign w:val="center"/>
          </w:tcPr>
          <w:p w14:paraId="504D1BC1" w14:textId="77777777" w:rsidR="009D46BD" w:rsidRDefault="003800A6">
            <w:pPr>
              <w:rPr>
                <w:rFonts w:ascii="宋体" w:hAnsi="宋体"/>
                <w:bCs/>
                <w:szCs w:val="21"/>
              </w:rPr>
            </w:pPr>
            <w:r>
              <w:rPr>
                <w:rFonts w:ascii="宋体" w:hAnsi="宋体" w:hint="eastAsia"/>
                <w:bCs/>
                <w:szCs w:val="21"/>
              </w:rPr>
              <w:t>5</w:t>
            </w:r>
          </w:p>
        </w:tc>
        <w:tc>
          <w:tcPr>
            <w:tcW w:w="6424" w:type="dxa"/>
            <w:vAlign w:val="center"/>
          </w:tcPr>
          <w:p w14:paraId="392EA789" w14:textId="77777777" w:rsidR="009D46BD" w:rsidRDefault="003800A6">
            <w:pPr>
              <w:rPr>
                <w:rFonts w:ascii="宋体" w:hAnsi="宋体" w:cs="宋体"/>
                <w:szCs w:val="21"/>
              </w:rPr>
            </w:pPr>
            <w:r>
              <w:rPr>
                <w:rFonts w:ascii="宋体" w:hAnsi="宋体" w:cs="宋体" w:hint="eastAsia"/>
                <w:szCs w:val="21"/>
              </w:rPr>
              <w:t>近3年内(2018年1月1日至今) 完成过质量合格的类</w:t>
            </w:r>
            <w:proofErr w:type="gramStart"/>
            <w:r>
              <w:rPr>
                <w:rFonts w:ascii="宋体" w:hAnsi="宋体" w:cs="宋体" w:hint="eastAsia"/>
                <w:szCs w:val="21"/>
              </w:rPr>
              <w:t>似项目</w:t>
            </w:r>
            <w:proofErr w:type="gramEnd"/>
            <w:r>
              <w:rPr>
                <w:rFonts w:ascii="宋体" w:hAnsi="宋体" w:cs="宋体" w:hint="eastAsia"/>
                <w:szCs w:val="21"/>
              </w:rPr>
              <w:t>施工业绩（需提供合同和验收报告等相关证明材料复印件）</w:t>
            </w:r>
          </w:p>
        </w:tc>
        <w:tc>
          <w:tcPr>
            <w:tcW w:w="874" w:type="dxa"/>
            <w:vAlign w:val="center"/>
          </w:tcPr>
          <w:p w14:paraId="4DDE063D" w14:textId="77777777" w:rsidR="009D46BD" w:rsidRDefault="009D46BD">
            <w:pPr>
              <w:spacing w:line="360" w:lineRule="auto"/>
              <w:rPr>
                <w:rFonts w:ascii="宋体" w:hAnsi="宋体"/>
                <w:b/>
                <w:szCs w:val="21"/>
              </w:rPr>
            </w:pPr>
          </w:p>
        </w:tc>
      </w:tr>
      <w:tr w:rsidR="009D46BD" w14:paraId="2943FA88" w14:textId="77777777">
        <w:trPr>
          <w:trHeight w:val="904"/>
          <w:jc w:val="center"/>
        </w:trPr>
        <w:tc>
          <w:tcPr>
            <w:tcW w:w="606" w:type="dxa"/>
            <w:vAlign w:val="center"/>
          </w:tcPr>
          <w:p w14:paraId="3F7E76A7" w14:textId="77777777" w:rsidR="009D46BD" w:rsidRDefault="009D46BD">
            <w:pPr>
              <w:rPr>
                <w:rFonts w:ascii="宋体" w:hAnsi="宋体"/>
                <w:bCs/>
                <w:szCs w:val="21"/>
              </w:rPr>
            </w:pPr>
          </w:p>
        </w:tc>
        <w:tc>
          <w:tcPr>
            <w:tcW w:w="6424" w:type="dxa"/>
            <w:vAlign w:val="center"/>
          </w:tcPr>
          <w:p w14:paraId="719AB969" w14:textId="77777777" w:rsidR="009D46BD" w:rsidRDefault="003800A6">
            <w:pPr>
              <w:rPr>
                <w:rFonts w:ascii="宋体" w:hAnsi="宋体" w:cs="宋体"/>
                <w:bCs/>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874" w:type="dxa"/>
            <w:vAlign w:val="center"/>
          </w:tcPr>
          <w:p w14:paraId="57C7DBB1" w14:textId="77777777" w:rsidR="009D46BD" w:rsidRDefault="009D46BD">
            <w:pPr>
              <w:spacing w:line="360" w:lineRule="auto"/>
              <w:rPr>
                <w:rFonts w:ascii="宋体" w:hAnsi="宋体"/>
                <w:b/>
                <w:szCs w:val="21"/>
              </w:rPr>
            </w:pPr>
          </w:p>
        </w:tc>
      </w:tr>
    </w:tbl>
    <w:p w14:paraId="2FEEF618"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sz w:val="24"/>
        </w:rPr>
        <w:t>注：</w:t>
      </w:r>
    </w:p>
    <w:p w14:paraId="7D63C384" w14:textId="77777777" w:rsidR="009D46BD" w:rsidRDefault="003800A6">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投标人分栏中填写“√”表示该项符合竞选文件要求，“×”表示该项不符合竞选文件要求，“○”表示无该项内容；</w:t>
      </w:r>
    </w:p>
    <w:p w14:paraId="7750A61F" w14:textId="77777777" w:rsidR="009D46BD" w:rsidRDefault="003800A6">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经评标委员会审核后，出现一个“×”的结论为“不通过”，即</w:t>
      </w:r>
      <w:proofErr w:type="gramStart"/>
      <w:r>
        <w:rPr>
          <w:rFonts w:ascii="宋体" w:hAnsi="宋体" w:hint="eastAsia"/>
          <w:sz w:val="24"/>
        </w:rPr>
        <w:t>按废标处理</w:t>
      </w:r>
      <w:proofErr w:type="gramEnd"/>
      <w:r>
        <w:rPr>
          <w:rFonts w:ascii="宋体" w:hAnsi="宋体" w:hint="eastAsia"/>
          <w:sz w:val="24"/>
        </w:rPr>
        <w:t>。</w:t>
      </w:r>
    </w:p>
    <w:p w14:paraId="6C01E72C" w14:textId="77777777" w:rsidR="009D46BD" w:rsidRDefault="003800A6">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表中全部条件满足为“通过”，同意进入下一阶段评审。</w:t>
      </w:r>
    </w:p>
    <w:p w14:paraId="200E8330" w14:textId="77777777" w:rsidR="009D46BD" w:rsidRDefault="003800A6">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如对本表中某种情形的评委意见不一致时，以评标委员会过半数成员的意见作为评标委员会对该情形的认定结论。</w:t>
      </w:r>
    </w:p>
    <w:p w14:paraId="67CB9A2F" w14:textId="77777777" w:rsidR="009D46BD" w:rsidRDefault="003800A6">
      <w:pPr>
        <w:spacing w:beforeLines="50" w:before="120" w:afterLines="50" w:after="120" w:line="360" w:lineRule="auto"/>
        <w:ind w:firstLineChars="200" w:firstLine="480"/>
        <w:rPr>
          <w:rFonts w:ascii="宋体" w:hAnsi="宋体"/>
          <w:bCs/>
          <w:sz w:val="24"/>
        </w:rPr>
      </w:pPr>
      <w:r>
        <w:rPr>
          <w:rFonts w:ascii="宋体" w:hAnsi="宋体" w:hint="eastAsia"/>
          <w:bCs/>
          <w:sz w:val="24"/>
        </w:rPr>
        <w:t xml:space="preserve">评委签名：    </w:t>
      </w:r>
    </w:p>
    <w:p w14:paraId="08E6DD70"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bCs/>
          <w:sz w:val="24"/>
        </w:rPr>
        <w:t>日 期：</w:t>
      </w:r>
      <w:r>
        <w:rPr>
          <w:rFonts w:ascii="宋体" w:hAnsi="宋体" w:hint="eastAsia"/>
          <w:sz w:val="24"/>
        </w:rPr>
        <w:t xml:space="preserve">    年   月   日</w:t>
      </w:r>
    </w:p>
    <w:p w14:paraId="1BC9B56E" w14:textId="77777777" w:rsidR="009D46BD" w:rsidRDefault="003800A6">
      <w:pPr>
        <w:rPr>
          <w:rFonts w:ascii="宋体" w:hAnsi="宋体" w:cs="仿宋"/>
          <w:szCs w:val="21"/>
        </w:rPr>
      </w:pPr>
      <w:r>
        <w:rPr>
          <w:rFonts w:ascii="宋体" w:hAnsi="宋体" w:cs="仿宋"/>
          <w:szCs w:val="21"/>
        </w:rPr>
        <w:br w:type="page"/>
      </w:r>
    </w:p>
    <w:p w14:paraId="24420917" w14:textId="77777777" w:rsidR="009D46BD" w:rsidRDefault="003800A6">
      <w:pPr>
        <w:spacing w:line="400" w:lineRule="exact"/>
        <w:rPr>
          <w:rFonts w:ascii="宋体" w:hAnsi="宋体"/>
          <w:szCs w:val="21"/>
        </w:rPr>
      </w:pPr>
      <w:r>
        <w:rPr>
          <w:rFonts w:ascii="宋体" w:hAnsi="宋体" w:cs="Arial" w:hint="eastAsia"/>
          <w:color w:val="000000"/>
          <w:sz w:val="30"/>
          <w:szCs w:val="30"/>
        </w:rPr>
        <w:lastRenderedPageBreak/>
        <w:t>附件6</w:t>
      </w:r>
    </w:p>
    <w:p w14:paraId="14637FD0" w14:textId="77777777" w:rsidR="009D46BD" w:rsidRDefault="003800A6">
      <w:pPr>
        <w:jc w:val="center"/>
        <w:rPr>
          <w:rFonts w:ascii="宋体" w:hAnsi="宋体" w:cs="宋体"/>
          <w:b/>
          <w:bCs/>
          <w:sz w:val="24"/>
        </w:rPr>
      </w:pPr>
      <w:r>
        <w:rPr>
          <w:rFonts w:ascii="宋体" w:hAnsi="宋体" w:cs="宋体" w:hint="eastAsia"/>
          <w:b/>
          <w:bCs/>
          <w:sz w:val="36"/>
          <w:szCs w:val="36"/>
        </w:rPr>
        <w:t>投标文件有效性审查表</w:t>
      </w:r>
    </w:p>
    <w:p w14:paraId="482B1AD7" w14:textId="77777777" w:rsidR="009D46BD" w:rsidRDefault="009D46BD">
      <w:pPr>
        <w:rPr>
          <w:rFonts w:ascii="宋体" w:hAnsi="宋体"/>
          <w:bCs/>
          <w:szCs w:val="21"/>
        </w:rPr>
      </w:pPr>
    </w:p>
    <w:p w14:paraId="38B18080" w14:textId="77777777" w:rsidR="009D46BD" w:rsidRDefault="003800A6">
      <w:pPr>
        <w:spacing w:line="360" w:lineRule="auto"/>
        <w:rPr>
          <w:rFonts w:ascii="宋体" w:hAnsi="宋体"/>
          <w:bCs/>
          <w:szCs w:val="21"/>
        </w:rPr>
      </w:pPr>
      <w:r>
        <w:rPr>
          <w:rFonts w:ascii="宋体" w:hAnsi="宋体" w:hint="eastAsia"/>
          <w:bCs/>
          <w:szCs w:val="21"/>
        </w:rPr>
        <w:t>项目名称：2021-</w:t>
      </w:r>
      <w:proofErr w:type="gramStart"/>
      <w:r>
        <w:rPr>
          <w:rFonts w:ascii="宋体" w:hAnsi="宋体" w:hint="eastAsia"/>
          <w:bCs/>
          <w:szCs w:val="21"/>
        </w:rPr>
        <w:t>2022年冷站冬季</w:t>
      </w:r>
      <w:proofErr w:type="gramEnd"/>
      <w:r>
        <w:rPr>
          <w:rFonts w:ascii="宋体" w:hAnsi="宋体" w:hint="eastAsia"/>
          <w:bCs/>
          <w:szCs w:val="21"/>
        </w:rPr>
        <w:t>外委检修项目之</w:t>
      </w:r>
      <w:proofErr w:type="gramStart"/>
      <w:r>
        <w:rPr>
          <w:rFonts w:ascii="宋体" w:hAnsi="宋体" w:hint="eastAsia"/>
          <w:bCs/>
          <w:szCs w:val="21"/>
        </w:rPr>
        <w:t>冷站管道</w:t>
      </w:r>
      <w:proofErr w:type="gramEnd"/>
      <w:r>
        <w:rPr>
          <w:rFonts w:ascii="宋体" w:hAnsi="宋体" w:hint="eastAsia"/>
          <w:bCs/>
          <w:szCs w:val="21"/>
        </w:rPr>
        <w:t>更换及拆除工程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9D46BD" w14:paraId="4BB0B24B" w14:textId="77777777">
        <w:trPr>
          <w:trHeight w:val="591"/>
          <w:jc w:val="center"/>
        </w:trPr>
        <w:tc>
          <w:tcPr>
            <w:tcW w:w="671" w:type="dxa"/>
            <w:vAlign w:val="center"/>
          </w:tcPr>
          <w:p w14:paraId="0C9B728A" w14:textId="77777777" w:rsidR="009D46BD" w:rsidRDefault="003800A6">
            <w:pPr>
              <w:jc w:val="center"/>
              <w:rPr>
                <w:rFonts w:ascii="宋体" w:hAnsi="宋体"/>
                <w:b/>
                <w:szCs w:val="21"/>
              </w:rPr>
            </w:pPr>
            <w:r>
              <w:rPr>
                <w:rFonts w:ascii="宋体" w:hAnsi="宋体" w:cs="宋体" w:hint="eastAsia"/>
                <w:b/>
                <w:bCs/>
                <w:szCs w:val="21"/>
              </w:rPr>
              <w:t>序号</w:t>
            </w:r>
          </w:p>
        </w:tc>
        <w:tc>
          <w:tcPr>
            <w:tcW w:w="6410" w:type="dxa"/>
            <w:vAlign w:val="center"/>
          </w:tcPr>
          <w:p w14:paraId="4285C8E9" w14:textId="77777777" w:rsidR="009D46BD" w:rsidRDefault="003800A6">
            <w:pPr>
              <w:jc w:val="center"/>
              <w:rPr>
                <w:rFonts w:ascii="宋体" w:hAnsi="宋体"/>
                <w:b/>
                <w:szCs w:val="21"/>
              </w:rPr>
            </w:pPr>
            <w:r>
              <w:rPr>
                <w:rFonts w:ascii="宋体" w:hAnsi="宋体" w:cs="宋体" w:hint="eastAsia"/>
                <w:b/>
                <w:bCs/>
                <w:szCs w:val="21"/>
              </w:rPr>
              <w:t>评审内容</w:t>
            </w:r>
          </w:p>
        </w:tc>
        <w:tc>
          <w:tcPr>
            <w:tcW w:w="1218" w:type="dxa"/>
            <w:vAlign w:val="center"/>
          </w:tcPr>
          <w:p w14:paraId="21797600" w14:textId="77777777" w:rsidR="009D46BD" w:rsidRDefault="003800A6">
            <w:pPr>
              <w:rPr>
                <w:rFonts w:ascii="宋体" w:hAnsi="宋体"/>
                <w:b/>
                <w:szCs w:val="21"/>
              </w:rPr>
            </w:pPr>
            <w:r>
              <w:rPr>
                <w:rFonts w:ascii="宋体" w:hAnsi="宋体" w:cs="宋体" w:hint="eastAsia"/>
                <w:b/>
                <w:bCs/>
                <w:szCs w:val="21"/>
              </w:rPr>
              <w:t>投标人</w:t>
            </w:r>
          </w:p>
        </w:tc>
      </w:tr>
      <w:tr w:rsidR="009D46BD" w14:paraId="2973A4EC" w14:textId="77777777">
        <w:trPr>
          <w:trHeight w:val="591"/>
          <w:jc w:val="center"/>
        </w:trPr>
        <w:tc>
          <w:tcPr>
            <w:tcW w:w="671" w:type="dxa"/>
            <w:shd w:val="clear" w:color="auto" w:fill="auto"/>
            <w:vAlign w:val="center"/>
          </w:tcPr>
          <w:p w14:paraId="54B4CE59" w14:textId="77777777" w:rsidR="009D46BD" w:rsidRDefault="003800A6">
            <w:pPr>
              <w:jc w:val="center"/>
              <w:rPr>
                <w:rFonts w:ascii="宋体" w:hAnsi="宋体"/>
                <w:bCs/>
                <w:szCs w:val="21"/>
              </w:rPr>
            </w:pPr>
            <w:r>
              <w:rPr>
                <w:rFonts w:ascii="宋体" w:hAnsi="宋体" w:cs="宋体" w:hint="eastAsia"/>
                <w:szCs w:val="21"/>
              </w:rPr>
              <w:t>1</w:t>
            </w:r>
          </w:p>
        </w:tc>
        <w:tc>
          <w:tcPr>
            <w:tcW w:w="6410" w:type="dxa"/>
            <w:shd w:val="clear" w:color="auto" w:fill="auto"/>
            <w:vAlign w:val="center"/>
          </w:tcPr>
          <w:p w14:paraId="375D03C6" w14:textId="77777777" w:rsidR="009D46BD" w:rsidRDefault="003800A6">
            <w:pPr>
              <w:rPr>
                <w:rFonts w:ascii="宋体" w:hAnsi="宋体"/>
                <w:szCs w:val="21"/>
              </w:rPr>
            </w:pPr>
            <w:r>
              <w:rPr>
                <w:rFonts w:ascii="宋体" w:hAnsi="宋体" w:hint="eastAsia"/>
                <w:szCs w:val="21"/>
              </w:rPr>
              <w:t>投标文件未按竞选文件的规定密封、盖章和签署；</w:t>
            </w:r>
          </w:p>
        </w:tc>
        <w:tc>
          <w:tcPr>
            <w:tcW w:w="1218" w:type="dxa"/>
            <w:vAlign w:val="center"/>
          </w:tcPr>
          <w:p w14:paraId="06669BCC" w14:textId="77777777" w:rsidR="009D46BD" w:rsidRDefault="009D46BD">
            <w:pPr>
              <w:spacing w:line="360" w:lineRule="auto"/>
              <w:rPr>
                <w:rFonts w:ascii="宋体" w:hAnsi="宋体"/>
                <w:b/>
                <w:szCs w:val="21"/>
              </w:rPr>
            </w:pPr>
          </w:p>
        </w:tc>
      </w:tr>
      <w:tr w:rsidR="009D46BD" w14:paraId="0B305D9A" w14:textId="77777777">
        <w:trPr>
          <w:trHeight w:val="591"/>
          <w:jc w:val="center"/>
        </w:trPr>
        <w:tc>
          <w:tcPr>
            <w:tcW w:w="671" w:type="dxa"/>
            <w:shd w:val="clear" w:color="auto" w:fill="auto"/>
            <w:vAlign w:val="center"/>
          </w:tcPr>
          <w:p w14:paraId="548AB3F8" w14:textId="77777777" w:rsidR="009D46BD" w:rsidRDefault="003800A6">
            <w:pPr>
              <w:jc w:val="center"/>
              <w:rPr>
                <w:rFonts w:ascii="宋体" w:hAnsi="宋体"/>
                <w:bCs/>
                <w:szCs w:val="21"/>
              </w:rPr>
            </w:pPr>
            <w:r>
              <w:rPr>
                <w:rFonts w:ascii="宋体" w:hAnsi="宋体" w:cs="宋体" w:hint="eastAsia"/>
                <w:szCs w:val="21"/>
              </w:rPr>
              <w:t>2</w:t>
            </w:r>
          </w:p>
        </w:tc>
        <w:tc>
          <w:tcPr>
            <w:tcW w:w="6410" w:type="dxa"/>
            <w:shd w:val="clear" w:color="auto" w:fill="auto"/>
            <w:vAlign w:val="center"/>
          </w:tcPr>
          <w:p w14:paraId="682720CF" w14:textId="77777777" w:rsidR="009D46BD" w:rsidRDefault="003800A6">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218" w:type="dxa"/>
            <w:vAlign w:val="center"/>
          </w:tcPr>
          <w:p w14:paraId="40229EBC" w14:textId="77777777" w:rsidR="009D46BD" w:rsidRDefault="009D46BD">
            <w:pPr>
              <w:spacing w:line="360" w:lineRule="auto"/>
              <w:rPr>
                <w:rFonts w:ascii="宋体" w:hAnsi="宋体"/>
                <w:b/>
                <w:szCs w:val="21"/>
              </w:rPr>
            </w:pPr>
          </w:p>
        </w:tc>
      </w:tr>
      <w:tr w:rsidR="009D46BD" w14:paraId="165B76B1" w14:textId="77777777">
        <w:trPr>
          <w:trHeight w:val="591"/>
          <w:jc w:val="center"/>
        </w:trPr>
        <w:tc>
          <w:tcPr>
            <w:tcW w:w="671" w:type="dxa"/>
            <w:shd w:val="clear" w:color="auto" w:fill="auto"/>
            <w:vAlign w:val="center"/>
          </w:tcPr>
          <w:p w14:paraId="5983A57A" w14:textId="77777777" w:rsidR="009D46BD" w:rsidRDefault="003800A6">
            <w:pPr>
              <w:jc w:val="center"/>
              <w:rPr>
                <w:rFonts w:ascii="宋体" w:hAnsi="宋体"/>
                <w:bCs/>
                <w:szCs w:val="21"/>
              </w:rPr>
            </w:pPr>
            <w:r>
              <w:rPr>
                <w:rFonts w:ascii="宋体" w:hAnsi="宋体" w:cs="宋体" w:hint="eastAsia"/>
                <w:szCs w:val="21"/>
              </w:rPr>
              <w:t>3</w:t>
            </w:r>
          </w:p>
        </w:tc>
        <w:tc>
          <w:tcPr>
            <w:tcW w:w="6410" w:type="dxa"/>
            <w:shd w:val="clear" w:color="auto" w:fill="auto"/>
            <w:vAlign w:val="center"/>
          </w:tcPr>
          <w:p w14:paraId="2A700C91" w14:textId="77777777" w:rsidR="009D46BD" w:rsidRDefault="003800A6">
            <w:pPr>
              <w:rPr>
                <w:rFonts w:ascii="宋体" w:hAnsi="宋体"/>
                <w:szCs w:val="21"/>
              </w:rPr>
            </w:pPr>
            <w:r>
              <w:rPr>
                <w:rFonts w:ascii="宋体" w:hAnsi="宋体" w:cs="宋体" w:hint="eastAsia"/>
                <w:szCs w:val="21"/>
              </w:rPr>
              <w:t>对同一竞选项目出现两个或以上的投标报价，且没声明哪个有效；</w:t>
            </w:r>
          </w:p>
        </w:tc>
        <w:tc>
          <w:tcPr>
            <w:tcW w:w="1218" w:type="dxa"/>
            <w:vAlign w:val="center"/>
          </w:tcPr>
          <w:p w14:paraId="279EE8F3" w14:textId="77777777" w:rsidR="009D46BD" w:rsidRDefault="009D46BD">
            <w:pPr>
              <w:spacing w:line="360" w:lineRule="auto"/>
              <w:rPr>
                <w:rFonts w:ascii="宋体" w:hAnsi="宋体"/>
                <w:b/>
                <w:szCs w:val="21"/>
              </w:rPr>
            </w:pPr>
          </w:p>
        </w:tc>
      </w:tr>
      <w:tr w:rsidR="009D46BD" w14:paraId="318129A9" w14:textId="77777777">
        <w:trPr>
          <w:trHeight w:val="591"/>
          <w:jc w:val="center"/>
        </w:trPr>
        <w:tc>
          <w:tcPr>
            <w:tcW w:w="671" w:type="dxa"/>
            <w:shd w:val="clear" w:color="auto" w:fill="auto"/>
            <w:vAlign w:val="center"/>
          </w:tcPr>
          <w:p w14:paraId="4DE5118F" w14:textId="77777777" w:rsidR="009D46BD" w:rsidRDefault="003800A6">
            <w:pPr>
              <w:jc w:val="center"/>
              <w:rPr>
                <w:rFonts w:ascii="宋体" w:hAnsi="宋体"/>
                <w:bCs/>
                <w:szCs w:val="21"/>
              </w:rPr>
            </w:pPr>
            <w:r>
              <w:rPr>
                <w:rFonts w:ascii="宋体" w:hAnsi="宋体" w:cs="宋体" w:hint="eastAsia"/>
                <w:szCs w:val="21"/>
              </w:rPr>
              <w:t>4</w:t>
            </w:r>
          </w:p>
        </w:tc>
        <w:tc>
          <w:tcPr>
            <w:tcW w:w="6410" w:type="dxa"/>
            <w:shd w:val="clear" w:color="auto" w:fill="auto"/>
            <w:vAlign w:val="center"/>
          </w:tcPr>
          <w:p w14:paraId="67DF69B2" w14:textId="77777777" w:rsidR="009D46BD" w:rsidRDefault="003800A6">
            <w:pPr>
              <w:rPr>
                <w:rFonts w:ascii="宋体" w:hAnsi="宋体"/>
                <w:szCs w:val="21"/>
              </w:rPr>
            </w:pPr>
            <w:r>
              <w:rPr>
                <w:rFonts w:ascii="宋体" w:hAnsi="宋体" w:cs="宋体" w:hint="eastAsia"/>
                <w:szCs w:val="21"/>
              </w:rPr>
              <w:t>投标总报价低于企业自身成本；</w:t>
            </w:r>
          </w:p>
        </w:tc>
        <w:tc>
          <w:tcPr>
            <w:tcW w:w="1218" w:type="dxa"/>
            <w:vAlign w:val="center"/>
          </w:tcPr>
          <w:p w14:paraId="00E6CE33" w14:textId="77777777" w:rsidR="009D46BD" w:rsidRDefault="009D46BD">
            <w:pPr>
              <w:tabs>
                <w:tab w:val="left" w:pos="553"/>
              </w:tabs>
              <w:spacing w:line="360" w:lineRule="auto"/>
              <w:rPr>
                <w:rFonts w:ascii="宋体" w:hAnsi="宋体"/>
                <w:b/>
                <w:szCs w:val="21"/>
              </w:rPr>
            </w:pPr>
          </w:p>
        </w:tc>
      </w:tr>
      <w:tr w:rsidR="009D46BD" w14:paraId="7BB66769" w14:textId="77777777">
        <w:trPr>
          <w:trHeight w:val="591"/>
          <w:jc w:val="center"/>
        </w:trPr>
        <w:tc>
          <w:tcPr>
            <w:tcW w:w="671" w:type="dxa"/>
            <w:shd w:val="clear" w:color="auto" w:fill="auto"/>
            <w:vAlign w:val="center"/>
          </w:tcPr>
          <w:p w14:paraId="4327F58A" w14:textId="77777777" w:rsidR="009D46BD" w:rsidRDefault="003800A6">
            <w:pPr>
              <w:jc w:val="center"/>
              <w:rPr>
                <w:rFonts w:ascii="宋体" w:hAnsi="宋体"/>
                <w:bCs/>
                <w:szCs w:val="21"/>
              </w:rPr>
            </w:pPr>
            <w:r>
              <w:rPr>
                <w:rFonts w:ascii="宋体" w:hAnsi="宋体" w:cs="宋体" w:hint="eastAsia"/>
                <w:szCs w:val="21"/>
              </w:rPr>
              <w:t>5</w:t>
            </w:r>
          </w:p>
        </w:tc>
        <w:tc>
          <w:tcPr>
            <w:tcW w:w="6410" w:type="dxa"/>
            <w:shd w:val="clear" w:color="auto" w:fill="auto"/>
            <w:vAlign w:val="center"/>
          </w:tcPr>
          <w:p w14:paraId="6F037680" w14:textId="77777777" w:rsidR="009D46BD" w:rsidRDefault="003800A6">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218" w:type="dxa"/>
            <w:vAlign w:val="center"/>
          </w:tcPr>
          <w:p w14:paraId="72E5FA0B" w14:textId="77777777" w:rsidR="009D46BD" w:rsidRDefault="009D46BD">
            <w:pPr>
              <w:spacing w:line="360" w:lineRule="auto"/>
              <w:rPr>
                <w:rFonts w:ascii="宋体" w:hAnsi="宋体"/>
                <w:b/>
                <w:szCs w:val="21"/>
              </w:rPr>
            </w:pPr>
          </w:p>
        </w:tc>
      </w:tr>
      <w:tr w:rsidR="009D46BD" w14:paraId="175F3CC7" w14:textId="77777777">
        <w:trPr>
          <w:trHeight w:val="591"/>
          <w:jc w:val="center"/>
        </w:trPr>
        <w:tc>
          <w:tcPr>
            <w:tcW w:w="671" w:type="dxa"/>
            <w:shd w:val="clear" w:color="auto" w:fill="auto"/>
            <w:vAlign w:val="center"/>
          </w:tcPr>
          <w:p w14:paraId="1FAA2B3F" w14:textId="77777777" w:rsidR="009D46BD" w:rsidRDefault="003800A6">
            <w:pPr>
              <w:jc w:val="center"/>
              <w:rPr>
                <w:rFonts w:ascii="宋体" w:hAnsi="宋体"/>
                <w:bCs/>
                <w:szCs w:val="21"/>
              </w:rPr>
            </w:pPr>
            <w:r>
              <w:rPr>
                <w:rFonts w:ascii="宋体" w:hAnsi="宋体" w:cs="宋体" w:hint="eastAsia"/>
                <w:szCs w:val="21"/>
              </w:rPr>
              <w:t>6</w:t>
            </w:r>
          </w:p>
        </w:tc>
        <w:tc>
          <w:tcPr>
            <w:tcW w:w="6410" w:type="dxa"/>
            <w:shd w:val="clear" w:color="auto" w:fill="auto"/>
            <w:vAlign w:val="center"/>
          </w:tcPr>
          <w:p w14:paraId="5E49CC5A" w14:textId="77777777" w:rsidR="009D46BD" w:rsidRDefault="003800A6">
            <w:pPr>
              <w:rPr>
                <w:rFonts w:ascii="宋体" w:hAnsi="宋体"/>
                <w:szCs w:val="21"/>
              </w:rPr>
            </w:pPr>
            <w:r>
              <w:rPr>
                <w:rFonts w:ascii="宋体" w:hAnsi="宋体" w:cs="宋体" w:hint="eastAsia"/>
                <w:szCs w:val="21"/>
              </w:rPr>
              <w:t>工期不满足竞选文件要求的；</w:t>
            </w:r>
          </w:p>
        </w:tc>
        <w:tc>
          <w:tcPr>
            <w:tcW w:w="1218" w:type="dxa"/>
            <w:vAlign w:val="center"/>
          </w:tcPr>
          <w:p w14:paraId="503188F0" w14:textId="77777777" w:rsidR="009D46BD" w:rsidRDefault="009D46BD">
            <w:pPr>
              <w:spacing w:line="360" w:lineRule="auto"/>
              <w:rPr>
                <w:rFonts w:ascii="宋体" w:hAnsi="宋体"/>
                <w:b/>
                <w:szCs w:val="21"/>
              </w:rPr>
            </w:pPr>
          </w:p>
        </w:tc>
      </w:tr>
      <w:tr w:rsidR="009D46BD" w14:paraId="1CCDBEDD" w14:textId="77777777">
        <w:trPr>
          <w:trHeight w:val="591"/>
          <w:jc w:val="center"/>
        </w:trPr>
        <w:tc>
          <w:tcPr>
            <w:tcW w:w="671" w:type="dxa"/>
            <w:shd w:val="clear" w:color="auto" w:fill="auto"/>
            <w:vAlign w:val="center"/>
          </w:tcPr>
          <w:p w14:paraId="3BAB4CC0" w14:textId="77777777" w:rsidR="009D46BD" w:rsidRDefault="003800A6">
            <w:pPr>
              <w:jc w:val="center"/>
              <w:rPr>
                <w:rFonts w:ascii="宋体" w:hAnsi="宋体"/>
                <w:bCs/>
                <w:szCs w:val="21"/>
              </w:rPr>
            </w:pPr>
            <w:r>
              <w:rPr>
                <w:rFonts w:ascii="宋体" w:hAnsi="宋体" w:cs="宋体" w:hint="eastAsia"/>
                <w:szCs w:val="21"/>
              </w:rPr>
              <w:t>7</w:t>
            </w:r>
          </w:p>
        </w:tc>
        <w:tc>
          <w:tcPr>
            <w:tcW w:w="6410" w:type="dxa"/>
            <w:shd w:val="clear" w:color="auto" w:fill="auto"/>
            <w:vAlign w:val="center"/>
          </w:tcPr>
          <w:p w14:paraId="35AC2CE7" w14:textId="77777777" w:rsidR="009D46BD" w:rsidRDefault="003800A6">
            <w:pPr>
              <w:rPr>
                <w:rFonts w:ascii="宋体" w:hAnsi="宋体"/>
                <w:szCs w:val="21"/>
              </w:rPr>
            </w:pPr>
            <w:r>
              <w:rPr>
                <w:rFonts w:ascii="宋体" w:hAnsi="宋体" w:cs="宋体" w:hint="eastAsia"/>
                <w:szCs w:val="21"/>
              </w:rPr>
              <w:t>施工方案或施工组织设计未响应竞选文件中已明确必须要作实质性响应的内容；</w:t>
            </w:r>
          </w:p>
        </w:tc>
        <w:tc>
          <w:tcPr>
            <w:tcW w:w="1218" w:type="dxa"/>
            <w:vAlign w:val="center"/>
          </w:tcPr>
          <w:p w14:paraId="29437AE0" w14:textId="77777777" w:rsidR="009D46BD" w:rsidRDefault="009D46BD">
            <w:pPr>
              <w:spacing w:line="360" w:lineRule="auto"/>
              <w:rPr>
                <w:rFonts w:ascii="宋体" w:hAnsi="宋体"/>
                <w:b/>
                <w:szCs w:val="21"/>
              </w:rPr>
            </w:pPr>
          </w:p>
        </w:tc>
      </w:tr>
      <w:tr w:rsidR="009D46BD" w14:paraId="679F6BB7" w14:textId="77777777">
        <w:trPr>
          <w:trHeight w:val="591"/>
          <w:jc w:val="center"/>
        </w:trPr>
        <w:tc>
          <w:tcPr>
            <w:tcW w:w="671" w:type="dxa"/>
            <w:shd w:val="clear" w:color="auto" w:fill="auto"/>
            <w:vAlign w:val="center"/>
          </w:tcPr>
          <w:p w14:paraId="1C1FF5CF" w14:textId="77777777" w:rsidR="009D46BD" w:rsidRDefault="003800A6">
            <w:pPr>
              <w:jc w:val="center"/>
              <w:rPr>
                <w:rFonts w:ascii="宋体" w:hAnsi="宋体"/>
                <w:bCs/>
                <w:szCs w:val="21"/>
              </w:rPr>
            </w:pPr>
            <w:r>
              <w:rPr>
                <w:rFonts w:ascii="宋体" w:hAnsi="宋体" w:cs="宋体" w:hint="eastAsia"/>
                <w:szCs w:val="21"/>
              </w:rPr>
              <w:t>8</w:t>
            </w:r>
          </w:p>
        </w:tc>
        <w:tc>
          <w:tcPr>
            <w:tcW w:w="6410" w:type="dxa"/>
            <w:shd w:val="clear" w:color="auto" w:fill="auto"/>
            <w:vAlign w:val="center"/>
          </w:tcPr>
          <w:p w14:paraId="1125D1A8" w14:textId="77777777" w:rsidR="009D46BD" w:rsidRDefault="003800A6">
            <w:pPr>
              <w:rPr>
                <w:rFonts w:ascii="宋体" w:hAnsi="宋体"/>
                <w:szCs w:val="21"/>
              </w:rPr>
            </w:pPr>
            <w:r>
              <w:rPr>
                <w:rFonts w:ascii="宋体" w:hAnsi="宋体" w:cs="宋体" w:hint="eastAsia"/>
                <w:szCs w:val="21"/>
              </w:rPr>
              <w:t>投标文件附有采购人不能接受的条件；</w:t>
            </w:r>
          </w:p>
        </w:tc>
        <w:tc>
          <w:tcPr>
            <w:tcW w:w="1218" w:type="dxa"/>
            <w:vAlign w:val="center"/>
          </w:tcPr>
          <w:p w14:paraId="72E8CA22" w14:textId="77777777" w:rsidR="009D46BD" w:rsidRDefault="009D46BD">
            <w:pPr>
              <w:spacing w:line="360" w:lineRule="auto"/>
              <w:rPr>
                <w:rFonts w:ascii="宋体" w:hAnsi="宋体"/>
                <w:b/>
                <w:szCs w:val="21"/>
              </w:rPr>
            </w:pPr>
          </w:p>
        </w:tc>
      </w:tr>
      <w:tr w:rsidR="009D46BD" w14:paraId="2F7C3BC5" w14:textId="77777777">
        <w:trPr>
          <w:trHeight w:val="591"/>
          <w:jc w:val="center"/>
        </w:trPr>
        <w:tc>
          <w:tcPr>
            <w:tcW w:w="671" w:type="dxa"/>
            <w:shd w:val="clear" w:color="auto" w:fill="auto"/>
            <w:vAlign w:val="center"/>
          </w:tcPr>
          <w:p w14:paraId="69F444F0" w14:textId="77777777" w:rsidR="009D46BD" w:rsidRDefault="003800A6">
            <w:pPr>
              <w:jc w:val="center"/>
              <w:rPr>
                <w:rFonts w:ascii="宋体" w:hAnsi="宋体"/>
                <w:bCs/>
                <w:szCs w:val="21"/>
              </w:rPr>
            </w:pPr>
            <w:r>
              <w:rPr>
                <w:rFonts w:ascii="宋体" w:hAnsi="宋体" w:cs="宋体" w:hint="eastAsia"/>
                <w:szCs w:val="21"/>
              </w:rPr>
              <w:t>9</w:t>
            </w:r>
          </w:p>
        </w:tc>
        <w:tc>
          <w:tcPr>
            <w:tcW w:w="6410" w:type="dxa"/>
            <w:shd w:val="clear" w:color="auto" w:fill="auto"/>
            <w:vAlign w:val="center"/>
          </w:tcPr>
          <w:p w14:paraId="5B0595E2" w14:textId="77777777" w:rsidR="009D46BD" w:rsidRDefault="003800A6">
            <w:pPr>
              <w:rPr>
                <w:rFonts w:ascii="宋体" w:hAnsi="宋体"/>
                <w:szCs w:val="21"/>
              </w:rPr>
            </w:pPr>
            <w:r>
              <w:rPr>
                <w:rFonts w:ascii="宋体" w:hAnsi="宋体" w:cs="宋体" w:hint="eastAsia"/>
                <w:szCs w:val="21"/>
              </w:rPr>
              <w:t>不符合竞选文件中规定的其他实质性要求。</w:t>
            </w:r>
          </w:p>
        </w:tc>
        <w:tc>
          <w:tcPr>
            <w:tcW w:w="1218" w:type="dxa"/>
            <w:vAlign w:val="center"/>
          </w:tcPr>
          <w:p w14:paraId="0053F21F" w14:textId="77777777" w:rsidR="009D46BD" w:rsidRDefault="009D46BD">
            <w:pPr>
              <w:spacing w:line="360" w:lineRule="auto"/>
              <w:rPr>
                <w:rFonts w:ascii="宋体" w:hAnsi="宋体"/>
                <w:b/>
                <w:szCs w:val="21"/>
              </w:rPr>
            </w:pPr>
          </w:p>
        </w:tc>
      </w:tr>
      <w:tr w:rsidR="009D46BD" w14:paraId="1E2203B1" w14:textId="77777777">
        <w:trPr>
          <w:trHeight w:val="591"/>
          <w:jc w:val="center"/>
        </w:trPr>
        <w:tc>
          <w:tcPr>
            <w:tcW w:w="671" w:type="dxa"/>
            <w:vAlign w:val="center"/>
          </w:tcPr>
          <w:p w14:paraId="4C0DCA5C" w14:textId="77777777" w:rsidR="009D46BD" w:rsidRDefault="009D46BD">
            <w:pPr>
              <w:jc w:val="center"/>
              <w:rPr>
                <w:rFonts w:ascii="宋体" w:hAnsi="宋体"/>
                <w:bCs/>
                <w:szCs w:val="21"/>
              </w:rPr>
            </w:pPr>
          </w:p>
        </w:tc>
        <w:tc>
          <w:tcPr>
            <w:tcW w:w="6410" w:type="dxa"/>
            <w:vAlign w:val="center"/>
          </w:tcPr>
          <w:p w14:paraId="481912D3" w14:textId="77777777" w:rsidR="009D46BD" w:rsidRDefault="003800A6">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218" w:type="dxa"/>
            <w:vAlign w:val="center"/>
          </w:tcPr>
          <w:p w14:paraId="04F3F59C" w14:textId="77777777" w:rsidR="009D46BD" w:rsidRDefault="009D46BD">
            <w:pPr>
              <w:spacing w:line="360" w:lineRule="auto"/>
              <w:rPr>
                <w:rFonts w:ascii="宋体" w:hAnsi="宋体"/>
                <w:b/>
                <w:szCs w:val="21"/>
              </w:rPr>
            </w:pPr>
          </w:p>
        </w:tc>
      </w:tr>
    </w:tbl>
    <w:p w14:paraId="19F4629D" w14:textId="77777777" w:rsidR="009D46BD" w:rsidRDefault="003800A6">
      <w:pPr>
        <w:spacing w:beforeLines="50" w:before="120" w:afterLines="50" w:after="120" w:line="400" w:lineRule="exact"/>
        <w:ind w:firstLineChars="200" w:firstLine="480"/>
        <w:rPr>
          <w:rFonts w:ascii="宋体" w:hAnsi="宋体"/>
          <w:sz w:val="24"/>
        </w:rPr>
      </w:pPr>
      <w:r>
        <w:rPr>
          <w:rFonts w:ascii="宋体" w:hAnsi="宋体" w:hint="eastAsia"/>
          <w:sz w:val="24"/>
        </w:rPr>
        <w:t>注：</w:t>
      </w:r>
    </w:p>
    <w:p w14:paraId="4F77D52F" w14:textId="77777777" w:rsidR="009D46BD" w:rsidRDefault="003800A6">
      <w:pPr>
        <w:numPr>
          <w:ilvl w:val="0"/>
          <w:numId w:val="19"/>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投标人分栏中填写“√”表示该项符合竞选文件要求，“×”表示该项不符合竞选文件要求，“○”表示无该项内容；</w:t>
      </w:r>
    </w:p>
    <w:p w14:paraId="433A5619" w14:textId="77777777" w:rsidR="009D46BD" w:rsidRDefault="003800A6">
      <w:pPr>
        <w:numPr>
          <w:ilvl w:val="0"/>
          <w:numId w:val="19"/>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经评标委员会审核后，出现一个“×”的结论为“不通过”，即</w:t>
      </w:r>
      <w:proofErr w:type="gramStart"/>
      <w:r>
        <w:rPr>
          <w:rFonts w:ascii="宋体" w:hAnsi="宋体" w:hint="eastAsia"/>
          <w:sz w:val="24"/>
        </w:rPr>
        <w:t>按废标处理</w:t>
      </w:r>
      <w:proofErr w:type="gramEnd"/>
      <w:r>
        <w:rPr>
          <w:rFonts w:ascii="宋体" w:hAnsi="宋体" w:hint="eastAsia"/>
          <w:sz w:val="24"/>
        </w:rPr>
        <w:t>。</w:t>
      </w:r>
    </w:p>
    <w:p w14:paraId="3005D7BF" w14:textId="77777777" w:rsidR="009D46BD" w:rsidRDefault="003800A6">
      <w:pPr>
        <w:numPr>
          <w:ilvl w:val="0"/>
          <w:numId w:val="19"/>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表中全部条件满足为“通过”，同意进入下一阶段评审。</w:t>
      </w:r>
    </w:p>
    <w:p w14:paraId="6B328BFB" w14:textId="77777777" w:rsidR="009D46BD" w:rsidRDefault="003800A6">
      <w:pPr>
        <w:numPr>
          <w:ilvl w:val="0"/>
          <w:numId w:val="19"/>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如对本表中某种情形的评委意见不一致时，以评标委员会过半数成员的意见作为评标委员会对该情形的认定结论。</w:t>
      </w:r>
    </w:p>
    <w:p w14:paraId="0D3114F9" w14:textId="77777777" w:rsidR="009D46BD" w:rsidRDefault="003800A6">
      <w:pPr>
        <w:spacing w:beforeLines="50" w:before="120" w:afterLines="50" w:after="120" w:line="360" w:lineRule="auto"/>
        <w:ind w:firstLineChars="200" w:firstLine="480"/>
        <w:rPr>
          <w:rFonts w:ascii="宋体" w:hAnsi="宋体"/>
          <w:bCs/>
          <w:sz w:val="24"/>
        </w:rPr>
      </w:pPr>
      <w:r>
        <w:rPr>
          <w:rFonts w:ascii="宋体" w:hAnsi="宋体" w:hint="eastAsia"/>
          <w:bCs/>
          <w:sz w:val="24"/>
        </w:rPr>
        <w:t xml:space="preserve">评委签名：                                                                                </w:t>
      </w:r>
    </w:p>
    <w:p w14:paraId="2EFE4071" w14:textId="77777777" w:rsidR="009D46BD" w:rsidRDefault="003800A6">
      <w:pPr>
        <w:spacing w:beforeLines="50" w:before="120" w:afterLines="50" w:after="120" w:line="360" w:lineRule="auto"/>
        <w:ind w:firstLineChars="200" w:firstLine="480"/>
        <w:rPr>
          <w:rFonts w:ascii="宋体" w:hAnsi="宋体"/>
          <w:sz w:val="24"/>
        </w:rPr>
      </w:pPr>
      <w:r>
        <w:rPr>
          <w:rFonts w:ascii="宋体" w:hAnsi="宋体" w:hint="eastAsia"/>
          <w:bCs/>
          <w:sz w:val="24"/>
        </w:rPr>
        <w:t>日 期：</w:t>
      </w:r>
      <w:r>
        <w:rPr>
          <w:rFonts w:ascii="宋体" w:hAnsi="宋体" w:hint="eastAsia"/>
          <w:sz w:val="24"/>
        </w:rPr>
        <w:t xml:space="preserve">    年   月   日</w:t>
      </w:r>
    </w:p>
    <w:p w14:paraId="6AFAFA6D" w14:textId="77777777" w:rsidR="009D46BD" w:rsidRDefault="009D46BD">
      <w:pPr>
        <w:spacing w:line="360" w:lineRule="auto"/>
        <w:rPr>
          <w:rFonts w:ascii="宋体" w:hAnsi="宋体" w:cs="宋体"/>
          <w:color w:val="000000"/>
          <w:szCs w:val="21"/>
        </w:rPr>
      </w:pPr>
    </w:p>
    <w:sectPr w:rsidR="009D46BD">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9FC3" w14:textId="77777777" w:rsidR="00014650" w:rsidRDefault="00014650" w:rsidP="00327314">
      <w:r>
        <w:separator/>
      </w:r>
    </w:p>
  </w:endnote>
  <w:endnote w:type="continuationSeparator" w:id="0">
    <w:p w14:paraId="1368FE37" w14:textId="77777777" w:rsidR="00014650" w:rsidRDefault="00014650" w:rsidP="0032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65A18" w14:textId="77777777" w:rsidR="00014650" w:rsidRDefault="00014650" w:rsidP="00327314">
      <w:r>
        <w:separator/>
      </w:r>
    </w:p>
  </w:footnote>
  <w:footnote w:type="continuationSeparator" w:id="0">
    <w:p w14:paraId="1CC16D6F" w14:textId="77777777" w:rsidR="00014650" w:rsidRDefault="00014650" w:rsidP="00327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815327"/>
    <w:multiLevelType w:val="singleLevel"/>
    <w:tmpl w:val="D7815327"/>
    <w:lvl w:ilvl="0">
      <w:start w:val="1"/>
      <w:numFmt w:val="decimal"/>
      <w:suff w:val="nothing"/>
      <w:lvlText w:val="%1）"/>
      <w:lvlJc w:val="left"/>
    </w:lvl>
  </w:abstractNum>
  <w:abstractNum w:abstractNumId="1" w15:restartNumberingAfterBreak="0">
    <w:nsid w:val="01676834"/>
    <w:multiLevelType w:val="multilevel"/>
    <w:tmpl w:val="0167683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230953"/>
    <w:multiLevelType w:val="multilevel"/>
    <w:tmpl w:val="0E230953"/>
    <w:lvl w:ilvl="0">
      <w:start w:val="1"/>
      <w:numFmt w:val="decimal"/>
      <w:lvlText w:val="%1."/>
      <w:lvlJc w:val="left"/>
      <w:pPr>
        <w:ind w:left="561" w:firstLine="0"/>
      </w:pPr>
      <w:rPr>
        <w:rFonts w:ascii="宋体" w:eastAsia="宋体" w:hAnsi="宋体" w:hint="eastAsia"/>
        <w:sz w:val="24"/>
        <w:szCs w:val="24"/>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 w15:restartNumberingAfterBreak="0">
    <w:nsid w:val="1206342B"/>
    <w:multiLevelType w:val="multilevel"/>
    <w:tmpl w:val="1206342B"/>
    <w:lvl w:ilvl="0">
      <w:start w:val="1"/>
      <w:numFmt w:val="decimal"/>
      <w:lvlText w:val="%1."/>
      <w:lvlJc w:val="left"/>
      <w:pPr>
        <w:ind w:left="900" w:hanging="420"/>
      </w:pPr>
      <w:rPr>
        <w:rFonts w:ascii="宋体" w:eastAsia="宋体" w:hAnsi="宋体" w:hint="eastAsia"/>
        <w:sz w:val="24"/>
        <w:szCs w:val="32"/>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4" w15:restartNumberingAfterBreak="0">
    <w:nsid w:val="139F7F22"/>
    <w:multiLevelType w:val="multilevel"/>
    <w:tmpl w:val="139F7F22"/>
    <w:lvl w:ilvl="0">
      <w:start w:val="1"/>
      <w:numFmt w:val="decimal"/>
      <w:lvlText w:val="%1."/>
      <w:lvlJc w:val="left"/>
      <w:pPr>
        <w:ind w:left="600" w:hanging="60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145065E4"/>
    <w:multiLevelType w:val="multilevel"/>
    <w:tmpl w:val="145065E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56E42A2"/>
    <w:multiLevelType w:val="multilevel"/>
    <w:tmpl w:val="156E42A2"/>
    <w:lvl w:ilvl="0">
      <w:start w:val="1"/>
      <w:numFmt w:val="decimal"/>
      <w:lvlText w:val="%1."/>
      <w:lvlJc w:val="left"/>
      <w:pPr>
        <w:ind w:left="561" w:firstLine="0"/>
      </w:pPr>
      <w:rPr>
        <w:rFonts w:ascii="宋体" w:eastAsia="宋体" w:hAnsi="宋体" w:hint="eastAsia"/>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7" w15:restartNumberingAfterBreak="0">
    <w:nsid w:val="1B4E4733"/>
    <w:multiLevelType w:val="multilevel"/>
    <w:tmpl w:val="1B4E473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918188F"/>
    <w:multiLevelType w:val="multilevel"/>
    <w:tmpl w:val="3918188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2125FC3"/>
    <w:multiLevelType w:val="multilevel"/>
    <w:tmpl w:val="42125FC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4064F3A"/>
    <w:multiLevelType w:val="multilevel"/>
    <w:tmpl w:val="44064F3A"/>
    <w:lvl w:ilvl="0">
      <w:start w:val="1"/>
      <w:numFmt w:val="decimal"/>
      <w:lvlText w:val="%1."/>
      <w:lvlJc w:val="left"/>
      <w:pPr>
        <w:ind w:left="561" w:firstLine="0"/>
      </w:pPr>
      <w:rPr>
        <w:rFonts w:ascii="宋体" w:eastAsia="宋体" w:hAnsi="宋体" w:hint="eastAsia"/>
        <w:sz w:val="24"/>
        <w:szCs w:val="24"/>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1" w15:restartNumberingAfterBreak="0">
    <w:nsid w:val="45D539C3"/>
    <w:multiLevelType w:val="multilevel"/>
    <w:tmpl w:val="45D539C3"/>
    <w:lvl w:ilvl="0">
      <w:start w:val="1"/>
      <w:numFmt w:val="decimal"/>
      <w:lvlText w:val="%1."/>
      <w:lvlJc w:val="left"/>
      <w:pPr>
        <w:ind w:left="561" w:firstLine="0"/>
      </w:pPr>
      <w:rPr>
        <w:rFonts w:ascii="宋体" w:eastAsia="宋体" w:hAnsi="宋体" w:hint="eastAsia"/>
        <w:sz w:val="24"/>
        <w:szCs w:val="24"/>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2" w15:restartNumberingAfterBreak="0">
    <w:nsid w:val="48DC6756"/>
    <w:multiLevelType w:val="multilevel"/>
    <w:tmpl w:val="48DC675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69C5777"/>
    <w:multiLevelType w:val="multilevel"/>
    <w:tmpl w:val="569C577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72DE5B4"/>
    <w:multiLevelType w:val="singleLevel"/>
    <w:tmpl w:val="572DE5B4"/>
    <w:lvl w:ilvl="0">
      <w:start w:val="1"/>
      <w:numFmt w:val="decimal"/>
      <w:suff w:val="nothing"/>
      <w:lvlText w:val="%1."/>
      <w:lvlJc w:val="left"/>
    </w:lvl>
  </w:abstractNum>
  <w:abstractNum w:abstractNumId="15" w15:restartNumberingAfterBreak="0">
    <w:nsid w:val="5C2C3F5D"/>
    <w:multiLevelType w:val="multilevel"/>
    <w:tmpl w:val="5C2C3F5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A131C02"/>
    <w:multiLevelType w:val="multilevel"/>
    <w:tmpl w:val="6A131C02"/>
    <w:lvl w:ilvl="0">
      <w:start w:val="1"/>
      <w:numFmt w:val="decimal"/>
      <w:lvlText w:val="%1."/>
      <w:lvlJc w:val="left"/>
      <w:pPr>
        <w:ind w:left="780" w:hanging="360"/>
      </w:pPr>
      <w:rPr>
        <w:rFonts w:ascii="宋体" w:eastAsia="宋体" w:hAnsi="宋体"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923" w:hanging="1080"/>
      </w:pPr>
      <w:rPr>
        <w:rFonts w:hint="default"/>
      </w:rPr>
    </w:lvl>
    <w:lvl w:ilvl="4">
      <w:start w:val="1"/>
      <w:numFmt w:val="decimal"/>
      <w:isLgl/>
      <w:lvlText w:val="%1.%2.%3.%4.%5."/>
      <w:lvlJc w:val="left"/>
      <w:pPr>
        <w:ind w:left="2424" w:hanging="1440"/>
      </w:pPr>
      <w:rPr>
        <w:rFonts w:hint="default"/>
      </w:rPr>
    </w:lvl>
    <w:lvl w:ilvl="5">
      <w:start w:val="1"/>
      <w:numFmt w:val="decimal"/>
      <w:isLgl/>
      <w:lvlText w:val="%1.%2.%3.%4.%5.%6."/>
      <w:lvlJc w:val="left"/>
      <w:pPr>
        <w:ind w:left="2565" w:hanging="1440"/>
      </w:pPr>
      <w:rPr>
        <w:rFonts w:hint="default"/>
      </w:rPr>
    </w:lvl>
    <w:lvl w:ilvl="6">
      <w:start w:val="1"/>
      <w:numFmt w:val="decimal"/>
      <w:isLgl/>
      <w:lvlText w:val="%1.%2.%3.%4.%5.%6.%7."/>
      <w:lvlJc w:val="left"/>
      <w:pPr>
        <w:ind w:left="3066" w:hanging="1800"/>
      </w:pPr>
      <w:rPr>
        <w:rFonts w:hint="default"/>
      </w:rPr>
    </w:lvl>
    <w:lvl w:ilvl="7">
      <w:start w:val="1"/>
      <w:numFmt w:val="decimal"/>
      <w:isLgl/>
      <w:lvlText w:val="%1.%2.%3.%4.%5.%6.%7.%8."/>
      <w:lvlJc w:val="left"/>
      <w:pPr>
        <w:ind w:left="3567" w:hanging="2160"/>
      </w:pPr>
      <w:rPr>
        <w:rFonts w:hint="default"/>
      </w:rPr>
    </w:lvl>
    <w:lvl w:ilvl="8">
      <w:start w:val="1"/>
      <w:numFmt w:val="decimal"/>
      <w:isLgl/>
      <w:lvlText w:val="%1.%2.%3.%4.%5.%6.%7.%8.%9."/>
      <w:lvlJc w:val="left"/>
      <w:pPr>
        <w:ind w:left="3708" w:hanging="2160"/>
      </w:pPr>
      <w:rPr>
        <w:rFonts w:hint="default"/>
      </w:rPr>
    </w:lvl>
  </w:abstractNum>
  <w:abstractNum w:abstractNumId="17" w15:restartNumberingAfterBreak="0">
    <w:nsid w:val="76062498"/>
    <w:multiLevelType w:val="multilevel"/>
    <w:tmpl w:val="76062498"/>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7CE70E6D"/>
    <w:multiLevelType w:val="singleLevel"/>
    <w:tmpl w:val="7CE70E6D"/>
    <w:lvl w:ilvl="0">
      <w:start w:val="1"/>
      <w:numFmt w:val="decimal"/>
      <w:suff w:val="nothing"/>
      <w:lvlText w:val="%1."/>
      <w:lvlJc w:val="left"/>
    </w:lvl>
  </w:abstractNum>
  <w:num w:numId="1">
    <w:abstractNumId w:val="1"/>
  </w:num>
  <w:num w:numId="2">
    <w:abstractNumId w:val="8"/>
  </w:num>
  <w:num w:numId="3">
    <w:abstractNumId w:val="15"/>
  </w:num>
  <w:num w:numId="4">
    <w:abstractNumId w:val="7"/>
  </w:num>
  <w:num w:numId="5">
    <w:abstractNumId w:val="3"/>
  </w:num>
  <w:num w:numId="6">
    <w:abstractNumId w:val="4"/>
  </w:num>
  <w:num w:numId="7">
    <w:abstractNumId w:val="0"/>
  </w:num>
  <w:num w:numId="8">
    <w:abstractNumId w:val="5"/>
  </w:num>
  <w:num w:numId="9">
    <w:abstractNumId w:val="16"/>
  </w:num>
  <w:num w:numId="10">
    <w:abstractNumId w:val="17"/>
  </w:num>
  <w:num w:numId="11">
    <w:abstractNumId w:val="12"/>
  </w:num>
  <w:num w:numId="12">
    <w:abstractNumId w:val="6"/>
  </w:num>
  <w:num w:numId="13">
    <w:abstractNumId w:val="13"/>
  </w:num>
  <w:num w:numId="14">
    <w:abstractNumId w:val="2"/>
  </w:num>
  <w:num w:numId="15">
    <w:abstractNumId w:val="11"/>
  </w:num>
  <w:num w:numId="16">
    <w:abstractNumId w:val="10"/>
  </w:num>
  <w:num w:numId="17">
    <w:abstractNumId w:val="9"/>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5E7B"/>
    <w:rsid w:val="00006EAB"/>
    <w:rsid w:val="0001269A"/>
    <w:rsid w:val="00014650"/>
    <w:rsid w:val="0001673F"/>
    <w:rsid w:val="00016E9D"/>
    <w:rsid w:val="000248F2"/>
    <w:rsid w:val="00024DB1"/>
    <w:rsid w:val="000261AC"/>
    <w:rsid w:val="00030283"/>
    <w:rsid w:val="000332F8"/>
    <w:rsid w:val="00044693"/>
    <w:rsid w:val="00054374"/>
    <w:rsid w:val="000549A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F3C5A"/>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67257"/>
    <w:rsid w:val="00172A27"/>
    <w:rsid w:val="00175957"/>
    <w:rsid w:val="00185671"/>
    <w:rsid w:val="00187DF6"/>
    <w:rsid w:val="00194365"/>
    <w:rsid w:val="001944F5"/>
    <w:rsid w:val="00195617"/>
    <w:rsid w:val="001A69C1"/>
    <w:rsid w:val="001B2E16"/>
    <w:rsid w:val="001C054B"/>
    <w:rsid w:val="001C0F9F"/>
    <w:rsid w:val="001C182B"/>
    <w:rsid w:val="001C510A"/>
    <w:rsid w:val="001D6139"/>
    <w:rsid w:val="001D769B"/>
    <w:rsid w:val="001E06A5"/>
    <w:rsid w:val="001E32AC"/>
    <w:rsid w:val="001E564E"/>
    <w:rsid w:val="001E658F"/>
    <w:rsid w:val="001E72D1"/>
    <w:rsid w:val="001F09E0"/>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6487"/>
    <w:rsid w:val="00250A00"/>
    <w:rsid w:val="00253AFF"/>
    <w:rsid w:val="00264096"/>
    <w:rsid w:val="0026536E"/>
    <w:rsid w:val="00266035"/>
    <w:rsid w:val="00271AA0"/>
    <w:rsid w:val="00275CA3"/>
    <w:rsid w:val="00276666"/>
    <w:rsid w:val="00285B74"/>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27314"/>
    <w:rsid w:val="0033236B"/>
    <w:rsid w:val="003461DC"/>
    <w:rsid w:val="00353699"/>
    <w:rsid w:val="00360802"/>
    <w:rsid w:val="0036491C"/>
    <w:rsid w:val="00375441"/>
    <w:rsid w:val="003800A6"/>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F2B4E"/>
    <w:rsid w:val="00401657"/>
    <w:rsid w:val="004023FB"/>
    <w:rsid w:val="00411B18"/>
    <w:rsid w:val="004139C0"/>
    <w:rsid w:val="00413BBB"/>
    <w:rsid w:val="00414044"/>
    <w:rsid w:val="0041689F"/>
    <w:rsid w:val="00424DBD"/>
    <w:rsid w:val="00426155"/>
    <w:rsid w:val="00431C89"/>
    <w:rsid w:val="00432A03"/>
    <w:rsid w:val="004348F5"/>
    <w:rsid w:val="004360CA"/>
    <w:rsid w:val="00436830"/>
    <w:rsid w:val="004423AB"/>
    <w:rsid w:val="0044283D"/>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22D64"/>
    <w:rsid w:val="005312D7"/>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D6E9C"/>
    <w:rsid w:val="005E044A"/>
    <w:rsid w:val="005E4E7C"/>
    <w:rsid w:val="005E69D0"/>
    <w:rsid w:val="005F46ED"/>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4718B"/>
    <w:rsid w:val="006503EF"/>
    <w:rsid w:val="00651816"/>
    <w:rsid w:val="00657E54"/>
    <w:rsid w:val="00661000"/>
    <w:rsid w:val="00666218"/>
    <w:rsid w:val="00667081"/>
    <w:rsid w:val="00677B93"/>
    <w:rsid w:val="00690C78"/>
    <w:rsid w:val="006A0EE2"/>
    <w:rsid w:val="006A3B53"/>
    <w:rsid w:val="006A7A3B"/>
    <w:rsid w:val="006B10D1"/>
    <w:rsid w:val="006B34D9"/>
    <w:rsid w:val="006B3630"/>
    <w:rsid w:val="006B36E7"/>
    <w:rsid w:val="006B6C86"/>
    <w:rsid w:val="006D1B89"/>
    <w:rsid w:val="006D61D7"/>
    <w:rsid w:val="006E101A"/>
    <w:rsid w:val="006E54A2"/>
    <w:rsid w:val="006F2171"/>
    <w:rsid w:val="007044D8"/>
    <w:rsid w:val="00706205"/>
    <w:rsid w:val="00714ACD"/>
    <w:rsid w:val="0072093F"/>
    <w:rsid w:val="007216CB"/>
    <w:rsid w:val="0072216A"/>
    <w:rsid w:val="007227FF"/>
    <w:rsid w:val="00726321"/>
    <w:rsid w:val="00731F87"/>
    <w:rsid w:val="00740D02"/>
    <w:rsid w:val="007424C6"/>
    <w:rsid w:val="00743DF1"/>
    <w:rsid w:val="007464DD"/>
    <w:rsid w:val="00750F25"/>
    <w:rsid w:val="00753739"/>
    <w:rsid w:val="00755CA3"/>
    <w:rsid w:val="00760BA6"/>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0000"/>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0809"/>
    <w:rsid w:val="008A3AC1"/>
    <w:rsid w:val="008A6C9C"/>
    <w:rsid w:val="008A74F4"/>
    <w:rsid w:val="008B34ED"/>
    <w:rsid w:val="008B392E"/>
    <w:rsid w:val="008B670C"/>
    <w:rsid w:val="008C26B6"/>
    <w:rsid w:val="008C6E88"/>
    <w:rsid w:val="008C7560"/>
    <w:rsid w:val="008D1A59"/>
    <w:rsid w:val="008E0BA4"/>
    <w:rsid w:val="008E2D5A"/>
    <w:rsid w:val="008E3344"/>
    <w:rsid w:val="008E34D5"/>
    <w:rsid w:val="008F4BC0"/>
    <w:rsid w:val="008F50D8"/>
    <w:rsid w:val="008F57ED"/>
    <w:rsid w:val="008F7BB5"/>
    <w:rsid w:val="009013E2"/>
    <w:rsid w:val="00902AFA"/>
    <w:rsid w:val="00902C05"/>
    <w:rsid w:val="009104A4"/>
    <w:rsid w:val="00912C52"/>
    <w:rsid w:val="009159D7"/>
    <w:rsid w:val="00920A26"/>
    <w:rsid w:val="00921DC0"/>
    <w:rsid w:val="00926DD7"/>
    <w:rsid w:val="00947674"/>
    <w:rsid w:val="00952170"/>
    <w:rsid w:val="009547FA"/>
    <w:rsid w:val="00954C38"/>
    <w:rsid w:val="00956689"/>
    <w:rsid w:val="0097363A"/>
    <w:rsid w:val="00973949"/>
    <w:rsid w:val="009767C9"/>
    <w:rsid w:val="00983A2A"/>
    <w:rsid w:val="00986BAC"/>
    <w:rsid w:val="00986DE1"/>
    <w:rsid w:val="00990E1A"/>
    <w:rsid w:val="009914C9"/>
    <w:rsid w:val="009A1B79"/>
    <w:rsid w:val="009A2776"/>
    <w:rsid w:val="009A4D34"/>
    <w:rsid w:val="009A525E"/>
    <w:rsid w:val="009A5E41"/>
    <w:rsid w:val="009C14F4"/>
    <w:rsid w:val="009C3EE0"/>
    <w:rsid w:val="009C64AE"/>
    <w:rsid w:val="009C65A2"/>
    <w:rsid w:val="009D46BD"/>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0C0C"/>
    <w:rsid w:val="00A42DCA"/>
    <w:rsid w:val="00A46630"/>
    <w:rsid w:val="00A475AB"/>
    <w:rsid w:val="00A614CE"/>
    <w:rsid w:val="00A735C6"/>
    <w:rsid w:val="00A80F6D"/>
    <w:rsid w:val="00A81CD4"/>
    <w:rsid w:val="00A826E7"/>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5A79"/>
    <w:rsid w:val="00B21F52"/>
    <w:rsid w:val="00B253F3"/>
    <w:rsid w:val="00B27F3C"/>
    <w:rsid w:val="00B31134"/>
    <w:rsid w:val="00B34F6A"/>
    <w:rsid w:val="00B40BEF"/>
    <w:rsid w:val="00B418B5"/>
    <w:rsid w:val="00B43CD4"/>
    <w:rsid w:val="00B469B7"/>
    <w:rsid w:val="00B47E24"/>
    <w:rsid w:val="00B524C8"/>
    <w:rsid w:val="00B5758F"/>
    <w:rsid w:val="00B64069"/>
    <w:rsid w:val="00B65CC6"/>
    <w:rsid w:val="00B67EFF"/>
    <w:rsid w:val="00B70FD1"/>
    <w:rsid w:val="00B726C7"/>
    <w:rsid w:val="00B72889"/>
    <w:rsid w:val="00B72CE7"/>
    <w:rsid w:val="00B774CF"/>
    <w:rsid w:val="00B80AD5"/>
    <w:rsid w:val="00B860C3"/>
    <w:rsid w:val="00B90671"/>
    <w:rsid w:val="00B90B6E"/>
    <w:rsid w:val="00B91E38"/>
    <w:rsid w:val="00B92400"/>
    <w:rsid w:val="00B96B7C"/>
    <w:rsid w:val="00B9707D"/>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47EC"/>
    <w:rsid w:val="00C053E5"/>
    <w:rsid w:val="00C078B4"/>
    <w:rsid w:val="00C07BF1"/>
    <w:rsid w:val="00C11059"/>
    <w:rsid w:val="00C174A4"/>
    <w:rsid w:val="00C226D9"/>
    <w:rsid w:val="00C23B98"/>
    <w:rsid w:val="00C24E1E"/>
    <w:rsid w:val="00C2645D"/>
    <w:rsid w:val="00C27B6D"/>
    <w:rsid w:val="00C3028C"/>
    <w:rsid w:val="00C3119C"/>
    <w:rsid w:val="00C315D6"/>
    <w:rsid w:val="00C4031C"/>
    <w:rsid w:val="00C43DB5"/>
    <w:rsid w:val="00C46C44"/>
    <w:rsid w:val="00C50D9E"/>
    <w:rsid w:val="00C514A7"/>
    <w:rsid w:val="00C706FF"/>
    <w:rsid w:val="00C71BA4"/>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627D"/>
    <w:rsid w:val="00D57C42"/>
    <w:rsid w:val="00D62988"/>
    <w:rsid w:val="00D70E13"/>
    <w:rsid w:val="00D845E0"/>
    <w:rsid w:val="00D878E1"/>
    <w:rsid w:val="00D87D2D"/>
    <w:rsid w:val="00D905C4"/>
    <w:rsid w:val="00D9132A"/>
    <w:rsid w:val="00DA2896"/>
    <w:rsid w:val="00DA4CDD"/>
    <w:rsid w:val="00DA71C3"/>
    <w:rsid w:val="00DB2B70"/>
    <w:rsid w:val="00DB3B49"/>
    <w:rsid w:val="00DB73CD"/>
    <w:rsid w:val="00DC0A3E"/>
    <w:rsid w:val="00DC5B4A"/>
    <w:rsid w:val="00DC7831"/>
    <w:rsid w:val="00DC7B9C"/>
    <w:rsid w:val="00DD574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2EEB"/>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C0CD3"/>
    <w:rsid w:val="00EC0F7A"/>
    <w:rsid w:val="00EC5BF7"/>
    <w:rsid w:val="00ED2D79"/>
    <w:rsid w:val="00EE05C4"/>
    <w:rsid w:val="00EE7895"/>
    <w:rsid w:val="00EF18C1"/>
    <w:rsid w:val="00EF512B"/>
    <w:rsid w:val="00EF6BC6"/>
    <w:rsid w:val="00F02A17"/>
    <w:rsid w:val="00F05829"/>
    <w:rsid w:val="00F10A08"/>
    <w:rsid w:val="00F12359"/>
    <w:rsid w:val="00F1300D"/>
    <w:rsid w:val="00F2449B"/>
    <w:rsid w:val="00F25270"/>
    <w:rsid w:val="00F25E6E"/>
    <w:rsid w:val="00F25EC4"/>
    <w:rsid w:val="00F30157"/>
    <w:rsid w:val="00F34524"/>
    <w:rsid w:val="00F42B37"/>
    <w:rsid w:val="00F43993"/>
    <w:rsid w:val="00F44245"/>
    <w:rsid w:val="00F47C78"/>
    <w:rsid w:val="00F50FAC"/>
    <w:rsid w:val="00F547F7"/>
    <w:rsid w:val="00F555CC"/>
    <w:rsid w:val="00F665D2"/>
    <w:rsid w:val="00F71114"/>
    <w:rsid w:val="00F71ADB"/>
    <w:rsid w:val="00F71B22"/>
    <w:rsid w:val="00F72461"/>
    <w:rsid w:val="00F72744"/>
    <w:rsid w:val="00F74258"/>
    <w:rsid w:val="00F76A22"/>
    <w:rsid w:val="00F86D7B"/>
    <w:rsid w:val="00F9105E"/>
    <w:rsid w:val="00F93F06"/>
    <w:rsid w:val="00F95DE1"/>
    <w:rsid w:val="00FA0034"/>
    <w:rsid w:val="00FA74A4"/>
    <w:rsid w:val="00FB25F3"/>
    <w:rsid w:val="00FB76BF"/>
    <w:rsid w:val="00FC33B2"/>
    <w:rsid w:val="00FC3A89"/>
    <w:rsid w:val="00FC3AC8"/>
    <w:rsid w:val="00FD202C"/>
    <w:rsid w:val="00FD2526"/>
    <w:rsid w:val="00FD42A2"/>
    <w:rsid w:val="00FD50E2"/>
    <w:rsid w:val="00FD63AD"/>
    <w:rsid w:val="00FE3692"/>
    <w:rsid w:val="00FE3A06"/>
    <w:rsid w:val="00FE6165"/>
    <w:rsid w:val="00FE62DA"/>
    <w:rsid w:val="00FF088C"/>
    <w:rsid w:val="00FF28EC"/>
    <w:rsid w:val="00FF5451"/>
    <w:rsid w:val="00FF56B2"/>
    <w:rsid w:val="00FF6D86"/>
    <w:rsid w:val="01586AB7"/>
    <w:rsid w:val="042B4404"/>
    <w:rsid w:val="05F33E19"/>
    <w:rsid w:val="08A607DC"/>
    <w:rsid w:val="09B85A07"/>
    <w:rsid w:val="13033C28"/>
    <w:rsid w:val="13B94E90"/>
    <w:rsid w:val="16FA62BC"/>
    <w:rsid w:val="214926E0"/>
    <w:rsid w:val="3C823756"/>
    <w:rsid w:val="3C9B5EFD"/>
    <w:rsid w:val="3E13186C"/>
    <w:rsid w:val="50055DC9"/>
    <w:rsid w:val="524B628E"/>
    <w:rsid w:val="5FA63A90"/>
    <w:rsid w:val="656F3231"/>
    <w:rsid w:val="691F79C3"/>
    <w:rsid w:val="697F115B"/>
    <w:rsid w:val="6AB5708C"/>
    <w:rsid w:val="74543A34"/>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50712"/>
  <w15:docId w15:val="{E78EFDF6-B2E4-4A6E-B352-305A1655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Closing"/>
    <w:basedOn w:val="a"/>
    <w:qFormat/>
    <w:pPr>
      <w:ind w:leftChars="2100" w:left="100"/>
    </w:pPr>
    <w:rPr>
      <w:rFonts w:ascii="宋体"/>
      <w:sz w:val="24"/>
    </w:rPr>
  </w:style>
  <w:style w:type="paragraph" w:styleId="a8">
    <w:name w:val="Body Text"/>
    <w:basedOn w:val="a"/>
    <w:link w:val="a9"/>
    <w:uiPriority w:val="99"/>
    <w:semiHidden/>
    <w:unhideWhenUsed/>
    <w:pPr>
      <w:spacing w:after="120"/>
    </w:pPr>
  </w:style>
  <w:style w:type="paragraph" w:styleId="aa">
    <w:name w:val="Body Text Indent"/>
    <w:basedOn w:val="a"/>
    <w:link w:val="ab"/>
    <w:qFormat/>
    <w:pPr>
      <w:spacing w:after="120"/>
      <w:ind w:leftChars="200" w:left="420"/>
    </w:pPr>
    <w:rPr>
      <w:rFonts w:ascii="Calibri" w:hAnsi="Calibri"/>
      <w:szCs w:val="22"/>
    </w:rPr>
  </w:style>
  <w:style w:type="paragraph" w:styleId="ac">
    <w:name w:val="Plain Text"/>
    <w:basedOn w:val="a"/>
    <w:link w:val="ad"/>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e">
    <w:name w:val="endnote text"/>
    <w:basedOn w:val="a"/>
    <w:link w:val="af"/>
    <w:uiPriority w:val="99"/>
    <w:semiHidden/>
    <w:unhideWhenUsed/>
    <w:pPr>
      <w:snapToGrid w:val="0"/>
      <w:jc w:val="left"/>
    </w:p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
    <w:pPr>
      <w:widowControl/>
      <w:spacing w:before="100" w:beforeAutospacing="1" w:after="100" w:afterAutospacing="1"/>
      <w:jc w:val="left"/>
    </w:pPr>
    <w:rPr>
      <w:rFonts w:ascii="宋体" w:hAnsi="宋体" w:cs="宋体"/>
      <w:kern w:val="0"/>
      <w:sz w:val="24"/>
    </w:rPr>
  </w:style>
  <w:style w:type="character" w:styleId="af7">
    <w:name w:val="Strong"/>
    <w:qFormat/>
    <w:rPr>
      <w:b/>
      <w:bCs/>
    </w:rPr>
  </w:style>
  <w:style w:type="character" w:styleId="af8">
    <w:name w:val="endnote reference"/>
    <w:basedOn w:val="a0"/>
    <w:uiPriority w:val="99"/>
    <w:semiHidden/>
    <w:unhideWhenUsed/>
    <w:rPr>
      <w:vertAlign w:val="superscript"/>
    </w:rPr>
  </w:style>
  <w:style w:type="character" w:styleId="af9">
    <w:name w:val="Emphasis"/>
    <w:uiPriority w:val="20"/>
    <w:qFormat/>
    <w:rPr>
      <w:i/>
      <w:iCs/>
    </w:rPr>
  </w:style>
  <w:style w:type="character" w:styleId="afa">
    <w:name w:val="Hyperlink"/>
    <w:basedOn w:val="a0"/>
    <w:unhideWhenUsed/>
    <w:qFormat/>
    <w:rPr>
      <w:color w:val="0000FF"/>
      <w:u w:val="single"/>
    </w:rPr>
  </w:style>
  <w:style w:type="character" w:styleId="afb">
    <w:name w:val="annotation reference"/>
    <w:basedOn w:val="a0"/>
    <w:uiPriority w:val="99"/>
    <w:semiHidden/>
    <w:unhideWhenUsed/>
    <w:qFormat/>
    <w:rPr>
      <w:sz w:val="21"/>
      <w:szCs w:val="21"/>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paragraph" w:customStyle="1" w:styleId="12">
    <w:name w:val="无间隔1"/>
    <w:uiPriority w:val="99"/>
    <w:qFormat/>
    <w:pPr>
      <w:adjustRightInd w:val="0"/>
      <w:snapToGrid w:val="0"/>
    </w:pPr>
    <w:rPr>
      <w:rFonts w:ascii="Tahoma" w:eastAsia="微软雅黑" w:hAnsi="Tahoma"/>
      <w:sz w:val="22"/>
      <w:szCs w:val="22"/>
    </w:rPr>
  </w:style>
  <w:style w:type="character" w:customStyle="1" w:styleId="af3">
    <w:name w:val="页脚 字符"/>
    <w:link w:val="af2"/>
    <w:qFormat/>
    <w:rPr>
      <w:kern w:val="2"/>
      <w:sz w:val="18"/>
      <w:szCs w:val="18"/>
    </w:rPr>
  </w:style>
  <w:style w:type="character" w:customStyle="1" w:styleId="apple-style-span">
    <w:name w:val="apple-style-span"/>
    <w:basedOn w:val="a0"/>
    <w:qFormat/>
  </w:style>
  <w:style w:type="character" w:customStyle="1" w:styleId="af5">
    <w:name w:val="页眉 字符"/>
    <w:link w:val="af4"/>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d">
    <w:name w:val="纯文本 字符"/>
    <w:basedOn w:val="a0"/>
    <w:link w:val="ac"/>
    <w:qFormat/>
    <w:rPr>
      <w:rFonts w:ascii="宋体" w:eastAsia="微软雅黑" w:hAnsi="Courier New" w:cs="Courier New"/>
      <w:sz w:val="22"/>
      <w:szCs w:val="21"/>
    </w:rPr>
  </w:style>
  <w:style w:type="character" w:customStyle="1" w:styleId="a6">
    <w:name w:val="批注文字 字符"/>
    <w:basedOn w:val="a0"/>
    <w:link w:val="a4"/>
    <w:uiPriority w:val="99"/>
    <w:semiHidden/>
    <w:qFormat/>
    <w:rPr>
      <w:kern w:val="2"/>
      <w:sz w:val="21"/>
      <w:szCs w:val="24"/>
    </w:rPr>
  </w:style>
  <w:style w:type="character" w:customStyle="1" w:styleId="a5">
    <w:name w:val="批注主题 字符"/>
    <w:basedOn w:val="a6"/>
    <w:link w:val="a3"/>
    <w:uiPriority w:val="99"/>
    <w:semiHidden/>
    <w:qFormat/>
    <w:rPr>
      <w:b/>
      <w:bCs/>
      <w:kern w:val="2"/>
      <w:sz w:val="21"/>
      <w:szCs w:val="24"/>
    </w:rPr>
  </w:style>
  <w:style w:type="paragraph" w:styleId="afd">
    <w:name w:val="List Paragraph"/>
    <w:basedOn w:val="a"/>
    <w:uiPriority w:val="34"/>
    <w:qFormat/>
    <w:pPr>
      <w:ind w:firstLineChars="200" w:firstLine="420"/>
    </w:pPr>
  </w:style>
  <w:style w:type="character" w:customStyle="1" w:styleId="ab">
    <w:name w:val="正文文本缩进 字符"/>
    <w:basedOn w:val="a0"/>
    <w:link w:val="aa"/>
    <w:rPr>
      <w:rFonts w:ascii="Calibri" w:hAnsi="Calibri"/>
      <w:kern w:val="2"/>
      <w:sz w:val="21"/>
      <w:szCs w:val="22"/>
    </w:rPr>
  </w:style>
  <w:style w:type="paragraph" w:customStyle="1" w:styleId="p18">
    <w:name w:val="p18"/>
    <w:basedOn w:val="a"/>
    <w:pPr>
      <w:widowControl/>
      <w:adjustRightInd w:val="0"/>
      <w:spacing w:line="312" w:lineRule="atLeast"/>
    </w:pPr>
    <w:rPr>
      <w:rFonts w:ascii="宋体" w:hAnsi="宋体" w:cs="宋体"/>
      <w:kern w:val="0"/>
      <w:sz w:val="24"/>
    </w:rPr>
  </w:style>
  <w:style w:type="character" w:customStyle="1" w:styleId="a9">
    <w:name w:val="正文文本 字符"/>
    <w:basedOn w:val="a0"/>
    <w:link w:val="a8"/>
    <w:uiPriority w:val="99"/>
    <w:semiHidden/>
    <w:rPr>
      <w:kern w:val="2"/>
      <w:sz w:val="21"/>
      <w:szCs w:val="24"/>
    </w:rPr>
  </w:style>
  <w:style w:type="character" w:customStyle="1" w:styleId="13">
    <w:name w:val="标题 1 字符"/>
    <w:basedOn w:val="a0"/>
    <w:rPr>
      <w:b/>
      <w:bCs/>
      <w:kern w:val="44"/>
      <w:sz w:val="44"/>
      <w:szCs w:val="44"/>
    </w:rPr>
  </w:style>
  <w:style w:type="character" w:customStyle="1" w:styleId="20">
    <w:name w:val="标题 2 字符"/>
    <w:basedOn w:val="a0"/>
    <w:link w:val="2"/>
    <w:rPr>
      <w:rFonts w:ascii="Arial" w:eastAsia="黑体" w:hAnsi="Arial"/>
      <w:b/>
      <w:bCs/>
      <w:kern w:val="2"/>
      <w:sz w:val="32"/>
      <w:szCs w:val="32"/>
    </w:rPr>
  </w:style>
  <w:style w:type="character" w:customStyle="1" w:styleId="30">
    <w:name w:val="标题 3 字符"/>
    <w:basedOn w:val="a0"/>
    <w:link w:val="3"/>
    <w:rPr>
      <w:b/>
      <w:bCs/>
      <w:kern w:val="2"/>
      <w:sz w:val="32"/>
      <w:szCs w:val="32"/>
    </w:rPr>
  </w:style>
  <w:style w:type="character" w:customStyle="1" w:styleId="af1">
    <w:name w:val="批注框文本 字符"/>
    <w:basedOn w:val="a0"/>
    <w:link w:val="af0"/>
    <w:rPr>
      <w:kern w:val="2"/>
      <w:sz w:val="18"/>
      <w:szCs w:val="18"/>
    </w:rPr>
  </w:style>
  <w:style w:type="character" w:customStyle="1" w:styleId="HTML0">
    <w:name w:val="HTML 预设格式 字符"/>
    <w:basedOn w:val="a0"/>
    <w:link w:val="HTML"/>
    <w:rPr>
      <w:rFonts w:ascii="宋体" w:hAnsi="宋体" w:cs="宋体"/>
      <w:sz w:val="24"/>
      <w:szCs w:val="24"/>
    </w:rPr>
  </w:style>
  <w:style w:type="character" w:customStyle="1" w:styleId="11">
    <w:name w:val="标题 1 字符1"/>
    <w:link w:val="1"/>
    <w:rPr>
      <w:b/>
      <w:bCs/>
      <w:kern w:val="44"/>
      <w:sz w:val="44"/>
      <w:szCs w:val="44"/>
    </w:rPr>
  </w:style>
  <w:style w:type="character" w:customStyle="1" w:styleId="Char">
    <w:name w:val="页眉 Char"/>
    <w:rPr>
      <w:kern w:val="2"/>
      <w:sz w:val="18"/>
      <w:szCs w:val="18"/>
      <w:lang w:val="zh-CN" w:eastAsia="zh-CN"/>
    </w:rPr>
  </w:style>
  <w:style w:type="character" w:customStyle="1" w:styleId="Char0">
    <w:name w:val="页脚 Char"/>
    <w:rPr>
      <w:kern w:val="2"/>
      <w:sz w:val="18"/>
      <w:szCs w:val="18"/>
      <w:lang w:val="zh-CN" w:eastAsia="zh-CN"/>
    </w:rPr>
  </w:style>
  <w:style w:type="character" w:customStyle="1" w:styleId="af">
    <w:name w:val="尾注文本 字符"/>
    <w:basedOn w:val="a0"/>
    <w:link w:val="ae"/>
    <w:uiPriority w:val="99"/>
    <w:semiHidden/>
    <w:rPr>
      <w:kern w:val="2"/>
      <w:sz w:val="21"/>
      <w:szCs w:val="24"/>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character" w:customStyle="1" w:styleId="font61">
    <w:name w:val="font61"/>
    <w:basedOn w:val="a0"/>
    <w:rPr>
      <w:rFonts w:ascii="Times New Roman" w:hAnsi="Times New Roman" w:cs="Times New Roman" w:hint="default"/>
      <w:color w:val="000000"/>
      <w:sz w:val="20"/>
      <w:szCs w:val="20"/>
      <w:u w:val="none"/>
    </w:rPr>
  </w:style>
  <w:style w:type="character" w:customStyle="1" w:styleId="font31">
    <w:name w:val="font31"/>
    <w:basedOn w:val="a0"/>
    <w:rPr>
      <w:rFonts w:ascii="宋体" w:eastAsia="宋体" w:hAnsi="宋体" w:cs="宋体" w:hint="eastAsia"/>
      <w:color w:val="000000"/>
      <w:sz w:val="20"/>
      <w:szCs w:val="20"/>
      <w:u w:val="none"/>
    </w:rPr>
  </w:style>
  <w:style w:type="character" w:customStyle="1" w:styleId="font41">
    <w:name w:val="font41"/>
    <w:basedOn w:val="a0"/>
    <w:rPr>
      <w:rFonts w:ascii="宋体" w:eastAsia="宋体" w:hAnsi="宋体" w:cs="宋体" w:hint="eastAsia"/>
      <w:color w:val="000000"/>
      <w:sz w:val="18"/>
      <w:szCs w:val="18"/>
      <w:u w:val="none"/>
    </w:rPr>
  </w:style>
  <w:style w:type="character" w:customStyle="1" w:styleId="font11">
    <w:name w:val="font11"/>
    <w:basedOn w:val="a0"/>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TotalTime>
  <Pages>17</Pages>
  <Words>1406</Words>
  <Characters>8018</Characters>
  <Application>Microsoft Office Word</Application>
  <DocSecurity>0</DocSecurity>
  <Lines>66</Lines>
  <Paragraphs>18</Paragraphs>
  <ScaleCrop>false</ScaleCrop>
  <Company>aaa</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315</cp:revision>
  <cp:lastPrinted>2011-11-29T08:47:00Z</cp:lastPrinted>
  <dcterms:created xsi:type="dcterms:W3CDTF">2018-02-28T04:01:00Z</dcterms:created>
  <dcterms:modified xsi:type="dcterms:W3CDTF">2021-09-30T07:43:00Z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