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95B7ACC" w:rsidR="004023FB" w:rsidRPr="00E01E32" w:rsidRDefault="00560E66" w:rsidP="00242DE0">
      <w:pPr>
        <w:tabs>
          <w:tab w:val="left" w:pos="720"/>
        </w:tabs>
        <w:spacing w:beforeLines="50" w:before="120" w:afterLines="50" w:after="120" w:line="360" w:lineRule="auto"/>
        <w:jc w:val="center"/>
        <w:rPr>
          <w:b/>
          <w:sz w:val="28"/>
          <w:szCs w:val="28"/>
        </w:rPr>
      </w:pPr>
      <w:bookmarkStart w:id="0" w:name="_Hlk102747051"/>
      <w:bookmarkEnd w:id="0"/>
      <w:r>
        <w:rPr>
          <w:rFonts w:hint="eastAsia"/>
          <w:b/>
          <w:sz w:val="28"/>
          <w:szCs w:val="28"/>
        </w:rPr>
        <w:t>广州大学城投资经营管理有限公司</w:t>
      </w:r>
    </w:p>
    <w:p w14:paraId="39F0EA27" w14:textId="47B4432B" w:rsidR="00414044" w:rsidRPr="00E01E32" w:rsidRDefault="00560E66" w:rsidP="00242DE0">
      <w:pPr>
        <w:tabs>
          <w:tab w:val="left" w:pos="720"/>
        </w:tabs>
        <w:spacing w:beforeLines="50" w:before="120" w:afterLines="50" w:after="120" w:line="360" w:lineRule="auto"/>
        <w:jc w:val="center"/>
        <w:rPr>
          <w:b/>
          <w:sz w:val="28"/>
          <w:szCs w:val="28"/>
        </w:rPr>
      </w:pPr>
      <w:r>
        <w:rPr>
          <w:rFonts w:hint="eastAsia"/>
          <w:b/>
          <w:sz w:val="28"/>
          <w:szCs w:val="28"/>
        </w:rPr>
        <w:t>综合管</w:t>
      </w:r>
      <w:proofErr w:type="gramStart"/>
      <w:r>
        <w:rPr>
          <w:rFonts w:hint="eastAsia"/>
          <w:b/>
          <w:sz w:val="28"/>
          <w:szCs w:val="28"/>
        </w:rPr>
        <w:t>沟部分</w:t>
      </w:r>
      <w:proofErr w:type="gramEnd"/>
      <w:r>
        <w:rPr>
          <w:rFonts w:hint="eastAsia"/>
          <w:b/>
          <w:sz w:val="28"/>
          <w:szCs w:val="28"/>
        </w:rPr>
        <w:t>分支增加通风设备工程</w:t>
      </w:r>
    </w:p>
    <w:p w14:paraId="3BEB5366" w14:textId="684BAB20"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2CAA0165"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560E66">
        <w:rPr>
          <w:rFonts w:hint="eastAsia"/>
          <w:sz w:val="24"/>
        </w:rPr>
        <w:t>综合管</w:t>
      </w:r>
      <w:proofErr w:type="gramStart"/>
      <w:r w:rsidR="00560E66">
        <w:rPr>
          <w:rFonts w:hint="eastAsia"/>
          <w:sz w:val="24"/>
        </w:rPr>
        <w:t>沟部分</w:t>
      </w:r>
      <w:proofErr w:type="gramEnd"/>
      <w:r w:rsidR="00560E66">
        <w:rPr>
          <w:rFonts w:hint="eastAsia"/>
          <w:sz w:val="24"/>
        </w:rPr>
        <w:t>分支增加通风设备工程</w:t>
      </w:r>
    </w:p>
    <w:p w14:paraId="3BEB5369" w14:textId="4F666804"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FC4154">
        <w:rPr>
          <w:rFonts w:hint="eastAsia"/>
          <w:sz w:val="24"/>
        </w:rPr>
        <w:t>综合管沟</w:t>
      </w:r>
    </w:p>
    <w:p w14:paraId="3BEB536A" w14:textId="7BEA554B"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560E66" w:rsidRPr="00560E66">
        <w:rPr>
          <w:rFonts w:ascii="宋体" w:hAnsi="宋体"/>
          <w:sz w:val="24"/>
        </w:rPr>
        <w:t>13.2</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23B35E26" w:rsidR="00E90910" w:rsidRPr="00947674" w:rsidRDefault="00D7579D" w:rsidP="00B5758F">
      <w:pPr>
        <w:spacing w:beforeLines="50" w:before="120" w:afterLines="50" w:after="120" w:line="360" w:lineRule="auto"/>
        <w:ind w:firstLineChars="200" w:firstLine="480"/>
        <w:rPr>
          <w:rFonts w:ascii="宋体"/>
          <w:sz w:val="24"/>
        </w:rPr>
      </w:pPr>
      <w:r w:rsidRPr="00D7579D">
        <w:rPr>
          <w:rFonts w:ascii="宋体" w:hint="eastAsia"/>
          <w:sz w:val="24"/>
        </w:rPr>
        <w:t>目前综合管沟有5条小分支（A31仓</w:t>
      </w:r>
      <w:proofErr w:type="gramStart"/>
      <w:r w:rsidRPr="00D7579D">
        <w:rPr>
          <w:rFonts w:ascii="宋体" w:hint="eastAsia"/>
          <w:sz w:val="24"/>
        </w:rPr>
        <w:t>旁广美路分支</w:t>
      </w:r>
      <w:proofErr w:type="gramEnd"/>
      <w:r w:rsidRPr="00D7579D">
        <w:rPr>
          <w:rFonts w:ascii="宋体" w:hint="eastAsia"/>
          <w:sz w:val="24"/>
        </w:rPr>
        <w:t>、A33及A35之间星光下道南北分支、A41及A43之间星光下道南分支、A43及A44之间北亭村大街分支）未设置通风口及安装通风设备，分支内空气不流通，容易造成有毒有害气体积聚及氧气浓度不足，存在日常巡检会遇到中毒及缺氧窒息的风险，因此有必要对上述5条小分支增加强制通风设备</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900C2C1" w14:textId="65E7204E" w:rsidR="003B27F3" w:rsidRPr="002D1376" w:rsidRDefault="00E63CFD" w:rsidP="008B23FD">
      <w:pPr>
        <w:numPr>
          <w:ilvl w:val="0"/>
          <w:numId w:val="6"/>
        </w:numPr>
        <w:spacing w:beforeLines="50" w:before="120" w:afterLines="50" w:after="120" w:line="360" w:lineRule="auto"/>
        <w:ind w:left="0" w:firstLineChars="200" w:firstLine="480"/>
        <w:rPr>
          <w:sz w:val="24"/>
        </w:rPr>
      </w:pPr>
      <w:bookmarkStart w:id="1" w:name="_Hlk45716001"/>
      <w:bookmarkStart w:id="2" w:name="_Hlk50641340"/>
      <w:r w:rsidRPr="002D1376">
        <w:rPr>
          <w:rFonts w:hint="eastAsia"/>
          <w:sz w:val="24"/>
        </w:rPr>
        <w:t>具备</w:t>
      </w:r>
      <w:r w:rsidR="00DD02B6">
        <w:rPr>
          <w:rFonts w:hint="eastAsia"/>
          <w:sz w:val="24"/>
        </w:rPr>
        <w:t>建筑机电安装工程专业承包三级或以上资质</w:t>
      </w:r>
      <w:r w:rsidR="003B27F3" w:rsidRPr="002D1376">
        <w:rPr>
          <w:rFonts w:hint="eastAsia"/>
          <w:sz w:val="24"/>
        </w:rPr>
        <w:t>：</w:t>
      </w:r>
    </w:p>
    <w:bookmarkEnd w:id="1"/>
    <w:bookmarkEnd w:id="2"/>
    <w:p w14:paraId="3BEB5376" w14:textId="18696E6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2018</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36D9518" w14:textId="77777777" w:rsidR="00DD02B6" w:rsidRPr="00DD02B6" w:rsidRDefault="00DD02B6" w:rsidP="00DD02B6">
      <w:pPr>
        <w:numPr>
          <w:ilvl w:val="0"/>
          <w:numId w:val="22"/>
        </w:numPr>
        <w:spacing w:beforeLines="50" w:before="120" w:afterLines="50" w:after="120" w:line="360" w:lineRule="auto"/>
        <w:ind w:left="0" w:firstLineChars="200" w:firstLine="480"/>
        <w:rPr>
          <w:rFonts w:ascii="宋体" w:hAnsi="宋体"/>
          <w:sz w:val="24"/>
        </w:rPr>
      </w:pPr>
      <w:r w:rsidRPr="00DD02B6">
        <w:rPr>
          <w:rFonts w:hint="eastAsia"/>
          <w:sz w:val="24"/>
        </w:rPr>
        <w:lastRenderedPageBreak/>
        <w:t>施工</w:t>
      </w:r>
      <w:r w:rsidRPr="00DD02B6">
        <w:rPr>
          <w:rFonts w:ascii="宋体" w:hAnsi="宋体" w:hint="eastAsia"/>
          <w:sz w:val="24"/>
        </w:rPr>
        <w:t>地点：</w:t>
      </w:r>
    </w:p>
    <w:p w14:paraId="7DFD9F2B" w14:textId="77777777" w:rsidR="00DD02B6" w:rsidRPr="00DD02B6" w:rsidRDefault="00DD02B6" w:rsidP="00DD02B6">
      <w:pPr>
        <w:spacing w:beforeLines="50" w:before="120" w:afterLines="50" w:after="120" w:line="360" w:lineRule="auto"/>
        <w:ind w:left="482" w:firstLineChars="200" w:firstLine="480"/>
        <w:rPr>
          <w:rFonts w:ascii="宋体" w:hAnsi="宋体"/>
          <w:sz w:val="24"/>
        </w:rPr>
      </w:pPr>
      <w:r w:rsidRPr="00DD02B6">
        <w:rPr>
          <w:rFonts w:ascii="宋体" w:hAnsi="宋体" w:hint="eastAsia"/>
          <w:sz w:val="24"/>
        </w:rPr>
        <w:t>综合管沟A31仓</w:t>
      </w:r>
      <w:proofErr w:type="gramStart"/>
      <w:r w:rsidRPr="00DD02B6">
        <w:rPr>
          <w:rFonts w:ascii="宋体" w:hAnsi="宋体" w:hint="eastAsia"/>
          <w:sz w:val="24"/>
        </w:rPr>
        <w:t>旁广美路分支</w:t>
      </w:r>
      <w:proofErr w:type="gramEnd"/>
      <w:r w:rsidRPr="00DD02B6">
        <w:rPr>
          <w:rFonts w:ascii="宋体" w:hAnsi="宋体" w:hint="eastAsia"/>
          <w:sz w:val="24"/>
        </w:rPr>
        <w:t>、综合管沟A33及A35之间星光下道南分支、综合管沟A33及A35之间星光下道北分支、综合管沟A41及A43之间星光下道南分支、综合管沟A43及A44之间北亭村大街分支。</w:t>
      </w:r>
    </w:p>
    <w:p w14:paraId="05D03294" w14:textId="77777777" w:rsidR="00DD02B6" w:rsidRPr="00DD02B6" w:rsidRDefault="00DD02B6" w:rsidP="00DD02B6">
      <w:pPr>
        <w:numPr>
          <w:ilvl w:val="0"/>
          <w:numId w:val="22"/>
        </w:numPr>
        <w:spacing w:beforeLines="50" w:before="120" w:afterLines="50" w:after="120" w:line="360" w:lineRule="auto"/>
        <w:ind w:left="0" w:firstLineChars="200" w:firstLine="480"/>
        <w:rPr>
          <w:rFonts w:ascii="宋体" w:hAnsi="宋体"/>
          <w:sz w:val="24"/>
        </w:rPr>
      </w:pPr>
      <w:r w:rsidRPr="00DD02B6">
        <w:rPr>
          <w:rFonts w:ascii="宋体" w:hAnsi="宋体" w:hint="eastAsia"/>
          <w:sz w:val="24"/>
        </w:rPr>
        <w:t>主要工作内容</w:t>
      </w:r>
    </w:p>
    <w:p w14:paraId="1F311848" w14:textId="77777777" w:rsidR="00DD02B6" w:rsidRPr="00DD02B6" w:rsidRDefault="00DD02B6" w:rsidP="00DD02B6">
      <w:pPr>
        <w:numPr>
          <w:ilvl w:val="0"/>
          <w:numId w:val="23"/>
        </w:numPr>
        <w:spacing w:beforeLines="50" w:before="120" w:afterLines="50" w:after="120" w:line="360" w:lineRule="auto"/>
        <w:ind w:left="0" w:firstLineChars="200" w:firstLine="480"/>
        <w:rPr>
          <w:rFonts w:ascii="宋体" w:hAnsi="宋体"/>
          <w:sz w:val="24"/>
        </w:rPr>
      </w:pPr>
      <w:r w:rsidRPr="00DD02B6">
        <w:rPr>
          <w:rFonts w:ascii="宋体" w:hAnsi="宋体" w:hint="eastAsia"/>
          <w:sz w:val="24"/>
        </w:rPr>
        <w:t>对上述施工地点的5条</w:t>
      </w:r>
      <w:proofErr w:type="gramStart"/>
      <w:r w:rsidRPr="00DD02B6">
        <w:rPr>
          <w:rFonts w:ascii="宋体" w:hAnsi="宋体" w:hint="eastAsia"/>
          <w:sz w:val="24"/>
        </w:rPr>
        <w:t>风支分别</w:t>
      </w:r>
      <w:proofErr w:type="gramEnd"/>
      <w:r w:rsidRPr="00DD02B6">
        <w:rPr>
          <w:rFonts w:ascii="宋体" w:hAnsi="宋体" w:hint="eastAsia"/>
          <w:sz w:val="24"/>
        </w:rPr>
        <w:t>安装5台T35-II系列轴流风机及PP阻燃成型风管（安装示意见图1），风机及风管需固定于支架上。</w:t>
      </w:r>
    </w:p>
    <w:p w14:paraId="397D44B1" w14:textId="77777777" w:rsidR="00DD02B6" w:rsidRPr="00DD02B6" w:rsidRDefault="00DD02B6" w:rsidP="00DD02B6">
      <w:pPr>
        <w:numPr>
          <w:ilvl w:val="0"/>
          <w:numId w:val="23"/>
        </w:numPr>
        <w:spacing w:beforeLines="50" w:before="120" w:afterLines="50" w:after="120" w:line="360" w:lineRule="auto"/>
        <w:ind w:left="0" w:firstLineChars="200" w:firstLine="480"/>
        <w:rPr>
          <w:rFonts w:ascii="宋体" w:hAnsi="宋体"/>
          <w:sz w:val="24"/>
        </w:rPr>
      </w:pPr>
      <w:r w:rsidRPr="00DD02B6">
        <w:rPr>
          <w:rFonts w:ascii="宋体" w:hAnsi="宋体" w:hint="eastAsia"/>
          <w:sz w:val="24"/>
        </w:rPr>
        <w:t>对上述施工地点的5条分支布风机电源线、控制柜电源进线及控制信号线（控制柜电源进线及控制信号线放线至甲方指定电柜的位置，由甲方负责接线）。</w:t>
      </w:r>
    </w:p>
    <w:p w14:paraId="15C11F88" w14:textId="77777777" w:rsidR="00DD02B6" w:rsidRPr="00DD02B6" w:rsidRDefault="00DD02B6" w:rsidP="00DD02B6">
      <w:pPr>
        <w:numPr>
          <w:ilvl w:val="0"/>
          <w:numId w:val="23"/>
        </w:numPr>
        <w:spacing w:beforeLines="50" w:before="120" w:afterLines="50" w:after="120" w:line="360" w:lineRule="auto"/>
        <w:ind w:left="0" w:firstLineChars="200" w:firstLine="480"/>
        <w:rPr>
          <w:rFonts w:ascii="宋体" w:hAnsi="宋体"/>
          <w:sz w:val="24"/>
        </w:rPr>
      </w:pPr>
      <w:r w:rsidRPr="00DD02B6">
        <w:rPr>
          <w:rFonts w:ascii="宋体" w:hAnsi="宋体" w:hint="eastAsia"/>
          <w:sz w:val="24"/>
        </w:rPr>
        <w:t>对上述施工地点的5条分支的风机分别安装控制箱。</w:t>
      </w:r>
    </w:p>
    <w:p w14:paraId="2CE36718" w14:textId="77777777" w:rsidR="00DD02B6" w:rsidRPr="00DD02B6" w:rsidRDefault="00DD02B6" w:rsidP="00DD02B6">
      <w:pPr>
        <w:numPr>
          <w:ilvl w:val="0"/>
          <w:numId w:val="23"/>
        </w:numPr>
        <w:spacing w:beforeLines="50" w:before="120" w:afterLines="50" w:after="120" w:line="360" w:lineRule="auto"/>
        <w:ind w:left="0" w:firstLineChars="200" w:firstLine="480"/>
        <w:rPr>
          <w:rFonts w:ascii="宋体" w:hAnsi="宋体"/>
          <w:sz w:val="24"/>
        </w:rPr>
      </w:pPr>
      <w:r w:rsidRPr="00DD02B6">
        <w:rPr>
          <w:rFonts w:ascii="宋体" w:hAnsi="宋体" w:hint="eastAsia"/>
          <w:sz w:val="24"/>
        </w:rPr>
        <w:t>对上述施工地点安装的5</w:t>
      </w:r>
      <w:proofErr w:type="gramStart"/>
      <w:r w:rsidRPr="00DD02B6">
        <w:rPr>
          <w:rFonts w:ascii="宋体" w:hAnsi="宋体" w:hint="eastAsia"/>
          <w:sz w:val="24"/>
        </w:rPr>
        <w:t>台风机</w:t>
      </w:r>
      <w:proofErr w:type="gramEnd"/>
      <w:r w:rsidRPr="00DD02B6">
        <w:rPr>
          <w:rFonts w:ascii="宋体" w:hAnsi="宋体" w:hint="eastAsia"/>
          <w:sz w:val="24"/>
        </w:rPr>
        <w:t>进行手动及联动调试。</w:t>
      </w:r>
    </w:p>
    <w:p w14:paraId="2AF6D086" w14:textId="2AD8F552" w:rsidR="00DD02B6" w:rsidRDefault="00DD02B6" w:rsidP="00DD02B6">
      <w:pPr>
        <w:numPr>
          <w:ilvl w:val="0"/>
          <w:numId w:val="23"/>
        </w:numPr>
        <w:spacing w:beforeLines="50" w:before="120" w:afterLines="50" w:after="120" w:line="360" w:lineRule="auto"/>
        <w:ind w:left="0" w:firstLineChars="200" w:firstLine="480"/>
        <w:rPr>
          <w:rFonts w:ascii="宋体" w:hAnsi="宋体"/>
          <w:sz w:val="24"/>
        </w:rPr>
      </w:pPr>
      <w:r w:rsidRPr="00DD02B6">
        <w:rPr>
          <w:rFonts w:ascii="宋体" w:hAnsi="宋体" w:hint="eastAsia"/>
          <w:sz w:val="24"/>
        </w:rPr>
        <w:t>现场卫生清理。</w:t>
      </w:r>
    </w:p>
    <w:p w14:paraId="604813B1" w14:textId="18BF31DC" w:rsidR="00DD02B6" w:rsidRDefault="00DD02B6" w:rsidP="00DD02B6">
      <w:pPr>
        <w:spacing w:beforeLines="50" w:before="120" w:afterLines="50" w:after="120" w:line="360" w:lineRule="auto"/>
        <w:ind w:left="480"/>
        <w:rPr>
          <w:rFonts w:ascii="宋体" w:hAnsi="宋体"/>
          <w:sz w:val="24"/>
        </w:rPr>
      </w:pPr>
      <w:r>
        <w:rPr>
          <w:noProof/>
        </w:rPr>
        <w:drawing>
          <wp:inline distT="0" distB="0" distL="0" distR="0" wp14:anchorId="5079B0FE" wp14:editId="6787ECEB">
            <wp:extent cx="5219114" cy="3157183"/>
            <wp:effectExtent l="0" t="0" r="635" b="5715"/>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9"/>
                    <a:stretch>
                      <a:fillRect/>
                    </a:stretch>
                  </pic:blipFill>
                  <pic:spPr>
                    <a:xfrm>
                      <a:off x="0" y="0"/>
                      <a:ext cx="5249514" cy="3175572"/>
                    </a:xfrm>
                    <a:prstGeom prst="rect">
                      <a:avLst/>
                    </a:prstGeom>
                  </pic:spPr>
                </pic:pic>
              </a:graphicData>
            </a:graphic>
          </wp:inline>
        </w:drawing>
      </w:r>
    </w:p>
    <w:p w14:paraId="79E88E93" w14:textId="3ACE74D9" w:rsidR="00DD02B6" w:rsidRPr="00DD02B6" w:rsidRDefault="00DD02B6" w:rsidP="00DD02B6">
      <w:pPr>
        <w:spacing w:beforeLines="50" w:before="120" w:afterLines="50" w:after="120" w:line="360" w:lineRule="auto"/>
        <w:ind w:left="480"/>
        <w:jc w:val="center"/>
        <w:rPr>
          <w:rFonts w:ascii="宋体" w:hAnsi="宋体"/>
          <w:sz w:val="24"/>
        </w:rPr>
      </w:pPr>
      <w:r w:rsidRPr="00DD02B6">
        <w:rPr>
          <w:rFonts w:ascii="宋体" w:hAnsi="宋体" w:hint="eastAsia"/>
          <w:sz w:val="24"/>
        </w:rPr>
        <w:t>图1</w:t>
      </w:r>
      <w:proofErr w:type="gramStart"/>
      <w:r w:rsidRPr="00DD02B6">
        <w:rPr>
          <w:rFonts w:ascii="宋体" w:hAnsi="宋体" w:hint="eastAsia"/>
          <w:sz w:val="24"/>
        </w:rPr>
        <w:t>各</w:t>
      </w:r>
      <w:proofErr w:type="gramEnd"/>
      <w:r w:rsidRPr="00DD02B6">
        <w:rPr>
          <w:rFonts w:ascii="宋体" w:hAnsi="宋体" w:hint="eastAsia"/>
          <w:sz w:val="24"/>
        </w:rPr>
        <w:t>分支通风机及风管安装示意图</w:t>
      </w:r>
    </w:p>
    <w:p w14:paraId="5466ED73" w14:textId="77777777" w:rsidR="00DD02B6" w:rsidRPr="00DD02B6" w:rsidRDefault="00DD02B6" w:rsidP="00DD02B6">
      <w:pPr>
        <w:numPr>
          <w:ilvl w:val="0"/>
          <w:numId w:val="4"/>
        </w:numPr>
        <w:spacing w:beforeLines="50" w:before="120" w:afterLines="50" w:after="120" w:line="360" w:lineRule="auto"/>
        <w:ind w:left="0" w:firstLineChars="200" w:firstLine="480"/>
        <w:rPr>
          <w:sz w:val="24"/>
        </w:rPr>
      </w:pPr>
      <w:r w:rsidRPr="00DD02B6">
        <w:rPr>
          <w:rFonts w:hint="eastAsia"/>
          <w:sz w:val="24"/>
        </w:rPr>
        <w:t>项目施工方法及技术要求</w:t>
      </w:r>
    </w:p>
    <w:p w14:paraId="58A1E3F7" w14:textId="77777777" w:rsidR="00DD02B6" w:rsidRPr="00DD02B6" w:rsidRDefault="00DD02B6" w:rsidP="00DD02B6">
      <w:pPr>
        <w:numPr>
          <w:ilvl w:val="0"/>
          <w:numId w:val="24"/>
        </w:numPr>
        <w:spacing w:beforeLines="50" w:before="120" w:afterLines="50" w:after="120" w:line="360" w:lineRule="auto"/>
        <w:ind w:left="0" w:firstLineChars="200" w:firstLine="480"/>
        <w:rPr>
          <w:sz w:val="24"/>
        </w:rPr>
      </w:pPr>
      <w:r w:rsidRPr="00DD02B6">
        <w:rPr>
          <w:rFonts w:hint="eastAsia"/>
          <w:sz w:val="24"/>
        </w:rPr>
        <w:t>轴流风机安装要求</w:t>
      </w:r>
    </w:p>
    <w:p w14:paraId="55B3723D" w14:textId="77777777" w:rsidR="00DD02B6" w:rsidRPr="00DD02B6" w:rsidRDefault="00DD02B6" w:rsidP="00DD02B6">
      <w:pPr>
        <w:numPr>
          <w:ilvl w:val="0"/>
          <w:numId w:val="19"/>
        </w:numPr>
        <w:spacing w:beforeLines="50" w:before="120" w:afterLines="50" w:after="120" w:line="360" w:lineRule="auto"/>
        <w:ind w:left="0" w:firstLineChars="200" w:firstLine="480"/>
        <w:rPr>
          <w:sz w:val="24"/>
        </w:rPr>
      </w:pPr>
      <w:r w:rsidRPr="00DD02B6">
        <w:rPr>
          <w:rFonts w:hint="eastAsia"/>
          <w:sz w:val="24"/>
        </w:rPr>
        <w:t>开箱检查轴流风机各部件是否齐全，机壳外部有否碰伤，头部整流器是否有碰</w:t>
      </w:r>
      <w:r w:rsidRPr="00DD02B6">
        <w:rPr>
          <w:rFonts w:hint="eastAsia"/>
          <w:sz w:val="24"/>
        </w:rPr>
        <w:lastRenderedPageBreak/>
        <w:t>伤变形，各部件联接是否紧密，叶片电机有无损伤，叶轮转动是否灵活，确认无异常后方可安装。</w:t>
      </w:r>
    </w:p>
    <w:p w14:paraId="6032837F" w14:textId="77777777" w:rsidR="00DD02B6" w:rsidRPr="00DD02B6" w:rsidRDefault="00DD02B6" w:rsidP="00DD02B6">
      <w:pPr>
        <w:numPr>
          <w:ilvl w:val="0"/>
          <w:numId w:val="19"/>
        </w:numPr>
        <w:spacing w:beforeLines="50" w:before="120" w:afterLines="50" w:after="120" w:line="360" w:lineRule="auto"/>
        <w:ind w:left="0" w:firstLineChars="200" w:firstLine="480"/>
        <w:rPr>
          <w:sz w:val="24"/>
        </w:rPr>
      </w:pPr>
      <w:r w:rsidRPr="00DD02B6">
        <w:rPr>
          <w:rFonts w:hint="eastAsia"/>
          <w:sz w:val="24"/>
        </w:rPr>
        <w:t>根据现场风管布置情况再确定轴流风机采用吊装或混凝土墙胀锚螺栓的安装方式（安装要求见附件</w:t>
      </w:r>
      <w:r w:rsidRPr="00DD02B6">
        <w:rPr>
          <w:rFonts w:hint="eastAsia"/>
          <w:sz w:val="24"/>
        </w:rPr>
        <w:t>1</w:t>
      </w:r>
      <w:r w:rsidRPr="00DD02B6">
        <w:rPr>
          <w:rFonts w:hint="eastAsia"/>
          <w:sz w:val="24"/>
        </w:rPr>
        <w:t>轴流风机安装图集）。</w:t>
      </w:r>
    </w:p>
    <w:p w14:paraId="0CEB8A36" w14:textId="77777777" w:rsidR="00DD02B6" w:rsidRPr="00DD02B6" w:rsidRDefault="00DD02B6" w:rsidP="00DD02B6">
      <w:pPr>
        <w:numPr>
          <w:ilvl w:val="0"/>
          <w:numId w:val="19"/>
        </w:numPr>
        <w:spacing w:beforeLines="50" w:before="120" w:afterLines="50" w:after="120" w:line="360" w:lineRule="auto"/>
        <w:ind w:left="0" w:firstLineChars="200" w:firstLine="480"/>
        <w:rPr>
          <w:sz w:val="24"/>
        </w:rPr>
      </w:pPr>
      <w:r w:rsidRPr="00DD02B6">
        <w:rPr>
          <w:rFonts w:hint="eastAsia"/>
          <w:sz w:val="24"/>
        </w:rPr>
        <w:t>减振器与轴流风机用螺栓联接成一体</w:t>
      </w:r>
      <w:r w:rsidRPr="00DD02B6">
        <w:rPr>
          <w:rFonts w:hint="eastAsia"/>
          <w:sz w:val="24"/>
        </w:rPr>
        <w:t>,</w:t>
      </w:r>
      <w:r w:rsidRPr="00DD02B6">
        <w:rPr>
          <w:rFonts w:hint="eastAsia"/>
          <w:sz w:val="24"/>
        </w:rPr>
        <w:t>减振器对称安装</w:t>
      </w:r>
      <w:r w:rsidRPr="00DD02B6">
        <w:rPr>
          <w:rFonts w:hint="eastAsia"/>
          <w:sz w:val="24"/>
        </w:rPr>
        <w:t>,</w:t>
      </w:r>
      <w:r w:rsidRPr="00DD02B6">
        <w:rPr>
          <w:rFonts w:hint="eastAsia"/>
          <w:sz w:val="24"/>
        </w:rPr>
        <w:t>布置于风机重心两侧。</w:t>
      </w:r>
    </w:p>
    <w:p w14:paraId="432202BF" w14:textId="77777777" w:rsidR="00DD02B6" w:rsidRPr="00DD02B6" w:rsidRDefault="00DD02B6" w:rsidP="00DD02B6">
      <w:pPr>
        <w:numPr>
          <w:ilvl w:val="0"/>
          <w:numId w:val="19"/>
        </w:numPr>
        <w:spacing w:beforeLines="50" w:before="120" w:afterLines="50" w:after="120" w:line="360" w:lineRule="auto"/>
        <w:ind w:left="0" w:firstLineChars="200" w:firstLine="480"/>
        <w:rPr>
          <w:sz w:val="24"/>
        </w:rPr>
      </w:pPr>
      <w:r w:rsidRPr="00DD02B6">
        <w:rPr>
          <w:rFonts w:hint="eastAsia"/>
          <w:sz w:val="24"/>
        </w:rPr>
        <w:t>风机与管道的联接须采用挠性接头，以隔离振动和保护风机。</w:t>
      </w:r>
    </w:p>
    <w:p w14:paraId="0AD03E05" w14:textId="77777777" w:rsidR="00DD02B6" w:rsidRPr="00DD02B6" w:rsidRDefault="00DD02B6" w:rsidP="00DD02B6">
      <w:pPr>
        <w:numPr>
          <w:ilvl w:val="0"/>
          <w:numId w:val="19"/>
        </w:numPr>
        <w:spacing w:beforeLines="50" w:before="120" w:afterLines="50" w:after="120" w:line="360" w:lineRule="auto"/>
        <w:ind w:left="0" w:firstLineChars="200" w:firstLine="480"/>
        <w:rPr>
          <w:sz w:val="24"/>
        </w:rPr>
      </w:pPr>
      <w:r w:rsidRPr="00DD02B6">
        <w:rPr>
          <w:rFonts w:hint="eastAsia"/>
          <w:sz w:val="24"/>
        </w:rPr>
        <w:t>风机安装应保证水平度及垂直度，轴流风机的进风口处必须设置有防护网并且牢固，防止异物被吸入。</w:t>
      </w:r>
    </w:p>
    <w:p w14:paraId="71E7F71E" w14:textId="77777777" w:rsidR="00DD02B6" w:rsidRPr="00DD02B6" w:rsidRDefault="00DD02B6" w:rsidP="00DD02B6">
      <w:pPr>
        <w:numPr>
          <w:ilvl w:val="0"/>
          <w:numId w:val="24"/>
        </w:numPr>
        <w:spacing w:beforeLines="50" w:before="120" w:afterLines="50" w:after="120" w:line="360" w:lineRule="auto"/>
        <w:ind w:left="0" w:firstLineChars="200" w:firstLine="480"/>
        <w:rPr>
          <w:sz w:val="24"/>
        </w:rPr>
      </w:pPr>
      <w:r w:rsidRPr="00DD02B6">
        <w:rPr>
          <w:rFonts w:hint="eastAsia"/>
          <w:sz w:val="24"/>
        </w:rPr>
        <w:t>PP</w:t>
      </w:r>
      <w:r w:rsidRPr="00DD02B6">
        <w:rPr>
          <w:rFonts w:hint="eastAsia"/>
          <w:sz w:val="24"/>
        </w:rPr>
        <w:t>风管安装要求</w:t>
      </w:r>
    </w:p>
    <w:p w14:paraId="6B0027AB" w14:textId="0F9420F4" w:rsidR="00DD02B6" w:rsidRPr="00DD02B6" w:rsidRDefault="00DD02B6" w:rsidP="00421B48">
      <w:pPr>
        <w:numPr>
          <w:ilvl w:val="0"/>
          <w:numId w:val="25"/>
        </w:numPr>
        <w:spacing w:beforeLines="50" w:before="120" w:afterLines="50" w:after="120" w:line="360" w:lineRule="auto"/>
        <w:ind w:left="0" w:firstLineChars="200" w:firstLine="480"/>
        <w:rPr>
          <w:sz w:val="24"/>
        </w:rPr>
      </w:pPr>
      <w:r w:rsidRPr="00DD02B6">
        <w:rPr>
          <w:rFonts w:hint="eastAsia"/>
          <w:sz w:val="24"/>
        </w:rPr>
        <w:t>PP</w:t>
      </w:r>
      <w:r w:rsidRPr="00DD02B6">
        <w:rPr>
          <w:rFonts w:hint="eastAsia"/>
          <w:sz w:val="24"/>
        </w:rPr>
        <w:t>风管系统安装工艺流程：施工准备</w:t>
      </w:r>
      <w:r w:rsidRPr="00DD02B6">
        <w:rPr>
          <w:rFonts w:hint="eastAsia"/>
          <w:sz w:val="24"/>
        </w:rPr>
        <w:t>---</w:t>
      </w:r>
      <w:r w:rsidRPr="00DD02B6">
        <w:rPr>
          <w:rFonts w:hint="eastAsia"/>
          <w:sz w:val="24"/>
        </w:rPr>
        <w:t>支吊架制作</w:t>
      </w:r>
      <w:r w:rsidRPr="00DD02B6">
        <w:rPr>
          <w:rFonts w:hint="eastAsia"/>
          <w:sz w:val="24"/>
        </w:rPr>
        <w:t>---</w:t>
      </w:r>
      <w:r w:rsidRPr="00DD02B6">
        <w:rPr>
          <w:rFonts w:hint="eastAsia"/>
          <w:sz w:val="24"/>
        </w:rPr>
        <w:t>支吊架安装</w:t>
      </w:r>
      <w:r w:rsidRPr="00DD02B6">
        <w:rPr>
          <w:rFonts w:hint="eastAsia"/>
          <w:sz w:val="24"/>
        </w:rPr>
        <w:t>---</w:t>
      </w:r>
      <w:r w:rsidRPr="00DD02B6">
        <w:rPr>
          <w:rFonts w:hint="eastAsia"/>
          <w:sz w:val="24"/>
        </w:rPr>
        <w:t>风管排列连接</w:t>
      </w:r>
      <w:r w:rsidRPr="00DD02B6">
        <w:rPr>
          <w:rFonts w:hint="eastAsia"/>
          <w:sz w:val="24"/>
        </w:rPr>
        <w:t>---</w:t>
      </w:r>
      <w:r w:rsidRPr="00DD02B6">
        <w:rPr>
          <w:rFonts w:hint="eastAsia"/>
          <w:sz w:val="24"/>
        </w:rPr>
        <w:t>风管安装</w:t>
      </w:r>
      <w:r w:rsidRPr="00DD02B6">
        <w:rPr>
          <w:rFonts w:hint="eastAsia"/>
          <w:sz w:val="24"/>
        </w:rPr>
        <w:t>---</w:t>
      </w:r>
      <w:r w:rsidRPr="00DD02B6">
        <w:rPr>
          <w:rFonts w:hint="eastAsia"/>
          <w:sz w:val="24"/>
        </w:rPr>
        <w:t>部件安装</w:t>
      </w:r>
      <w:r w:rsidRPr="00DD02B6">
        <w:rPr>
          <w:rFonts w:hint="eastAsia"/>
          <w:sz w:val="24"/>
        </w:rPr>
        <w:t>---</w:t>
      </w:r>
      <w:r w:rsidRPr="00DD02B6">
        <w:rPr>
          <w:rFonts w:hint="eastAsia"/>
          <w:sz w:val="24"/>
        </w:rPr>
        <w:t>漏风检测。</w:t>
      </w:r>
    </w:p>
    <w:p w14:paraId="7FFEA901" w14:textId="77777777" w:rsidR="00DD02B6" w:rsidRPr="00DD02B6" w:rsidRDefault="00DD02B6" w:rsidP="00421B48">
      <w:pPr>
        <w:numPr>
          <w:ilvl w:val="0"/>
          <w:numId w:val="25"/>
        </w:numPr>
        <w:spacing w:beforeLines="50" w:before="120" w:afterLines="50" w:after="120" w:line="360" w:lineRule="auto"/>
        <w:ind w:left="0" w:firstLineChars="200" w:firstLine="480"/>
        <w:rPr>
          <w:sz w:val="24"/>
        </w:rPr>
      </w:pPr>
      <w:r w:rsidRPr="00DD02B6">
        <w:rPr>
          <w:rFonts w:hint="eastAsia"/>
          <w:sz w:val="24"/>
        </w:rPr>
        <w:t>搬运</w:t>
      </w:r>
      <w:r w:rsidRPr="00DD02B6">
        <w:rPr>
          <w:rFonts w:hint="eastAsia"/>
          <w:sz w:val="24"/>
        </w:rPr>
        <w:t>PP</w:t>
      </w:r>
      <w:r w:rsidRPr="00DD02B6">
        <w:rPr>
          <w:rFonts w:hint="eastAsia"/>
          <w:sz w:val="24"/>
        </w:rPr>
        <w:t>风管应轻搬轻放，避免摔</w:t>
      </w:r>
      <w:proofErr w:type="gramStart"/>
      <w:r w:rsidRPr="00DD02B6">
        <w:rPr>
          <w:rFonts w:hint="eastAsia"/>
          <w:sz w:val="24"/>
        </w:rPr>
        <w:t>碰发生</w:t>
      </w:r>
      <w:proofErr w:type="gramEnd"/>
      <w:r w:rsidRPr="00DD02B6">
        <w:rPr>
          <w:rFonts w:hint="eastAsia"/>
          <w:sz w:val="24"/>
        </w:rPr>
        <w:t>裂缝；堆放</w:t>
      </w:r>
      <w:r w:rsidRPr="00DD02B6">
        <w:rPr>
          <w:rFonts w:hint="eastAsia"/>
          <w:sz w:val="24"/>
        </w:rPr>
        <w:t>PP</w:t>
      </w:r>
      <w:r w:rsidRPr="00DD02B6">
        <w:rPr>
          <w:rFonts w:hint="eastAsia"/>
          <w:sz w:val="24"/>
        </w:rPr>
        <w:t>风管要放平，不应堆放太高，防止变型；垂直吊装时，</w:t>
      </w:r>
      <w:r w:rsidRPr="00DD02B6">
        <w:rPr>
          <w:rFonts w:hint="eastAsia"/>
          <w:sz w:val="24"/>
        </w:rPr>
        <w:t>PP</w:t>
      </w:r>
      <w:r w:rsidRPr="00DD02B6">
        <w:rPr>
          <w:rFonts w:hint="eastAsia"/>
          <w:sz w:val="24"/>
        </w:rPr>
        <w:t>风管应绑扎控制绳，防止风管摆动碰撞，发生破裂。</w:t>
      </w:r>
    </w:p>
    <w:p w14:paraId="67A67C21" w14:textId="77777777" w:rsidR="00DD02B6" w:rsidRPr="00DD02B6" w:rsidRDefault="00DD02B6" w:rsidP="00421B48">
      <w:pPr>
        <w:numPr>
          <w:ilvl w:val="0"/>
          <w:numId w:val="25"/>
        </w:numPr>
        <w:spacing w:beforeLines="50" w:before="120" w:afterLines="50" w:after="120" w:line="360" w:lineRule="auto"/>
        <w:ind w:left="0" w:firstLineChars="200" w:firstLine="480"/>
        <w:rPr>
          <w:sz w:val="24"/>
        </w:rPr>
      </w:pPr>
      <w:r w:rsidRPr="00DD02B6">
        <w:rPr>
          <w:rFonts w:hint="eastAsia"/>
          <w:sz w:val="24"/>
        </w:rPr>
        <w:t>在做</w:t>
      </w:r>
      <w:r w:rsidRPr="00DD02B6">
        <w:rPr>
          <w:rFonts w:hint="eastAsia"/>
          <w:sz w:val="24"/>
        </w:rPr>
        <w:t>PP</w:t>
      </w:r>
      <w:r w:rsidRPr="00DD02B6">
        <w:rPr>
          <w:rFonts w:hint="eastAsia"/>
          <w:sz w:val="24"/>
        </w:rPr>
        <w:t>风管支架时，风管与支架之间，应垫入厚度为</w:t>
      </w:r>
      <w:r w:rsidRPr="00DD02B6">
        <w:rPr>
          <w:rFonts w:hint="eastAsia"/>
          <w:sz w:val="24"/>
        </w:rPr>
        <w:t>3-5mm</w:t>
      </w:r>
      <w:r w:rsidRPr="00DD02B6">
        <w:rPr>
          <w:rFonts w:hint="eastAsia"/>
          <w:sz w:val="24"/>
        </w:rPr>
        <w:t>塑料垫片；</w:t>
      </w:r>
      <w:r w:rsidRPr="00DD02B6">
        <w:rPr>
          <w:rFonts w:hint="eastAsia"/>
          <w:sz w:val="24"/>
        </w:rPr>
        <w:t>PP</w:t>
      </w:r>
      <w:r w:rsidRPr="00DD02B6">
        <w:rPr>
          <w:rFonts w:hint="eastAsia"/>
          <w:sz w:val="24"/>
        </w:rPr>
        <w:t>风管直径尺寸小于等于</w:t>
      </w:r>
      <w:r w:rsidRPr="00DD02B6">
        <w:rPr>
          <w:rFonts w:hint="eastAsia"/>
          <w:sz w:val="24"/>
        </w:rPr>
        <w:t>400mm</w:t>
      </w:r>
      <w:r w:rsidRPr="00DD02B6">
        <w:rPr>
          <w:rFonts w:hint="eastAsia"/>
          <w:sz w:val="24"/>
        </w:rPr>
        <w:t>时，支吊架的间距应不大于</w:t>
      </w:r>
      <w:r w:rsidRPr="00DD02B6">
        <w:rPr>
          <w:rFonts w:hint="eastAsia"/>
          <w:sz w:val="24"/>
        </w:rPr>
        <w:t>3m</w:t>
      </w:r>
      <w:r w:rsidRPr="00DD02B6">
        <w:rPr>
          <w:rFonts w:hint="eastAsia"/>
          <w:sz w:val="24"/>
        </w:rPr>
        <w:t>；直径尺寸大于</w:t>
      </w:r>
      <w:r w:rsidRPr="00DD02B6">
        <w:rPr>
          <w:rFonts w:hint="eastAsia"/>
          <w:sz w:val="24"/>
        </w:rPr>
        <w:t>400mm</w:t>
      </w:r>
      <w:r w:rsidRPr="00DD02B6">
        <w:rPr>
          <w:rFonts w:hint="eastAsia"/>
          <w:sz w:val="24"/>
        </w:rPr>
        <w:t>时，支吊架的间距应不大于</w:t>
      </w:r>
      <w:r w:rsidRPr="00DD02B6">
        <w:rPr>
          <w:rFonts w:hint="eastAsia"/>
          <w:sz w:val="24"/>
        </w:rPr>
        <w:t>2m</w:t>
      </w:r>
      <w:r w:rsidRPr="00DD02B6">
        <w:rPr>
          <w:rFonts w:hint="eastAsia"/>
          <w:sz w:val="24"/>
        </w:rPr>
        <w:t>。</w:t>
      </w:r>
    </w:p>
    <w:p w14:paraId="78F4E60F" w14:textId="77777777" w:rsidR="00DD02B6" w:rsidRPr="00DD02B6" w:rsidRDefault="00DD02B6" w:rsidP="00421B48">
      <w:pPr>
        <w:numPr>
          <w:ilvl w:val="0"/>
          <w:numId w:val="25"/>
        </w:numPr>
        <w:spacing w:beforeLines="50" w:before="120" w:afterLines="50" w:after="120" w:line="360" w:lineRule="auto"/>
        <w:ind w:left="0" w:firstLineChars="200" w:firstLine="480"/>
        <w:rPr>
          <w:sz w:val="24"/>
        </w:rPr>
      </w:pPr>
      <w:r w:rsidRPr="00DD02B6">
        <w:rPr>
          <w:rFonts w:hint="eastAsia"/>
          <w:sz w:val="24"/>
        </w:rPr>
        <w:t>PP</w:t>
      </w:r>
      <w:r w:rsidRPr="00DD02B6">
        <w:rPr>
          <w:rFonts w:hint="eastAsia"/>
          <w:sz w:val="24"/>
        </w:rPr>
        <w:t>风管安装前应清除风管内、外杂物，并做好清洁和保护工作；由于管沟内空间有限，</w:t>
      </w:r>
      <w:r w:rsidRPr="00DD02B6">
        <w:rPr>
          <w:rFonts w:hint="eastAsia"/>
          <w:sz w:val="24"/>
        </w:rPr>
        <w:t>PP</w:t>
      </w:r>
      <w:r w:rsidRPr="00DD02B6">
        <w:rPr>
          <w:rFonts w:hint="eastAsia"/>
          <w:sz w:val="24"/>
        </w:rPr>
        <w:t>风管只能一节一节放在支架上后逐节进行连接。</w:t>
      </w:r>
    </w:p>
    <w:p w14:paraId="662AD91D" w14:textId="77777777" w:rsidR="00DD02B6" w:rsidRPr="00DD02B6" w:rsidRDefault="00DD02B6" w:rsidP="00421B48">
      <w:pPr>
        <w:numPr>
          <w:ilvl w:val="0"/>
          <w:numId w:val="25"/>
        </w:numPr>
        <w:spacing w:beforeLines="50" w:before="120" w:afterLines="50" w:after="120" w:line="360" w:lineRule="auto"/>
        <w:ind w:left="0" w:firstLineChars="200" w:firstLine="480"/>
        <w:rPr>
          <w:sz w:val="24"/>
        </w:rPr>
      </w:pPr>
      <w:r w:rsidRPr="00DD02B6">
        <w:rPr>
          <w:rFonts w:hint="eastAsia"/>
          <w:sz w:val="24"/>
        </w:rPr>
        <w:t>PP</w:t>
      </w:r>
      <w:r w:rsidRPr="00DD02B6">
        <w:rPr>
          <w:rFonts w:hint="eastAsia"/>
          <w:sz w:val="24"/>
        </w:rPr>
        <w:t>风管接口的连接应严密、牢固；</w:t>
      </w:r>
      <w:r w:rsidRPr="00DD02B6">
        <w:rPr>
          <w:rFonts w:hint="eastAsia"/>
          <w:sz w:val="24"/>
        </w:rPr>
        <w:t>PP</w:t>
      </w:r>
      <w:r w:rsidRPr="00DD02B6">
        <w:rPr>
          <w:rFonts w:hint="eastAsia"/>
          <w:sz w:val="24"/>
        </w:rPr>
        <w:t>风管的接口的配置，不得缩小其有效截面；采用法兰连接垫片厚度不应小于</w:t>
      </w:r>
      <w:r w:rsidRPr="00DD02B6">
        <w:rPr>
          <w:rFonts w:hint="eastAsia"/>
          <w:sz w:val="24"/>
        </w:rPr>
        <w:t>3mm</w:t>
      </w:r>
      <w:r w:rsidRPr="00DD02B6">
        <w:rPr>
          <w:rFonts w:hint="eastAsia"/>
          <w:sz w:val="24"/>
        </w:rPr>
        <w:t>，垫片不应</w:t>
      </w:r>
      <w:proofErr w:type="gramStart"/>
      <w:r w:rsidRPr="00DD02B6">
        <w:rPr>
          <w:rFonts w:hint="eastAsia"/>
          <w:sz w:val="24"/>
        </w:rPr>
        <w:t>凸</w:t>
      </w:r>
      <w:proofErr w:type="gramEnd"/>
      <w:r w:rsidRPr="00DD02B6">
        <w:rPr>
          <w:rFonts w:hint="eastAsia"/>
          <w:sz w:val="24"/>
        </w:rPr>
        <w:t>入管内，亦不宜突出法兰外。</w:t>
      </w:r>
    </w:p>
    <w:p w14:paraId="14D81D8E" w14:textId="77777777" w:rsidR="00DD02B6" w:rsidRPr="00DD02B6" w:rsidRDefault="00DD02B6" w:rsidP="00421B48">
      <w:pPr>
        <w:numPr>
          <w:ilvl w:val="0"/>
          <w:numId w:val="25"/>
        </w:numPr>
        <w:spacing w:beforeLines="50" w:before="120" w:afterLines="50" w:after="120" w:line="360" w:lineRule="auto"/>
        <w:ind w:left="0" w:firstLineChars="200" w:firstLine="480"/>
        <w:rPr>
          <w:sz w:val="24"/>
        </w:rPr>
      </w:pPr>
      <w:r w:rsidRPr="00DD02B6">
        <w:rPr>
          <w:rFonts w:hint="eastAsia"/>
          <w:sz w:val="24"/>
        </w:rPr>
        <w:t>柔性短管的安装，应松紧适度，无明显扭曲。</w:t>
      </w:r>
    </w:p>
    <w:p w14:paraId="41F29944" w14:textId="77777777" w:rsidR="00DD02B6" w:rsidRPr="00DD02B6" w:rsidRDefault="00DD02B6" w:rsidP="00421B48">
      <w:pPr>
        <w:numPr>
          <w:ilvl w:val="0"/>
          <w:numId w:val="24"/>
        </w:numPr>
        <w:spacing w:beforeLines="50" w:before="120" w:afterLines="50" w:after="120" w:line="360" w:lineRule="auto"/>
        <w:ind w:left="0" w:firstLineChars="200" w:firstLine="480"/>
        <w:rPr>
          <w:sz w:val="24"/>
        </w:rPr>
      </w:pPr>
      <w:r w:rsidRPr="00DD02B6">
        <w:rPr>
          <w:rFonts w:hint="eastAsia"/>
          <w:sz w:val="24"/>
        </w:rPr>
        <w:t>控制箱要求</w:t>
      </w:r>
    </w:p>
    <w:p w14:paraId="12EEA6E3" w14:textId="2ADC8BF3" w:rsidR="00DD02B6" w:rsidRPr="00DD02B6" w:rsidRDefault="00DD02B6" w:rsidP="00421B48">
      <w:pPr>
        <w:numPr>
          <w:ilvl w:val="0"/>
          <w:numId w:val="27"/>
        </w:numPr>
        <w:spacing w:beforeLines="50" w:before="120" w:afterLines="50" w:after="120" w:line="360" w:lineRule="auto"/>
        <w:ind w:left="0" w:firstLineChars="200" w:firstLine="480"/>
        <w:rPr>
          <w:sz w:val="24"/>
        </w:rPr>
      </w:pPr>
      <w:r w:rsidRPr="00DD02B6">
        <w:rPr>
          <w:rFonts w:hint="eastAsia"/>
          <w:sz w:val="24"/>
        </w:rPr>
        <w:t>控制箱内接线完成后应进行接线检查、回路测试。</w:t>
      </w:r>
    </w:p>
    <w:p w14:paraId="68851C7E" w14:textId="77777777" w:rsidR="00DD02B6" w:rsidRPr="00DD02B6" w:rsidRDefault="00DD02B6" w:rsidP="00421B48">
      <w:pPr>
        <w:numPr>
          <w:ilvl w:val="0"/>
          <w:numId w:val="27"/>
        </w:numPr>
        <w:spacing w:beforeLines="50" w:before="120" w:afterLines="50" w:after="120" w:line="360" w:lineRule="auto"/>
        <w:ind w:left="0" w:firstLineChars="200" w:firstLine="480"/>
        <w:rPr>
          <w:sz w:val="24"/>
        </w:rPr>
      </w:pPr>
      <w:r w:rsidRPr="00DD02B6">
        <w:rPr>
          <w:rFonts w:hint="eastAsia"/>
          <w:sz w:val="24"/>
        </w:rPr>
        <w:t>控制箱内配件应完全满足清单的品牌或型号要求，无注明品牌型号的应满足本项目用户需求的实际使用要求。</w:t>
      </w:r>
    </w:p>
    <w:p w14:paraId="55A2F94B" w14:textId="77777777" w:rsidR="00DD02B6" w:rsidRPr="00DD02B6" w:rsidRDefault="00DD02B6" w:rsidP="00421B48">
      <w:pPr>
        <w:numPr>
          <w:ilvl w:val="0"/>
          <w:numId w:val="27"/>
        </w:numPr>
        <w:spacing w:beforeLines="50" w:before="120" w:afterLines="50" w:after="120" w:line="360" w:lineRule="auto"/>
        <w:ind w:left="0" w:firstLineChars="200" w:firstLine="480"/>
        <w:rPr>
          <w:sz w:val="24"/>
        </w:rPr>
      </w:pPr>
      <w:r w:rsidRPr="00DD02B6">
        <w:rPr>
          <w:rFonts w:hint="eastAsia"/>
          <w:sz w:val="24"/>
        </w:rPr>
        <w:t>控制箱内接线应牢固、可靠，使用适当的接线端子，所有接线应有线号。</w:t>
      </w:r>
    </w:p>
    <w:p w14:paraId="6842A52F" w14:textId="77777777" w:rsidR="00DD02B6" w:rsidRPr="00DD02B6" w:rsidRDefault="00DD02B6" w:rsidP="00421B48">
      <w:pPr>
        <w:numPr>
          <w:ilvl w:val="0"/>
          <w:numId w:val="27"/>
        </w:numPr>
        <w:spacing w:beforeLines="50" w:before="120" w:afterLines="50" w:after="120" w:line="360" w:lineRule="auto"/>
        <w:ind w:left="0" w:firstLineChars="200" w:firstLine="480"/>
        <w:rPr>
          <w:sz w:val="24"/>
        </w:rPr>
      </w:pPr>
      <w:r w:rsidRPr="00DD02B6">
        <w:rPr>
          <w:rFonts w:hint="eastAsia"/>
          <w:sz w:val="24"/>
        </w:rPr>
        <w:lastRenderedPageBreak/>
        <w:t>控制箱的防护等级要求不低于</w:t>
      </w:r>
      <w:r w:rsidRPr="00DD02B6">
        <w:rPr>
          <w:rFonts w:hint="eastAsia"/>
          <w:sz w:val="24"/>
        </w:rPr>
        <w:t>IP54</w:t>
      </w:r>
      <w:r w:rsidRPr="00DD02B6">
        <w:rPr>
          <w:rFonts w:hint="eastAsia"/>
          <w:sz w:val="24"/>
        </w:rPr>
        <w:t>。</w:t>
      </w:r>
    </w:p>
    <w:p w14:paraId="5FC7EE57" w14:textId="77777777" w:rsidR="00DD02B6" w:rsidRPr="00DD02B6" w:rsidRDefault="00DD02B6" w:rsidP="00421B48">
      <w:pPr>
        <w:numPr>
          <w:ilvl w:val="0"/>
          <w:numId w:val="24"/>
        </w:numPr>
        <w:spacing w:beforeLines="50" w:before="120" w:afterLines="50" w:after="120" w:line="360" w:lineRule="auto"/>
        <w:ind w:left="0" w:firstLineChars="200" w:firstLine="480"/>
        <w:rPr>
          <w:sz w:val="24"/>
        </w:rPr>
      </w:pPr>
      <w:r w:rsidRPr="00DD02B6">
        <w:rPr>
          <w:rFonts w:hint="eastAsia"/>
          <w:sz w:val="24"/>
        </w:rPr>
        <w:t>其它要求</w:t>
      </w:r>
    </w:p>
    <w:p w14:paraId="140F5986" w14:textId="742C1018"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由于管</w:t>
      </w:r>
      <w:proofErr w:type="gramStart"/>
      <w:r w:rsidRPr="00DD02B6">
        <w:rPr>
          <w:rFonts w:hint="eastAsia"/>
          <w:sz w:val="24"/>
        </w:rPr>
        <w:t>沟内部</w:t>
      </w:r>
      <w:proofErr w:type="gramEnd"/>
      <w:r w:rsidRPr="00DD02B6">
        <w:rPr>
          <w:rFonts w:hint="eastAsia"/>
          <w:sz w:val="24"/>
        </w:rPr>
        <w:t>及投靠</w:t>
      </w:r>
      <w:proofErr w:type="gramStart"/>
      <w:r w:rsidRPr="00DD02B6">
        <w:rPr>
          <w:rFonts w:hint="eastAsia"/>
          <w:sz w:val="24"/>
        </w:rPr>
        <w:t>口空间</w:t>
      </w:r>
      <w:proofErr w:type="gramEnd"/>
      <w:r w:rsidRPr="00DD02B6">
        <w:rPr>
          <w:rFonts w:hint="eastAsia"/>
          <w:sz w:val="24"/>
        </w:rPr>
        <w:t>有限，</w:t>
      </w:r>
      <w:r w:rsidRPr="00DD02B6">
        <w:rPr>
          <w:rFonts w:hint="eastAsia"/>
          <w:sz w:val="24"/>
        </w:rPr>
        <w:t>PP</w:t>
      </w:r>
      <w:r w:rsidRPr="00DD02B6">
        <w:rPr>
          <w:rFonts w:hint="eastAsia"/>
          <w:sz w:val="24"/>
        </w:rPr>
        <w:t>风管从</w:t>
      </w:r>
      <w:proofErr w:type="gramStart"/>
      <w:r w:rsidRPr="00DD02B6">
        <w:rPr>
          <w:rFonts w:hint="eastAsia"/>
          <w:sz w:val="24"/>
        </w:rPr>
        <w:t>投料口</w:t>
      </w:r>
      <w:proofErr w:type="gramEnd"/>
      <w:r w:rsidRPr="00DD02B6">
        <w:rPr>
          <w:rFonts w:hint="eastAsia"/>
          <w:sz w:val="24"/>
        </w:rPr>
        <w:t>进入时需考虑空间的限制，建议单条的</w:t>
      </w:r>
      <w:r w:rsidRPr="00DD02B6">
        <w:rPr>
          <w:rFonts w:hint="eastAsia"/>
          <w:sz w:val="24"/>
        </w:rPr>
        <w:t>PP</w:t>
      </w:r>
      <w:r w:rsidRPr="00DD02B6">
        <w:rPr>
          <w:rFonts w:hint="eastAsia"/>
          <w:sz w:val="24"/>
        </w:rPr>
        <w:t>风管长度不超过</w:t>
      </w:r>
      <w:r w:rsidRPr="00DD02B6">
        <w:rPr>
          <w:rFonts w:hint="eastAsia"/>
          <w:sz w:val="24"/>
        </w:rPr>
        <w:t>3</w:t>
      </w:r>
      <w:r w:rsidRPr="00DD02B6">
        <w:rPr>
          <w:rFonts w:hint="eastAsia"/>
          <w:sz w:val="24"/>
        </w:rPr>
        <w:t>米。</w:t>
      </w:r>
    </w:p>
    <w:p w14:paraId="2BEA1BF5"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PP</w:t>
      </w:r>
      <w:r w:rsidRPr="00DD02B6">
        <w:rPr>
          <w:rFonts w:hint="eastAsia"/>
          <w:sz w:val="24"/>
        </w:rPr>
        <w:t>风管、风机、支吊架、金属线管、附属配件等从</w:t>
      </w:r>
      <w:proofErr w:type="gramStart"/>
      <w:r w:rsidRPr="00DD02B6">
        <w:rPr>
          <w:rFonts w:hint="eastAsia"/>
          <w:sz w:val="24"/>
        </w:rPr>
        <w:t>投料口运送至管</w:t>
      </w:r>
      <w:proofErr w:type="gramEnd"/>
      <w:r w:rsidRPr="00DD02B6">
        <w:rPr>
          <w:rFonts w:hint="eastAsia"/>
          <w:sz w:val="24"/>
        </w:rPr>
        <w:t>沟内时需做好吊装作业措施，并对路面做好围闭及警示工作。</w:t>
      </w:r>
    </w:p>
    <w:p w14:paraId="4F3F5B46"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在管沟内搬运</w:t>
      </w:r>
      <w:r w:rsidRPr="00DD02B6">
        <w:rPr>
          <w:rFonts w:hint="eastAsia"/>
          <w:sz w:val="24"/>
        </w:rPr>
        <w:t>PP</w:t>
      </w:r>
      <w:r w:rsidRPr="00DD02B6">
        <w:rPr>
          <w:rFonts w:hint="eastAsia"/>
          <w:sz w:val="24"/>
        </w:rPr>
        <w:t>风管及轴流风机时注意安全，防止磕碰到电缆桥架。</w:t>
      </w:r>
    </w:p>
    <w:p w14:paraId="4C9D5B07"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支吊架的预制、刷漆以及涉及需动火作业的项目均在管沟外进行。</w:t>
      </w:r>
    </w:p>
    <w:p w14:paraId="4BBA0A23"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管沟内施工时需办理相关的作业票证，并做好通风措施并配备气体检测仪。</w:t>
      </w:r>
    </w:p>
    <w:p w14:paraId="3B23BE73"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风机电源线、控制柜电源进线及控制信号线使用金属线管，接驳处做好接地处理；电源线及信号</w:t>
      </w:r>
      <w:proofErr w:type="gramStart"/>
      <w:r w:rsidRPr="00DD02B6">
        <w:rPr>
          <w:rFonts w:hint="eastAsia"/>
          <w:sz w:val="24"/>
        </w:rPr>
        <w:t>线不够长需</w:t>
      </w:r>
      <w:proofErr w:type="gramEnd"/>
      <w:r w:rsidRPr="00DD02B6">
        <w:rPr>
          <w:rFonts w:hint="eastAsia"/>
          <w:sz w:val="24"/>
        </w:rPr>
        <w:t>接驳时，必须采用接线盒进行接驳处理。</w:t>
      </w:r>
    </w:p>
    <w:p w14:paraId="654E2488"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风管等装置等均应有单独的支撑并与墙面连接牢固；各管路与风机连接时法兰面应对中贴平，不应硬拉和别劲，风机机壳不应承受其他机件的重量，防止机壳变形。</w:t>
      </w:r>
    </w:p>
    <w:p w14:paraId="01DC5EAF"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A33</w:t>
      </w:r>
      <w:r w:rsidRPr="00DD02B6">
        <w:rPr>
          <w:rFonts w:hint="eastAsia"/>
          <w:sz w:val="24"/>
        </w:rPr>
        <w:t>及</w:t>
      </w:r>
      <w:r w:rsidRPr="00DD02B6">
        <w:rPr>
          <w:rFonts w:hint="eastAsia"/>
          <w:sz w:val="24"/>
        </w:rPr>
        <w:t>A35</w:t>
      </w:r>
      <w:proofErr w:type="gramStart"/>
      <w:r w:rsidRPr="00DD02B6">
        <w:rPr>
          <w:rFonts w:hint="eastAsia"/>
          <w:sz w:val="24"/>
        </w:rPr>
        <w:t>仓之间</w:t>
      </w:r>
      <w:proofErr w:type="gramEnd"/>
      <w:r w:rsidRPr="00DD02B6">
        <w:rPr>
          <w:rFonts w:hint="eastAsia"/>
          <w:sz w:val="24"/>
        </w:rPr>
        <w:t>星光下道南、北两分支由于风管安装位置被灯管阻挡，因此需将两支路的灯管重新移位安装，安装位置由甲方确定。</w:t>
      </w:r>
    </w:p>
    <w:p w14:paraId="7E291AEA"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安装完成后进行控制、连锁、操作、信号及继电保护动作模拟试验，应正确无误，灵敏可靠。</w:t>
      </w:r>
    </w:p>
    <w:p w14:paraId="09FA7DD2"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本项目所涉及特殊工种作业的均需提供上岗作业证，我司随时进行人、证检查。</w:t>
      </w:r>
    </w:p>
    <w:p w14:paraId="69B9A09A" w14:textId="77777777" w:rsidR="00DD02B6" w:rsidRPr="00DD02B6"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由于本项目施工期较紧，施工空间狭窄，施工单位必须看现场后再进行报价，</w:t>
      </w:r>
      <w:proofErr w:type="gramStart"/>
      <w:r w:rsidRPr="00DD02B6">
        <w:rPr>
          <w:rFonts w:hint="eastAsia"/>
          <w:sz w:val="24"/>
        </w:rPr>
        <w:t>若施工</w:t>
      </w:r>
      <w:proofErr w:type="gramEnd"/>
      <w:r w:rsidRPr="00DD02B6">
        <w:rPr>
          <w:rFonts w:hint="eastAsia"/>
          <w:sz w:val="24"/>
        </w:rPr>
        <w:t>单位看现场后有更好方案可报我司审批。</w:t>
      </w:r>
    </w:p>
    <w:p w14:paraId="6C96F6AD" w14:textId="35411076" w:rsidR="00EB6B76" w:rsidRPr="00421B48" w:rsidRDefault="00DD02B6" w:rsidP="00421B48">
      <w:pPr>
        <w:numPr>
          <w:ilvl w:val="0"/>
          <w:numId w:val="28"/>
        </w:numPr>
        <w:spacing w:beforeLines="50" w:before="120" w:afterLines="50" w:after="120" w:line="360" w:lineRule="auto"/>
        <w:ind w:left="0" w:firstLineChars="200" w:firstLine="480"/>
        <w:rPr>
          <w:sz w:val="24"/>
        </w:rPr>
      </w:pPr>
      <w:r w:rsidRPr="00DD02B6">
        <w:rPr>
          <w:rFonts w:hint="eastAsia"/>
          <w:sz w:val="24"/>
        </w:rPr>
        <w:t>若疫情管控需要，施工人员需提前提交相关资料，待报备批准同意后方可进入施工。</w:t>
      </w:r>
    </w:p>
    <w:p w14:paraId="3BEB538F" w14:textId="1C437B1B"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勘踏现场</w:t>
      </w:r>
      <w:proofErr w:type="gramEnd"/>
      <w:r w:rsidRPr="00B5758F">
        <w:rPr>
          <w:rFonts w:ascii="宋体" w:hAnsi="宋体" w:hint="eastAsia"/>
          <w:sz w:val="24"/>
        </w:rPr>
        <w:t>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lastRenderedPageBreak/>
        <w:t>主要工程量清单</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1563"/>
        <w:gridCol w:w="4820"/>
        <w:gridCol w:w="567"/>
        <w:gridCol w:w="708"/>
        <w:gridCol w:w="1556"/>
      </w:tblGrid>
      <w:tr w:rsidR="00AC519A" w:rsidRPr="005D1DC8" w14:paraId="79CB2D7F" w14:textId="77777777" w:rsidTr="00AC519A">
        <w:trPr>
          <w:trHeight w:val="497"/>
          <w:tblHeader/>
          <w:jc w:val="center"/>
        </w:trPr>
        <w:tc>
          <w:tcPr>
            <w:tcW w:w="704" w:type="dxa"/>
            <w:vAlign w:val="center"/>
          </w:tcPr>
          <w:p w14:paraId="751D46CB" w14:textId="77777777" w:rsidR="00AC519A" w:rsidRPr="00AC519A" w:rsidRDefault="00AC519A" w:rsidP="00044A6D">
            <w:pPr>
              <w:jc w:val="center"/>
              <w:rPr>
                <w:rFonts w:ascii="宋体" w:hAnsi="宋体"/>
                <w:sz w:val="24"/>
              </w:rPr>
            </w:pPr>
            <w:r w:rsidRPr="00AC519A">
              <w:rPr>
                <w:rFonts w:ascii="宋体" w:hAnsi="宋体" w:hint="eastAsia"/>
                <w:sz w:val="24"/>
              </w:rPr>
              <w:t>序号</w:t>
            </w:r>
          </w:p>
        </w:tc>
        <w:tc>
          <w:tcPr>
            <w:tcW w:w="1563" w:type="dxa"/>
            <w:vAlign w:val="center"/>
          </w:tcPr>
          <w:p w14:paraId="7F31E2C9" w14:textId="77777777" w:rsidR="00AC519A" w:rsidRPr="00AC519A" w:rsidRDefault="00AC519A" w:rsidP="00044A6D">
            <w:pPr>
              <w:jc w:val="center"/>
              <w:rPr>
                <w:rFonts w:ascii="宋体" w:hAnsi="宋体"/>
                <w:sz w:val="24"/>
              </w:rPr>
            </w:pPr>
            <w:r w:rsidRPr="00AC519A">
              <w:rPr>
                <w:rFonts w:ascii="宋体" w:hAnsi="宋体" w:hint="eastAsia"/>
                <w:sz w:val="24"/>
              </w:rPr>
              <w:t>项目名称</w:t>
            </w:r>
          </w:p>
        </w:tc>
        <w:tc>
          <w:tcPr>
            <w:tcW w:w="4820" w:type="dxa"/>
            <w:vAlign w:val="center"/>
          </w:tcPr>
          <w:p w14:paraId="37D641C4" w14:textId="77777777" w:rsidR="00AC519A" w:rsidRPr="00AC519A" w:rsidRDefault="00AC519A" w:rsidP="00044A6D">
            <w:pPr>
              <w:jc w:val="center"/>
              <w:rPr>
                <w:rFonts w:ascii="宋体" w:hAnsi="宋体"/>
                <w:sz w:val="24"/>
              </w:rPr>
            </w:pPr>
            <w:r w:rsidRPr="00AC519A">
              <w:rPr>
                <w:rFonts w:ascii="宋体" w:hAnsi="宋体" w:hint="eastAsia"/>
                <w:sz w:val="24"/>
              </w:rPr>
              <w:t>项目特征描述</w:t>
            </w:r>
          </w:p>
        </w:tc>
        <w:tc>
          <w:tcPr>
            <w:tcW w:w="567" w:type="dxa"/>
            <w:vAlign w:val="center"/>
          </w:tcPr>
          <w:p w14:paraId="31A5C2B6" w14:textId="77777777" w:rsidR="00AC519A" w:rsidRPr="00AC519A" w:rsidRDefault="00AC519A" w:rsidP="00044A6D">
            <w:pPr>
              <w:jc w:val="center"/>
              <w:rPr>
                <w:rFonts w:ascii="宋体" w:hAnsi="宋体"/>
                <w:sz w:val="24"/>
              </w:rPr>
            </w:pPr>
            <w:r w:rsidRPr="00AC519A">
              <w:rPr>
                <w:rFonts w:ascii="宋体" w:hAnsi="宋体" w:hint="eastAsia"/>
                <w:sz w:val="24"/>
              </w:rPr>
              <w:t>单位</w:t>
            </w:r>
          </w:p>
        </w:tc>
        <w:tc>
          <w:tcPr>
            <w:tcW w:w="708" w:type="dxa"/>
            <w:vAlign w:val="center"/>
          </w:tcPr>
          <w:p w14:paraId="3F2B9709" w14:textId="77777777" w:rsidR="00AC519A" w:rsidRPr="00AC519A" w:rsidRDefault="00AC519A" w:rsidP="00044A6D">
            <w:pPr>
              <w:jc w:val="center"/>
              <w:rPr>
                <w:rFonts w:ascii="宋体" w:hAnsi="宋体"/>
                <w:sz w:val="24"/>
              </w:rPr>
            </w:pPr>
            <w:r w:rsidRPr="00AC519A">
              <w:rPr>
                <w:rFonts w:ascii="宋体" w:hAnsi="宋体" w:hint="eastAsia"/>
                <w:sz w:val="24"/>
              </w:rPr>
              <w:t>数量</w:t>
            </w:r>
          </w:p>
        </w:tc>
        <w:tc>
          <w:tcPr>
            <w:tcW w:w="1556" w:type="dxa"/>
            <w:vAlign w:val="center"/>
          </w:tcPr>
          <w:p w14:paraId="064E02B9" w14:textId="77777777" w:rsidR="00AC519A" w:rsidRPr="00AC519A" w:rsidRDefault="00AC519A" w:rsidP="00044A6D">
            <w:pPr>
              <w:jc w:val="center"/>
              <w:rPr>
                <w:rFonts w:ascii="宋体" w:hAnsi="宋体"/>
                <w:sz w:val="24"/>
              </w:rPr>
            </w:pPr>
            <w:r w:rsidRPr="00AC519A">
              <w:rPr>
                <w:rFonts w:ascii="宋体" w:hAnsi="宋体" w:hint="eastAsia"/>
                <w:sz w:val="24"/>
              </w:rPr>
              <w:t>备注</w:t>
            </w:r>
          </w:p>
        </w:tc>
      </w:tr>
      <w:tr w:rsidR="00AC519A" w:rsidRPr="005D1DC8" w14:paraId="0E46FB7F" w14:textId="77777777" w:rsidTr="00AC519A">
        <w:trPr>
          <w:trHeight w:val="412"/>
          <w:jc w:val="center"/>
        </w:trPr>
        <w:tc>
          <w:tcPr>
            <w:tcW w:w="704" w:type="dxa"/>
            <w:vAlign w:val="center"/>
          </w:tcPr>
          <w:p w14:paraId="029D6D7B" w14:textId="77777777" w:rsidR="00AC519A" w:rsidRPr="00AC519A" w:rsidRDefault="00AC519A" w:rsidP="00044A6D">
            <w:pPr>
              <w:jc w:val="center"/>
              <w:rPr>
                <w:rFonts w:ascii="宋体" w:hAnsi="宋体"/>
                <w:sz w:val="24"/>
              </w:rPr>
            </w:pPr>
            <w:r w:rsidRPr="00AC519A">
              <w:rPr>
                <w:rFonts w:ascii="宋体" w:hAnsi="宋体" w:hint="eastAsia"/>
                <w:sz w:val="24"/>
              </w:rPr>
              <w:t>1</w:t>
            </w:r>
          </w:p>
        </w:tc>
        <w:tc>
          <w:tcPr>
            <w:tcW w:w="1563" w:type="dxa"/>
            <w:vAlign w:val="center"/>
          </w:tcPr>
          <w:p w14:paraId="6C7DC366" w14:textId="77777777" w:rsidR="00AC519A" w:rsidRPr="00AC519A" w:rsidRDefault="00AC519A" w:rsidP="00044A6D">
            <w:pPr>
              <w:rPr>
                <w:rFonts w:ascii="宋体" w:hAnsi="宋体"/>
                <w:sz w:val="24"/>
              </w:rPr>
            </w:pPr>
            <w:r w:rsidRPr="00AC519A">
              <w:rPr>
                <w:rFonts w:ascii="宋体" w:hAnsi="宋体" w:hint="eastAsia"/>
                <w:sz w:val="24"/>
              </w:rPr>
              <w:t>P</w:t>
            </w:r>
            <w:r w:rsidRPr="00AC519A">
              <w:rPr>
                <w:rFonts w:ascii="宋体" w:hAnsi="宋体"/>
                <w:sz w:val="24"/>
              </w:rPr>
              <w:t>P风管</w:t>
            </w:r>
            <w:r w:rsidRPr="00AC519A">
              <w:rPr>
                <w:rFonts w:ascii="宋体" w:hAnsi="宋体" w:hint="eastAsia"/>
                <w:sz w:val="24"/>
              </w:rPr>
              <w:t>支架制作及安装</w:t>
            </w:r>
          </w:p>
        </w:tc>
        <w:tc>
          <w:tcPr>
            <w:tcW w:w="4820" w:type="dxa"/>
            <w:vAlign w:val="center"/>
          </w:tcPr>
          <w:p w14:paraId="2FBE1758" w14:textId="77777777" w:rsidR="00AC519A" w:rsidRPr="00AC519A" w:rsidRDefault="00AC519A" w:rsidP="00AC519A">
            <w:pPr>
              <w:pStyle w:val="af3"/>
              <w:numPr>
                <w:ilvl w:val="0"/>
                <w:numId w:val="29"/>
              </w:numPr>
              <w:ind w:firstLineChars="0"/>
              <w:rPr>
                <w:rFonts w:ascii="宋体" w:hAnsi="宋体"/>
                <w:sz w:val="24"/>
              </w:rPr>
            </w:pPr>
            <w:r w:rsidRPr="00AC519A">
              <w:rPr>
                <w:rFonts w:ascii="宋体" w:hAnsi="宋体" w:hint="eastAsia"/>
                <w:sz w:val="24"/>
              </w:rPr>
              <w:t>风管支架间距约2</w:t>
            </w:r>
            <w:r w:rsidRPr="00AC519A">
              <w:rPr>
                <w:rFonts w:ascii="宋体" w:hAnsi="宋体"/>
                <w:sz w:val="24"/>
              </w:rPr>
              <w:t>-2.5</w:t>
            </w:r>
            <w:r w:rsidRPr="00AC519A">
              <w:rPr>
                <w:rFonts w:ascii="宋体" w:hAnsi="宋体" w:hint="eastAsia"/>
                <w:sz w:val="24"/>
              </w:rPr>
              <w:t>米。</w:t>
            </w:r>
          </w:p>
          <w:p w14:paraId="2A925C1E" w14:textId="77777777" w:rsidR="00AC519A" w:rsidRPr="00AC519A" w:rsidRDefault="00AC519A" w:rsidP="00AC519A">
            <w:pPr>
              <w:pStyle w:val="af3"/>
              <w:numPr>
                <w:ilvl w:val="0"/>
                <w:numId w:val="29"/>
              </w:numPr>
              <w:ind w:firstLineChars="0"/>
              <w:rPr>
                <w:rFonts w:ascii="宋体" w:hAnsi="宋体"/>
                <w:sz w:val="24"/>
              </w:rPr>
            </w:pPr>
            <w:r w:rsidRPr="00AC519A">
              <w:rPr>
                <w:rFonts w:ascii="宋体" w:hAnsi="宋体" w:hint="eastAsia"/>
                <w:sz w:val="24"/>
              </w:rPr>
              <w:t>风管支架采用4</w:t>
            </w:r>
            <w:r w:rsidRPr="00AC519A">
              <w:rPr>
                <w:rFonts w:ascii="宋体" w:hAnsi="宋体"/>
                <w:sz w:val="24"/>
              </w:rPr>
              <w:t>0*40*5</w:t>
            </w:r>
            <w:r w:rsidRPr="00AC519A">
              <w:rPr>
                <w:rFonts w:ascii="宋体" w:hAnsi="宋体" w:hint="eastAsia"/>
                <w:sz w:val="24"/>
              </w:rPr>
              <w:t>角钢制作，支架刷两道底漆及三道面漆，面漆颜色银灰色。</w:t>
            </w:r>
          </w:p>
          <w:p w14:paraId="4BE4B9DF" w14:textId="77777777" w:rsidR="00AC519A" w:rsidRPr="00AC519A" w:rsidRDefault="00AC519A" w:rsidP="00AC519A">
            <w:pPr>
              <w:pStyle w:val="af3"/>
              <w:numPr>
                <w:ilvl w:val="0"/>
                <w:numId w:val="29"/>
              </w:numPr>
              <w:ind w:firstLineChars="0"/>
              <w:rPr>
                <w:rFonts w:ascii="宋体" w:hAnsi="宋体"/>
                <w:sz w:val="24"/>
              </w:rPr>
            </w:pPr>
            <w:r w:rsidRPr="00AC519A">
              <w:rPr>
                <w:rFonts w:ascii="宋体" w:hAnsi="宋体" w:hint="eastAsia"/>
                <w:sz w:val="24"/>
              </w:rPr>
              <w:t>支吊架的固定使用不锈钢膨胀螺栓。</w:t>
            </w:r>
          </w:p>
        </w:tc>
        <w:tc>
          <w:tcPr>
            <w:tcW w:w="567" w:type="dxa"/>
            <w:vAlign w:val="center"/>
          </w:tcPr>
          <w:p w14:paraId="20BB8B16" w14:textId="77777777" w:rsidR="00AC519A" w:rsidRPr="00AC519A" w:rsidRDefault="00AC519A" w:rsidP="00044A6D">
            <w:pPr>
              <w:jc w:val="center"/>
              <w:rPr>
                <w:rFonts w:ascii="宋体" w:hAnsi="宋体"/>
                <w:sz w:val="24"/>
              </w:rPr>
            </w:pPr>
            <w:r w:rsidRPr="00AC519A">
              <w:rPr>
                <w:rFonts w:ascii="宋体" w:hAnsi="宋体" w:hint="eastAsia"/>
                <w:sz w:val="24"/>
              </w:rPr>
              <w:t>项</w:t>
            </w:r>
          </w:p>
        </w:tc>
        <w:tc>
          <w:tcPr>
            <w:tcW w:w="708" w:type="dxa"/>
            <w:vAlign w:val="center"/>
          </w:tcPr>
          <w:p w14:paraId="55D3941F" w14:textId="77777777" w:rsidR="00AC519A" w:rsidRPr="00AC519A" w:rsidRDefault="00AC519A" w:rsidP="00044A6D">
            <w:pPr>
              <w:jc w:val="center"/>
              <w:rPr>
                <w:rFonts w:ascii="宋体" w:hAnsi="宋体"/>
                <w:sz w:val="24"/>
              </w:rPr>
            </w:pPr>
            <w:r w:rsidRPr="00AC519A">
              <w:rPr>
                <w:rFonts w:ascii="宋体" w:hAnsi="宋体"/>
                <w:sz w:val="24"/>
              </w:rPr>
              <w:t>1</w:t>
            </w:r>
          </w:p>
        </w:tc>
        <w:tc>
          <w:tcPr>
            <w:tcW w:w="1556" w:type="dxa"/>
            <w:vAlign w:val="center"/>
          </w:tcPr>
          <w:p w14:paraId="30E64DE4" w14:textId="77777777" w:rsidR="00AC519A" w:rsidRPr="00AC519A" w:rsidRDefault="00AC519A" w:rsidP="00044A6D">
            <w:pPr>
              <w:rPr>
                <w:rFonts w:ascii="宋体" w:hAnsi="宋体"/>
                <w:sz w:val="24"/>
              </w:rPr>
            </w:pPr>
          </w:p>
        </w:tc>
      </w:tr>
      <w:tr w:rsidR="00AC519A" w:rsidRPr="005D1DC8" w14:paraId="77188F62" w14:textId="77777777" w:rsidTr="00AC519A">
        <w:trPr>
          <w:trHeight w:val="412"/>
          <w:jc w:val="center"/>
        </w:trPr>
        <w:tc>
          <w:tcPr>
            <w:tcW w:w="704" w:type="dxa"/>
            <w:vAlign w:val="center"/>
          </w:tcPr>
          <w:p w14:paraId="542AFE8B" w14:textId="77777777" w:rsidR="00AC519A" w:rsidRPr="00AC519A" w:rsidRDefault="00AC519A" w:rsidP="00044A6D">
            <w:pPr>
              <w:jc w:val="center"/>
              <w:rPr>
                <w:rFonts w:ascii="宋体" w:hAnsi="宋体"/>
                <w:sz w:val="24"/>
              </w:rPr>
            </w:pPr>
            <w:r w:rsidRPr="00AC519A">
              <w:rPr>
                <w:rFonts w:ascii="宋体" w:hAnsi="宋体" w:hint="eastAsia"/>
                <w:sz w:val="24"/>
              </w:rPr>
              <w:t>2</w:t>
            </w:r>
          </w:p>
        </w:tc>
        <w:tc>
          <w:tcPr>
            <w:tcW w:w="1563" w:type="dxa"/>
            <w:vAlign w:val="center"/>
          </w:tcPr>
          <w:p w14:paraId="1073F84F" w14:textId="77777777" w:rsidR="00AC519A" w:rsidRPr="00AC519A" w:rsidRDefault="00AC519A" w:rsidP="00044A6D">
            <w:pPr>
              <w:rPr>
                <w:rFonts w:ascii="宋体" w:hAnsi="宋体"/>
                <w:sz w:val="24"/>
              </w:rPr>
            </w:pPr>
            <w:r w:rsidRPr="00AC519A">
              <w:rPr>
                <w:rFonts w:ascii="宋体" w:hAnsi="宋体" w:hint="eastAsia"/>
                <w:sz w:val="24"/>
              </w:rPr>
              <w:t>T</w:t>
            </w:r>
            <w:r w:rsidRPr="00AC519A">
              <w:rPr>
                <w:rFonts w:ascii="宋体" w:hAnsi="宋体"/>
                <w:sz w:val="24"/>
              </w:rPr>
              <w:t>35-II</w:t>
            </w:r>
            <w:r w:rsidRPr="00AC519A">
              <w:rPr>
                <w:rFonts w:ascii="宋体" w:hAnsi="宋体" w:hint="eastAsia"/>
                <w:sz w:val="24"/>
              </w:rPr>
              <w:t>轴流风机采购及安装</w:t>
            </w:r>
          </w:p>
        </w:tc>
        <w:tc>
          <w:tcPr>
            <w:tcW w:w="4820" w:type="dxa"/>
            <w:vAlign w:val="center"/>
          </w:tcPr>
          <w:p w14:paraId="4C09B20F" w14:textId="77777777" w:rsidR="00AC519A" w:rsidRPr="00AC519A" w:rsidRDefault="00AC519A" w:rsidP="00AC519A">
            <w:pPr>
              <w:pStyle w:val="af3"/>
              <w:numPr>
                <w:ilvl w:val="0"/>
                <w:numId w:val="31"/>
              </w:numPr>
              <w:ind w:firstLineChars="0"/>
              <w:rPr>
                <w:rFonts w:ascii="宋体" w:hAnsi="宋体"/>
                <w:sz w:val="24"/>
              </w:rPr>
            </w:pPr>
            <w:r w:rsidRPr="00AC519A">
              <w:rPr>
                <w:rFonts w:ascii="宋体" w:hAnsi="宋体" w:hint="eastAsia"/>
                <w:sz w:val="24"/>
              </w:rPr>
              <w:t>安装5台轴流风机。</w:t>
            </w:r>
          </w:p>
          <w:p w14:paraId="2B00CE9B" w14:textId="77777777" w:rsidR="00AC519A" w:rsidRPr="00AC519A" w:rsidRDefault="00AC519A" w:rsidP="00AC519A">
            <w:pPr>
              <w:pStyle w:val="af3"/>
              <w:numPr>
                <w:ilvl w:val="0"/>
                <w:numId w:val="31"/>
              </w:numPr>
              <w:ind w:firstLineChars="0"/>
              <w:rPr>
                <w:rFonts w:ascii="宋体" w:hAnsi="宋体"/>
                <w:sz w:val="24"/>
              </w:rPr>
            </w:pPr>
            <w:r w:rsidRPr="00AC519A">
              <w:rPr>
                <w:rFonts w:ascii="宋体" w:hAnsi="宋体" w:hint="eastAsia"/>
                <w:sz w:val="24"/>
              </w:rPr>
              <w:t>根据现场风管布置情况再确定轴流风机采用吊装或混凝土墙胀锚螺栓的安装方式。</w:t>
            </w:r>
          </w:p>
          <w:p w14:paraId="5902CC06" w14:textId="77777777" w:rsidR="00AC519A" w:rsidRPr="00AC519A" w:rsidRDefault="00AC519A" w:rsidP="00AC519A">
            <w:pPr>
              <w:pStyle w:val="af3"/>
              <w:numPr>
                <w:ilvl w:val="0"/>
                <w:numId w:val="31"/>
              </w:numPr>
              <w:ind w:firstLineChars="0"/>
              <w:rPr>
                <w:rFonts w:ascii="宋体" w:hAnsi="宋体"/>
                <w:sz w:val="24"/>
              </w:rPr>
            </w:pPr>
            <w:r w:rsidRPr="00AC519A">
              <w:rPr>
                <w:rFonts w:ascii="宋体" w:hAnsi="宋体"/>
                <w:sz w:val="24"/>
              </w:rPr>
              <w:t>减振器与轴流风机用螺栓联接成一体,减振器对称安装,布置于风机重心两侧</w:t>
            </w:r>
            <w:r w:rsidRPr="00AC519A">
              <w:rPr>
                <w:rFonts w:ascii="宋体" w:hAnsi="宋体" w:hint="eastAsia"/>
                <w:sz w:val="24"/>
              </w:rPr>
              <w:t>。</w:t>
            </w:r>
          </w:p>
        </w:tc>
        <w:tc>
          <w:tcPr>
            <w:tcW w:w="567" w:type="dxa"/>
            <w:vAlign w:val="center"/>
          </w:tcPr>
          <w:p w14:paraId="5B59F977" w14:textId="77777777" w:rsidR="00AC519A" w:rsidRPr="00AC519A" w:rsidRDefault="00AC519A" w:rsidP="00044A6D">
            <w:pPr>
              <w:jc w:val="center"/>
              <w:rPr>
                <w:rFonts w:ascii="宋体" w:hAnsi="宋体"/>
                <w:sz w:val="24"/>
              </w:rPr>
            </w:pPr>
            <w:r w:rsidRPr="00AC519A">
              <w:rPr>
                <w:rFonts w:ascii="宋体" w:hAnsi="宋体" w:hint="eastAsia"/>
                <w:sz w:val="24"/>
              </w:rPr>
              <w:t>台</w:t>
            </w:r>
          </w:p>
        </w:tc>
        <w:tc>
          <w:tcPr>
            <w:tcW w:w="708" w:type="dxa"/>
            <w:vAlign w:val="center"/>
          </w:tcPr>
          <w:p w14:paraId="25C42AAA" w14:textId="77777777" w:rsidR="00AC519A" w:rsidRPr="00AC519A" w:rsidRDefault="00AC519A" w:rsidP="00044A6D">
            <w:pPr>
              <w:jc w:val="center"/>
              <w:rPr>
                <w:rFonts w:ascii="宋体" w:hAnsi="宋体"/>
                <w:sz w:val="24"/>
              </w:rPr>
            </w:pPr>
            <w:r w:rsidRPr="00AC519A">
              <w:rPr>
                <w:rFonts w:ascii="宋体" w:hAnsi="宋体"/>
                <w:sz w:val="24"/>
              </w:rPr>
              <w:t>5</w:t>
            </w:r>
          </w:p>
        </w:tc>
        <w:tc>
          <w:tcPr>
            <w:tcW w:w="1556" w:type="dxa"/>
            <w:vAlign w:val="center"/>
          </w:tcPr>
          <w:p w14:paraId="71A58CD4" w14:textId="77777777" w:rsidR="00AC519A" w:rsidRPr="00AC519A" w:rsidRDefault="00AC519A" w:rsidP="00044A6D">
            <w:pPr>
              <w:rPr>
                <w:rFonts w:ascii="宋体" w:hAnsi="宋体"/>
                <w:sz w:val="24"/>
              </w:rPr>
            </w:pPr>
            <w:r w:rsidRPr="00AC519A">
              <w:rPr>
                <w:rFonts w:ascii="宋体" w:hAnsi="宋体"/>
                <w:sz w:val="24"/>
              </w:rPr>
              <w:t>轴流风机安装要求见附件</w:t>
            </w:r>
            <w:r w:rsidRPr="00AC519A">
              <w:rPr>
                <w:rFonts w:ascii="宋体" w:hAnsi="宋体" w:hint="eastAsia"/>
                <w:sz w:val="24"/>
              </w:rPr>
              <w:t>1轴流风机安装图集</w:t>
            </w:r>
          </w:p>
        </w:tc>
      </w:tr>
      <w:tr w:rsidR="00AC519A" w:rsidRPr="005D1DC8" w14:paraId="5DEFD46A" w14:textId="77777777" w:rsidTr="00AC519A">
        <w:trPr>
          <w:trHeight w:val="412"/>
          <w:jc w:val="center"/>
        </w:trPr>
        <w:tc>
          <w:tcPr>
            <w:tcW w:w="704" w:type="dxa"/>
            <w:vAlign w:val="center"/>
          </w:tcPr>
          <w:p w14:paraId="044191E0" w14:textId="77777777" w:rsidR="00AC519A" w:rsidRPr="00AC519A" w:rsidRDefault="00AC519A" w:rsidP="00044A6D">
            <w:pPr>
              <w:jc w:val="center"/>
              <w:rPr>
                <w:rFonts w:ascii="宋体" w:hAnsi="宋体"/>
                <w:sz w:val="24"/>
              </w:rPr>
            </w:pPr>
            <w:r w:rsidRPr="00AC519A">
              <w:rPr>
                <w:rFonts w:ascii="宋体" w:hAnsi="宋体" w:hint="eastAsia"/>
                <w:sz w:val="24"/>
              </w:rPr>
              <w:t>3</w:t>
            </w:r>
          </w:p>
        </w:tc>
        <w:tc>
          <w:tcPr>
            <w:tcW w:w="1563" w:type="dxa"/>
            <w:vAlign w:val="center"/>
          </w:tcPr>
          <w:p w14:paraId="6285E7CF" w14:textId="77777777" w:rsidR="00AC519A" w:rsidRPr="00AC519A" w:rsidRDefault="00AC519A" w:rsidP="00044A6D">
            <w:pPr>
              <w:rPr>
                <w:rFonts w:ascii="宋体" w:hAnsi="宋体"/>
                <w:sz w:val="24"/>
              </w:rPr>
            </w:pPr>
            <w:r w:rsidRPr="00AC519A">
              <w:rPr>
                <w:rFonts w:ascii="宋体" w:hAnsi="宋体"/>
                <w:sz w:val="24"/>
              </w:rPr>
              <w:t>PP</w:t>
            </w:r>
            <w:r w:rsidRPr="00AC519A">
              <w:rPr>
                <w:rFonts w:ascii="宋体" w:hAnsi="宋体" w:hint="eastAsia"/>
                <w:sz w:val="24"/>
              </w:rPr>
              <w:t>阻燃成型风管采购及安装</w:t>
            </w:r>
          </w:p>
        </w:tc>
        <w:tc>
          <w:tcPr>
            <w:tcW w:w="4820" w:type="dxa"/>
            <w:vAlign w:val="center"/>
          </w:tcPr>
          <w:p w14:paraId="461ADB32" w14:textId="77777777" w:rsidR="00AC519A" w:rsidRPr="00AC519A" w:rsidRDefault="00AC519A" w:rsidP="00AC519A">
            <w:pPr>
              <w:pStyle w:val="af3"/>
              <w:numPr>
                <w:ilvl w:val="0"/>
                <w:numId w:val="30"/>
              </w:numPr>
              <w:ind w:firstLineChars="0"/>
              <w:rPr>
                <w:rFonts w:ascii="宋体" w:hAnsi="宋体"/>
                <w:sz w:val="24"/>
              </w:rPr>
            </w:pPr>
            <w:r w:rsidRPr="00AC519A">
              <w:rPr>
                <w:rFonts w:ascii="宋体" w:hAnsi="宋体"/>
                <w:sz w:val="24"/>
              </w:rPr>
              <w:t>Φ500</w:t>
            </w:r>
            <w:r w:rsidRPr="00AC519A">
              <w:rPr>
                <w:rFonts w:ascii="宋体" w:hAnsi="宋体" w:hint="eastAsia"/>
                <w:sz w:val="24"/>
              </w:rPr>
              <w:t>风管安装9</w:t>
            </w:r>
            <w:r w:rsidRPr="00AC519A">
              <w:rPr>
                <w:rFonts w:ascii="宋体" w:hAnsi="宋体"/>
                <w:sz w:val="24"/>
              </w:rPr>
              <w:t>0</w:t>
            </w:r>
            <w:r w:rsidRPr="00AC519A">
              <w:rPr>
                <w:rFonts w:ascii="宋体" w:hAnsi="宋体" w:hint="eastAsia"/>
                <w:sz w:val="24"/>
              </w:rPr>
              <w:t>米，</w:t>
            </w:r>
            <w:r w:rsidRPr="00AC519A">
              <w:rPr>
                <w:rFonts w:ascii="宋体" w:hAnsi="宋体"/>
                <w:sz w:val="24"/>
              </w:rPr>
              <w:t>Φ400</w:t>
            </w:r>
            <w:r w:rsidRPr="00AC519A">
              <w:rPr>
                <w:rFonts w:ascii="宋体" w:hAnsi="宋体" w:hint="eastAsia"/>
                <w:sz w:val="24"/>
              </w:rPr>
              <w:t>风管安装7</w:t>
            </w:r>
            <w:r w:rsidRPr="00AC519A">
              <w:rPr>
                <w:rFonts w:ascii="宋体" w:hAnsi="宋体"/>
                <w:sz w:val="24"/>
              </w:rPr>
              <w:t>0</w:t>
            </w:r>
            <w:r w:rsidRPr="00AC519A">
              <w:rPr>
                <w:rFonts w:ascii="宋体" w:hAnsi="宋体" w:hint="eastAsia"/>
                <w:sz w:val="24"/>
              </w:rPr>
              <w:t>米，</w:t>
            </w:r>
            <w:r w:rsidRPr="00AC519A">
              <w:rPr>
                <w:rFonts w:ascii="宋体" w:hAnsi="宋体"/>
                <w:sz w:val="24"/>
              </w:rPr>
              <w:t>Φ355</w:t>
            </w:r>
            <w:r w:rsidRPr="00AC519A">
              <w:rPr>
                <w:rFonts w:ascii="宋体" w:hAnsi="宋体" w:hint="eastAsia"/>
                <w:sz w:val="24"/>
              </w:rPr>
              <w:t>风管安装</w:t>
            </w:r>
            <w:r w:rsidRPr="00AC519A">
              <w:rPr>
                <w:rFonts w:ascii="宋体" w:hAnsi="宋体"/>
                <w:sz w:val="24"/>
              </w:rPr>
              <w:t>90</w:t>
            </w:r>
            <w:r w:rsidRPr="00AC519A">
              <w:rPr>
                <w:rFonts w:ascii="宋体" w:hAnsi="宋体" w:hint="eastAsia"/>
                <w:sz w:val="24"/>
              </w:rPr>
              <w:t>米（分两段），</w:t>
            </w:r>
            <w:r w:rsidRPr="00AC519A">
              <w:rPr>
                <w:rFonts w:ascii="宋体" w:hAnsi="宋体"/>
                <w:sz w:val="24"/>
              </w:rPr>
              <w:t>Φ315</w:t>
            </w:r>
            <w:r w:rsidRPr="00AC519A">
              <w:rPr>
                <w:rFonts w:ascii="宋体" w:hAnsi="宋体" w:hint="eastAsia"/>
                <w:sz w:val="24"/>
              </w:rPr>
              <w:t>风管安装</w:t>
            </w:r>
            <w:r w:rsidRPr="00AC519A">
              <w:rPr>
                <w:rFonts w:ascii="宋体" w:hAnsi="宋体"/>
                <w:sz w:val="24"/>
              </w:rPr>
              <w:t>40</w:t>
            </w:r>
            <w:r w:rsidRPr="00AC519A">
              <w:rPr>
                <w:rFonts w:ascii="宋体" w:hAnsi="宋体" w:hint="eastAsia"/>
                <w:sz w:val="24"/>
              </w:rPr>
              <w:t>米。</w:t>
            </w:r>
          </w:p>
          <w:p w14:paraId="0F57F5B1" w14:textId="77777777" w:rsidR="00AC519A" w:rsidRPr="00AC519A" w:rsidRDefault="00AC519A" w:rsidP="00AC519A">
            <w:pPr>
              <w:pStyle w:val="af3"/>
              <w:numPr>
                <w:ilvl w:val="0"/>
                <w:numId w:val="30"/>
              </w:numPr>
              <w:ind w:firstLineChars="0"/>
              <w:rPr>
                <w:rFonts w:ascii="宋体" w:hAnsi="宋体"/>
                <w:sz w:val="24"/>
              </w:rPr>
            </w:pPr>
            <w:r w:rsidRPr="00AC519A">
              <w:rPr>
                <w:rFonts w:ascii="宋体" w:hAnsi="宋体" w:hint="eastAsia"/>
                <w:sz w:val="24"/>
              </w:rPr>
              <w:t>风管与支架需固定并垫入厚度为3</w:t>
            </w:r>
            <w:r w:rsidRPr="00AC519A">
              <w:rPr>
                <w:rFonts w:ascii="宋体" w:hAnsi="宋体"/>
                <w:sz w:val="24"/>
              </w:rPr>
              <w:t>-5mm</w:t>
            </w:r>
            <w:r w:rsidRPr="00AC519A">
              <w:rPr>
                <w:rFonts w:ascii="宋体" w:hAnsi="宋体" w:hint="eastAsia"/>
                <w:sz w:val="24"/>
              </w:rPr>
              <w:t>塑料垫片。</w:t>
            </w:r>
          </w:p>
          <w:p w14:paraId="3C7949B0" w14:textId="77777777" w:rsidR="00AC519A" w:rsidRPr="00AC519A" w:rsidRDefault="00AC519A" w:rsidP="00AC519A">
            <w:pPr>
              <w:pStyle w:val="af3"/>
              <w:numPr>
                <w:ilvl w:val="0"/>
                <w:numId w:val="30"/>
              </w:numPr>
              <w:ind w:firstLineChars="0"/>
              <w:rPr>
                <w:rFonts w:ascii="宋体" w:hAnsi="宋体"/>
                <w:sz w:val="24"/>
              </w:rPr>
            </w:pPr>
            <w:r w:rsidRPr="00AC519A">
              <w:rPr>
                <w:rFonts w:ascii="宋体" w:hAnsi="宋体" w:hint="eastAsia"/>
                <w:sz w:val="24"/>
              </w:rPr>
              <w:t>风管接口连接严密、牢固、不漏风。</w:t>
            </w:r>
          </w:p>
          <w:p w14:paraId="140CBC3B" w14:textId="77777777" w:rsidR="00AC519A" w:rsidRPr="00AC519A" w:rsidRDefault="00AC519A" w:rsidP="00AC519A">
            <w:pPr>
              <w:pStyle w:val="af3"/>
              <w:numPr>
                <w:ilvl w:val="0"/>
                <w:numId w:val="30"/>
              </w:numPr>
              <w:ind w:firstLineChars="0"/>
              <w:rPr>
                <w:rFonts w:ascii="宋体" w:hAnsi="宋体"/>
                <w:sz w:val="24"/>
              </w:rPr>
            </w:pPr>
            <w:r w:rsidRPr="00AC519A">
              <w:rPr>
                <w:rFonts w:ascii="宋体" w:hAnsi="宋体" w:hint="eastAsia"/>
                <w:sz w:val="24"/>
              </w:rPr>
              <w:t>风机与风管连接采用挠性接头。</w:t>
            </w:r>
          </w:p>
          <w:p w14:paraId="479DEE5D" w14:textId="77777777" w:rsidR="00AC519A" w:rsidRPr="00AC519A" w:rsidRDefault="00AC519A" w:rsidP="00AC519A">
            <w:pPr>
              <w:pStyle w:val="af3"/>
              <w:numPr>
                <w:ilvl w:val="0"/>
                <w:numId w:val="30"/>
              </w:numPr>
              <w:ind w:firstLineChars="0"/>
              <w:rPr>
                <w:rFonts w:ascii="宋体" w:hAnsi="宋体"/>
                <w:sz w:val="24"/>
              </w:rPr>
            </w:pPr>
            <w:r w:rsidRPr="00AC519A">
              <w:rPr>
                <w:rFonts w:ascii="宋体" w:hAnsi="宋体" w:hint="eastAsia"/>
                <w:sz w:val="24"/>
              </w:rPr>
              <w:t>由于部分分支有高低落差，使用4</w:t>
            </w:r>
            <w:r w:rsidRPr="00AC519A">
              <w:rPr>
                <w:rFonts w:ascii="宋体" w:hAnsi="宋体"/>
                <w:sz w:val="24"/>
              </w:rPr>
              <w:t>5</w:t>
            </w:r>
            <w:r w:rsidRPr="00AC519A">
              <w:rPr>
                <w:rFonts w:ascii="宋体" w:hAnsi="宋体" w:hint="eastAsia"/>
                <w:sz w:val="24"/>
              </w:rPr>
              <w:t>度弯处理。</w:t>
            </w:r>
          </w:p>
        </w:tc>
        <w:tc>
          <w:tcPr>
            <w:tcW w:w="567" w:type="dxa"/>
            <w:vAlign w:val="center"/>
          </w:tcPr>
          <w:p w14:paraId="10CE31D7" w14:textId="77777777" w:rsidR="00AC519A" w:rsidRPr="00AC519A" w:rsidRDefault="00AC519A" w:rsidP="00044A6D">
            <w:pPr>
              <w:jc w:val="center"/>
              <w:rPr>
                <w:rFonts w:ascii="宋体" w:hAnsi="宋体"/>
                <w:sz w:val="24"/>
              </w:rPr>
            </w:pPr>
            <w:r w:rsidRPr="00AC519A">
              <w:rPr>
                <w:rFonts w:ascii="宋体" w:hAnsi="宋体" w:hint="eastAsia"/>
                <w:sz w:val="24"/>
              </w:rPr>
              <w:t>批</w:t>
            </w:r>
          </w:p>
        </w:tc>
        <w:tc>
          <w:tcPr>
            <w:tcW w:w="708" w:type="dxa"/>
            <w:vAlign w:val="center"/>
          </w:tcPr>
          <w:p w14:paraId="515AC698" w14:textId="77777777" w:rsidR="00AC519A" w:rsidRPr="00AC519A" w:rsidRDefault="00AC519A" w:rsidP="00044A6D">
            <w:pPr>
              <w:jc w:val="center"/>
              <w:rPr>
                <w:rFonts w:ascii="宋体" w:hAnsi="宋体"/>
                <w:sz w:val="24"/>
              </w:rPr>
            </w:pPr>
            <w:r w:rsidRPr="00AC519A">
              <w:rPr>
                <w:rFonts w:ascii="宋体" w:hAnsi="宋体" w:hint="eastAsia"/>
                <w:sz w:val="24"/>
              </w:rPr>
              <w:t>1</w:t>
            </w:r>
          </w:p>
        </w:tc>
        <w:tc>
          <w:tcPr>
            <w:tcW w:w="1556" w:type="dxa"/>
            <w:vAlign w:val="center"/>
          </w:tcPr>
          <w:p w14:paraId="2281859E" w14:textId="77777777" w:rsidR="00AC519A" w:rsidRPr="00AC519A" w:rsidRDefault="00AC519A" w:rsidP="00044A6D">
            <w:pPr>
              <w:rPr>
                <w:rFonts w:ascii="宋体" w:hAnsi="宋体"/>
                <w:sz w:val="24"/>
              </w:rPr>
            </w:pPr>
          </w:p>
        </w:tc>
      </w:tr>
      <w:tr w:rsidR="00AC519A" w:rsidRPr="005D1DC8" w14:paraId="01B84A56" w14:textId="77777777" w:rsidTr="00AC519A">
        <w:trPr>
          <w:trHeight w:val="768"/>
          <w:jc w:val="center"/>
        </w:trPr>
        <w:tc>
          <w:tcPr>
            <w:tcW w:w="704" w:type="dxa"/>
            <w:vAlign w:val="center"/>
          </w:tcPr>
          <w:p w14:paraId="54B4D46D" w14:textId="77777777" w:rsidR="00AC519A" w:rsidRPr="00AC519A" w:rsidRDefault="00AC519A" w:rsidP="00044A6D">
            <w:pPr>
              <w:jc w:val="center"/>
              <w:rPr>
                <w:rFonts w:ascii="宋体" w:hAnsi="宋体"/>
                <w:sz w:val="24"/>
              </w:rPr>
            </w:pPr>
            <w:r w:rsidRPr="00AC519A">
              <w:rPr>
                <w:rFonts w:ascii="宋体" w:hAnsi="宋体" w:hint="eastAsia"/>
                <w:sz w:val="24"/>
              </w:rPr>
              <w:t>4</w:t>
            </w:r>
          </w:p>
        </w:tc>
        <w:tc>
          <w:tcPr>
            <w:tcW w:w="1563" w:type="dxa"/>
            <w:vAlign w:val="center"/>
          </w:tcPr>
          <w:p w14:paraId="38464558" w14:textId="77777777" w:rsidR="00AC519A" w:rsidRPr="00AC519A" w:rsidRDefault="00AC519A" w:rsidP="00044A6D">
            <w:pPr>
              <w:rPr>
                <w:rFonts w:ascii="宋体" w:hAnsi="宋体"/>
                <w:sz w:val="24"/>
              </w:rPr>
            </w:pPr>
            <w:r w:rsidRPr="00AC519A">
              <w:rPr>
                <w:rFonts w:ascii="宋体" w:hAnsi="宋体" w:hint="eastAsia"/>
                <w:sz w:val="24"/>
              </w:rPr>
              <w:t>灯管移位</w:t>
            </w:r>
          </w:p>
        </w:tc>
        <w:tc>
          <w:tcPr>
            <w:tcW w:w="4820" w:type="dxa"/>
            <w:vAlign w:val="center"/>
          </w:tcPr>
          <w:p w14:paraId="7ADF2272" w14:textId="77777777" w:rsidR="00AC519A" w:rsidRPr="00AC519A" w:rsidRDefault="00AC519A" w:rsidP="00AC519A">
            <w:pPr>
              <w:pStyle w:val="af3"/>
              <w:numPr>
                <w:ilvl w:val="0"/>
                <w:numId w:val="32"/>
              </w:numPr>
              <w:ind w:firstLineChars="0"/>
              <w:rPr>
                <w:rFonts w:ascii="宋体" w:hAnsi="宋体"/>
                <w:sz w:val="24"/>
              </w:rPr>
            </w:pPr>
            <w:r w:rsidRPr="00AC519A">
              <w:rPr>
                <w:rFonts w:ascii="宋体" w:hAnsi="宋体" w:hint="eastAsia"/>
                <w:sz w:val="24"/>
              </w:rPr>
              <w:t>对阻碍风管安装的灯管进行移位安装。</w:t>
            </w:r>
          </w:p>
        </w:tc>
        <w:tc>
          <w:tcPr>
            <w:tcW w:w="567" w:type="dxa"/>
            <w:vAlign w:val="center"/>
          </w:tcPr>
          <w:p w14:paraId="5D397BAE" w14:textId="77777777" w:rsidR="00AC519A" w:rsidRPr="00AC519A" w:rsidRDefault="00AC519A" w:rsidP="00044A6D">
            <w:pPr>
              <w:jc w:val="center"/>
              <w:rPr>
                <w:rFonts w:ascii="宋体" w:hAnsi="宋体"/>
                <w:sz w:val="24"/>
              </w:rPr>
            </w:pPr>
            <w:proofErr w:type="gramStart"/>
            <w:r w:rsidRPr="00AC519A">
              <w:rPr>
                <w:rFonts w:ascii="宋体" w:hAnsi="宋体" w:hint="eastAsia"/>
                <w:sz w:val="24"/>
              </w:rPr>
              <w:t>盏</w:t>
            </w:r>
            <w:proofErr w:type="gramEnd"/>
          </w:p>
        </w:tc>
        <w:tc>
          <w:tcPr>
            <w:tcW w:w="708" w:type="dxa"/>
            <w:vAlign w:val="center"/>
          </w:tcPr>
          <w:p w14:paraId="014A9D41" w14:textId="77777777" w:rsidR="00AC519A" w:rsidRPr="00AC519A" w:rsidRDefault="00AC519A" w:rsidP="00044A6D">
            <w:pPr>
              <w:jc w:val="center"/>
              <w:rPr>
                <w:rFonts w:ascii="宋体" w:hAnsi="宋体"/>
                <w:sz w:val="24"/>
              </w:rPr>
            </w:pPr>
            <w:r w:rsidRPr="00AC519A">
              <w:rPr>
                <w:rFonts w:ascii="宋体" w:hAnsi="宋体" w:hint="eastAsia"/>
                <w:sz w:val="24"/>
              </w:rPr>
              <w:t>1</w:t>
            </w:r>
            <w:r w:rsidRPr="00AC519A">
              <w:rPr>
                <w:rFonts w:ascii="宋体" w:hAnsi="宋体"/>
                <w:sz w:val="24"/>
              </w:rPr>
              <w:t>5</w:t>
            </w:r>
          </w:p>
        </w:tc>
        <w:tc>
          <w:tcPr>
            <w:tcW w:w="1556" w:type="dxa"/>
            <w:vAlign w:val="center"/>
          </w:tcPr>
          <w:p w14:paraId="267F6E54" w14:textId="77777777" w:rsidR="00AC519A" w:rsidRPr="00AC519A" w:rsidRDefault="00AC519A" w:rsidP="00044A6D">
            <w:pPr>
              <w:rPr>
                <w:rFonts w:ascii="宋体" w:hAnsi="宋体"/>
                <w:sz w:val="24"/>
              </w:rPr>
            </w:pPr>
          </w:p>
        </w:tc>
      </w:tr>
      <w:tr w:rsidR="00AC519A" w:rsidRPr="005D1DC8" w14:paraId="30B1D975" w14:textId="77777777" w:rsidTr="00AC519A">
        <w:trPr>
          <w:trHeight w:val="768"/>
          <w:jc w:val="center"/>
        </w:trPr>
        <w:tc>
          <w:tcPr>
            <w:tcW w:w="704" w:type="dxa"/>
            <w:vAlign w:val="center"/>
          </w:tcPr>
          <w:p w14:paraId="16087E9A" w14:textId="77777777" w:rsidR="00AC519A" w:rsidRPr="00AC519A" w:rsidRDefault="00AC519A" w:rsidP="00044A6D">
            <w:pPr>
              <w:jc w:val="center"/>
              <w:rPr>
                <w:rFonts w:ascii="宋体" w:hAnsi="宋体"/>
                <w:sz w:val="24"/>
              </w:rPr>
            </w:pPr>
            <w:r w:rsidRPr="00AC519A">
              <w:rPr>
                <w:rFonts w:ascii="宋体" w:hAnsi="宋体"/>
                <w:sz w:val="24"/>
              </w:rPr>
              <w:t>5</w:t>
            </w:r>
          </w:p>
        </w:tc>
        <w:tc>
          <w:tcPr>
            <w:tcW w:w="1563" w:type="dxa"/>
            <w:vAlign w:val="center"/>
          </w:tcPr>
          <w:p w14:paraId="5EEDA25D" w14:textId="77777777" w:rsidR="00AC519A" w:rsidRPr="00AC519A" w:rsidRDefault="00AC519A" w:rsidP="00044A6D">
            <w:pPr>
              <w:rPr>
                <w:rFonts w:ascii="宋体" w:hAnsi="宋体"/>
                <w:sz w:val="24"/>
              </w:rPr>
            </w:pPr>
            <w:r w:rsidRPr="00AC519A">
              <w:rPr>
                <w:rFonts w:ascii="宋体" w:hAnsi="宋体" w:hint="eastAsia"/>
                <w:sz w:val="24"/>
              </w:rPr>
              <w:t>电源、控制线敷设及控制箱安装</w:t>
            </w:r>
          </w:p>
        </w:tc>
        <w:tc>
          <w:tcPr>
            <w:tcW w:w="4820" w:type="dxa"/>
            <w:vAlign w:val="center"/>
          </w:tcPr>
          <w:p w14:paraId="5D7ABCC3" w14:textId="77777777" w:rsidR="00AC519A" w:rsidRPr="00AC519A" w:rsidRDefault="00AC519A" w:rsidP="00AC519A">
            <w:pPr>
              <w:pStyle w:val="af3"/>
              <w:numPr>
                <w:ilvl w:val="0"/>
                <w:numId w:val="33"/>
              </w:numPr>
              <w:ind w:firstLineChars="0"/>
              <w:rPr>
                <w:rFonts w:ascii="宋体" w:hAnsi="宋体"/>
                <w:sz w:val="24"/>
              </w:rPr>
            </w:pPr>
            <w:r w:rsidRPr="00AC519A">
              <w:rPr>
                <w:rFonts w:ascii="宋体" w:hAnsi="宋体" w:hint="eastAsia"/>
                <w:sz w:val="24"/>
              </w:rPr>
              <w:t>制作及安装5套控制箱并接线。</w:t>
            </w:r>
          </w:p>
          <w:p w14:paraId="48A86772" w14:textId="77777777" w:rsidR="00AC519A" w:rsidRPr="00AC519A" w:rsidRDefault="00AC519A" w:rsidP="00AC519A">
            <w:pPr>
              <w:pStyle w:val="af3"/>
              <w:numPr>
                <w:ilvl w:val="0"/>
                <w:numId w:val="33"/>
              </w:numPr>
              <w:ind w:firstLineChars="0"/>
              <w:rPr>
                <w:rFonts w:ascii="宋体" w:hAnsi="宋体"/>
                <w:sz w:val="24"/>
              </w:rPr>
            </w:pPr>
            <w:r w:rsidRPr="00AC519A">
              <w:rPr>
                <w:rFonts w:ascii="宋体" w:hAnsi="宋体" w:hint="eastAsia"/>
                <w:sz w:val="24"/>
              </w:rPr>
              <w:t>电源进线共敷设约</w:t>
            </w:r>
            <w:r w:rsidRPr="00AC519A">
              <w:rPr>
                <w:rFonts w:ascii="宋体" w:hAnsi="宋体"/>
                <w:sz w:val="24"/>
              </w:rPr>
              <w:t>54米</w:t>
            </w:r>
            <w:r w:rsidRPr="00AC519A">
              <w:rPr>
                <w:rFonts w:ascii="宋体" w:hAnsi="宋体" w:hint="eastAsia"/>
                <w:sz w:val="24"/>
              </w:rPr>
              <w:t>，</w:t>
            </w:r>
            <w:r w:rsidRPr="00AC519A">
              <w:rPr>
                <w:rFonts w:ascii="宋体" w:hAnsi="宋体"/>
                <w:sz w:val="24"/>
              </w:rPr>
              <w:t>分</w:t>
            </w:r>
            <w:r w:rsidRPr="00AC519A">
              <w:rPr>
                <w:rFonts w:ascii="宋体" w:hAnsi="宋体" w:hint="eastAsia"/>
                <w:sz w:val="24"/>
              </w:rPr>
              <w:t>5个区域；</w:t>
            </w:r>
            <w:proofErr w:type="gramStart"/>
            <w:r w:rsidRPr="00AC519A">
              <w:rPr>
                <w:rFonts w:ascii="宋体" w:hAnsi="宋体" w:hint="eastAsia"/>
                <w:sz w:val="24"/>
              </w:rPr>
              <w:t>信号箱线共</w:t>
            </w:r>
            <w:proofErr w:type="gramEnd"/>
            <w:r w:rsidRPr="00AC519A">
              <w:rPr>
                <w:rFonts w:ascii="宋体" w:hAnsi="宋体" w:hint="eastAsia"/>
                <w:sz w:val="24"/>
              </w:rPr>
              <w:t>敷设约</w:t>
            </w:r>
            <w:r w:rsidRPr="00AC519A">
              <w:rPr>
                <w:rFonts w:ascii="宋体" w:hAnsi="宋体"/>
                <w:sz w:val="24"/>
              </w:rPr>
              <w:t>406</w:t>
            </w:r>
            <w:r w:rsidRPr="00AC519A">
              <w:rPr>
                <w:rFonts w:ascii="宋体" w:hAnsi="宋体" w:hint="eastAsia"/>
                <w:sz w:val="24"/>
              </w:rPr>
              <w:t>米，分5个区域；电机电源线敷设约4</w:t>
            </w:r>
            <w:r w:rsidRPr="00AC519A">
              <w:rPr>
                <w:rFonts w:ascii="宋体" w:hAnsi="宋体"/>
                <w:sz w:val="24"/>
              </w:rPr>
              <w:t>20米</w:t>
            </w:r>
            <w:r w:rsidRPr="00AC519A">
              <w:rPr>
                <w:rFonts w:ascii="宋体" w:hAnsi="宋体" w:hint="eastAsia"/>
                <w:sz w:val="24"/>
              </w:rPr>
              <w:t>，</w:t>
            </w:r>
            <w:r w:rsidRPr="00AC519A">
              <w:rPr>
                <w:rFonts w:ascii="宋体" w:hAnsi="宋体"/>
                <w:sz w:val="24"/>
              </w:rPr>
              <w:t>分</w:t>
            </w:r>
            <w:r w:rsidRPr="00AC519A">
              <w:rPr>
                <w:rFonts w:ascii="宋体" w:hAnsi="宋体" w:hint="eastAsia"/>
                <w:sz w:val="24"/>
              </w:rPr>
              <w:t>5个区域。</w:t>
            </w:r>
          </w:p>
          <w:p w14:paraId="7F955BC0" w14:textId="77777777" w:rsidR="00AC519A" w:rsidRPr="00AC519A" w:rsidRDefault="00AC519A" w:rsidP="00AC519A">
            <w:pPr>
              <w:pStyle w:val="af3"/>
              <w:numPr>
                <w:ilvl w:val="0"/>
                <w:numId w:val="33"/>
              </w:numPr>
              <w:ind w:firstLineChars="0"/>
              <w:rPr>
                <w:rFonts w:ascii="宋体" w:hAnsi="宋体"/>
                <w:sz w:val="24"/>
              </w:rPr>
            </w:pPr>
            <w:r w:rsidRPr="00AC519A">
              <w:rPr>
                <w:rFonts w:ascii="宋体" w:hAnsi="宋体" w:hint="eastAsia"/>
                <w:sz w:val="24"/>
              </w:rPr>
              <w:t>电源、信号及控制线使用金属线管并接地。</w:t>
            </w:r>
          </w:p>
          <w:p w14:paraId="1FEDBEB3" w14:textId="77777777" w:rsidR="00AC519A" w:rsidRPr="00AC519A" w:rsidRDefault="00AC519A" w:rsidP="00AC519A">
            <w:pPr>
              <w:pStyle w:val="af3"/>
              <w:numPr>
                <w:ilvl w:val="0"/>
                <w:numId w:val="33"/>
              </w:numPr>
              <w:ind w:firstLineChars="0"/>
              <w:rPr>
                <w:rFonts w:ascii="宋体" w:hAnsi="宋体"/>
                <w:sz w:val="24"/>
              </w:rPr>
            </w:pPr>
            <w:r w:rsidRPr="00AC519A">
              <w:rPr>
                <w:rFonts w:ascii="宋体" w:hAnsi="宋体" w:hint="eastAsia"/>
                <w:sz w:val="24"/>
              </w:rPr>
              <w:t>乙方负责将线电源线及信号线</w:t>
            </w:r>
            <w:proofErr w:type="gramStart"/>
            <w:r w:rsidRPr="00AC519A">
              <w:rPr>
                <w:rFonts w:ascii="宋体" w:hAnsi="宋体" w:hint="eastAsia"/>
                <w:sz w:val="24"/>
              </w:rPr>
              <w:t>敷设至管沟</w:t>
            </w:r>
            <w:proofErr w:type="gramEnd"/>
            <w:r w:rsidRPr="00AC519A">
              <w:rPr>
                <w:rFonts w:ascii="宋体" w:hAnsi="宋体" w:hint="eastAsia"/>
                <w:sz w:val="24"/>
              </w:rPr>
              <w:t>的电源箱及信号箱内，箱内的接线由甲方负责。</w:t>
            </w:r>
          </w:p>
        </w:tc>
        <w:tc>
          <w:tcPr>
            <w:tcW w:w="567" w:type="dxa"/>
            <w:vAlign w:val="center"/>
          </w:tcPr>
          <w:p w14:paraId="7EB9ACDE" w14:textId="77777777" w:rsidR="00AC519A" w:rsidRPr="00AC519A" w:rsidRDefault="00AC519A" w:rsidP="00044A6D">
            <w:pPr>
              <w:jc w:val="center"/>
              <w:rPr>
                <w:rFonts w:ascii="宋体" w:hAnsi="宋体"/>
                <w:sz w:val="24"/>
              </w:rPr>
            </w:pPr>
            <w:r w:rsidRPr="00AC519A">
              <w:rPr>
                <w:rFonts w:ascii="宋体" w:hAnsi="宋体" w:hint="eastAsia"/>
                <w:sz w:val="24"/>
              </w:rPr>
              <w:t>项</w:t>
            </w:r>
          </w:p>
        </w:tc>
        <w:tc>
          <w:tcPr>
            <w:tcW w:w="708" w:type="dxa"/>
            <w:vAlign w:val="center"/>
          </w:tcPr>
          <w:p w14:paraId="3429CAAB" w14:textId="77777777" w:rsidR="00AC519A" w:rsidRPr="00AC519A" w:rsidRDefault="00AC519A" w:rsidP="00044A6D">
            <w:pPr>
              <w:jc w:val="center"/>
              <w:rPr>
                <w:rFonts w:ascii="宋体" w:hAnsi="宋体"/>
                <w:sz w:val="24"/>
              </w:rPr>
            </w:pPr>
            <w:r w:rsidRPr="00AC519A">
              <w:rPr>
                <w:rFonts w:ascii="宋体" w:hAnsi="宋体"/>
                <w:sz w:val="24"/>
              </w:rPr>
              <w:t>1</w:t>
            </w:r>
          </w:p>
        </w:tc>
        <w:tc>
          <w:tcPr>
            <w:tcW w:w="1556" w:type="dxa"/>
            <w:vAlign w:val="center"/>
          </w:tcPr>
          <w:p w14:paraId="4250CC13" w14:textId="77777777" w:rsidR="00AC519A" w:rsidRPr="00AC519A" w:rsidRDefault="00AC519A" w:rsidP="00044A6D">
            <w:pPr>
              <w:rPr>
                <w:rFonts w:ascii="宋体" w:hAnsi="宋体"/>
                <w:sz w:val="24"/>
              </w:rPr>
            </w:pPr>
            <w:r w:rsidRPr="00AC519A">
              <w:rPr>
                <w:rFonts w:ascii="宋体" w:hAnsi="宋体"/>
                <w:sz w:val="24"/>
              </w:rPr>
              <w:t>电箱及线材要求见附件</w:t>
            </w:r>
            <w:r w:rsidRPr="00AC519A">
              <w:rPr>
                <w:rFonts w:ascii="宋体" w:hAnsi="宋体" w:hint="eastAsia"/>
                <w:sz w:val="24"/>
              </w:rPr>
              <w:t>2，电箱的布置见附件3</w:t>
            </w:r>
          </w:p>
        </w:tc>
      </w:tr>
      <w:tr w:rsidR="00AC519A" w:rsidRPr="005D1DC8" w14:paraId="12407716" w14:textId="77777777" w:rsidTr="00AC519A">
        <w:trPr>
          <w:trHeight w:val="416"/>
          <w:jc w:val="center"/>
        </w:trPr>
        <w:tc>
          <w:tcPr>
            <w:tcW w:w="704" w:type="dxa"/>
            <w:vAlign w:val="center"/>
          </w:tcPr>
          <w:p w14:paraId="31F02E34" w14:textId="77777777" w:rsidR="00AC519A" w:rsidRPr="00AC519A" w:rsidRDefault="00AC519A" w:rsidP="00044A6D">
            <w:pPr>
              <w:jc w:val="center"/>
              <w:rPr>
                <w:rFonts w:ascii="宋体" w:hAnsi="宋体"/>
                <w:sz w:val="24"/>
              </w:rPr>
            </w:pPr>
            <w:r w:rsidRPr="00AC519A">
              <w:rPr>
                <w:rFonts w:ascii="宋体" w:hAnsi="宋体" w:hint="eastAsia"/>
                <w:sz w:val="24"/>
              </w:rPr>
              <w:t>6</w:t>
            </w:r>
          </w:p>
        </w:tc>
        <w:tc>
          <w:tcPr>
            <w:tcW w:w="1563" w:type="dxa"/>
            <w:vAlign w:val="center"/>
          </w:tcPr>
          <w:p w14:paraId="66294C6B" w14:textId="77777777" w:rsidR="00AC519A" w:rsidRPr="00AC519A" w:rsidRDefault="00AC519A" w:rsidP="00044A6D">
            <w:pPr>
              <w:rPr>
                <w:rFonts w:ascii="宋体" w:hAnsi="宋体"/>
                <w:sz w:val="24"/>
              </w:rPr>
            </w:pPr>
            <w:r w:rsidRPr="00AC519A">
              <w:rPr>
                <w:rFonts w:ascii="宋体" w:hAnsi="宋体" w:hint="eastAsia"/>
                <w:sz w:val="24"/>
              </w:rPr>
              <w:t>设备调试</w:t>
            </w:r>
          </w:p>
        </w:tc>
        <w:tc>
          <w:tcPr>
            <w:tcW w:w="4820" w:type="dxa"/>
            <w:vAlign w:val="center"/>
          </w:tcPr>
          <w:p w14:paraId="5965824E" w14:textId="77777777" w:rsidR="00AC519A" w:rsidRPr="00AC519A" w:rsidRDefault="00AC519A" w:rsidP="00AC519A">
            <w:pPr>
              <w:pStyle w:val="af3"/>
              <w:numPr>
                <w:ilvl w:val="0"/>
                <w:numId w:val="34"/>
              </w:numPr>
              <w:ind w:firstLineChars="0"/>
              <w:rPr>
                <w:rFonts w:ascii="宋体" w:hAnsi="宋体"/>
                <w:sz w:val="24"/>
              </w:rPr>
            </w:pPr>
            <w:r w:rsidRPr="00AC519A">
              <w:rPr>
                <w:rFonts w:ascii="宋体" w:hAnsi="宋体" w:hint="eastAsia"/>
                <w:sz w:val="24"/>
              </w:rPr>
              <w:t>联动运行调试</w:t>
            </w:r>
          </w:p>
          <w:p w14:paraId="2644D795" w14:textId="77777777" w:rsidR="00AC519A" w:rsidRPr="00AC519A" w:rsidRDefault="00AC519A" w:rsidP="00AC519A">
            <w:pPr>
              <w:pStyle w:val="af3"/>
              <w:numPr>
                <w:ilvl w:val="0"/>
                <w:numId w:val="34"/>
              </w:numPr>
              <w:ind w:firstLineChars="0"/>
              <w:rPr>
                <w:rFonts w:ascii="宋体" w:hAnsi="宋体"/>
                <w:sz w:val="24"/>
              </w:rPr>
            </w:pPr>
            <w:r w:rsidRPr="00AC519A">
              <w:rPr>
                <w:rFonts w:ascii="宋体" w:hAnsi="宋体"/>
                <w:sz w:val="24"/>
              </w:rPr>
              <w:t>手动运行调试</w:t>
            </w:r>
          </w:p>
        </w:tc>
        <w:tc>
          <w:tcPr>
            <w:tcW w:w="567" w:type="dxa"/>
            <w:vAlign w:val="center"/>
          </w:tcPr>
          <w:p w14:paraId="3A0F4286" w14:textId="77777777" w:rsidR="00AC519A" w:rsidRPr="00AC519A" w:rsidRDefault="00AC519A" w:rsidP="00044A6D">
            <w:pPr>
              <w:jc w:val="center"/>
              <w:rPr>
                <w:rFonts w:ascii="宋体" w:hAnsi="宋体"/>
                <w:sz w:val="24"/>
              </w:rPr>
            </w:pPr>
            <w:r w:rsidRPr="00AC519A">
              <w:rPr>
                <w:rFonts w:ascii="宋体" w:hAnsi="宋体" w:hint="eastAsia"/>
                <w:sz w:val="24"/>
              </w:rPr>
              <w:t>项</w:t>
            </w:r>
          </w:p>
        </w:tc>
        <w:tc>
          <w:tcPr>
            <w:tcW w:w="708" w:type="dxa"/>
            <w:vAlign w:val="center"/>
          </w:tcPr>
          <w:p w14:paraId="7677EEE2" w14:textId="77777777" w:rsidR="00AC519A" w:rsidRPr="00AC519A" w:rsidRDefault="00AC519A" w:rsidP="00044A6D">
            <w:pPr>
              <w:jc w:val="center"/>
              <w:rPr>
                <w:rFonts w:ascii="宋体" w:hAnsi="宋体"/>
                <w:sz w:val="24"/>
              </w:rPr>
            </w:pPr>
            <w:r w:rsidRPr="00AC519A">
              <w:rPr>
                <w:rFonts w:ascii="宋体" w:hAnsi="宋体" w:hint="eastAsia"/>
                <w:sz w:val="24"/>
              </w:rPr>
              <w:t>1</w:t>
            </w:r>
          </w:p>
        </w:tc>
        <w:tc>
          <w:tcPr>
            <w:tcW w:w="1556" w:type="dxa"/>
            <w:vAlign w:val="center"/>
          </w:tcPr>
          <w:p w14:paraId="72145CFE" w14:textId="77777777" w:rsidR="00AC519A" w:rsidRPr="00AC519A" w:rsidRDefault="00AC519A" w:rsidP="00044A6D">
            <w:pPr>
              <w:rPr>
                <w:rFonts w:ascii="宋体" w:hAnsi="宋体"/>
                <w:sz w:val="24"/>
              </w:rPr>
            </w:pPr>
          </w:p>
        </w:tc>
      </w:tr>
      <w:tr w:rsidR="00AC519A" w:rsidRPr="005D1DC8" w14:paraId="6550271A" w14:textId="77777777" w:rsidTr="00AC519A">
        <w:trPr>
          <w:trHeight w:val="416"/>
          <w:jc w:val="center"/>
        </w:trPr>
        <w:tc>
          <w:tcPr>
            <w:tcW w:w="704" w:type="dxa"/>
            <w:vAlign w:val="center"/>
          </w:tcPr>
          <w:p w14:paraId="4E252F61" w14:textId="77777777" w:rsidR="00AC519A" w:rsidRPr="00AC519A" w:rsidRDefault="00AC519A" w:rsidP="00044A6D">
            <w:pPr>
              <w:jc w:val="center"/>
              <w:rPr>
                <w:rFonts w:ascii="宋体" w:hAnsi="宋体"/>
                <w:sz w:val="24"/>
              </w:rPr>
            </w:pPr>
            <w:r w:rsidRPr="00AC519A">
              <w:rPr>
                <w:rFonts w:ascii="宋体" w:hAnsi="宋体"/>
                <w:sz w:val="24"/>
              </w:rPr>
              <w:t>7</w:t>
            </w:r>
          </w:p>
        </w:tc>
        <w:tc>
          <w:tcPr>
            <w:tcW w:w="1563" w:type="dxa"/>
            <w:vAlign w:val="center"/>
          </w:tcPr>
          <w:p w14:paraId="03977269" w14:textId="77777777" w:rsidR="00AC519A" w:rsidRPr="00AC519A" w:rsidRDefault="00AC519A" w:rsidP="00044A6D">
            <w:pPr>
              <w:rPr>
                <w:rFonts w:ascii="宋体" w:hAnsi="宋体"/>
                <w:sz w:val="24"/>
              </w:rPr>
            </w:pPr>
            <w:r w:rsidRPr="00AC519A">
              <w:rPr>
                <w:rFonts w:ascii="宋体" w:hAnsi="宋体" w:hint="eastAsia"/>
                <w:sz w:val="24"/>
              </w:rPr>
              <w:t>现场卫生清洁</w:t>
            </w:r>
          </w:p>
        </w:tc>
        <w:tc>
          <w:tcPr>
            <w:tcW w:w="4820" w:type="dxa"/>
            <w:vAlign w:val="center"/>
          </w:tcPr>
          <w:p w14:paraId="640CD546" w14:textId="77777777" w:rsidR="00AC519A" w:rsidRPr="00AC519A" w:rsidRDefault="00AC519A" w:rsidP="00044A6D">
            <w:pPr>
              <w:rPr>
                <w:rFonts w:ascii="宋体" w:hAnsi="宋体"/>
                <w:sz w:val="24"/>
              </w:rPr>
            </w:pPr>
          </w:p>
        </w:tc>
        <w:tc>
          <w:tcPr>
            <w:tcW w:w="567" w:type="dxa"/>
            <w:vAlign w:val="center"/>
          </w:tcPr>
          <w:p w14:paraId="5B5EC1EF" w14:textId="77777777" w:rsidR="00AC519A" w:rsidRPr="00AC519A" w:rsidRDefault="00AC519A" w:rsidP="00044A6D">
            <w:pPr>
              <w:jc w:val="center"/>
              <w:rPr>
                <w:rFonts w:ascii="宋体" w:hAnsi="宋体"/>
                <w:sz w:val="24"/>
              </w:rPr>
            </w:pPr>
            <w:r w:rsidRPr="00AC519A">
              <w:rPr>
                <w:rFonts w:ascii="宋体" w:hAnsi="宋体" w:hint="eastAsia"/>
                <w:sz w:val="24"/>
              </w:rPr>
              <w:t>项</w:t>
            </w:r>
          </w:p>
        </w:tc>
        <w:tc>
          <w:tcPr>
            <w:tcW w:w="708" w:type="dxa"/>
            <w:vAlign w:val="center"/>
          </w:tcPr>
          <w:p w14:paraId="5D42D00E" w14:textId="77777777" w:rsidR="00AC519A" w:rsidRPr="00AC519A" w:rsidRDefault="00AC519A" w:rsidP="00044A6D">
            <w:pPr>
              <w:jc w:val="center"/>
              <w:rPr>
                <w:rFonts w:ascii="宋体" w:hAnsi="宋体"/>
                <w:sz w:val="24"/>
              </w:rPr>
            </w:pPr>
            <w:r w:rsidRPr="00AC519A">
              <w:rPr>
                <w:rFonts w:ascii="宋体" w:hAnsi="宋体" w:hint="eastAsia"/>
                <w:sz w:val="24"/>
              </w:rPr>
              <w:t>1</w:t>
            </w:r>
          </w:p>
        </w:tc>
        <w:tc>
          <w:tcPr>
            <w:tcW w:w="1556" w:type="dxa"/>
            <w:vAlign w:val="center"/>
          </w:tcPr>
          <w:p w14:paraId="673487F1" w14:textId="77777777" w:rsidR="00AC519A" w:rsidRPr="00AC519A" w:rsidRDefault="00AC519A" w:rsidP="00044A6D">
            <w:pPr>
              <w:rPr>
                <w:rFonts w:ascii="宋体" w:hAnsi="宋体"/>
                <w:sz w:val="24"/>
              </w:rPr>
            </w:pPr>
          </w:p>
        </w:tc>
      </w:tr>
    </w:tbl>
    <w:p w14:paraId="7DDC4748" w14:textId="22A43B14" w:rsidR="00AC519A" w:rsidRDefault="00AC519A" w:rsidP="004360CA">
      <w:pPr>
        <w:spacing w:beforeLines="50" w:before="120" w:afterLines="50" w:after="120" w:line="360" w:lineRule="auto"/>
        <w:ind w:firstLineChars="200" w:firstLine="480"/>
        <w:rPr>
          <w:rFonts w:ascii="宋体" w:hAnsi="宋体"/>
          <w:sz w:val="24"/>
        </w:rPr>
      </w:pPr>
    </w:p>
    <w:p w14:paraId="4A205979" w14:textId="0CF1E008" w:rsidR="00AC519A" w:rsidRDefault="00AC519A" w:rsidP="00AC519A">
      <w:pPr>
        <w:spacing w:beforeLines="50" w:before="120" w:afterLines="50" w:after="120" w:line="360" w:lineRule="auto"/>
        <w:ind w:firstLineChars="200" w:firstLine="480"/>
        <w:rPr>
          <w:rFonts w:ascii="宋体" w:hAnsi="宋体"/>
          <w:sz w:val="24"/>
        </w:rPr>
      </w:pPr>
    </w:p>
    <w:p w14:paraId="5F15C6EC" w14:textId="77777777" w:rsidR="00AC519A" w:rsidRDefault="00AC519A" w:rsidP="00AC519A">
      <w:pPr>
        <w:pStyle w:val="af3"/>
        <w:numPr>
          <w:ilvl w:val="0"/>
          <w:numId w:val="35"/>
        </w:numPr>
        <w:ind w:firstLineChars="0"/>
        <w:rPr>
          <w:rFonts w:ascii="仿宋" w:eastAsia="仿宋" w:hAnsi="仿宋"/>
          <w:sz w:val="28"/>
          <w:szCs w:val="28"/>
        </w:rPr>
      </w:pPr>
      <w:r>
        <w:rPr>
          <w:rFonts w:ascii="仿宋" w:eastAsia="仿宋" w:hAnsi="仿宋" w:hint="eastAsia"/>
          <w:sz w:val="28"/>
          <w:szCs w:val="28"/>
        </w:rPr>
        <w:lastRenderedPageBreak/>
        <w:t>主要材料要求及说明</w:t>
      </w:r>
    </w:p>
    <w:tbl>
      <w:tblPr>
        <w:tblStyle w:val="af2"/>
        <w:tblW w:w="0" w:type="auto"/>
        <w:tblLook w:val="04A0" w:firstRow="1" w:lastRow="0" w:firstColumn="1" w:lastColumn="0" w:noHBand="0" w:noVBand="1"/>
      </w:tblPr>
      <w:tblGrid>
        <w:gridCol w:w="677"/>
        <w:gridCol w:w="1868"/>
        <w:gridCol w:w="3039"/>
        <w:gridCol w:w="620"/>
        <w:gridCol w:w="850"/>
        <w:gridCol w:w="2232"/>
      </w:tblGrid>
      <w:tr w:rsidR="00AC519A" w:rsidRPr="00DF07B6" w14:paraId="3F1F7CA2" w14:textId="77777777" w:rsidTr="00662D55">
        <w:trPr>
          <w:tblHeader/>
        </w:trPr>
        <w:tc>
          <w:tcPr>
            <w:tcW w:w="677" w:type="dxa"/>
            <w:vAlign w:val="center"/>
          </w:tcPr>
          <w:p w14:paraId="617D37B4" w14:textId="77777777" w:rsidR="00AC519A" w:rsidRPr="00DF07B6" w:rsidRDefault="00AC519A" w:rsidP="00662D55">
            <w:pPr>
              <w:pStyle w:val="af3"/>
              <w:ind w:firstLineChars="0" w:firstLine="0"/>
            </w:pPr>
            <w:r w:rsidRPr="00DF07B6">
              <w:rPr>
                <w:rFonts w:hint="eastAsia"/>
              </w:rPr>
              <w:t>序号</w:t>
            </w:r>
          </w:p>
        </w:tc>
        <w:tc>
          <w:tcPr>
            <w:tcW w:w="1868" w:type="dxa"/>
            <w:vAlign w:val="center"/>
          </w:tcPr>
          <w:p w14:paraId="1BCEEAC8" w14:textId="77777777" w:rsidR="00AC519A" w:rsidRPr="00DF07B6" w:rsidRDefault="00AC519A" w:rsidP="00AC519A">
            <w:pPr>
              <w:pStyle w:val="af3"/>
            </w:pPr>
            <w:r w:rsidRPr="00DF07B6">
              <w:rPr>
                <w:rFonts w:hint="eastAsia"/>
              </w:rPr>
              <w:t>名称</w:t>
            </w:r>
          </w:p>
        </w:tc>
        <w:tc>
          <w:tcPr>
            <w:tcW w:w="3039" w:type="dxa"/>
            <w:vAlign w:val="center"/>
          </w:tcPr>
          <w:p w14:paraId="6C11ADD4" w14:textId="77777777" w:rsidR="00AC519A" w:rsidRPr="00DF07B6" w:rsidRDefault="00AC519A" w:rsidP="00AC519A">
            <w:pPr>
              <w:pStyle w:val="af3"/>
            </w:pPr>
            <w:r w:rsidRPr="00DF07B6">
              <w:rPr>
                <w:rFonts w:hint="eastAsia"/>
              </w:rPr>
              <w:t>规格</w:t>
            </w:r>
            <w:r>
              <w:rPr>
                <w:rFonts w:hint="eastAsia"/>
              </w:rPr>
              <w:t>型号</w:t>
            </w:r>
          </w:p>
        </w:tc>
        <w:tc>
          <w:tcPr>
            <w:tcW w:w="620" w:type="dxa"/>
            <w:vAlign w:val="center"/>
          </w:tcPr>
          <w:p w14:paraId="7D46A08A" w14:textId="77777777" w:rsidR="00AC519A" w:rsidRPr="00DF07B6" w:rsidRDefault="00AC519A" w:rsidP="00662D55">
            <w:pPr>
              <w:pStyle w:val="af3"/>
              <w:ind w:firstLineChars="0" w:firstLine="0"/>
              <w:jc w:val="center"/>
            </w:pPr>
            <w:r w:rsidRPr="00DF07B6">
              <w:rPr>
                <w:rFonts w:hint="eastAsia"/>
              </w:rPr>
              <w:t>单位</w:t>
            </w:r>
          </w:p>
        </w:tc>
        <w:tc>
          <w:tcPr>
            <w:tcW w:w="850" w:type="dxa"/>
            <w:vAlign w:val="center"/>
          </w:tcPr>
          <w:p w14:paraId="1989B829" w14:textId="77777777" w:rsidR="00AC519A" w:rsidRPr="00DF07B6" w:rsidRDefault="00AC519A" w:rsidP="00AC519A">
            <w:pPr>
              <w:pStyle w:val="af3"/>
              <w:ind w:firstLineChars="0" w:firstLine="0"/>
              <w:jc w:val="center"/>
            </w:pPr>
            <w:r w:rsidRPr="00DF07B6">
              <w:rPr>
                <w:rFonts w:hint="eastAsia"/>
              </w:rPr>
              <w:t>数量</w:t>
            </w:r>
          </w:p>
        </w:tc>
        <w:tc>
          <w:tcPr>
            <w:tcW w:w="2232" w:type="dxa"/>
            <w:vAlign w:val="center"/>
          </w:tcPr>
          <w:p w14:paraId="536AB145" w14:textId="77777777" w:rsidR="00AC519A" w:rsidRPr="00DF07B6" w:rsidRDefault="00AC519A" w:rsidP="00AC519A">
            <w:pPr>
              <w:pStyle w:val="af3"/>
            </w:pPr>
            <w:r>
              <w:rPr>
                <w:rFonts w:hint="eastAsia"/>
              </w:rPr>
              <w:t>备注</w:t>
            </w:r>
          </w:p>
        </w:tc>
      </w:tr>
      <w:tr w:rsidR="00AC519A" w:rsidRPr="00DF07B6" w14:paraId="5F559DBE" w14:textId="77777777" w:rsidTr="00662D55">
        <w:tc>
          <w:tcPr>
            <w:tcW w:w="677" w:type="dxa"/>
            <w:vAlign w:val="center"/>
          </w:tcPr>
          <w:p w14:paraId="35FD2127" w14:textId="77777777" w:rsidR="00AC519A" w:rsidRPr="00DF07B6" w:rsidRDefault="00AC519A" w:rsidP="00662D55">
            <w:pPr>
              <w:pStyle w:val="af3"/>
              <w:ind w:firstLineChars="0" w:firstLine="0"/>
            </w:pPr>
            <w:r>
              <w:rPr>
                <w:rFonts w:hint="eastAsia"/>
              </w:rPr>
              <w:t>1</w:t>
            </w:r>
          </w:p>
        </w:tc>
        <w:tc>
          <w:tcPr>
            <w:tcW w:w="1868" w:type="dxa"/>
            <w:vAlign w:val="center"/>
          </w:tcPr>
          <w:p w14:paraId="4AEDA7E3" w14:textId="77777777" w:rsidR="00AC519A" w:rsidRPr="00DF07B6" w:rsidRDefault="00AC519A" w:rsidP="00662D55">
            <w:pPr>
              <w:pStyle w:val="af3"/>
              <w:ind w:firstLineChars="0" w:firstLine="0"/>
              <w:jc w:val="center"/>
            </w:pPr>
            <w:r>
              <w:rPr>
                <w:rFonts w:hint="eastAsia"/>
              </w:rPr>
              <w:t>T</w:t>
            </w:r>
            <w:r>
              <w:t>35-II</w:t>
            </w:r>
            <w:r>
              <w:rPr>
                <w:rFonts w:hint="eastAsia"/>
              </w:rPr>
              <w:t>轴流风机</w:t>
            </w:r>
          </w:p>
        </w:tc>
        <w:tc>
          <w:tcPr>
            <w:tcW w:w="3039" w:type="dxa"/>
            <w:vAlign w:val="center"/>
          </w:tcPr>
          <w:p w14:paraId="1A4E9DB0" w14:textId="77777777" w:rsidR="00AC519A" w:rsidRPr="00DF07B6" w:rsidRDefault="00AC519A" w:rsidP="00AC519A">
            <w:pPr>
              <w:pStyle w:val="af3"/>
            </w:pPr>
            <w:r>
              <w:rPr>
                <w:rFonts w:hint="eastAsia"/>
              </w:rPr>
              <w:t>品牌：</w:t>
            </w:r>
            <w:proofErr w:type="gramStart"/>
            <w:r>
              <w:rPr>
                <w:rFonts w:hint="eastAsia"/>
              </w:rPr>
              <w:t>源绿品</w:t>
            </w:r>
            <w:proofErr w:type="gramEnd"/>
            <w:r>
              <w:rPr>
                <w:rFonts w:hint="eastAsia"/>
              </w:rPr>
              <w:t>、</w:t>
            </w:r>
            <w:proofErr w:type="gramStart"/>
            <w:r>
              <w:rPr>
                <w:rFonts w:hint="eastAsia"/>
              </w:rPr>
              <w:t>九洲</w:t>
            </w:r>
            <w:proofErr w:type="gramEnd"/>
            <w:r>
              <w:rPr>
                <w:rFonts w:hint="eastAsia"/>
              </w:rPr>
              <w:t>普惠、郑通；风量：</w:t>
            </w:r>
            <w:r>
              <w:t>4806</w:t>
            </w:r>
            <w:r>
              <w:rPr>
                <w:rFonts w:hint="eastAsia"/>
              </w:rPr>
              <w:t xml:space="preserve"> m</w:t>
            </w:r>
            <w:r w:rsidRPr="005B460C">
              <w:rPr>
                <w:vertAlign w:val="superscript"/>
              </w:rPr>
              <w:t>3</w:t>
            </w:r>
            <w:r>
              <w:t>/h</w:t>
            </w:r>
            <w:r>
              <w:rPr>
                <w:rFonts w:hint="eastAsia"/>
              </w:rPr>
              <w:t>；全压：</w:t>
            </w:r>
            <w:r>
              <w:rPr>
                <w:rFonts w:hint="eastAsia"/>
              </w:rPr>
              <w:t>3</w:t>
            </w:r>
            <w:r>
              <w:t>10 P</w:t>
            </w:r>
            <w:r>
              <w:rPr>
                <w:rFonts w:hint="eastAsia"/>
              </w:rPr>
              <w:t>a</w:t>
            </w:r>
            <w:r>
              <w:rPr>
                <w:rFonts w:hint="eastAsia"/>
              </w:rPr>
              <w:t>；静压：</w:t>
            </w:r>
            <w:r>
              <w:t>222P</w:t>
            </w:r>
            <w:r>
              <w:rPr>
                <w:rFonts w:hint="eastAsia"/>
              </w:rPr>
              <w:t>a</w:t>
            </w:r>
            <w:r>
              <w:rPr>
                <w:rFonts w:hint="eastAsia"/>
              </w:rPr>
              <w:t>；功率：</w:t>
            </w:r>
            <w:r>
              <w:rPr>
                <w:rFonts w:hint="eastAsia"/>
              </w:rPr>
              <w:t>0</w:t>
            </w:r>
            <w:r>
              <w:t>.55 kW</w:t>
            </w:r>
            <w:r>
              <w:rPr>
                <w:rFonts w:hint="eastAsia"/>
              </w:rPr>
              <w:t>，</w:t>
            </w:r>
            <w:r>
              <w:rPr>
                <w:rFonts w:hint="eastAsia"/>
              </w:rPr>
              <w:t>3</w:t>
            </w:r>
            <w:r>
              <w:t>80V</w:t>
            </w:r>
            <w:r>
              <w:rPr>
                <w:rFonts w:hint="eastAsia"/>
              </w:rPr>
              <w:t>。</w:t>
            </w:r>
          </w:p>
        </w:tc>
        <w:tc>
          <w:tcPr>
            <w:tcW w:w="620" w:type="dxa"/>
            <w:vAlign w:val="center"/>
          </w:tcPr>
          <w:p w14:paraId="550423D5" w14:textId="77777777" w:rsidR="00AC519A" w:rsidRPr="00DF07B6" w:rsidRDefault="00AC519A" w:rsidP="00662D55">
            <w:pPr>
              <w:pStyle w:val="af3"/>
              <w:ind w:firstLineChars="0" w:firstLine="0"/>
              <w:jc w:val="center"/>
            </w:pPr>
            <w:r>
              <w:rPr>
                <w:rFonts w:hint="eastAsia"/>
              </w:rPr>
              <w:t>台</w:t>
            </w:r>
          </w:p>
        </w:tc>
        <w:tc>
          <w:tcPr>
            <w:tcW w:w="850" w:type="dxa"/>
            <w:vAlign w:val="center"/>
          </w:tcPr>
          <w:p w14:paraId="1ADF7361"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095A1148" w14:textId="77777777" w:rsidR="00AC519A" w:rsidRPr="00DF07B6" w:rsidRDefault="00AC519A" w:rsidP="00AC519A">
            <w:pPr>
              <w:pStyle w:val="af3"/>
            </w:pPr>
          </w:p>
        </w:tc>
      </w:tr>
      <w:tr w:rsidR="00AC519A" w:rsidRPr="00DF07B6" w14:paraId="76B7D370" w14:textId="77777777" w:rsidTr="00662D55">
        <w:tc>
          <w:tcPr>
            <w:tcW w:w="677" w:type="dxa"/>
            <w:vAlign w:val="center"/>
          </w:tcPr>
          <w:p w14:paraId="729170C4" w14:textId="77777777" w:rsidR="00AC519A" w:rsidRPr="00DF07B6" w:rsidRDefault="00AC519A" w:rsidP="00662D55">
            <w:pPr>
              <w:pStyle w:val="af3"/>
              <w:ind w:firstLineChars="0" w:firstLine="0"/>
            </w:pPr>
            <w:r>
              <w:rPr>
                <w:rFonts w:hint="eastAsia"/>
              </w:rPr>
              <w:t>2</w:t>
            </w:r>
          </w:p>
        </w:tc>
        <w:tc>
          <w:tcPr>
            <w:tcW w:w="1868" w:type="dxa"/>
            <w:vAlign w:val="center"/>
          </w:tcPr>
          <w:p w14:paraId="509FFAE0" w14:textId="77777777" w:rsidR="00AC519A" w:rsidRPr="00DF07B6" w:rsidRDefault="00AC519A" w:rsidP="00662D55">
            <w:pPr>
              <w:pStyle w:val="af3"/>
              <w:ind w:firstLineChars="0" w:firstLine="0"/>
            </w:pPr>
            <w:r>
              <w:rPr>
                <w:rFonts w:hint="eastAsia"/>
              </w:rPr>
              <w:t>T</w:t>
            </w:r>
            <w:r>
              <w:t>35-II</w:t>
            </w:r>
            <w:r>
              <w:rPr>
                <w:rFonts w:hint="eastAsia"/>
              </w:rPr>
              <w:t>轴流风机</w:t>
            </w:r>
          </w:p>
        </w:tc>
        <w:tc>
          <w:tcPr>
            <w:tcW w:w="3039" w:type="dxa"/>
            <w:vAlign w:val="center"/>
          </w:tcPr>
          <w:p w14:paraId="24683DF7" w14:textId="77777777" w:rsidR="00AC519A" w:rsidRPr="00DF07B6" w:rsidRDefault="00AC519A" w:rsidP="00AC519A">
            <w:pPr>
              <w:pStyle w:val="af3"/>
            </w:pPr>
            <w:r>
              <w:rPr>
                <w:rFonts w:hint="eastAsia"/>
              </w:rPr>
              <w:t>品牌：</w:t>
            </w:r>
            <w:proofErr w:type="gramStart"/>
            <w:r>
              <w:rPr>
                <w:rFonts w:hint="eastAsia"/>
              </w:rPr>
              <w:t>源绿品</w:t>
            </w:r>
            <w:proofErr w:type="gramEnd"/>
            <w:r>
              <w:rPr>
                <w:rFonts w:hint="eastAsia"/>
              </w:rPr>
              <w:t>、</w:t>
            </w:r>
            <w:proofErr w:type="gramStart"/>
            <w:r>
              <w:rPr>
                <w:rFonts w:hint="eastAsia"/>
              </w:rPr>
              <w:t>九洲</w:t>
            </w:r>
            <w:proofErr w:type="gramEnd"/>
            <w:r>
              <w:rPr>
                <w:rFonts w:hint="eastAsia"/>
              </w:rPr>
              <w:t>普惠、郑通；风量：</w:t>
            </w:r>
            <w:r>
              <w:t>2167</w:t>
            </w:r>
            <w:r>
              <w:rPr>
                <w:rFonts w:hint="eastAsia"/>
              </w:rPr>
              <w:t xml:space="preserve"> m</w:t>
            </w:r>
            <w:r w:rsidRPr="005B460C">
              <w:rPr>
                <w:vertAlign w:val="superscript"/>
              </w:rPr>
              <w:t>3</w:t>
            </w:r>
            <w:r>
              <w:t>/h</w:t>
            </w:r>
            <w:r>
              <w:rPr>
                <w:rFonts w:hint="eastAsia"/>
              </w:rPr>
              <w:t>；全压：</w:t>
            </w:r>
            <w:r>
              <w:t>169 P</w:t>
            </w:r>
            <w:r>
              <w:rPr>
                <w:rFonts w:hint="eastAsia"/>
              </w:rPr>
              <w:t>a</w:t>
            </w:r>
            <w:r>
              <w:rPr>
                <w:rFonts w:hint="eastAsia"/>
              </w:rPr>
              <w:t>；静压：</w:t>
            </w:r>
            <w:r>
              <w:t>94P</w:t>
            </w:r>
            <w:r>
              <w:rPr>
                <w:rFonts w:hint="eastAsia"/>
              </w:rPr>
              <w:t>a</w:t>
            </w:r>
            <w:r>
              <w:rPr>
                <w:rFonts w:hint="eastAsia"/>
              </w:rPr>
              <w:t>；功率：</w:t>
            </w:r>
            <w:r>
              <w:rPr>
                <w:rFonts w:hint="eastAsia"/>
              </w:rPr>
              <w:t>0</w:t>
            </w:r>
            <w:r>
              <w:t>.18 kW</w:t>
            </w:r>
            <w:r>
              <w:rPr>
                <w:rFonts w:hint="eastAsia"/>
              </w:rPr>
              <w:t>，</w:t>
            </w:r>
            <w:r>
              <w:rPr>
                <w:rFonts w:hint="eastAsia"/>
              </w:rPr>
              <w:t>3</w:t>
            </w:r>
            <w:r>
              <w:t>80V</w:t>
            </w:r>
            <w:r>
              <w:rPr>
                <w:rFonts w:hint="eastAsia"/>
              </w:rPr>
              <w:t>。</w:t>
            </w:r>
          </w:p>
        </w:tc>
        <w:tc>
          <w:tcPr>
            <w:tcW w:w="620" w:type="dxa"/>
            <w:vAlign w:val="center"/>
          </w:tcPr>
          <w:p w14:paraId="4E1DF75C" w14:textId="77777777" w:rsidR="00AC519A" w:rsidRPr="00DF07B6" w:rsidRDefault="00AC519A" w:rsidP="00662D55">
            <w:pPr>
              <w:pStyle w:val="af3"/>
              <w:ind w:firstLineChars="0" w:firstLine="0"/>
              <w:jc w:val="center"/>
            </w:pPr>
            <w:r>
              <w:rPr>
                <w:rFonts w:hint="eastAsia"/>
              </w:rPr>
              <w:t>台</w:t>
            </w:r>
          </w:p>
        </w:tc>
        <w:tc>
          <w:tcPr>
            <w:tcW w:w="850" w:type="dxa"/>
            <w:vAlign w:val="center"/>
          </w:tcPr>
          <w:p w14:paraId="6EA75AF6"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255987B4" w14:textId="77777777" w:rsidR="00AC519A" w:rsidRPr="00DF07B6" w:rsidRDefault="00AC519A" w:rsidP="00AC519A">
            <w:pPr>
              <w:pStyle w:val="af3"/>
            </w:pPr>
          </w:p>
        </w:tc>
      </w:tr>
      <w:tr w:rsidR="00AC519A" w:rsidRPr="00DF07B6" w14:paraId="3D14DE22" w14:textId="77777777" w:rsidTr="00662D55">
        <w:tc>
          <w:tcPr>
            <w:tcW w:w="677" w:type="dxa"/>
            <w:vAlign w:val="center"/>
          </w:tcPr>
          <w:p w14:paraId="053761BB" w14:textId="77777777" w:rsidR="00AC519A" w:rsidRPr="00DF07B6" w:rsidRDefault="00AC519A" w:rsidP="00662D55">
            <w:pPr>
              <w:pStyle w:val="af3"/>
              <w:ind w:firstLineChars="0" w:firstLine="0"/>
            </w:pPr>
            <w:r>
              <w:rPr>
                <w:rFonts w:hint="eastAsia"/>
              </w:rPr>
              <w:t>3</w:t>
            </w:r>
          </w:p>
        </w:tc>
        <w:tc>
          <w:tcPr>
            <w:tcW w:w="1868" w:type="dxa"/>
            <w:vAlign w:val="center"/>
          </w:tcPr>
          <w:p w14:paraId="38AD0818" w14:textId="77777777" w:rsidR="00AC519A" w:rsidRPr="00DF07B6" w:rsidRDefault="00AC519A" w:rsidP="00662D55">
            <w:pPr>
              <w:pStyle w:val="af3"/>
              <w:ind w:firstLineChars="0" w:firstLine="0"/>
            </w:pPr>
            <w:r>
              <w:rPr>
                <w:rFonts w:hint="eastAsia"/>
              </w:rPr>
              <w:t>T</w:t>
            </w:r>
            <w:r>
              <w:t>35-II</w:t>
            </w:r>
            <w:r>
              <w:rPr>
                <w:rFonts w:hint="eastAsia"/>
              </w:rPr>
              <w:t>轴流风机</w:t>
            </w:r>
          </w:p>
        </w:tc>
        <w:tc>
          <w:tcPr>
            <w:tcW w:w="3039" w:type="dxa"/>
            <w:vAlign w:val="center"/>
          </w:tcPr>
          <w:p w14:paraId="611C4D4B" w14:textId="77777777" w:rsidR="00AC519A" w:rsidRPr="00DF07B6" w:rsidRDefault="00AC519A" w:rsidP="00AC519A">
            <w:pPr>
              <w:pStyle w:val="af3"/>
            </w:pPr>
            <w:r>
              <w:rPr>
                <w:rFonts w:hint="eastAsia"/>
              </w:rPr>
              <w:t>品牌：</w:t>
            </w:r>
            <w:proofErr w:type="gramStart"/>
            <w:r>
              <w:rPr>
                <w:rFonts w:hint="eastAsia"/>
              </w:rPr>
              <w:t>源绿品</w:t>
            </w:r>
            <w:proofErr w:type="gramEnd"/>
            <w:r>
              <w:rPr>
                <w:rFonts w:hint="eastAsia"/>
              </w:rPr>
              <w:t>、</w:t>
            </w:r>
            <w:proofErr w:type="gramStart"/>
            <w:r>
              <w:rPr>
                <w:rFonts w:hint="eastAsia"/>
              </w:rPr>
              <w:t>九洲</w:t>
            </w:r>
            <w:proofErr w:type="gramEnd"/>
            <w:r>
              <w:rPr>
                <w:rFonts w:hint="eastAsia"/>
              </w:rPr>
              <w:t>普惠、郑通；风量：</w:t>
            </w:r>
            <w:r>
              <w:t>3070</w:t>
            </w:r>
            <w:r>
              <w:rPr>
                <w:rFonts w:hint="eastAsia"/>
              </w:rPr>
              <w:t xml:space="preserve"> m</w:t>
            </w:r>
            <w:r w:rsidRPr="005B460C">
              <w:rPr>
                <w:vertAlign w:val="superscript"/>
              </w:rPr>
              <w:t>3</w:t>
            </w:r>
            <w:r>
              <w:t>/h</w:t>
            </w:r>
            <w:r>
              <w:rPr>
                <w:rFonts w:hint="eastAsia"/>
              </w:rPr>
              <w:t>；全压：</w:t>
            </w:r>
            <w:r>
              <w:t>214 P</w:t>
            </w:r>
            <w:r>
              <w:rPr>
                <w:rFonts w:hint="eastAsia"/>
              </w:rPr>
              <w:t>a</w:t>
            </w:r>
            <w:r>
              <w:rPr>
                <w:rFonts w:hint="eastAsia"/>
              </w:rPr>
              <w:t>；静压：</w:t>
            </w:r>
            <w:r>
              <w:t>120P</w:t>
            </w:r>
            <w:r>
              <w:rPr>
                <w:rFonts w:hint="eastAsia"/>
              </w:rPr>
              <w:t>a</w:t>
            </w:r>
            <w:r>
              <w:rPr>
                <w:rFonts w:hint="eastAsia"/>
              </w:rPr>
              <w:t>；功率：</w:t>
            </w:r>
            <w:r>
              <w:rPr>
                <w:rFonts w:hint="eastAsia"/>
              </w:rPr>
              <w:t>0</w:t>
            </w:r>
            <w:r>
              <w:t>.25 kW</w:t>
            </w:r>
            <w:r>
              <w:rPr>
                <w:rFonts w:hint="eastAsia"/>
              </w:rPr>
              <w:t>，</w:t>
            </w:r>
            <w:r>
              <w:rPr>
                <w:rFonts w:hint="eastAsia"/>
              </w:rPr>
              <w:t>3</w:t>
            </w:r>
            <w:r>
              <w:t>80V</w:t>
            </w:r>
            <w:r>
              <w:rPr>
                <w:rFonts w:hint="eastAsia"/>
              </w:rPr>
              <w:t>。</w:t>
            </w:r>
          </w:p>
        </w:tc>
        <w:tc>
          <w:tcPr>
            <w:tcW w:w="620" w:type="dxa"/>
            <w:vAlign w:val="center"/>
          </w:tcPr>
          <w:p w14:paraId="15CE2884" w14:textId="77777777" w:rsidR="00AC519A" w:rsidRPr="00DF07B6" w:rsidRDefault="00AC519A" w:rsidP="00662D55">
            <w:pPr>
              <w:pStyle w:val="af3"/>
              <w:ind w:firstLineChars="0" w:firstLine="0"/>
              <w:jc w:val="center"/>
            </w:pPr>
            <w:r>
              <w:rPr>
                <w:rFonts w:hint="eastAsia"/>
              </w:rPr>
              <w:t>台</w:t>
            </w:r>
          </w:p>
        </w:tc>
        <w:tc>
          <w:tcPr>
            <w:tcW w:w="850" w:type="dxa"/>
            <w:vAlign w:val="center"/>
          </w:tcPr>
          <w:p w14:paraId="20F50382"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72944480" w14:textId="77777777" w:rsidR="00AC519A" w:rsidRPr="00DF07B6" w:rsidRDefault="00AC519A" w:rsidP="00AC519A">
            <w:pPr>
              <w:pStyle w:val="af3"/>
            </w:pPr>
          </w:p>
        </w:tc>
      </w:tr>
      <w:tr w:rsidR="00AC519A" w:rsidRPr="00DF07B6" w14:paraId="10099E2D" w14:textId="77777777" w:rsidTr="00662D55">
        <w:tc>
          <w:tcPr>
            <w:tcW w:w="677" w:type="dxa"/>
            <w:vAlign w:val="center"/>
          </w:tcPr>
          <w:p w14:paraId="649A8D19" w14:textId="77777777" w:rsidR="00AC519A" w:rsidRPr="00DF07B6" w:rsidRDefault="00AC519A" w:rsidP="00662D55">
            <w:pPr>
              <w:pStyle w:val="af3"/>
              <w:ind w:firstLineChars="0" w:firstLine="0"/>
            </w:pPr>
            <w:r>
              <w:rPr>
                <w:rFonts w:hint="eastAsia"/>
              </w:rPr>
              <w:t>4</w:t>
            </w:r>
          </w:p>
        </w:tc>
        <w:tc>
          <w:tcPr>
            <w:tcW w:w="1868" w:type="dxa"/>
            <w:vAlign w:val="center"/>
          </w:tcPr>
          <w:p w14:paraId="1823F49E" w14:textId="77777777" w:rsidR="00AC519A" w:rsidRPr="00DF07B6" w:rsidRDefault="00AC519A" w:rsidP="00662D55">
            <w:pPr>
              <w:pStyle w:val="af3"/>
              <w:ind w:firstLineChars="0" w:firstLine="0"/>
            </w:pPr>
            <w:r>
              <w:rPr>
                <w:rFonts w:hint="eastAsia"/>
              </w:rPr>
              <w:t>T</w:t>
            </w:r>
            <w:r>
              <w:t>35-II</w:t>
            </w:r>
            <w:r>
              <w:rPr>
                <w:rFonts w:hint="eastAsia"/>
              </w:rPr>
              <w:t>轴流风机</w:t>
            </w:r>
          </w:p>
        </w:tc>
        <w:tc>
          <w:tcPr>
            <w:tcW w:w="3039" w:type="dxa"/>
            <w:vAlign w:val="center"/>
          </w:tcPr>
          <w:p w14:paraId="366C0087" w14:textId="77777777" w:rsidR="00AC519A" w:rsidRPr="00DF07B6" w:rsidRDefault="00AC519A" w:rsidP="00AC519A">
            <w:pPr>
              <w:pStyle w:val="af3"/>
            </w:pPr>
            <w:r>
              <w:rPr>
                <w:rFonts w:hint="eastAsia"/>
              </w:rPr>
              <w:t>品牌：</w:t>
            </w:r>
            <w:proofErr w:type="gramStart"/>
            <w:r>
              <w:rPr>
                <w:rFonts w:hint="eastAsia"/>
              </w:rPr>
              <w:t>源绿品</w:t>
            </w:r>
            <w:proofErr w:type="gramEnd"/>
            <w:r>
              <w:rPr>
                <w:rFonts w:hint="eastAsia"/>
              </w:rPr>
              <w:t>、</w:t>
            </w:r>
            <w:proofErr w:type="gramStart"/>
            <w:r>
              <w:rPr>
                <w:rFonts w:hint="eastAsia"/>
              </w:rPr>
              <w:t>九洲</w:t>
            </w:r>
            <w:proofErr w:type="gramEnd"/>
            <w:r>
              <w:rPr>
                <w:rFonts w:hint="eastAsia"/>
              </w:rPr>
              <w:t>普惠、郑通；风量：</w:t>
            </w:r>
            <w:r>
              <w:t>1649</w:t>
            </w:r>
            <w:r>
              <w:rPr>
                <w:rFonts w:hint="eastAsia"/>
              </w:rPr>
              <w:t xml:space="preserve"> m</w:t>
            </w:r>
            <w:r w:rsidRPr="005B460C">
              <w:rPr>
                <w:vertAlign w:val="superscript"/>
              </w:rPr>
              <w:t>3</w:t>
            </w:r>
            <w:r>
              <w:t>/h</w:t>
            </w:r>
            <w:r>
              <w:rPr>
                <w:rFonts w:hint="eastAsia"/>
              </w:rPr>
              <w:t>；全压：</w:t>
            </w:r>
            <w:r>
              <w:t>152 P</w:t>
            </w:r>
            <w:r>
              <w:rPr>
                <w:rFonts w:hint="eastAsia"/>
              </w:rPr>
              <w:t>a</w:t>
            </w:r>
            <w:r>
              <w:rPr>
                <w:rFonts w:hint="eastAsia"/>
              </w:rPr>
              <w:t>；静压：</w:t>
            </w:r>
            <w:r>
              <w:t>108P</w:t>
            </w:r>
            <w:r>
              <w:rPr>
                <w:rFonts w:hint="eastAsia"/>
              </w:rPr>
              <w:t>a</w:t>
            </w:r>
            <w:r>
              <w:rPr>
                <w:rFonts w:hint="eastAsia"/>
              </w:rPr>
              <w:t>；功率：</w:t>
            </w:r>
            <w:r>
              <w:rPr>
                <w:rFonts w:hint="eastAsia"/>
              </w:rPr>
              <w:t>0</w:t>
            </w:r>
            <w:r>
              <w:t>.12 kW</w:t>
            </w:r>
            <w:r>
              <w:rPr>
                <w:rFonts w:hint="eastAsia"/>
              </w:rPr>
              <w:t>，</w:t>
            </w:r>
            <w:r>
              <w:rPr>
                <w:rFonts w:hint="eastAsia"/>
              </w:rPr>
              <w:t>3</w:t>
            </w:r>
            <w:r>
              <w:t>80V</w:t>
            </w:r>
            <w:r>
              <w:rPr>
                <w:rFonts w:hint="eastAsia"/>
              </w:rPr>
              <w:t>。</w:t>
            </w:r>
          </w:p>
        </w:tc>
        <w:tc>
          <w:tcPr>
            <w:tcW w:w="620" w:type="dxa"/>
            <w:vAlign w:val="center"/>
          </w:tcPr>
          <w:p w14:paraId="685D1E8C" w14:textId="77777777" w:rsidR="00AC519A" w:rsidRPr="00DF07B6" w:rsidRDefault="00AC519A" w:rsidP="00662D55">
            <w:pPr>
              <w:pStyle w:val="af3"/>
              <w:ind w:firstLineChars="0" w:firstLine="0"/>
              <w:jc w:val="center"/>
            </w:pPr>
            <w:r>
              <w:rPr>
                <w:rFonts w:hint="eastAsia"/>
              </w:rPr>
              <w:t>台</w:t>
            </w:r>
          </w:p>
        </w:tc>
        <w:tc>
          <w:tcPr>
            <w:tcW w:w="850" w:type="dxa"/>
            <w:vAlign w:val="center"/>
          </w:tcPr>
          <w:p w14:paraId="5769C317"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0F6E2838" w14:textId="77777777" w:rsidR="00AC519A" w:rsidRPr="00DF07B6" w:rsidRDefault="00AC519A" w:rsidP="00AC519A">
            <w:pPr>
              <w:pStyle w:val="af3"/>
            </w:pPr>
          </w:p>
        </w:tc>
      </w:tr>
      <w:tr w:rsidR="00AC519A" w:rsidRPr="00DF07B6" w14:paraId="28F9A538" w14:textId="77777777" w:rsidTr="00662D55">
        <w:tc>
          <w:tcPr>
            <w:tcW w:w="677" w:type="dxa"/>
            <w:vAlign w:val="center"/>
          </w:tcPr>
          <w:p w14:paraId="5C05CFCE" w14:textId="77777777" w:rsidR="00AC519A" w:rsidRPr="00DF07B6" w:rsidRDefault="00AC519A" w:rsidP="00662D55">
            <w:pPr>
              <w:pStyle w:val="af3"/>
              <w:ind w:firstLineChars="0" w:firstLine="0"/>
            </w:pPr>
            <w:r>
              <w:rPr>
                <w:rFonts w:hint="eastAsia"/>
              </w:rPr>
              <w:t>5</w:t>
            </w:r>
          </w:p>
        </w:tc>
        <w:tc>
          <w:tcPr>
            <w:tcW w:w="1868" w:type="dxa"/>
            <w:vAlign w:val="center"/>
          </w:tcPr>
          <w:p w14:paraId="6601F929" w14:textId="77777777" w:rsidR="00AC519A" w:rsidRPr="00DF07B6" w:rsidRDefault="00AC519A" w:rsidP="00662D55">
            <w:pPr>
              <w:pStyle w:val="af3"/>
              <w:ind w:firstLineChars="0" w:firstLine="0"/>
            </w:pPr>
            <w:r>
              <w:rPr>
                <w:rFonts w:hint="eastAsia"/>
              </w:rPr>
              <w:t>T</w:t>
            </w:r>
            <w:r>
              <w:t>35-II</w:t>
            </w:r>
            <w:r>
              <w:rPr>
                <w:rFonts w:hint="eastAsia"/>
              </w:rPr>
              <w:t>轴流风机</w:t>
            </w:r>
          </w:p>
        </w:tc>
        <w:tc>
          <w:tcPr>
            <w:tcW w:w="3039" w:type="dxa"/>
            <w:vAlign w:val="center"/>
          </w:tcPr>
          <w:p w14:paraId="74C0863D" w14:textId="77777777" w:rsidR="00AC519A" w:rsidRPr="00DF07B6" w:rsidRDefault="00AC519A" w:rsidP="00AC519A">
            <w:pPr>
              <w:pStyle w:val="af3"/>
            </w:pPr>
            <w:r>
              <w:rPr>
                <w:rFonts w:hint="eastAsia"/>
              </w:rPr>
              <w:t>品牌：</w:t>
            </w:r>
            <w:proofErr w:type="gramStart"/>
            <w:r>
              <w:rPr>
                <w:rFonts w:hint="eastAsia"/>
              </w:rPr>
              <w:t>源绿品</w:t>
            </w:r>
            <w:proofErr w:type="gramEnd"/>
            <w:r>
              <w:rPr>
                <w:rFonts w:hint="eastAsia"/>
              </w:rPr>
              <w:t>、</w:t>
            </w:r>
            <w:proofErr w:type="gramStart"/>
            <w:r>
              <w:rPr>
                <w:rFonts w:hint="eastAsia"/>
              </w:rPr>
              <w:t>九洲</w:t>
            </w:r>
            <w:proofErr w:type="gramEnd"/>
            <w:r>
              <w:rPr>
                <w:rFonts w:hint="eastAsia"/>
              </w:rPr>
              <w:t>普惠、郑通；风量：</w:t>
            </w:r>
            <w:r>
              <w:t>2685</w:t>
            </w:r>
            <w:r>
              <w:rPr>
                <w:rFonts w:hint="eastAsia"/>
              </w:rPr>
              <w:t>m</w:t>
            </w:r>
            <w:r w:rsidRPr="005B460C">
              <w:rPr>
                <w:vertAlign w:val="superscript"/>
              </w:rPr>
              <w:t>3</w:t>
            </w:r>
            <w:r>
              <w:t>/h</w:t>
            </w:r>
            <w:r>
              <w:rPr>
                <w:rFonts w:hint="eastAsia"/>
              </w:rPr>
              <w:t>；全压：</w:t>
            </w:r>
            <w:r>
              <w:t>174 P</w:t>
            </w:r>
            <w:r>
              <w:rPr>
                <w:rFonts w:hint="eastAsia"/>
              </w:rPr>
              <w:t>a</w:t>
            </w:r>
            <w:r>
              <w:rPr>
                <w:rFonts w:hint="eastAsia"/>
              </w:rPr>
              <w:t>；静压：</w:t>
            </w:r>
            <w:r>
              <w:t>59P</w:t>
            </w:r>
            <w:r>
              <w:rPr>
                <w:rFonts w:hint="eastAsia"/>
              </w:rPr>
              <w:t>a</w:t>
            </w:r>
            <w:r>
              <w:rPr>
                <w:rFonts w:hint="eastAsia"/>
              </w:rPr>
              <w:t>；功率：</w:t>
            </w:r>
            <w:r>
              <w:rPr>
                <w:rFonts w:hint="eastAsia"/>
              </w:rPr>
              <w:t>0</w:t>
            </w:r>
            <w:r>
              <w:t>.18 kW</w:t>
            </w:r>
            <w:r>
              <w:rPr>
                <w:rFonts w:hint="eastAsia"/>
              </w:rPr>
              <w:t>，</w:t>
            </w:r>
            <w:r>
              <w:rPr>
                <w:rFonts w:hint="eastAsia"/>
              </w:rPr>
              <w:t>3</w:t>
            </w:r>
            <w:r>
              <w:t>80V</w:t>
            </w:r>
            <w:r>
              <w:rPr>
                <w:rFonts w:hint="eastAsia"/>
              </w:rPr>
              <w:t>。</w:t>
            </w:r>
          </w:p>
        </w:tc>
        <w:tc>
          <w:tcPr>
            <w:tcW w:w="620" w:type="dxa"/>
            <w:vAlign w:val="center"/>
          </w:tcPr>
          <w:p w14:paraId="18EAC507" w14:textId="77777777" w:rsidR="00AC519A" w:rsidRPr="00A448BA" w:rsidRDefault="00AC519A" w:rsidP="00662D55">
            <w:pPr>
              <w:pStyle w:val="af3"/>
              <w:ind w:firstLineChars="0" w:firstLine="0"/>
              <w:jc w:val="center"/>
            </w:pPr>
            <w:r>
              <w:rPr>
                <w:rFonts w:hint="eastAsia"/>
              </w:rPr>
              <w:t>台</w:t>
            </w:r>
          </w:p>
        </w:tc>
        <w:tc>
          <w:tcPr>
            <w:tcW w:w="850" w:type="dxa"/>
            <w:vAlign w:val="center"/>
          </w:tcPr>
          <w:p w14:paraId="0195628E"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5AF2A03A" w14:textId="77777777" w:rsidR="00AC519A" w:rsidRPr="00DF07B6" w:rsidRDefault="00AC519A" w:rsidP="00AC519A">
            <w:pPr>
              <w:pStyle w:val="af3"/>
            </w:pPr>
          </w:p>
        </w:tc>
      </w:tr>
      <w:tr w:rsidR="00AC519A" w:rsidRPr="00DF07B6" w14:paraId="4E689B25" w14:textId="77777777" w:rsidTr="00662D55">
        <w:tc>
          <w:tcPr>
            <w:tcW w:w="677" w:type="dxa"/>
            <w:vAlign w:val="center"/>
          </w:tcPr>
          <w:p w14:paraId="0C44139D" w14:textId="77777777" w:rsidR="00AC519A" w:rsidRPr="00DF07B6" w:rsidRDefault="00AC519A" w:rsidP="00662D55">
            <w:pPr>
              <w:pStyle w:val="af3"/>
              <w:ind w:firstLineChars="0" w:firstLine="0"/>
            </w:pPr>
            <w:r>
              <w:rPr>
                <w:rFonts w:hint="eastAsia"/>
              </w:rPr>
              <w:t>6</w:t>
            </w:r>
          </w:p>
        </w:tc>
        <w:tc>
          <w:tcPr>
            <w:tcW w:w="1868" w:type="dxa"/>
            <w:vAlign w:val="center"/>
          </w:tcPr>
          <w:p w14:paraId="2AB11F57" w14:textId="77777777" w:rsidR="00AC519A" w:rsidRPr="00DF07B6" w:rsidRDefault="00AC519A" w:rsidP="00662D55">
            <w:pPr>
              <w:pStyle w:val="af3"/>
              <w:ind w:firstLineChars="0" w:firstLine="0"/>
            </w:pPr>
            <w:r w:rsidRPr="00A448BA">
              <w:t>PP</w:t>
            </w:r>
            <w:r>
              <w:rPr>
                <w:rFonts w:hint="eastAsia"/>
              </w:rPr>
              <w:t>阻燃成型</w:t>
            </w:r>
            <w:r w:rsidRPr="00A448BA">
              <w:rPr>
                <w:rFonts w:hint="eastAsia"/>
              </w:rPr>
              <w:t>风管</w:t>
            </w:r>
          </w:p>
        </w:tc>
        <w:tc>
          <w:tcPr>
            <w:tcW w:w="3039" w:type="dxa"/>
            <w:vAlign w:val="center"/>
          </w:tcPr>
          <w:p w14:paraId="680C1403" w14:textId="77777777" w:rsidR="00AC519A" w:rsidRPr="00DF07B6" w:rsidRDefault="00AC519A" w:rsidP="00AC519A">
            <w:pPr>
              <w:pStyle w:val="af3"/>
            </w:pPr>
            <w:r>
              <w:rPr>
                <w:rFonts w:hint="eastAsia"/>
              </w:rPr>
              <w:t>品牌：</w:t>
            </w:r>
            <w:proofErr w:type="gramStart"/>
            <w:r w:rsidRPr="006474C2">
              <w:t>熙诚</w:t>
            </w:r>
            <w:r>
              <w:rPr>
                <w:rFonts w:hint="eastAsia"/>
              </w:rPr>
              <w:t>环保</w:t>
            </w:r>
            <w:proofErr w:type="gramEnd"/>
            <w:r>
              <w:rPr>
                <w:rFonts w:hint="eastAsia"/>
              </w:rPr>
              <w:t>、台亚、台欣亚；</w:t>
            </w:r>
            <w:r w:rsidRPr="006474C2">
              <w:rPr>
                <w:rFonts w:hint="eastAsia"/>
              </w:rPr>
              <w:t>管径：</w:t>
            </w:r>
            <w:r w:rsidRPr="006474C2">
              <w:t>Φ</w:t>
            </w:r>
            <w:r>
              <w:t>500</w:t>
            </w:r>
            <w:r w:rsidRPr="006474C2">
              <w:rPr>
                <w:rFonts w:hint="eastAsia"/>
              </w:rPr>
              <w:t>；厚度：</w:t>
            </w:r>
            <w:r w:rsidRPr="006474C2">
              <w:rPr>
                <w:rFonts w:hint="eastAsia"/>
              </w:rPr>
              <w:t>4</w:t>
            </w:r>
            <w:r w:rsidRPr="006474C2">
              <w:t>.8mm</w:t>
            </w:r>
            <w:r>
              <w:rPr>
                <w:rFonts w:hint="eastAsia"/>
              </w:rPr>
              <w:t>；规格：</w:t>
            </w:r>
            <w:r>
              <w:rPr>
                <w:rFonts w:hint="eastAsia"/>
              </w:rPr>
              <w:t>3</w:t>
            </w:r>
            <w:r>
              <w:t>m</w:t>
            </w:r>
            <w:r>
              <w:rPr>
                <w:rFonts w:hint="eastAsia"/>
              </w:rPr>
              <w:t>/</w:t>
            </w:r>
            <w:r>
              <w:rPr>
                <w:rFonts w:hint="eastAsia"/>
              </w:rPr>
              <w:t>条。</w:t>
            </w:r>
          </w:p>
        </w:tc>
        <w:tc>
          <w:tcPr>
            <w:tcW w:w="620" w:type="dxa"/>
            <w:vAlign w:val="center"/>
          </w:tcPr>
          <w:p w14:paraId="326894E7" w14:textId="77777777" w:rsidR="00AC519A" w:rsidRPr="00DF07B6" w:rsidRDefault="00AC519A" w:rsidP="00662D55">
            <w:pPr>
              <w:pStyle w:val="af3"/>
              <w:ind w:firstLineChars="0" w:firstLine="0"/>
              <w:jc w:val="center"/>
            </w:pPr>
            <w:r>
              <w:rPr>
                <w:rFonts w:hint="eastAsia"/>
              </w:rPr>
              <w:t>米</w:t>
            </w:r>
          </w:p>
        </w:tc>
        <w:tc>
          <w:tcPr>
            <w:tcW w:w="850" w:type="dxa"/>
            <w:vAlign w:val="center"/>
          </w:tcPr>
          <w:p w14:paraId="71252547"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9</w:t>
            </w:r>
            <w:r w:rsidRPr="00662D55">
              <w:rPr>
                <w:rFonts w:ascii="宋体" w:hAnsi="宋体"/>
              </w:rPr>
              <w:t>0</w:t>
            </w:r>
          </w:p>
        </w:tc>
        <w:tc>
          <w:tcPr>
            <w:tcW w:w="2232" w:type="dxa"/>
            <w:vAlign w:val="center"/>
          </w:tcPr>
          <w:p w14:paraId="3913F9F2" w14:textId="77777777" w:rsidR="00AC519A" w:rsidRPr="00DF07B6" w:rsidRDefault="00AC519A" w:rsidP="00AC519A">
            <w:pPr>
              <w:pStyle w:val="af3"/>
            </w:pPr>
          </w:p>
        </w:tc>
      </w:tr>
      <w:tr w:rsidR="00AC519A" w:rsidRPr="00DF07B6" w14:paraId="319EC5CB" w14:textId="77777777" w:rsidTr="00662D55">
        <w:tc>
          <w:tcPr>
            <w:tcW w:w="677" w:type="dxa"/>
            <w:vAlign w:val="center"/>
          </w:tcPr>
          <w:p w14:paraId="1E14B94E" w14:textId="77777777" w:rsidR="00AC519A" w:rsidRPr="00DF07B6" w:rsidRDefault="00AC519A" w:rsidP="00662D55">
            <w:pPr>
              <w:pStyle w:val="af3"/>
              <w:ind w:firstLineChars="0" w:firstLine="0"/>
            </w:pPr>
            <w:r>
              <w:rPr>
                <w:rFonts w:hint="eastAsia"/>
              </w:rPr>
              <w:t>7</w:t>
            </w:r>
          </w:p>
        </w:tc>
        <w:tc>
          <w:tcPr>
            <w:tcW w:w="1868" w:type="dxa"/>
            <w:vAlign w:val="center"/>
          </w:tcPr>
          <w:p w14:paraId="1C15972A" w14:textId="77777777" w:rsidR="00AC519A" w:rsidRPr="00DF07B6" w:rsidRDefault="00AC519A" w:rsidP="00662D55">
            <w:pPr>
              <w:pStyle w:val="af3"/>
              <w:ind w:firstLineChars="0" w:firstLine="0"/>
            </w:pPr>
            <w:r w:rsidRPr="00A448BA">
              <w:t>PP</w:t>
            </w:r>
            <w:r>
              <w:rPr>
                <w:rFonts w:hint="eastAsia"/>
              </w:rPr>
              <w:t>阻燃成型</w:t>
            </w:r>
            <w:r w:rsidRPr="00A448BA">
              <w:rPr>
                <w:rFonts w:hint="eastAsia"/>
              </w:rPr>
              <w:t>风管</w:t>
            </w:r>
          </w:p>
        </w:tc>
        <w:tc>
          <w:tcPr>
            <w:tcW w:w="3039" w:type="dxa"/>
            <w:vAlign w:val="center"/>
          </w:tcPr>
          <w:p w14:paraId="0354F815" w14:textId="77777777" w:rsidR="00AC519A" w:rsidRPr="00DF07B6" w:rsidRDefault="00AC519A" w:rsidP="00AC519A">
            <w:pPr>
              <w:pStyle w:val="af3"/>
            </w:pPr>
            <w:r>
              <w:rPr>
                <w:rFonts w:hint="eastAsia"/>
              </w:rPr>
              <w:t>品牌：</w:t>
            </w:r>
            <w:proofErr w:type="gramStart"/>
            <w:r w:rsidRPr="006474C2">
              <w:t>熙诚</w:t>
            </w:r>
            <w:r>
              <w:rPr>
                <w:rFonts w:hint="eastAsia"/>
              </w:rPr>
              <w:t>环保</w:t>
            </w:r>
            <w:proofErr w:type="gramEnd"/>
            <w:r>
              <w:rPr>
                <w:rFonts w:hint="eastAsia"/>
              </w:rPr>
              <w:t>、台亚、台欣亚；</w:t>
            </w:r>
            <w:r w:rsidRPr="009F4A11">
              <w:rPr>
                <w:rFonts w:hint="eastAsia"/>
              </w:rPr>
              <w:t>管径：</w:t>
            </w:r>
            <w:r w:rsidRPr="009F4A11">
              <w:t>Φ400</w:t>
            </w:r>
            <w:r w:rsidRPr="009F4A11">
              <w:rPr>
                <w:rFonts w:hint="eastAsia"/>
              </w:rPr>
              <w:t>；厚度：</w:t>
            </w:r>
            <w:r w:rsidRPr="009F4A11">
              <w:rPr>
                <w:rFonts w:hint="eastAsia"/>
              </w:rPr>
              <w:t>4</w:t>
            </w:r>
            <w:r w:rsidRPr="009F4A11">
              <w:t>.5mm</w:t>
            </w:r>
            <w:r>
              <w:rPr>
                <w:rFonts w:hint="eastAsia"/>
              </w:rPr>
              <w:t>；规格：</w:t>
            </w:r>
            <w:r>
              <w:rPr>
                <w:rFonts w:hint="eastAsia"/>
              </w:rPr>
              <w:t>3</w:t>
            </w:r>
            <w:r>
              <w:t>m</w:t>
            </w:r>
            <w:r>
              <w:rPr>
                <w:rFonts w:hint="eastAsia"/>
              </w:rPr>
              <w:t>/</w:t>
            </w:r>
            <w:r>
              <w:rPr>
                <w:rFonts w:hint="eastAsia"/>
              </w:rPr>
              <w:t>条。</w:t>
            </w:r>
          </w:p>
        </w:tc>
        <w:tc>
          <w:tcPr>
            <w:tcW w:w="620" w:type="dxa"/>
            <w:vAlign w:val="center"/>
          </w:tcPr>
          <w:p w14:paraId="6DBDFE97" w14:textId="77777777" w:rsidR="00AC519A" w:rsidRPr="00DF07B6" w:rsidRDefault="00AC519A" w:rsidP="00662D55">
            <w:pPr>
              <w:pStyle w:val="af3"/>
              <w:ind w:firstLineChars="0" w:firstLine="0"/>
              <w:jc w:val="center"/>
            </w:pPr>
            <w:r>
              <w:rPr>
                <w:rFonts w:hint="eastAsia"/>
              </w:rPr>
              <w:t>米</w:t>
            </w:r>
          </w:p>
        </w:tc>
        <w:tc>
          <w:tcPr>
            <w:tcW w:w="850" w:type="dxa"/>
            <w:vAlign w:val="center"/>
          </w:tcPr>
          <w:p w14:paraId="2CDCD335" w14:textId="77777777" w:rsidR="00AC519A" w:rsidRPr="00662D55" w:rsidRDefault="00AC519A" w:rsidP="00662D55">
            <w:pPr>
              <w:pStyle w:val="af3"/>
              <w:ind w:firstLineChars="0" w:firstLine="0"/>
              <w:jc w:val="center"/>
              <w:rPr>
                <w:rFonts w:ascii="宋体" w:hAnsi="宋体"/>
              </w:rPr>
            </w:pPr>
            <w:r w:rsidRPr="00662D55">
              <w:rPr>
                <w:rFonts w:ascii="宋体" w:hAnsi="宋体"/>
              </w:rPr>
              <w:t>70</w:t>
            </w:r>
          </w:p>
        </w:tc>
        <w:tc>
          <w:tcPr>
            <w:tcW w:w="2232" w:type="dxa"/>
            <w:vAlign w:val="center"/>
          </w:tcPr>
          <w:p w14:paraId="2E9F5579" w14:textId="77777777" w:rsidR="00AC519A" w:rsidRPr="00DF07B6" w:rsidRDefault="00AC519A" w:rsidP="00AC519A">
            <w:pPr>
              <w:pStyle w:val="af3"/>
            </w:pPr>
          </w:p>
        </w:tc>
      </w:tr>
      <w:tr w:rsidR="00AC519A" w:rsidRPr="00DF07B6" w14:paraId="03C1570C" w14:textId="77777777" w:rsidTr="00662D55">
        <w:tc>
          <w:tcPr>
            <w:tcW w:w="677" w:type="dxa"/>
            <w:vAlign w:val="center"/>
          </w:tcPr>
          <w:p w14:paraId="3316D77C" w14:textId="77777777" w:rsidR="00AC519A" w:rsidRPr="00DF07B6" w:rsidRDefault="00AC519A" w:rsidP="00662D55">
            <w:pPr>
              <w:pStyle w:val="af3"/>
              <w:ind w:firstLineChars="0" w:firstLine="0"/>
            </w:pPr>
            <w:r>
              <w:rPr>
                <w:rFonts w:hint="eastAsia"/>
              </w:rPr>
              <w:t>8</w:t>
            </w:r>
          </w:p>
        </w:tc>
        <w:tc>
          <w:tcPr>
            <w:tcW w:w="1868" w:type="dxa"/>
            <w:vAlign w:val="center"/>
          </w:tcPr>
          <w:p w14:paraId="0E55889E" w14:textId="77777777" w:rsidR="00AC519A" w:rsidRPr="00DF07B6" w:rsidRDefault="00AC519A" w:rsidP="00662D55">
            <w:pPr>
              <w:pStyle w:val="af3"/>
              <w:ind w:firstLineChars="0" w:firstLine="0"/>
            </w:pPr>
            <w:r w:rsidRPr="00A448BA">
              <w:t>PP</w:t>
            </w:r>
            <w:r>
              <w:rPr>
                <w:rFonts w:hint="eastAsia"/>
              </w:rPr>
              <w:t>阻燃成型</w:t>
            </w:r>
            <w:r w:rsidRPr="00A448BA">
              <w:rPr>
                <w:rFonts w:hint="eastAsia"/>
              </w:rPr>
              <w:t>风管</w:t>
            </w:r>
          </w:p>
        </w:tc>
        <w:tc>
          <w:tcPr>
            <w:tcW w:w="3039" w:type="dxa"/>
            <w:vAlign w:val="center"/>
          </w:tcPr>
          <w:p w14:paraId="0266BD57" w14:textId="77777777" w:rsidR="00AC519A" w:rsidRPr="00DF07B6" w:rsidRDefault="00AC519A" w:rsidP="00AC519A">
            <w:pPr>
              <w:pStyle w:val="af3"/>
            </w:pPr>
            <w:r>
              <w:rPr>
                <w:rFonts w:hint="eastAsia"/>
              </w:rPr>
              <w:t>品牌：</w:t>
            </w:r>
            <w:proofErr w:type="gramStart"/>
            <w:r w:rsidRPr="006474C2">
              <w:t>熙诚</w:t>
            </w:r>
            <w:r>
              <w:rPr>
                <w:rFonts w:hint="eastAsia"/>
              </w:rPr>
              <w:t>环保</w:t>
            </w:r>
            <w:proofErr w:type="gramEnd"/>
            <w:r>
              <w:rPr>
                <w:rFonts w:hint="eastAsia"/>
              </w:rPr>
              <w:t>、台亚、台欣亚；</w:t>
            </w:r>
            <w:r w:rsidRPr="009F4A11">
              <w:rPr>
                <w:rFonts w:hint="eastAsia"/>
              </w:rPr>
              <w:t>管径：</w:t>
            </w:r>
            <w:r w:rsidRPr="009F4A11">
              <w:t>Φ355</w:t>
            </w:r>
            <w:r w:rsidRPr="009F4A11">
              <w:rPr>
                <w:rFonts w:hint="eastAsia"/>
              </w:rPr>
              <w:t>；厚度：</w:t>
            </w:r>
            <w:r w:rsidRPr="009F4A11">
              <w:rPr>
                <w:rFonts w:hint="eastAsia"/>
              </w:rPr>
              <w:t>4</w:t>
            </w:r>
            <w:r w:rsidRPr="009F4A11">
              <w:t>.2mm</w:t>
            </w:r>
            <w:r>
              <w:rPr>
                <w:rFonts w:hint="eastAsia"/>
              </w:rPr>
              <w:t>；规格：</w:t>
            </w:r>
            <w:r>
              <w:rPr>
                <w:rFonts w:hint="eastAsia"/>
              </w:rPr>
              <w:t>3</w:t>
            </w:r>
            <w:r>
              <w:t>m</w:t>
            </w:r>
            <w:r>
              <w:rPr>
                <w:rFonts w:hint="eastAsia"/>
              </w:rPr>
              <w:t>/</w:t>
            </w:r>
            <w:r>
              <w:rPr>
                <w:rFonts w:hint="eastAsia"/>
              </w:rPr>
              <w:t>条。</w:t>
            </w:r>
          </w:p>
        </w:tc>
        <w:tc>
          <w:tcPr>
            <w:tcW w:w="620" w:type="dxa"/>
            <w:vAlign w:val="center"/>
          </w:tcPr>
          <w:p w14:paraId="3A7A5EF7" w14:textId="77777777" w:rsidR="00AC519A" w:rsidRPr="00DF07B6" w:rsidRDefault="00AC519A" w:rsidP="00662D55">
            <w:pPr>
              <w:pStyle w:val="af3"/>
              <w:ind w:firstLineChars="0" w:firstLine="0"/>
              <w:jc w:val="center"/>
            </w:pPr>
            <w:r>
              <w:rPr>
                <w:rFonts w:hint="eastAsia"/>
              </w:rPr>
              <w:t>米</w:t>
            </w:r>
          </w:p>
        </w:tc>
        <w:tc>
          <w:tcPr>
            <w:tcW w:w="850" w:type="dxa"/>
            <w:vAlign w:val="center"/>
          </w:tcPr>
          <w:p w14:paraId="0399F198" w14:textId="77777777" w:rsidR="00AC519A" w:rsidRPr="00662D55" w:rsidRDefault="00AC519A" w:rsidP="00662D55">
            <w:pPr>
              <w:pStyle w:val="af3"/>
              <w:ind w:firstLineChars="0" w:firstLine="0"/>
              <w:jc w:val="center"/>
              <w:rPr>
                <w:rFonts w:ascii="宋体" w:hAnsi="宋体"/>
              </w:rPr>
            </w:pPr>
            <w:r w:rsidRPr="00662D55">
              <w:rPr>
                <w:rFonts w:ascii="宋体" w:hAnsi="宋体"/>
              </w:rPr>
              <w:t>90</w:t>
            </w:r>
          </w:p>
        </w:tc>
        <w:tc>
          <w:tcPr>
            <w:tcW w:w="2232" w:type="dxa"/>
            <w:vAlign w:val="center"/>
          </w:tcPr>
          <w:p w14:paraId="43D5FFC1" w14:textId="77777777" w:rsidR="00AC519A" w:rsidRPr="00DF07B6" w:rsidRDefault="00AC519A" w:rsidP="00AC519A">
            <w:pPr>
              <w:pStyle w:val="af3"/>
            </w:pPr>
          </w:p>
        </w:tc>
      </w:tr>
      <w:tr w:rsidR="00AC519A" w:rsidRPr="00DF07B6" w14:paraId="528EA4CD" w14:textId="77777777" w:rsidTr="00662D55">
        <w:tc>
          <w:tcPr>
            <w:tcW w:w="677" w:type="dxa"/>
            <w:vAlign w:val="center"/>
          </w:tcPr>
          <w:p w14:paraId="2B352939" w14:textId="77777777" w:rsidR="00AC519A" w:rsidRPr="00DF07B6" w:rsidRDefault="00AC519A" w:rsidP="00662D55">
            <w:pPr>
              <w:pStyle w:val="af3"/>
              <w:ind w:firstLineChars="0" w:firstLine="0"/>
            </w:pPr>
            <w:r>
              <w:rPr>
                <w:rFonts w:hint="eastAsia"/>
              </w:rPr>
              <w:t>9</w:t>
            </w:r>
          </w:p>
        </w:tc>
        <w:tc>
          <w:tcPr>
            <w:tcW w:w="1868" w:type="dxa"/>
            <w:vAlign w:val="center"/>
          </w:tcPr>
          <w:p w14:paraId="317B3C96" w14:textId="77777777" w:rsidR="00AC519A" w:rsidRPr="00DF07B6" w:rsidRDefault="00AC519A" w:rsidP="00662D55">
            <w:pPr>
              <w:pStyle w:val="af3"/>
              <w:ind w:firstLineChars="0" w:firstLine="0"/>
            </w:pPr>
            <w:r w:rsidRPr="00A448BA">
              <w:t>PP</w:t>
            </w:r>
            <w:r>
              <w:rPr>
                <w:rFonts w:hint="eastAsia"/>
              </w:rPr>
              <w:t>阻燃成型</w:t>
            </w:r>
            <w:r w:rsidRPr="00A448BA">
              <w:rPr>
                <w:rFonts w:hint="eastAsia"/>
              </w:rPr>
              <w:t>风管</w:t>
            </w:r>
          </w:p>
        </w:tc>
        <w:tc>
          <w:tcPr>
            <w:tcW w:w="3039" w:type="dxa"/>
            <w:vAlign w:val="center"/>
          </w:tcPr>
          <w:p w14:paraId="5FD007E7" w14:textId="77777777" w:rsidR="00AC519A" w:rsidRPr="00DF07B6" w:rsidRDefault="00AC519A" w:rsidP="00AC519A">
            <w:pPr>
              <w:pStyle w:val="af3"/>
            </w:pPr>
            <w:r>
              <w:rPr>
                <w:rFonts w:hint="eastAsia"/>
              </w:rPr>
              <w:t>品牌：</w:t>
            </w:r>
            <w:proofErr w:type="gramStart"/>
            <w:r w:rsidRPr="006474C2">
              <w:t>熙诚</w:t>
            </w:r>
            <w:r>
              <w:rPr>
                <w:rFonts w:hint="eastAsia"/>
              </w:rPr>
              <w:t>环保</w:t>
            </w:r>
            <w:proofErr w:type="gramEnd"/>
            <w:r>
              <w:rPr>
                <w:rFonts w:hint="eastAsia"/>
              </w:rPr>
              <w:t>、台亚、台欣亚；</w:t>
            </w:r>
            <w:r w:rsidRPr="009F4A11">
              <w:rPr>
                <w:rFonts w:hint="eastAsia"/>
              </w:rPr>
              <w:t>管径：</w:t>
            </w:r>
            <w:r w:rsidRPr="009F4A11">
              <w:t>Φ315</w:t>
            </w:r>
            <w:r w:rsidRPr="009F4A11">
              <w:rPr>
                <w:rFonts w:hint="eastAsia"/>
              </w:rPr>
              <w:t>；厚度：</w:t>
            </w:r>
            <w:r w:rsidRPr="009F4A11">
              <w:rPr>
                <w:rFonts w:hint="eastAsia"/>
              </w:rPr>
              <w:t>4</w:t>
            </w:r>
            <w:r w:rsidRPr="009F4A11">
              <w:t>.2mm</w:t>
            </w:r>
            <w:r>
              <w:rPr>
                <w:rFonts w:hint="eastAsia"/>
              </w:rPr>
              <w:t>；规格：</w:t>
            </w:r>
            <w:r>
              <w:rPr>
                <w:rFonts w:hint="eastAsia"/>
              </w:rPr>
              <w:t>3</w:t>
            </w:r>
            <w:r>
              <w:t>m</w:t>
            </w:r>
            <w:r>
              <w:rPr>
                <w:rFonts w:hint="eastAsia"/>
              </w:rPr>
              <w:t>/</w:t>
            </w:r>
            <w:r>
              <w:rPr>
                <w:rFonts w:hint="eastAsia"/>
              </w:rPr>
              <w:t>条。</w:t>
            </w:r>
          </w:p>
        </w:tc>
        <w:tc>
          <w:tcPr>
            <w:tcW w:w="620" w:type="dxa"/>
            <w:vAlign w:val="center"/>
          </w:tcPr>
          <w:p w14:paraId="4ACC18B6" w14:textId="77777777" w:rsidR="00AC519A" w:rsidRPr="00DF07B6" w:rsidRDefault="00AC519A" w:rsidP="00662D55">
            <w:pPr>
              <w:pStyle w:val="af3"/>
              <w:ind w:firstLineChars="0" w:firstLine="0"/>
              <w:jc w:val="center"/>
            </w:pPr>
            <w:r>
              <w:rPr>
                <w:rFonts w:hint="eastAsia"/>
              </w:rPr>
              <w:t>米</w:t>
            </w:r>
          </w:p>
        </w:tc>
        <w:tc>
          <w:tcPr>
            <w:tcW w:w="850" w:type="dxa"/>
            <w:vAlign w:val="center"/>
          </w:tcPr>
          <w:p w14:paraId="12DCD842" w14:textId="77777777" w:rsidR="00AC519A" w:rsidRPr="00662D55" w:rsidRDefault="00AC519A" w:rsidP="00662D55">
            <w:pPr>
              <w:pStyle w:val="af3"/>
              <w:ind w:firstLineChars="0" w:firstLine="0"/>
              <w:jc w:val="center"/>
              <w:rPr>
                <w:rFonts w:ascii="宋体" w:hAnsi="宋体"/>
              </w:rPr>
            </w:pPr>
            <w:r w:rsidRPr="00662D55">
              <w:rPr>
                <w:rFonts w:ascii="宋体" w:hAnsi="宋体"/>
              </w:rPr>
              <w:t>40</w:t>
            </w:r>
          </w:p>
        </w:tc>
        <w:tc>
          <w:tcPr>
            <w:tcW w:w="2232" w:type="dxa"/>
            <w:vAlign w:val="center"/>
          </w:tcPr>
          <w:p w14:paraId="3D612329" w14:textId="77777777" w:rsidR="00AC519A" w:rsidRPr="00DF07B6" w:rsidRDefault="00AC519A" w:rsidP="00AC519A">
            <w:pPr>
              <w:pStyle w:val="af3"/>
            </w:pPr>
          </w:p>
        </w:tc>
      </w:tr>
      <w:tr w:rsidR="00AC519A" w:rsidRPr="00DF07B6" w14:paraId="667C11AF" w14:textId="77777777" w:rsidTr="00662D55">
        <w:tc>
          <w:tcPr>
            <w:tcW w:w="677" w:type="dxa"/>
            <w:vAlign w:val="center"/>
          </w:tcPr>
          <w:p w14:paraId="45551C32" w14:textId="77777777" w:rsidR="00AC519A" w:rsidRPr="00DF07B6" w:rsidRDefault="00AC519A" w:rsidP="00662D55">
            <w:pPr>
              <w:pStyle w:val="af3"/>
              <w:ind w:firstLineChars="0" w:firstLine="0"/>
            </w:pPr>
            <w:r>
              <w:rPr>
                <w:rFonts w:hint="eastAsia"/>
              </w:rPr>
              <w:t>1</w:t>
            </w:r>
            <w:r>
              <w:t>0</w:t>
            </w:r>
          </w:p>
        </w:tc>
        <w:tc>
          <w:tcPr>
            <w:tcW w:w="1868" w:type="dxa"/>
            <w:vAlign w:val="center"/>
          </w:tcPr>
          <w:p w14:paraId="6D278E31" w14:textId="77777777" w:rsidR="00AC519A" w:rsidRPr="00DF07B6" w:rsidRDefault="00AC519A" w:rsidP="00662D55">
            <w:pPr>
              <w:pStyle w:val="af3"/>
              <w:ind w:firstLineChars="0" w:firstLine="0"/>
            </w:pPr>
            <w:r>
              <w:rPr>
                <w:rFonts w:hint="eastAsia"/>
              </w:rPr>
              <w:t>P</w:t>
            </w:r>
            <w:r>
              <w:t>P</w:t>
            </w:r>
            <w:r>
              <w:rPr>
                <w:rFonts w:hint="eastAsia"/>
              </w:rPr>
              <w:t>阻燃风管套环</w:t>
            </w:r>
          </w:p>
        </w:tc>
        <w:tc>
          <w:tcPr>
            <w:tcW w:w="3039" w:type="dxa"/>
            <w:vAlign w:val="center"/>
          </w:tcPr>
          <w:p w14:paraId="2186DA73" w14:textId="77777777" w:rsidR="00AC519A" w:rsidRPr="00DF07B6" w:rsidRDefault="00AC519A" w:rsidP="00AC519A">
            <w:pPr>
              <w:pStyle w:val="af3"/>
            </w:pPr>
            <w:r>
              <w:rPr>
                <w:rFonts w:hint="eastAsia"/>
              </w:rPr>
              <w:t>品牌：</w:t>
            </w:r>
            <w:proofErr w:type="gramStart"/>
            <w:r w:rsidRPr="006474C2">
              <w:t>熙诚</w:t>
            </w:r>
            <w:r>
              <w:rPr>
                <w:rFonts w:hint="eastAsia"/>
              </w:rPr>
              <w:t>环保</w:t>
            </w:r>
            <w:proofErr w:type="gramEnd"/>
            <w:r>
              <w:rPr>
                <w:rFonts w:hint="eastAsia"/>
              </w:rPr>
              <w:t>、台亚、台欣亚；</w:t>
            </w:r>
            <w:r w:rsidRPr="009F4A11">
              <w:rPr>
                <w:rFonts w:hint="eastAsia"/>
              </w:rPr>
              <w:t>管径：</w:t>
            </w:r>
            <w:r w:rsidRPr="009F4A11">
              <w:t>Φ450</w:t>
            </w:r>
            <w:r w:rsidRPr="009F4A11">
              <w:rPr>
                <w:rFonts w:hint="eastAsia"/>
              </w:rPr>
              <w:t>、</w:t>
            </w:r>
            <w:r w:rsidRPr="009F4A11">
              <w:t>Φ400</w:t>
            </w:r>
            <w:r w:rsidRPr="009F4A11">
              <w:rPr>
                <w:rFonts w:hint="eastAsia"/>
              </w:rPr>
              <w:t>、</w:t>
            </w:r>
            <w:r w:rsidRPr="009F4A11">
              <w:t>Φ355</w:t>
            </w:r>
            <w:r w:rsidRPr="009F4A11">
              <w:rPr>
                <w:rFonts w:hint="eastAsia"/>
              </w:rPr>
              <w:t>、</w:t>
            </w:r>
            <w:r w:rsidRPr="009F4A11">
              <w:t>Φ315</w:t>
            </w:r>
          </w:p>
        </w:tc>
        <w:tc>
          <w:tcPr>
            <w:tcW w:w="620" w:type="dxa"/>
            <w:vAlign w:val="center"/>
          </w:tcPr>
          <w:p w14:paraId="4D772FF0" w14:textId="77777777" w:rsidR="00AC519A" w:rsidRPr="00DF07B6" w:rsidRDefault="00AC519A" w:rsidP="00662D55">
            <w:pPr>
              <w:pStyle w:val="af3"/>
              <w:ind w:firstLineChars="0" w:firstLine="0"/>
              <w:jc w:val="center"/>
            </w:pPr>
            <w:r>
              <w:rPr>
                <w:rFonts w:hint="eastAsia"/>
              </w:rPr>
              <w:t>批</w:t>
            </w:r>
          </w:p>
        </w:tc>
        <w:tc>
          <w:tcPr>
            <w:tcW w:w="850" w:type="dxa"/>
            <w:vAlign w:val="center"/>
          </w:tcPr>
          <w:p w14:paraId="7076F2EF"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1E52B87B" w14:textId="77777777" w:rsidR="00AC519A" w:rsidRPr="00DF07B6" w:rsidRDefault="00AC519A" w:rsidP="00AC519A">
            <w:pPr>
              <w:pStyle w:val="af3"/>
            </w:pPr>
          </w:p>
        </w:tc>
      </w:tr>
      <w:tr w:rsidR="00AC519A" w:rsidRPr="00DF07B6" w14:paraId="3B088200" w14:textId="77777777" w:rsidTr="00662D55">
        <w:tc>
          <w:tcPr>
            <w:tcW w:w="677" w:type="dxa"/>
            <w:vAlign w:val="center"/>
          </w:tcPr>
          <w:p w14:paraId="40BF5FF5" w14:textId="77777777" w:rsidR="00AC519A" w:rsidRPr="00DF07B6" w:rsidRDefault="00AC519A" w:rsidP="00662D55">
            <w:pPr>
              <w:pStyle w:val="af3"/>
              <w:ind w:firstLineChars="0" w:firstLine="0"/>
            </w:pPr>
            <w:r>
              <w:rPr>
                <w:rFonts w:hint="eastAsia"/>
              </w:rPr>
              <w:t>1</w:t>
            </w:r>
            <w:r>
              <w:t>2</w:t>
            </w:r>
          </w:p>
        </w:tc>
        <w:tc>
          <w:tcPr>
            <w:tcW w:w="1868" w:type="dxa"/>
            <w:vAlign w:val="center"/>
          </w:tcPr>
          <w:p w14:paraId="08D11DBD" w14:textId="77777777" w:rsidR="00AC519A" w:rsidRPr="00DF07B6" w:rsidRDefault="00AC519A" w:rsidP="00662D55">
            <w:pPr>
              <w:pStyle w:val="af3"/>
              <w:ind w:firstLineChars="0" w:firstLine="0"/>
            </w:pPr>
            <w:r w:rsidRPr="00ED3DCD">
              <w:rPr>
                <w:rFonts w:hint="eastAsia"/>
              </w:rPr>
              <w:t>挠性</w:t>
            </w:r>
            <w:r>
              <w:rPr>
                <w:rFonts w:hint="eastAsia"/>
              </w:rPr>
              <w:t>接头</w:t>
            </w:r>
          </w:p>
        </w:tc>
        <w:tc>
          <w:tcPr>
            <w:tcW w:w="3039" w:type="dxa"/>
            <w:vAlign w:val="center"/>
          </w:tcPr>
          <w:p w14:paraId="596E8611" w14:textId="77777777" w:rsidR="00AC519A" w:rsidRPr="00DF07B6" w:rsidRDefault="00AC519A" w:rsidP="00AC519A">
            <w:pPr>
              <w:pStyle w:val="af3"/>
            </w:pPr>
            <w:r>
              <w:t>采用防火硅胶布</w:t>
            </w:r>
            <w:r>
              <w:rPr>
                <w:rFonts w:hint="eastAsia"/>
              </w:rPr>
              <w:t>，</w:t>
            </w:r>
            <w:r>
              <w:t>为</w:t>
            </w:r>
            <w:r>
              <w:t>A1</w:t>
            </w:r>
            <w:r>
              <w:t>级不燃材料</w:t>
            </w:r>
            <w:r>
              <w:rPr>
                <w:rFonts w:hint="eastAsia"/>
              </w:rPr>
              <w:t>。</w:t>
            </w:r>
          </w:p>
        </w:tc>
        <w:tc>
          <w:tcPr>
            <w:tcW w:w="620" w:type="dxa"/>
            <w:vAlign w:val="center"/>
          </w:tcPr>
          <w:p w14:paraId="001A330A" w14:textId="77777777" w:rsidR="00AC519A" w:rsidRPr="00DF07B6" w:rsidRDefault="00AC519A" w:rsidP="00662D55">
            <w:pPr>
              <w:pStyle w:val="af3"/>
              <w:ind w:firstLineChars="0" w:firstLine="0"/>
              <w:jc w:val="center"/>
            </w:pPr>
            <w:proofErr w:type="gramStart"/>
            <w:r>
              <w:rPr>
                <w:rFonts w:hint="eastAsia"/>
              </w:rPr>
              <w:t>个</w:t>
            </w:r>
            <w:proofErr w:type="gramEnd"/>
          </w:p>
        </w:tc>
        <w:tc>
          <w:tcPr>
            <w:tcW w:w="850" w:type="dxa"/>
            <w:vAlign w:val="center"/>
          </w:tcPr>
          <w:p w14:paraId="0824B996" w14:textId="77777777" w:rsidR="00AC519A" w:rsidRPr="00662D55" w:rsidRDefault="00AC519A" w:rsidP="00662D55">
            <w:pPr>
              <w:pStyle w:val="af3"/>
              <w:ind w:firstLineChars="0" w:firstLine="0"/>
              <w:jc w:val="center"/>
              <w:rPr>
                <w:rFonts w:ascii="宋体" w:hAnsi="宋体"/>
              </w:rPr>
            </w:pPr>
            <w:r w:rsidRPr="00662D55">
              <w:rPr>
                <w:rFonts w:ascii="宋体" w:hAnsi="宋体"/>
              </w:rPr>
              <w:t>5</w:t>
            </w:r>
          </w:p>
        </w:tc>
        <w:tc>
          <w:tcPr>
            <w:tcW w:w="2232" w:type="dxa"/>
            <w:vAlign w:val="center"/>
          </w:tcPr>
          <w:p w14:paraId="03F076C1" w14:textId="77777777" w:rsidR="00AC519A" w:rsidRPr="00DF07B6" w:rsidRDefault="00AC519A" w:rsidP="00AC519A">
            <w:pPr>
              <w:pStyle w:val="af3"/>
            </w:pPr>
          </w:p>
        </w:tc>
      </w:tr>
      <w:tr w:rsidR="00AC519A" w:rsidRPr="00DF07B6" w14:paraId="4DC46169" w14:textId="77777777" w:rsidTr="00662D55">
        <w:tc>
          <w:tcPr>
            <w:tcW w:w="677" w:type="dxa"/>
            <w:vAlign w:val="center"/>
          </w:tcPr>
          <w:p w14:paraId="507017EA" w14:textId="77777777" w:rsidR="00AC519A" w:rsidRPr="00DF07B6" w:rsidRDefault="00AC519A" w:rsidP="00662D55">
            <w:pPr>
              <w:pStyle w:val="af3"/>
              <w:ind w:firstLineChars="0" w:firstLine="0"/>
            </w:pPr>
            <w:r>
              <w:rPr>
                <w:rFonts w:hint="eastAsia"/>
              </w:rPr>
              <w:t>1</w:t>
            </w:r>
            <w:r>
              <w:t>3</w:t>
            </w:r>
          </w:p>
        </w:tc>
        <w:tc>
          <w:tcPr>
            <w:tcW w:w="1868" w:type="dxa"/>
            <w:vAlign w:val="center"/>
          </w:tcPr>
          <w:p w14:paraId="77523DC0" w14:textId="77777777" w:rsidR="00AC519A" w:rsidRPr="00DF07B6" w:rsidRDefault="00AC519A" w:rsidP="00662D55">
            <w:pPr>
              <w:pStyle w:val="af3"/>
              <w:ind w:firstLineChars="0" w:firstLine="0"/>
            </w:pPr>
            <w:r>
              <w:rPr>
                <w:rFonts w:hint="eastAsia"/>
              </w:rPr>
              <w:t>风管支架</w:t>
            </w:r>
          </w:p>
        </w:tc>
        <w:tc>
          <w:tcPr>
            <w:tcW w:w="3039" w:type="dxa"/>
            <w:vAlign w:val="center"/>
          </w:tcPr>
          <w:p w14:paraId="2917F579" w14:textId="77777777" w:rsidR="00AC519A" w:rsidRPr="00DF07B6" w:rsidRDefault="00AC519A" w:rsidP="00AC519A">
            <w:pPr>
              <w:pStyle w:val="af3"/>
            </w:pPr>
            <w:r>
              <w:rPr>
                <w:rFonts w:hint="eastAsia"/>
              </w:rPr>
              <w:t>6</w:t>
            </w:r>
            <w:r>
              <w:t>#</w:t>
            </w:r>
            <w:r>
              <w:rPr>
                <w:rFonts w:hint="eastAsia"/>
              </w:rPr>
              <w:t>角铁制作，刷两道底漆及三道银灰面漆</w:t>
            </w:r>
          </w:p>
        </w:tc>
        <w:tc>
          <w:tcPr>
            <w:tcW w:w="620" w:type="dxa"/>
            <w:vAlign w:val="center"/>
          </w:tcPr>
          <w:p w14:paraId="1730ED37" w14:textId="77777777" w:rsidR="00AC519A" w:rsidRPr="00DF07B6" w:rsidRDefault="00AC519A" w:rsidP="00662D55">
            <w:pPr>
              <w:pStyle w:val="af3"/>
              <w:ind w:firstLineChars="0" w:firstLine="0"/>
              <w:jc w:val="center"/>
            </w:pPr>
            <w:r>
              <w:rPr>
                <w:rFonts w:hint="eastAsia"/>
              </w:rPr>
              <w:t>批</w:t>
            </w:r>
          </w:p>
        </w:tc>
        <w:tc>
          <w:tcPr>
            <w:tcW w:w="850" w:type="dxa"/>
            <w:vAlign w:val="center"/>
          </w:tcPr>
          <w:p w14:paraId="4B090AAE"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1</w:t>
            </w:r>
          </w:p>
        </w:tc>
        <w:tc>
          <w:tcPr>
            <w:tcW w:w="2232" w:type="dxa"/>
            <w:vAlign w:val="center"/>
          </w:tcPr>
          <w:p w14:paraId="34EB9BCA" w14:textId="77777777" w:rsidR="00AC519A" w:rsidRPr="00DF07B6" w:rsidRDefault="00AC519A" w:rsidP="00AC519A">
            <w:pPr>
              <w:pStyle w:val="af3"/>
            </w:pPr>
          </w:p>
        </w:tc>
      </w:tr>
      <w:tr w:rsidR="00AC519A" w:rsidRPr="00DF07B6" w14:paraId="67A23B38" w14:textId="77777777" w:rsidTr="00662D55">
        <w:tc>
          <w:tcPr>
            <w:tcW w:w="677" w:type="dxa"/>
            <w:vAlign w:val="center"/>
          </w:tcPr>
          <w:p w14:paraId="01D9C87F" w14:textId="77777777" w:rsidR="00AC519A" w:rsidRPr="00DF07B6" w:rsidRDefault="00AC519A" w:rsidP="00662D55">
            <w:pPr>
              <w:pStyle w:val="af3"/>
              <w:ind w:firstLineChars="0" w:firstLine="0"/>
            </w:pPr>
            <w:r>
              <w:rPr>
                <w:rFonts w:hint="eastAsia"/>
              </w:rPr>
              <w:t>1</w:t>
            </w:r>
            <w:r>
              <w:t>4</w:t>
            </w:r>
          </w:p>
        </w:tc>
        <w:tc>
          <w:tcPr>
            <w:tcW w:w="1868" w:type="dxa"/>
            <w:vAlign w:val="center"/>
          </w:tcPr>
          <w:p w14:paraId="1AED7154" w14:textId="77777777" w:rsidR="00AC519A" w:rsidRPr="00DF07B6" w:rsidRDefault="00AC519A" w:rsidP="00662D55">
            <w:pPr>
              <w:pStyle w:val="af3"/>
              <w:ind w:firstLineChars="0" w:firstLine="0"/>
            </w:pPr>
            <w:r>
              <w:rPr>
                <w:rFonts w:hint="eastAsia"/>
              </w:rPr>
              <w:t>轴流风机吊架</w:t>
            </w:r>
          </w:p>
        </w:tc>
        <w:tc>
          <w:tcPr>
            <w:tcW w:w="3039" w:type="dxa"/>
            <w:vAlign w:val="center"/>
          </w:tcPr>
          <w:p w14:paraId="2221580B" w14:textId="77777777" w:rsidR="00AC519A" w:rsidRPr="00DF07B6" w:rsidRDefault="00AC519A" w:rsidP="00AC519A">
            <w:pPr>
              <w:pStyle w:val="af3"/>
            </w:pPr>
            <w:r>
              <w:rPr>
                <w:rFonts w:hint="eastAsia"/>
              </w:rPr>
              <w:t>配吊杆、弹簧减震器、槽钢、橡胶减震垫</w:t>
            </w:r>
          </w:p>
        </w:tc>
        <w:tc>
          <w:tcPr>
            <w:tcW w:w="620" w:type="dxa"/>
            <w:vAlign w:val="center"/>
          </w:tcPr>
          <w:p w14:paraId="743B7523" w14:textId="77777777" w:rsidR="00AC519A" w:rsidRPr="00DF07B6" w:rsidRDefault="00AC519A" w:rsidP="00662D55">
            <w:pPr>
              <w:pStyle w:val="af3"/>
              <w:ind w:firstLineChars="0" w:firstLine="0"/>
              <w:jc w:val="center"/>
            </w:pPr>
            <w:r>
              <w:rPr>
                <w:rFonts w:hint="eastAsia"/>
              </w:rPr>
              <w:t>套</w:t>
            </w:r>
          </w:p>
        </w:tc>
        <w:tc>
          <w:tcPr>
            <w:tcW w:w="850" w:type="dxa"/>
            <w:vAlign w:val="center"/>
          </w:tcPr>
          <w:p w14:paraId="2809A312"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5</w:t>
            </w:r>
          </w:p>
        </w:tc>
        <w:tc>
          <w:tcPr>
            <w:tcW w:w="2232" w:type="dxa"/>
            <w:vAlign w:val="center"/>
          </w:tcPr>
          <w:p w14:paraId="14C1BDFC" w14:textId="77777777" w:rsidR="00AC519A" w:rsidRPr="00DF07B6" w:rsidRDefault="00AC519A" w:rsidP="00AC519A">
            <w:pPr>
              <w:pStyle w:val="af3"/>
            </w:pPr>
          </w:p>
        </w:tc>
      </w:tr>
      <w:tr w:rsidR="00AC519A" w:rsidRPr="00DF07B6" w14:paraId="4A5BBADB" w14:textId="77777777" w:rsidTr="00662D55">
        <w:tc>
          <w:tcPr>
            <w:tcW w:w="677" w:type="dxa"/>
            <w:vAlign w:val="center"/>
          </w:tcPr>
          <w:p w14:paraId="55C6C8E8" w14:textId="77777777" w:rsidR="00AC519A" w:rsidRPr="00DF07B6" w:rsidRDefault="00AC519A" w:rsidP="00662D55">
            <w:pPr>
              <w:pStyle w:val="af3"/>
              <w:ind w:firstLineChars="0" w:firstLine="0"/>
            </w:pPr>
            <w:r>
              <w:rPr>
                <w:rFonts w:hint="eastAsia"/>
              </w:rPr>
              <w:t>1</w:t>
            </w:r>
            <w:r>
              <w:t>5</w:t>
            </w:r>
          </w:p>
        </w:tc>
        <w:tc>
          <w:tcPr>
            <w:tcW w:w="1868" w:type="dxa"/>
            <w:vAlign w:val="center"/>
          </w:tcPr>
          <w:p w14:paraId="461645E5" w14:textId="77777777" w:rsidR="00AC519A" w:rsidRPr="00DF07B6" w:rsidRDefault="00AC519A" w:rsidP="00662D55">
            <w:pPr>
              <w:pStyle w:val="af3"/>
              <w:ind w:firstLineChars="0" w:firstLine="0"/>
            </w:pPr>
            <w:r>
              <w:rPr>
                <w:rFonts w:hint="eastAsia"/>
              </w:rPr>
              <w:t>控制箱及线材</w:t>
            </w:r>
          </w:p>
        </w:tc>
        <w:tc>
          <w:tcPr>
            <w:tcW w:w="3039" w:type="dxa"/>
            <w:vAlign w:val="center"/>
          </w:tcPr>
          <w:p w14:paraId="5F844552" w14:textId="77777777" w:rsidR="00AC519A" w:rsidRPr="00DF07B6" w:rsidRDefault="00AC519A" w:rsidP="00AC519A">
            <w:pPr>
              <w:pStyle w:val="af3"/>
            </w:pPr>
            <w:r>
              <w:rPr>
                <w:rFonts w:hint="eastAsia"/>
              </w:rPr>
              <w:t>箱体尺寸、元器件</w:t>
            </w:r>
            <w:r w:rsidRPr="00F913BB">
              <w:rPr>
                <w:rFonts w:hint="eastAsia"/>
              </w:rPr>
              <w:t>品</w:t>
            </w:r>
            <w:r>
              <w:rPr>
                <w:rFonts w:hint="eastAsia"/>
              </w:rPr>
              <w:t>牌及规格见附件</w:t>
            </w:r>
            <w:r>
              <w:t>2</w:t>
            </w:r>
            <w:r>
              <w:rPr>
                <w:rFonts w:hint="eastAsia"/>
              </w:rPr>
              <w:t>，控制箱内元器件布置图及接线图见附件</w:t>
            </w:r>
            <w:r>
              <w:rPr>
                <w:rFonts w:hint="eastAsia"/>
              </w:rPr>
              <w:t>3</w:t>
            </w:r>
          </w:p>
        </w:tc>
        <w:tc>
          <w:tcPr>
            <w:tcW w:w="620" w:type="dxa"/>
            <w:vAlign w:val="center"/>
          </w:tcPr>
          <w:p w14:paraId="7064408A" w14:textId="77777777" w:rsidR="00AC519A" w:rsidRPr="00DF07B6" w:rsidRDefault="00AC519A" w:rsidP="00662D55">
            <w:pPr>
              <w:pStyle w:val="af3"/>
              <w:ind w:firstLineChars="0" w:firstLine="0"/>
              <w:jc w:val="center"/>
            </w:pPr>
            <w:r>
              <w:rPr>
                <w:rFonts w:hint="eastAsia"/>
              </w:rPr>
              <w:t>套</w:t>
            </w:r>
          </w:p>
        </w:tc>
        <w:tc>
          <w:tcPr>
            <w:tcW w:w="850" w:type="dxa"/>
            <w:vAlign w:val="center"/>
          </w:tcPr>
          <w:p w14:paraId="510CE199" w14:textId="77777777" w:rsidR="00AC519A" w:rsidRPr="00662D55" w:rsidRDefault="00AC519A" w:rsidP="00662D55">
            <w:pPr>
              <w:pStyle w:val="af3"/>
              <w:ind w:firstLineChars="0" w:firstLine="0"/>
              <w:jc w:val="center"/>
              <w:rPr>
                <w:rFonts w:ascii="宋体" w:hAnsi="宋体"/>
              </w:rPr>
            </w:pPr>
            <w:r w:rsidRPr="00662D55">
              <w:rPr>
                <w:rFonts w:ascii="宋体" w:hAnsi="宋体" w:hint="eastAsia"/>
              </w:rPr>
              <w:t>5</w:t>
            </w:r>
          </w:p>
        </w:tc>
        <w:tc>
          <w:tcPr>
            <w:tcW w:w="2232" w:type="dxa"/>
            <w:vAlign w:val="center"/>
          </w:tcPr>
          <w:p w14:paraId="763780F9" w14:textId="77777777" w:rsidR="00AC519A" w:rsidRPr="00DF07B6" w:rsidRDefault="00AC519A" w:rsidP="00AC519A">
            <w:pPr>
              <w:pStyle w:val="af3"/>
            </w:pPr>
            <w:r>
              <w:rPr>
                <w:rFonts w:hint="eastAsia"/>
              </w:rPr>
              <w:t>按照设备采购清单进行配件采购、安装与接线</w:t>
            </w:r>
            <w:r w:rsidRPr="00F913BB">
              <w:t>，所有配件安装在控制箱内，供货产品为集成完毕的整箱。</w:t>
            </w:r>
          </w:p>
        </w:tc>
      </w:tr>
    </w:tbl>
    <w:p w14:paraId="3BEB5447" w14:textId="07AA12E9" w:rsidR="00CA1AC9" w:rsidRPr="00253AFF" w:rsidRDefault="004B07D6" w:rsidP="004360C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lastRenderedPageBreak/>
        <w:t>备注：</w:t>
      </w:r>
      <w:r w:rsidR="00651993">
        <w:rPr>
          <w:rFonts w:ascii="宋体" w:hAnsi="宋体" w:hint="eastAsia"/>
          <w:sz w:val="24"/>
        </w:rPr>
        <w:t>1</w:t>
      </w:r>
      <w:r w:rsidR="00651993">
        <w:rPr>
          <w:rFonts w:ascii="宋体" w:hAnsi="宋体"/>
          <w:sz w:val="24"/>
        </w:rPr>
        <w:t>.</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05F02547"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662D55">
        <w:rPr>
          <w:rFonts w:ascii="宋体" w:hAnsi="宋体" w:cs="宋体"/>
          <w:bCs/>
          <w:kern w:val="0"/>
          <w:sz w:val="24"/>
        </w:rPr>
        <w:t>15</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7AAEF48F" w:rsidR="00CA1AC9" w:rsidRDefault="00B67EFF" w:rsidP="00662D55">
      <w:pPr>
        <w:spacing w:beforeLines="50" w:before="120" w:afterLines="50" w:after="120" w:line="360" w:lineRule="auto"/>
        <w:ind w:firstLineChars="200" w:firstLine="480"/>
        <w:rPr>
          <w:rFonts w:ascii="宋体" w:hAnsi="宋体" w:cs="宋体"/>
          <w:bCs/>
          <w:kern w:val="0"/>
          <w:sz w:val="24"/>
        </w:rPr>
      </w:pPr>
      <w:r w:rsidRPr="00253AFF">
        <w:rPr>
          <w:rFonts w:ascii="宋体" w:hAnsi="宋体" w:cs="宋体" w:hint="eastAsia"/>
          <w:bCs/>
          <w:kern w:val="0"/>
          <w:sz w:val="24"/>
        </w:rPr>
        <w:t>工程验收标准：</w:t>
      </w:r>
      <w:r w:rsidR="00662D55" w:rsidRPr="00662D55">
        <w:rPr>
          <w:rFonts w:ascii="宋体" w:hAnsi="宋体" w:cs="宋体" w:hint="eastAsia"/>
          <w:bCs/>
          <w:kern w:val="0"/>
          <w:sz w:val="24"/>
        </w:rPr>
        <w:t>GB 50243-2016 《通风与空调工程施工及验收规范》</w:t>
      </w:r>
      <w:r w:rsidR="00662D55">
        <w:rPr>
          <w:rFonts w:ascii="宋体" w:hAnsi="宋体" w:cs="宋体" w:hint="eastAsia"/>
          <w:bCs/>
          <w:kern w:val="0"/>
          <w:sz w:val="24"/>
        </w:rPr>
        <w:t>、</w:t>
      </w:r>
      <w:r w:rsidR="00662D55" w:rsidRPr="00662D55">
        <w:rPr>
          <w:rFonts w:ascii="宋体" w:hAnsi="宋体" w:cs="宋体" w:hint="eastAsia"/>
          <w:bCs/>
          <w:kern w:val="0"/>
          <w:sz w:val="24"/>
        </w:rPr>
        <w:tab/>
        <w:t>GB 50231-2009 《机械设备安装工程施工及验收通用规范》</w:t>
      </w:r>
      <w:r w:rsidR="00662D55">
        <w:rPr>
          <w:rFonts w:ascii="宋体" w:hAnsi="宋体" w:cs="宋体" w:hint="eastAsia"/>
          <w:bCs/>
          <w:kern w:val="0"/>
          <w:sz w:val="24"/>
        </w:rPr>
        <w:t>、</w:t>
      </w:r>
      <w:r w:rsidR="00662D55" w:rsidRPr="00662D55">
        <w:rPr>
          <w:rFonts w:ascii="宋体" w:hAnsi="宋体" w:cs="宋体" w:hint="eastAsia"/>
          <w:bCs/>
          <w:kern w:val="0"/>
          <w:sz w:val="24"/>
        </w:rPr>
        <w:t>GB 50275-2010 《风机、压缩机、泵安装工程施工及验收规范》</w:t>
      </w:r>
      <w:r w:rsidR="00662D55">
        <w:rPr>
          <w:rFonts w:ascii="宋体" w:hAnsi="宋体" w:cs="宋体" w:hint="eastAsia"/>
          <w:bCs/>
          <w:kern w:val="0"/>
          <w:sz w:val="24"/>
        </w:rPr>
        <w:t>、</w:t>
      </w:r>
      <w:r w:rsidR="00662D55" w:rsidRPr="00662D55">
        <w:rPr>
          <w:rFonts w:ascii="宋体" w:hAnsi="宋体" w:cs="宋体" w:hint="eastAsia"/>
          <w:bCs/>
          <w:kern w:val="0"/>
          <w:sz w:val="24"/>
        </w:rPr>
        <w:t>GB/T 10178-2006 《工业通风机现场性能试验》</w:t>
      </w:r>
      <w:r w:rsidR="00662D55">
        <w:rPr>
          <w:rFonts w:ascii="宋体" w:hAnsi="宋体" w:cs="宋体" w:hint="eastAsia"/>
          <w:bCs/>
          <w:kern w:val="0"/>
          <w:sz w:val="24"/>
        </w:rPr>
        <w:t>、</w:t>
      </w:r>
      <w:r w:rsidR="00662D55" w:rsidRPr="00662D55">
        <w:rPr>
          <w:rFonts w:ascii="宋体" w:hAnsi="宋体" w:cs="宋体" w:hint="eastAsia"/>
          <w:bCs/>
          <w:kern w:val="0"/>
          <w:sz w:val="24"/>
        </w:rPr>
        <w:t>JB/T 10562-2006 《一般用途轴流通风机技术条件》</w:t>
      </w:r>
      <w:r w:rsidR="00662D55">
        <w:rPr>
          <w:rFonts w:ascii="宋体" w:hAnsi="宋体" w:cs="宋体" w:hint="eastAsia"/>
          <w:bCs/>
          <w:kern w:val="0"/>
          <w:sz w:val="24"/>
        </w:rPr>
        <w:t>、</w:t>
      </w:r>
      <w:r w:rsidR="00662D55" w:rsidRPr="00662D55">
        <w:rPr>
          <w:rFonts w:ascii="宋体" w:hAnsi="宋体" w:cs="宋体" w:hint="eastAsia"/>
          <w:bCs/>
          <w:kern w:val="0"/>
          <w:sz w:val="24"/>
        </w:rPr>
        <w:t>GB 50254-2014 《电气装置安装工程低压电器施工及验收规范》</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3673C1" w:rsidRPr="003673C1">
        <w:rPr>
          <w:rFonts w:ascii="宋体" w:hAnsi="宋体" w:cs="宋体" w:hint="eastAsia"/>
          <w:bCs/>
          <w:kern w:val="0"/>
          <w:sz w:val="24"/>
        </w:rPr>
        <w:t>，无渗水、渗水，外观质量良好</w:t>
      </w:r>
      <w:r w:rsidR="003673C1">
        <w:rPr>
          <w:rFonts w:ascii="宋体" w:hAnsi="宋体" w:cs="宋体" w:hint="eastAsia"/>
          <w:bCs/>
          <w:kern w:val="0"/>
          <w:sz w:val="24"/>
        </w:rPr>
        <w:t>。</w:t>
      </w:r>
    </w:p>
    <w:p w14:paraId="2D2AD192" w14:textId="40907DE6" w:rsidR="00662D55" w:rsidRPr="00662D55" w:rsidRDefault="00662D55" w:rsidP="00662D55">
      <w:pPr>
        <w:numPr>
          <w:ilvl w:val="0"/>
          <w:numId w:val="7"/>
        </w:numPr>
        <w:spacing w:beforeLines="50" w:before="120" w:afterLines="50" w:after="120" w:line="360" w:lineRule="auto"/>
        <w:ind w:left="0" w:firstLineChars="200" w:firstLine="480"/>
        <w:rPr>
          <w:sz w:val="24"/>
        </w:rPr>
      </w:pPr>
      <w:r w:rsidRPr="00662D55">
        <w:rPr>
          <w:rFonts w:hint="eastAsia"/>
          <w:sz w:val="24"/>
        </w:rPr>
        <w:t>项目要达到的质量要求</w:t>
      </w:r>
    </w:p>
    <w:p w14:paraId="24E91BE5" w14:textId="5EB686E8" w:rsidR="00662D55" w:rsidRPr="00662D55" w:rsidRDefault="00662D55" w:rsidP="00662D55">
      <w:pPr>
        <w:spacing w:beforeLines="50" w:before="120" w:afterLines="50" w:after="120" w:line="360" w:lineRule="auto"/>
        <w:ind w:firstLineChars="200" w:firstLine="480"/>
        <w:rPr>
          <w:rFonts w:ascii="宋体" w:hAnsi="宋体" w:cs="宋体"/>
          <w:bCs/>
          <w:kern w:val="0"/>
          <w:sz w:val="24"/>
        </w:rPr>
      </w:pPr>
      <w:r w:rsidRPr="00662D55">
        <w:rPr>
          <w:rFonts w:ascii="宋体" w:hAnsi="宋体" w:cs="宋体" w:hint="eastAsia"/>
          <w:bCs/>
          <w:kern w:val="0"/>
          <w:sz w:val="24"/>
        </w:rPr>
        <w:t>风管接口的连接严密、牢固，无漏风现象；柔性短管的安装应松紧适度，无明显扭曲；吊杆平直，螺纹完整、光洁；吊架受力均匀，无明显变型。风机转向正确，运行平稳、无异常，电流在规定范围内，紧固件无松动，温升符合标准要求。</w:t>
      </w:r>
    </w:p>
    <w:p w14:paraId="6BDB1933" w14:textId="1326D224" w:rsidR="00206C33" w:rsidRPr="00662D55" w:rsidRDefault="00B67EFF" w:rsidP="00662D55">
      <w:pPr>
        <w:numPr>
          <w:ilvl w:val="0"/>
          <w:numId w:val="7"/>
        </w:numPr>
        <w:spacing w:beforeLines="50" w:before="120" w:afterLines="50" w:after="120" w:line="360" w:lineRule="auto"/>
        <w:ind w:left="0" w:firstLineChars="200" w:firstLine="480"/>
        <w:rPr>
          <w:sz w:val="24"/>
        </w:rPr>
      </w:pPr>
      <w:r w:rsidRPr="00662D55">
        <w:rPr>
          <w:rFonts w:hint="eastAsia"/>
          <w:sz w:val="24"/>
        </w:rPr>
        <w:t>工程验收的方式：</w:t>
      </w:r>
    </w:p>
    <w:p w14:paraId="15D8B696" w14:textId="07FB1567" w:rsidR="00206C33"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29A43227" w:rsidR="007464DD" w:rsidRPr="00253AFF"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662D55">
        <w:rPr>
          <w:rFonts w:ascii="宋体" w:hAnsi="宋体"/>
          <w:sz w:val="24"/>
        </w:rPr>
        <w:t>2</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w:t>
      </w:r>
      <w:r w:rsidRPr="00253AFF">
        <w:rPr>
          <w:rFonts w:hint="eastAsia"/>
          <w:sz w:val="24"/>
        </w:rPr>
        <w:lastRenderedPageBreak/>
        <w:t>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3BEB5458" w14:textId="668CBCA0" w:rsidR="00CA1AC9" w:rsidRPr="00253AFF" w:rsidRDefault="00B67EFF" w:rsidP="008B23FD">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67E7AF56"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在本合同履行期内，若国家税费调整，合同含税金额按国家规定税率</w:t>
      </w:r>
      <w:proofErr w:type="gramStart"/>
      <w:r w:rsidRPr="00F103F9">
        <w:rPr>
          <w:rFonts w:ascii="宋体" w:hAnsi="宋体" w:cs="Arial" w:hint="eastAsia"/>
          <w:color w:val="000000"/>
          <w:sz w:val="24"/>
        </w:rPr>
        <w:t>作出</w:t>
      </w:r>
      <w:proofErr w:type="gramEnd"/>
      <w:r w:rsidRPr="00F103F9">
        <w:rPr>
          <w:rFonts w:ascii="宋体" w:hAnsi="宋体" w:cs="Arial" w:hint="eastAsia"/>
          <w:color w:val="000000"/>
          <w:sz w:val="24"/>
        </w:rPr>
        <w:t>相应调整，供方每次申请付款应按照合同内容开具相应税率的合法有效的增值税专用发票。</w:t>
      </w:r>
    </w:p>
    <w:p w14:paraId="3E3E545A"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合同付款按施工进度支付，具体为：</w:t>
      </w:r>
    </w:p>
    <w:p w14:paraId="7836DFED"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形象进度完成30%时，甲方收到乙方请款资料后15个工作日内支付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暂定总价的15%。</w:t>
      </w:r>
    </w:p>
    <w:p w14:paraId="6C398221"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形象进度完成60%时，甲方收到乙方请款资料后15个工作日内支付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暂定总价的40%。</w:t>
      </w:r>
    </w:p>
    <w:p w14:paraId="75420FB7"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形象进度完成80%时，甲方收到乙方请款资料后15个工作日内支付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暂定总价的60%。</w:t>
      </w:r>
    </w:p>
    <w:p w14:paraId="0261D6B2"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项目全部完工并竣工验收合格并按甲方要求完成合同结算手续后，甲方收到乙方请款资料后15个工作日内支付</w:t>
      </w:r>
      <w:proofErr w:type="gramStart"/>
      <w:r w:rsidRPr="00F103F9">
        <w:rPr>
          <w:rFonts w:ascii="宋体" w:hAnsi="宋体" w:cs="Arial" w:hint="eastAsia"/>
          <w:color w:val="000000"/>
          <w:sz w:val="24"/>
        </w:rPr>
        <w:t>工程款至合同</w:t>
      </w:r>
      <w:proofErr w:type="gramEnd"/>
      <w:r w:rsidRPr="00F103F9">
        <w:rPr>
          <w:rFonts w:ascii="宋体" w:hAnsi="宋体" w:cs="Arial" w:hint="eastAsia"/>
          <w:color w:val="000000"/>
          <w:sz w:val="24"/>
        </w:rPr>
        <w:t>结算总造价的95%。</w:t>
      </w:r>
    </w:p>
    <w:p w14:paraId="7E761DD6" w14:textId="77777777" w:rsidR="00B96A9E" w:rsidRPr="00F103F9"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质保期期满且乙方质保期义务按要求履行完毕后，甲方收到乙方请款资料后15个工作日内付清余款（不计利息）。</w:t>
      </w:r>
    </w:p>
    <w:p w14:paraId="26CBA460" w14:textId="14639D46" w:rsidR="00145596" w:rsidRPr="00253AFF" w:rsidRDefault="00B96A9E" w:rsidP="00B96A9E">
      <w:pPr>
        <w:numPr>
          <w:ilvl w:val="0"/>
          <w:numId w:val="2"/>
        </w:numPr>
        <w:spacing w:beforeLines="50" w:before="120" w:afterLines="50" w:after="120" w:line="360" w:lineRule="auto"/>
        <w:ind w:left="0" w:firstLineChars="200" w:firstLine="480"/>
        <w:rPr>
          <w:rFonts w:ascii="宋体" w:hAnsi="宋体" w:cs="Arial"/>
          <w:color w:val="000000"/>
          <w:sz w:val="24"/>
        </w:rPr>
      </w:pPr>
      <w:r w:rsidRPr="00F103F9">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lastRenderedPageBreak/>
        <w:t>有效的企业工商营业执照、企业法人组织机构代码证书、税务登记证书（或三证合一）；</w:t>
      </w:r>
    </w:p>
    <w:p w14:paraId="3BEB5465"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77777777" w:rsidR="00CA1AC9" w:rsidRPr="002E7992" w:rsidRDefault="00B67EFF" w:rsidP="008B23FD">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3BEB546B" w14:textId="72C71966"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4" w:name="_Hlk33472829"/>
      <w:r w:rsidRPr="00253AFF">
        <w:rPr>
          <w:rFonts w:ascii="宋体" w:hAnsi="宋体" w:cs="Arial" w:hint="eastAsia"/>
          <w:color w:val="000000"/>
          <w:sz w:val="24"/>
        </w:rPr>
        <w:t>总体实施方案；</w:t>
      </w:r>
    </w:p>
    <w:p w14:paraId="3BEB546E"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3BEB5473" w14:textId="1D9D770E"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报价一览表（格式见附件1）</w:t>
      </w:r>
    </w:p>
    <w:p w14:paraId="3BEB5475"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5"/>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6" w:name="_Hlk33472865"/>
      <w:r>
        <w:rPr>
          <w:rFonts w:hint="eastAsia"/>
          <w:sz w:val="24"/>
        </w:rPr>
        <w:lastRenderedPageBreak/>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合同履约行为进行考核，具体按采购人供应</w:t>
      </w:r>
      <w:proofErr w:type="gramStart"/>
      <w:r>
        <w:rPr>
          <w:rFonts w:hint="eastAsia"/>
          <w:sz w:val="24"/>
        </w:rPr>
        <w:t>商管理</w:t>
      </w:r>
      <w:proofErr w:type="gramEnd"/>
      <w:r>
        <w:rPr>
          <w:rFonts w:hint="eastAsia"/>
          <w:sz w:val="24"/>
        </w:rPr>
        <w:t>办法进行</w:t>
      </w:r>
      <w:r w:rsidR="0041689F" w:rsidRPr="00253AFF">
        <w:rPr>
          <w:rFonts w:hint="eastAsia"/>
          <w:sz w:val="24"/>
        </w:rPr>
        <w:t>。</w:t>
      </w:r>
    </w:p>
    <w:bookmarkEnd w:id="6"/>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BEB5479" w14:textId="3524EDCD" w:rsidR="00CA1AC9" w:rsidRPr="00253AFF" w:rsidRDefault="00B67EFF" w:rsidP="00253AFF">
      <w:pPr>
        <w:spacing w:beforeLines="50" w:before="120" w:afterLines="50" w:after="120" w:line="360" w:lineRule="auto"/>
        <w:ind w:firstLineChars="200" w:firstLine="480"/>
        <w:rPr>
          <w:sz w:val="24"/>
        </w:rPr>
      </w:pPr>
      <w:bookmarkStart w:id="7"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w:t>
      </w:r>
      <w:r w:rsidR="003673C1">
        <w:rPr>
          <w:sz w:val="24"/>
        </w:rPr>
        <w:t>2</w:t>
      </w:r>
      <w:r w:rsidRPr="00253AFF">
        <w:rPr>
          <w:rFonts w:hint="eastAsia"/>
          <w:sz w:val="24"/>
        </w:rPr>
        <w:t>年</w:t>
      </w:r>
      <w:r w:rsidR="00934B39">
        <w:rPr>
          <w:sz w:val="24"/>
        </w:rPr>
        <w:t>5</w:t>
      </w:r>
      <w:r w:rsidRPr="00253AFF">
        <w:rPr>
          <w:rFonts w:hint="eastAsia"/>
          <w:sz w:val="24"/>
        </w:rPr>
        <w:t>月</w:t>
      </w:r>
      <w:r w:rsidR="00934B39">
        <w:rPr>
          <w:sz w:val="24"/>
        </w:rPr>
        <w:t>11</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w:t>
      </w:r>
      <w:r w:rsidRPr="0044360C">
        <w:rPr>
          <w:rFonts w:hint="eastAsia"/>
          <w:sz w:val="24"/>
        </w:rPr>
        <w:t>人</w:t>
      </w:r>
      <w:r w:rsidR="00B96A9E" w:rsidRPr="0044360C">
        <w:rPr>
          <w:rFonts w:hint="eastAsia"/>
          <w:sz w:val="24"/>
        </w:rPr>
        <w:t>生产部方工</w:t>
      </w:r>
      <w:r w:rsidRPr="0044360C">
        <w:rPr>
          <w:rFonts w:hint="eastAsia"/>
          <w:sz w:val="24"/>
        </w:rPr>
        <w:t>，联系电话：</w:t>
      </w:r>
      <w:r w:rsidR="00155A34" w:rsidRPr="0044360C">
        <w:rPr>
          <w:rFonts w:hint="eastAsia"/>
          <w:sz w:val="24"/>
        </w:rPr>
        <w:t>020-</w:t>
      </w:r>
      <w:r w:rsidR="0076349C" w:rsidRPr="0044360C">
        <w:rPr>
          <w:sz w:val="24"/>
        </w:rPr>
        <w:t>393020</w:t>
      </w:r>
      <w:r w:rsidR="008F49F0" w:rsidRPr="0044360C">
        <w:rPr>
          <w:sz w:val="24"/>
        </w:rPr>
        <w:t>32</w:t>
      </w:r>
      <w:r w:rsidR="00634AC5" w:rsidRPr="0044360C">
        <w:rPr>
          <w:rFonts w:hint="eastAsia"/>
          <w:sz w:val="24"/>
        </w:rPr>
        <w:t>。</w:t>
      </w:r>
      <w:r w:rsidRPr="0044360C">
        <w:rPr>
          <w:rFonts w:hint="eastAsia"/>
          <w:sz w:val="24"/>
        </w:rPr>
        <w:t>投标人未在</w:t>
      </w:r>
      <w:r w:rsidRPr="00253AFF">
        <w:rPr>
          <w:rFonts w:hint="eastAsia"/>
          <w:sz w:val="24"/>
        </w:rPr>
        <w:t>规定时间</w:t>
      </w:r>
      <w:proofErr w:type="gramStart"/>
      <w:r w:rsidRPr="00253AFF">
        <w:rPr>
          <w:rFonts w:hint="eastAsia"/>
          <w:sz w:val="24"/>
        </w:rPr>
        <w:t>勘踏现场</w:t>
      </w:r>
      <w:proofErr w:type="gramEnd"/>
      <w:r w:rsidRPr="00253AFF">
        <w:rPr>
          <w:rFonts w:hint="eastAsia"/>
          <w:sz w:val="24"/>
        </w:rPr>
        <w:t>的，采购人不再另行组织，由投标人自行前往</w:t>
      </w:r>
      <w:proofErr w:type="gramStart"/>
      <w:r w:rsidRPr="00253AFF">
        <w:rPr>
          <w:rFonts w:hint="eastAsia"/>
          <w:sz w:val="24"/>
        </w:rPr>
        <w:t>勘</w:t>
      </w:r>
      <w:proofErr w:type="gramEnd"/>
      <w:r w:rsidRPr="00253AFF">
        <w:rPr>
          <w:rFonts w:hint="eastAsia"/>
          <w:sz w:val="24"/>
        </w:rPr>
        <w:t>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t>递交投标文件</w:t>
      </w:r>
    </w:p>
    <w:p w14:paraId="3BEB547B" w14:textId="59BC06C4" w:rsidR="00CA1AC9" w:rsidRPr="00253AFF" w:rsidRDefault="00B67EFF" w:rsidP="008B23FD">
      <w:pPr>
        <w:numPr>
          <w:ilvl w:val="0"/>
          <w:numId w:val="15"/>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813887" w:rsidRPr="00253AFF">
        <w:rPr>
          <w:sz w:val="24"/>
        </w:rPr>
        <w:t>202</w:t>
      </w:r>
      <w:r w:rsidR="0076349C">
        <w:rPr>
          <w:sz w:val="24"/>
        </w:rPr>
        <w:t>2</w:t>
      </w:r>
      <w:r w:rsidR="00AD5209" w:rsidRPr="00253AFF">
        <w:rPr>
          <w:sz w:val="24"/>
        </w:rPr>
        <w:t xml:space="preserve"> </w:t>
      </w:r>
      <w:r w:rsidRPr="00253AFF">
        <w:rPr>
          <w:rFonts w:hint="eastAsia"/>
          <w:sz w:val="24"/>
        </w:rPr>
        <w:t>年</w:t>
      </w:r>
      <w:r w:rsidR="003E7086">
        <w:rPr>
          <w:sz w:val="24"/>
        </w:rPr>
        <w:t>5</w:t>
      </w:r>
      <w:r w:rsidRPr="00253AFF">
        <w:rPr>
          <w:rFonts w:hint="eastAsia"/>
          <w:sz w:val="24"/>
        </w:rPr>
        <w:t>月</w:t>
      </w:r>
      <w:r w:rsidR="003E7086">
        <w:rPr>
          <w:sz w:val="24"/>
        </w:rPr>
        <w:t>16</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560E66">
        <w:rPr>
          <w:rFonts w:hint="eastAsia"/>
          <w:sz w:val="24"/>
        </w:rPr>
        <w:t>综合管沟部分分支增加通风设备工程</w:t>
      </w:r>
      <w:r w:rsidR="007E61FE" w:rsidRPr="00253AFF">
        <w:rPr>
          <w:rFonts w:hint="eastAsia"/>
          <w:sz w:val="24"/>
        </w:rPr>
        <w:t>”字样。投标人递交投标文件后，请联系采购人确认。</w:t>
      </w:r>
    </w:p>
    <w:p w14:paraId="3BEB547C" w14:textId="7562E4B0" w:rsidR="00CA1AC9" w:rsidRPr="00253AFF" w:rsidRDefault="00B67EFF" w:rsidP="008B23FD">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t>公开发布</w:t>
      </w:r>
    </w:p>
    <w:p w14:paraId="3BEB547D" w14:textId="263BF8FE"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lastRenderedPageBreak/>
        <w:t>本竞选文件在</w:t>
      </w:r>
      <w:bookmarkStart w:id="13" w:name="_Hlk77585378"/>
      <w:r w:rsidR="005D14E9" w:rsidRPr="005D14E9">
        <w:rPr>
          <w:rFonts w:hint="eastAsia"/>
          <w:sz w:val="24"/>
        </w:rPr>
        <w:t>广东建设工程信息网</w:t>
      </w:r>
      <w:r w:rsidRPr="00253AFF">
        <w:rPr>
          <w:rFonts w:hint="eastAsia"/>
          <w:sz w:val="24"/>
        </w:rPr>
        <w:t>（网址：</w:t>
      </w:r>
      <w:r w:rsidR="005D14E9" w:rsidRPr="005D14E9">
        <w:rPr>
          <w:sz w:val="24"/>
        </w:rPr>
        <w:t>www.get-cn.com</w:t>
      </w:r>
      <w:r w:rsidRPr="00253AFF">
        <w:rPr>
          <w:sz w:val="24"/>
        </w:rPr>
        <w:t>）</w:t>
      </w:r>
      <w:bookmarkEnd w:id="13"/>
      <w:r w:rsidRPr="00253AFF">
        <w:rPr>
          <w:rFonts w:hint="eastAsia"/>
          <w:sz w:val="24"/>
        </w:rPr>
        <w:t>、</w:t>
      </w:r>
      <w:r w:rsidR="00560E66">
        <w:rPr>
          <w:rFonts w:hint="eastAsia"/>
          <w:sz w:val="24"/>
        </w:rPr>
        <w:t>广州大学城投资经营管理有限公司</w:t>
      </w:r>
      <w:r w:rsidRPr="00253AFF">
        <w:rPr>
          <w:rFonts w:hint="eastAsia"/>
          <w:sz w:val="24"/>
        </w:rPr>
        <w:t>网站（网址：</w:t>
      </w:r>
      <w:r w:rsidRPr="00253AFF">
        <w:rPr>
          <w:sz w:val="24"/>
        </w:rPr>
        <w:t>https://www.gzuci.com/</w:t>
      </w:r>
      <w:r w:rsidRPr="00253AFF">
        <w:rPr>
          <w:rFonts w:hint="eastAsia"/>
          <w:sz w:val="24"/>
        </w:rPr>
        <w:t>）同时发布。本竞选文件在各媒体发布的文本如有不同之处，以在</w:t>
      </w:r>
      <w:r w:rsidR="00560E66">
        <w:rPr>
          <w:rFonts w:hint="eastAsia"/>
          <w:sz w:val="24"/>
        </w:rPr>
        <w:t>广州大学城投资经营管理有限公司</w:t>
      </w:r>
      <w:r w:rsidRPr="00253AFF">
        <w:rPr>
          <w:rFonts w:hint="eastAsia"/>
          <w:sz w:val="24"/>
        </w:rPr>
        <w:t>网站发布的文本为准。</w:t>
      </w:r>
    </w:p>
    <w:bookmarkEnd w:id="11"/>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5919022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560E66">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4"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22ECDD0B"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560E66">
        <w:rPr>
          <w:rFonts w:hint="eastAsia"/>
        </w:rPr>
        <w:t>广州大学城投资经营管理有限公司</w:t>
      </w:r>
    </w:p>
    <w:p w14:paraId="3BEB548F" w14:textId="11C87C75"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BA2213">
        <w:t>2</w:t>
      </w:r>
      <w:r w:rsidR="00B67EFF" w:rsidRPr="00DB3B49">
        <w:rPr>
          <w:rFonts w:hint="eastAsia"/>
        </w:rPr>
        <w:t>年</w:t>
      </w:r>
      <w:r w:rsidR="00B96A9E">
        <w:t>5</w:t>
      </w:r>
      <w:r w:rsidR="00B67EFF" w:rsidRPr="00DB3B49">
        <w:rPr>
          <w:rFonts w:hint="eastAsia"/>
        </w:rPr>
        <w:t>月</w:t>
      </w:r>
      <w:r w:rsidR="00B96A9E">
        <w:t>6</w:t>
      </w:r>
      <w:r w:rsidR="00B67EFF" w:rsidRPr="00DB3B49">
        <w:rPr>
          <w:rFonts w:hint="eastAsia"/>
        </w:rPr>
        <w:t>日</w:t>
      </w:r>
      <w:bookmarkEnd w:id="8"/>
    </w:p>
    <w:bookmarkEnd w:id="12"/>
    <w:bookmarkEnd w:id="14"/>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7602F1F0" w:rsidR="00CA1AC9" w:rsidRPr="002E7992" w:rsidRDefault="00B67EFF">
      <w:pPr>
        <w:spacing w:line="360" w:lineRule="auto"/>
        <w:rPr>
          <w:rFonts w:hAnsi="宋体"/>
          <w:sz w:val="24"/>
        </w:rPr>
      </w:pPr>
      <w:r w:rsidRPr="002E7992">
        <w:rPr>
          <w:rFonts w:hAnsi="宋体" w:hint="eastAsia"/>
          <w:sz w:val="24"/>
        </w:rPr>
        <w:t>项目名称：</w:t>
      </w:r>
      <w:r w:rsidR="00560E66">
        <w:rPr>
          <w:rFonts w:hAnsi="宋体" w:hint="eastAsia"/>
          <w:sz w:val="24"/>
        </w:rPr>
        <w:t>综合管</w:t>
      </w:r>
      <w:proofErr w:type="gramStart"/>
      <w:r w:rsidR="00560E66">
        <w:rPr>
          <w:rFonts w:hAnsi="宋体" w:hint="eastAsia"/>
          <w:sz w:val="24"/>
        </w:rPr>
        <w:t>沟部分</w:t>
      </w:r>
      <w:proofErr w:type="gramEnd"/>
      <w:r w:rsidR="00560E66">
        <w:rPr>
          <w:rFonts w:hAnsi="宋体" w:hint="eastAsia"/>
          <w:sz w:val="24"/>
        </w:rPr>
        <w:t>分支增加通风设备工程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5"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5"/>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58AEE42B" w14:textId="1F221C57" w:rsidR="00CF05BC" w:rsidRDefault="00B67EFF" w:rsidP="009C14F4">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653311D5"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560E66">
              <w:rPr>
                <w:rFonts w:ascii="宋体" w:hAnsi="宋体" w:cs="宋体" w:hint="eastAsia"/>
                <w:kern w:val="0"/>
                <w:sz w:val="28"/>
                <w:szCs w:val="28"/>
              </w:rPr>
              <w:t>综合管</w:t>
            </w:r>
            <w:proofErr w:type="gramStart"/>
            <w:r w:rsidR="00560E66">
              <w:rPr>
                <w:rFonts w:ascii="宋体" w:hAnsi="宋体" w:cs="宋体" w:hint="eastAsia"/>
                <w:kern w:val="0"/>
                <w:sz w:val="28"/>
                <w:szCs w:val="28"/>
              </w:rPr>
              <w:t>沟部分</w:t>
            </w:r>
            <w:proofErr w:type="gramEnd"/>
            <w:r w:rsidR="00560E66">
              <w:rPr>
                <w:rFonts w:ascii="宋体" w:hAnsi="宋体" w:cs="宋体" w:hint="eastAsia"/>
                <w:kern w:val="0"/>
                <w:sz w:val="28"/>
                <w:szCs w:val="28"/>
              </w:rPr>
              <w:t>分支增加通风设备工程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2982B313" w:rsidR="00CA1AC9" w:rsidRPr="002E7992" w:rsidRDefault="00B67EFF">
      <w:pPr>
        <w:spacing w:line="400" w:lineRule="exact"/>
        <w:ind w:left="560" w:hangingChars="200" w:hanging="560"/>
        <w:rPr>
          <w:sz w:val="28"/>
          <w:szCs w:val="28"/>
        </w:rPr>
      </w:pPr>
      <w:r w:rsidRPr="002E7992">
        <w:rPr>
          <w:rFonts w:hint="eastAsia"/>
          <w:sz w:val="28"/>
          <w:szCs w:val="28"/>
        </w:rPr>
        <w:t>日期：</w:t>
      </w:r>
      <w:r w:rsidR="00FD70BE">
        <w:rPr>
          <w:rFonts w:hint="eastAsia"/>
          <w:sz w:val="28"/>
          <w:szCs w:val="28"/>
        </w:rPr>
        <w:t>2022</w:t>
      </w:r>
      <w:r w:rsidR="00FD70B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6"/>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026180D6"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560E66">
        <w:rPr>
          <w:rFonts w:ascii="宋体" w:hAnsi="宋体" w:hint="eastAsia"/>
          <w:bCs/>
          <w:szCs w:val="21"/>
        </w:rPr>
        <w:t>综合管</w:t>
      </w:r>
      <w:proofErr w:type="gramStart"/>
      <w:r w:rsidR="00560E66">
        <w:rPr>
          <w:rFonts w:ascii="宋体" w:hAnsi="宋体" w:hint="eastAsia"/>
          <w:bCs/>
          <w:szCs w:val="21"/>
        </w:rPr>
        <w:t>沟部分</w:t>
      </w:r>
      <w:proofErr w:type="gramEnd"/>
      <w:r w:rsidR="00560E66">
        <w:rPr>
          <w:rFonts w:ascii="宋体" w:hAnsi="宋体" w:hint="eastAsia"/>
          <w:bCs/>
          <w:szCs w:val="21"/>
        </w:rPr>
        <w:t>分支增加通风设备工程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3BEB5567" w14:textId="3060DEAB" w:rsidR="00E63CFD" w:rsidRPr="003B27F3" w:rsidRDefault="00E63CFD" w:rsidP="00E63CFD">
            <w:pPr>
              <w:tabs>
                <w:tab w:val="left" w:pos="0"/>
              </w:tabs>
              <w:rPr>
                <w:rFonts w:ascii="宋体" w:hAnsi="宋体" w:cs="宋体"/>
                <w:szCs w:val="21"/>
              </w:rPr>
            </w:pPr>
            <w:bookmarkStart w:id="19" w:name="_Hlk79066192"/>
            <w:r w:rsidRPr="00DD7A3F">
              <w:rPr>
                <w:rFonts w:ascii="宋体" w:hAnsi="宋体" w:cs="宋体" w:hint="eastAsia"/>
                <w:szCs w:val="21"/>
              </w:rPr>
              <w:t>具备</w:t>
            </w:r>
            <w:r w:rsidR="00DD02B6">
              <w:rPr>
                <w:rFonts w:hint="eastAsia"/>
                <w:sz w:val="24"/>
              </w:rPr>
              <w:t>建筑机电安装工程专业承包三级或以上资质</w:t>
            </w:r>
            <w:bookmarkEnd w:id="19"/>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1F082FBD"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2018</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7BBAEEF6"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560E66">
        <w:rPr>
          <w:rFonts w:ascii="宋体" w:hAnsi="宋体" w:hint="eastAsia"/>
          <w:bCs/>
          <w:szCs w:val="21"/>
        </w:rPr>
        <w:t>综合管</w:t>
      </w:r>
      <w:proofErr w:type="gramStart"/>
      <w:r w:rsidR="00560E66">
        <w:rPr>
          <w:rFonts w:ascii="宋体" w:hAnsi="宋体" w:hint="eastAsia"/>
          <w:bCs/>
          <w:szCs w:val="21"/>
        </w:rPr>
        <w:t>沟部分</w:t>
      </w:r>
      <w:proofErr w:type="gramEnd"/>
      <w:r w:rsidR="00560E66">
        <w:rPr>
          <w:rFonts w:ascii="宋体" w:hAnsi="宋体" w:hint="eastAsia"/>
          <w:bCs/>
          <w:szCs w:val="21"/>
        </w:rPr>
        <w:t>分支增加通风设备工程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6739876E" w14:textId="619DBECA" w:rsidR="00F71B22" w:rsidRDefault="00F71B22" w:rsidP="008B34ED">
      <w:pPr>
        <w:spacing w:line="360" w:lineRule="auto"/>
        <w:rPr>
          <w:rFonts w:ascii="宋体" w:hAnsi="宋体" w:cs="宋体"/>
          <w:color w:val="000000"/>
          <w:szCs w:val="21"/>
        </w:rPr>
      </w:pPr>
    </w:p>
    <w:p w14:paraId="44ABB563" w14:textId="413517AA" w:rsidR="00D525E3" w:rsidRDefault="00D525E3" w:rsidP="00D525E3">
      <w:pPr>
        <w:rPr>
          <w:rFonts w:asciiTheme="minorEastAsia" w:hAnsiTheme="minorEastAsia"/>
          <w:noProof/>
          <w:sz w:val="28"/>
          <w:szCs w:val="28"/>
        </w:rPr>
        <w:sectPr w:rsidR="00D525E3" w:rsidSect="00B524C8">
          <w:pgSz w:w="11906" w:h="16838"/>
          <w:pgMar w:top="1440" w:right="1418" w:bottom="1440" w:left="1418" w:header="851" w:footer="992" w:gutter="0"/>
          <w:cols w:space="720"/>
          <w:docGrid w:linePitch="312"/>
        </w:sectPr>
      </w:pPr>
    </w:p>
    <w:p w14:paraId="7EE792D4" w14:textId="3300F84D" w:rsidR="00D525E3" w:rsidRPr="00414A7B" w:rsidRDefault="00D525E3" w:rsidP="00D525E3">
      <w:pPr>
        <w:rPr>
          <w:rFonts w:asciiTheme="minorEastAsia" w:hAnsiTheme="minorEastAsia"/>
          <w:noProof/>
          <w:sz w:val="28"/>
          <w:szCs w:val="28"/>
        </w:rPr>
      </w:pPr>
      <w:r>
        <w:rPr>
          <w:rFonts w:asciiTheme="minorEastAsia" w:hAnsiTheme="minorEastAsia" w:hint="eastAsia"/>
          <w:noProof/>
          <w:sz w:val="28"/>
          <w:szCs w:val="28"/>
        </w:rPr>
        <w:lastRenderedPageBreak/>
        <w:t>附</w:t>
      </w:r>
      <w:r w:rsidRPr="00414A7B">
        <w:rPr>
          <w:rFonts w:asciiTheme="minorEastAsia" w:hAnsiTheme="minorEastAsia"/>
          <w:noProof/>
          <w:sz w:val="28"/>
          <w:szCs w:val="28"/>
        </w:rPr>
        <w:t>件</w:t>
      </w:r>
      <w:r>
        <w:rPr>
          <w:rFonts w:asciiTheme="minorEastAsia" w:hAnsiTheme="minorEastAsia"/>
          <w:noProof/>
          <w:sz w:val="28"/>
          <w:szCs w:val="28"/>
        </w:rPr>
        <w:t>7</w:t>
      </w:r>
      <w:r w:rsidRPr="00414A7B">
        <w:rPr>
          <w:rFonts w:asciiTheme="minorEastAsia" w:hAnsiTheme="minorEastAsia"/>
          <w:noProof/>
          <w:sz w:val="28"/>
          <w:szCs w:val="28"/>
        </w:rPr>
        <w:t xml:space="preserve"> 轴流风机安装图集</w:t>
      </w:r>
    </w:p>
    <w:p w14:paraId="14F8CDDF" w14:textId="77777777" w:rsidR="00D525E3" w:rsidRPr="00414A7B" w:rsidRDefault="00D525E3" w:rsidP="00D525E3">
      <w:pPr>
        <w:rPr>
          <w:rFonts w:asciiTheme="minorEastAsia" w:hAnsiTheme="minorEastAsia"/>
          <w:noProof/>
          <w:sz w:val="28"/>
          <w:szCs w:val="28"/>
        </w:rPr>
      </w:pPr>
      <w:r w:rsidRPr="00414A7B">
        <w:rPr>
          <w:rFonts w:asciiTheme="minorEastAsia" w:hAnsiTheme="minorEastAsia" w:hint="eastAsia"/>
          <w:noProof/>
          <w:sz w:val="28"/>
          <w:szCs w:val="28"/>
        </w:rPr>
        <w:t>1、吊装法</w:t>
      </w:r>
    </w:p>
    <w:p w14:paraId="27FEAB6C" w14:textId="77777777" w:rsidR="00D525E3" w:rsidRDefault="00D525E3" w:rsidP="00D525E3">
      <w:pPr>
        <w:jc w:val="center"/>
        <w:rPr>
          <w:noProof/>
        </w:rPr>
      </w:pPr>
      <w:r>
        <w:rPr>
          <w:noProof/>
        </w:rPr>
        <w:drawing>
          <wp:inline distT="0" distB="0" distL="0" distR="0" wp14:anchorId="29D22F0E" wp14:editId="7AD94D00">
            <wp:extent cx="7523341" cy="5295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75398" cy="5332545"/>
                    </a:xfrm>
                    <a:prstGeom prst="rect">
                      <a:avLst/>
                    </a:prstGeom>
                  </pic:spPr>
                </pic:pic>
              </a:graphicData>
            </a:graphic>
          </wp:inline>
        </w:drawing>
      </w:r>
      <w:r>
        <w:rPr>
          <w:noProof/>
        </w:rPr>
        <w:lastRenderedPageBreak/>
        <w:drawing>
          <wp:inline distT="0" distB="0" distL="0" distR="0" wp14:anchorId="37CBEEBB" wp14:editId="25925CD1">
            <wp:extent cx="9494874" cy="66873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23690" cy="6707604"/>
                    </a:xfrm>
                    <a:prstGeom prst="rect">
                      <a:avLst/>
                    </a:prstGeom>
                  </pic:spPr>
                </pic:pic>
              </a:graphicData>
            </a:graphic>
          </wp:inline>
        </w:drawing>
      </w:r>
      <w:r>
        <w:rPr>
          <w:noProof/>
        </w:rPr>
        <w:lastRenderedPageBreak/>
        <w:drawing>
          <wp:inline distT="0" distB="0" distL="0" distR="0" wp14:anchorId="7AFF9271" wp14:editId="39A1F50F">
            <wp:extent cx="9558670" cy="667219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80276" cy="6687277"/>
                    </a:xfrm>
                    <a:prstGeom prst="rect">
                      <a:avLst/>
                    </a:prstGeom>
                  </pic:spPr>
                </pic:pic>
              </a:graphicData>
            </a:graphic>
          </wp:inline>
        </w:drawing>
      </w:r>
    </w:p>
    <w:p w14:paraId="700305AE" w14:textId="77777777" w:rsidR="00D525E3" w:rsidRPr="00414A7B" w:rsidRDefault="00D525E3" w:rsidP="00D525E3">
      <w:pPr>
        <w:rPr>
          <w:rFonts w:asciiTheme="minorEastAsia" w:hAnsiTheme="minorEastAsia"/>
          <w:noProof/>
          <w:sz w:val="28"/>
          <w:szCs w:val="28"/>
        </w:rPr>
      </w:pPr>
      <w:r>
        <w:rPr>
          <w:rFonts w:asciiTheme="minorEastAsia" w:hAnsiTheme="minorEastAsia"/>
          <w:noProof/>
          <w:sz w:val="28"/>
          <w:szCs w:val="28"/>
        </w:rPr>
        <w:lastRenderedPageBreak/>
        <w:t>2</w:t>
      </w:r>
      <w:r w:rsidRPr="00414A7B">
        <w:rPr>
          <w:rFonts w:asciiTheme="minorEastAsia" w:hAnsiTheme="minorEastAsia" w:hint="eastAsia"/>
          <w:noProof/>
          <w:sz w:val="28"/>
          <w:szCs w:val="28"/>
        </w:rPr>
        <w:t>、</w:t>
      </w:r>
      <w:r>
        <w:rPr>
          <w:rFonts w:asciiTheme="minorEastAsia" w:hAnsiTheme="minorEastAsia" w:hint="eastAsia"/>
          <w:noProof/>
          <w:sz w:val="28"/>
          <w:szCs w:val="28"/>
        </w:rPr>
        <w:t>混凝土墙胀锚螺栓安装</w:t>
      </w:r>
    </w:p>
    <w:p w14:paraId="3EFDCDEF" w14:textId="77777777" w:rsidR="00D525E3" w:rsidRDefault="00D525E3" w:rsidP="00D525E3">
      <w:pPr>
        <w:jc w:val="center"/>
      </w:pPr>
      <w:r>
        <w:rPr>
          <w:noProof/>
        </w:rPr>
        <w:drawing>
          <wp:inline distT="0" distB="0" distL="0" distR="0" wp14:anchorId="15430B9B" wp14:editId="31855F72">
            <wp:extent cx="7821610" cy="546515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34579" cy="5474219"/>
                    </a:xfrm>
                    <a:prstGeom prst="rect">
                      <a:avLst/>
                    </a:prstGeom>
                  </pic:spPr>
                </pic:pic>
              </a:graphicData>
            </a:graphic>
          </wp:inline>
        </w:drawing>
      </w:r>
      <w:r>
        <w:rPr>
          <w:noProof/>
        </w:rPr>
        <w:lastRenderedPageBreak/>
        <w:drawing>
          <wp:inline distT="0" distB="0" distL="0" distR="0" wp14:anchorId="3339C068" wp14:editId="4997274E">
            <wp:extent cx="9241389" cy="6453963"/>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3329" cy="6462302"/>
                    </a:xfrm>
                    <a:prstGeom prst="rect">
                      <a:avLst/>
                    </a:prstGeom>
                  </pic:spPr>
                </pic:pic>
              </a:graphicData>
            </a:graphic>
          </wp:inline>
        </w:drawing>
      </w:r>
      <w:r>
        <w:rPr>
          <w:noProof/>
        </w:rPr>
        <w:lastRenderedPageBreak/>
        <w:drawing>
          <wp:inline distT="0" distB="0" distL="0" distR="0" wp14:anchorId="46CBA6CA" wp14:editId="0DCA69DA">
            <wp:extent cx="9327565" cy="6539023"/>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39308" cy="6547256"/>
                    </a:xfrm>
                    <a:prstGeom prst="rect">
                      <a:avLst/>
                    </a:prstGeom>
                  </pic:spPr>
                </pic:pic>
              </a:graphicData>
            </a:graphic>
          </wp:inline>
        </w:drawing>
      </w:r>
    </w:p>
    <w:p w14:paraId="74F3F8B5" w14:textId="77777777" w:rsidR="00386C64" w:rsidRDefault="00386C64" w:rsidP="008B34ED">
      <w:pPr>
        <w:spacing w:line="360" w:lineRule="auto"/>
        <w:rPr>
          <w:rFonts w:ascii="宋体" w:hAnsi="宋体" w:cs="宋体"/>
          <w:color w:val="000000"/>
          <w:szCs w:val="21"/>
        </w:rPr>
        <w:sectPr w:rsidR="00386C64" w:rsidSect="00D525E3">
          <w:pgSz w:w="16838" w:h="11906" w:orient="landscape"/>
          <w:pgMar w:top="1418" w:right="1418" w:bottom="1418" w:left="1418" w:header="851" w:footer="992" w:gutter="0"/>
          <w:cols w:space="720"/>
          <w:docGrid w:linePitch="312"/>
        </w:sectPr>
      </w:pPr>
    </w:p>
    <w:p w14:paraId="7BAD3780" w14:textId="607317DC" w:rsidR="00D525E3" w:rsidRDefault="00386C64" w:rsidP="008B34ED">
      <w:pPr>
        <w:spacing w:line="360" w:lineRule="auto"/>
        <w:rPr>
          <w:rFonts w:ascii="宋体" w:hAnsi="宋体" w:cs="宋体"/>
          <w:color w:val="000000"/>
          <w:szCs w:val="21"/>
        </w:rPr>
      </w:pPr>
      <w:r>
        <w:rPr>
          <w:rFonts w:ascii="宋体" w:hAnsi="宋体" w:cs="宋体" w:hint="eastAsia"/>
          <w:color w:val="000000"/>
          <w:szCs w:val="21"/>
        </w:rPr>
        <w:lastRenderedPageBreak/>
        <w:t>附件8</w:t>
      </w:r>
    </w:p>
    <w:tbl>
      <w:tblPr>
        <w:tblW w:w="9123" w:type="dxa"/>
        <w:tblInd w:w="108" w:type="dxa"/>
        <w:tblLook w:val="04A0" w:firstRow="1" w:lastRow="0" w:firstColumn="1" w:lastColumn="0" w:noHBand="0" w:noVBand="1"/>
      </w:tblPr>
      <w:tblGrid>
        <w:gridCol w:w="456"/>
        <w:gridCol w:w="2256"/>
        <w:gridCol w:w="3405"/>
        <w:gridCol w:w="621"/>
        <w:gridCol w:w="621"/>
        <w:gridCol w:w="1817"/>
      </w:tblGrid>
      <w:tr w:rsidR="00386C64" w:rsidRPr="00386C64" w14:paraId="150D2212" w14:textId="77777777" w:rsidTr="00386C64">
        <w:trPr>
          <w:trHeight w:val="515"/>
        </w:trPr>
        <w:tc>
          <w:tcPr>
            <w:tcW w:w="9123" w:type="dxa"/>
            <w:gridSpan w:val="6"/>
            <w:tcBorders>
              <w:top w:val="nil"/>
              <w:left w:val="nil"/>
              <w:bottom w:val="single" w:sz="8" w:space="0" w:color="auto"/>
              <w:right w:val="nil"/>
            </w:tcBorders>
            <w:shd w:val="clear" w:color="auto" w:fill="auto"/>
            <w:noWrap/>
            <w:vAlign w:val="center"/>
            <w:hideMark/>
          </w:tcPr>
          <w:p w14:paraId="315E9880" w14:textId="77777777" w:rsidR="00386C64" w:rsidRPr="00386C64" w:rsidRDefault="00386C64" w:rsidP="00386C64">
            <w:pPr>
              <w:widowControl/>
              <w:jc w:val="center"/>
              <w:rPr>
                <w:rFonts w:ascii="宋体" w:hAnsi="宋体" w:cs="宋体"/>
                <w:kern w:val="0"/>
                <w:sz w:val="40"/>
                <w:szCs w:val="40"/>
              </w:rPr>
            </w:pPr>
            <w:r w:rsidRPr="00386C64">
              <w:rPr>
                <w:rFonts w:ascii="宋体" w:hAnsi="宋体" w:cs="宋体" w:hint="eastAsia"/>
                <w:kern w:val="0"/>
                <w:sz w:val="40"/>
                <w:szCs w:val="40"/>
              </w:rPr>
              <w:t>管沟</w:t>
            </w:r>
            <w:proofErr w:type="gramStart"/>
            <w:r w:rsidRPr="00386C64">
              <w:rPr>
                <w:rFonts w:ascii="宋体" w:hAnsi="宋体" w:cs="宋体" w:hint="eastAsia"/>
                <w:kern w:val="0"/>
                <w:sz w:val="40"/>
                <w:szCs w:val="40"/>
              </w:rPr>
              <w:t>风机电</w:t>
            </w:r>
            <w:proofErr w:type="gramEnd"/>
            <w:r w:rsidRPr="00386C64">
              <w:rPr>
                <w:rFonts w:ascii="宋体" w:hAnsi="宋体" w:cs="宋体" w:hint="eastAsia"/>
                <w:kern w:val="0"/>
                <w:sz w:val="40"/>
                <w:szCs w:val="40"/>
              </w:rPr>
              <w:t>箱及线材</w:t>
            </w:r>
          </w:p>
        </w:tc>
      </w:tr>
      <w:tr w:rsidR="00386C64" w:rsidRPr="00386C64" w14:paraId="525DA4C2"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33E0CF8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序号</w:t>
            </w:r>
          </w:p>
        </w:tc>
        <w:tc>
          <w:tcPr>
            <w:tcW w:w="2231" w:type="dxa"/>
            <w:tcBorders>
              <w:top w:val="nil"/>
              <w:left w:val="nil"/>
              <w:bottom w:val="single" w:sz="4" w:space="0" w:color="auto"/>
              <w:right w:val="single" w:sz="4" w:space="0" w:color="auto"/>
            </w:tcBorders>
            <w:shd w:val="clear" w:color="auto" w:fill="auto"/>
            <w:vAlign w:val="center"/>
            <w:hideMark/>
          </w:tcPr>
          <w:p w14:paraId="5286305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名称</w:t>
            </w:r>
          </w:p>
        </w:tc>
        <w:tc>
          <w:tcPr>
            <w:tcW w:w="3405" w:type="dxa"/>
            <w:tcBorders>
              <w:top w:val="nil"/>
              <w:left w:val="nil"/>
              <w:bottom w:val="single" w:sz="4" w:space="0" w:color="auto"/>
              <w:right w:val="single" w:sz="4" w:space="0" w:color="auto"/>
            </w:tcBorders>
            <w:shd w:val="clear" w:color="auto" w:fill="auto"/>
            <w:vAlign w:val="center"/>
            <w:hideMark/>
          </w:tcPr>
          <w:p w14:paraId="00F9E36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规格型号</w:t>
            </w:r>
          </w:p>
        </w:tc>
        <w:tc>
          <w:tcPr>
            <w:tcW w:w="621" w:type="dxa"/>
            <w:tcBorders>
              <w:top w:val="nil"/>
              <w:left w:val="nil"/>
              <w:bottom w:val="single" w:sz="4" w:space="0" w:color="auto"/>
              <w:right w:val="single" w:sz="4" w:space="0" w:color="auto"/>
            </w:tcBorders>
            <w:shd w:val="clear" w:color="auto" w:fill="auto"/>
            <w:vAlign w:val="center"/>
            <w:hideMark/>
          </w:tcPr>
          <w:p w14:paraId="0D94F5A8"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单位</w:t>
            </w:r>
          </w:p>
        </w:tc>
        <w:tc>
          <w:tcPr>
            <w:tcW w:w="621" w:type="dxa"/>
            <w:tcBorders>
              <w:top w:val="nil"/>
              <w:left w:val="nil"/>
              <w:bottom w:val="single" w:sz="4" w:space="0" w:color="auto"/>
              <w:right w:val="single" w:sz="4" w:space="0" w:color="auto"/>
            </w:tcBorders>
            <w:shd w:val="clear" w:color="auto" w:fill="auto"/>
            <w:vAlign w:val="center"/>
            <w:hideMark/>
          </w:tcPr>
          <w:p w14:paraId="26A0D35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数量</w:t>
            </w:r>
          </w:p>
        </w:tc>
        <w:tc>
          <w:tcPr>
            <w:tcW w:w="1817" w:type="dxa"/>
            <w:tcBorders>
              <w:top w:val="nil"/>
              <w:left w:val="nil"/>
              <w:bottom w:val="single" w:sz="4" w:space="0" w:color="auto"/>
              <w:right w:val="single" w:sz="8" w:space="0" w:color="auto"/>
            </w:tcBorders>
            <w:shd w:val="clear" w:color="auto" w:fill="auto"/>
            <w:vAlign w:val="center"/>
            <w:hideMark/>
          </w:tcPr>
          <w:p w14:paraId="02D8CDD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备注</w:t>
            </w:r>
          </w:p>
        </w:tc>
      </w:tr>
      <w:tr w:rsidR="00386C64" w:rsidRPr="00386C64" w14:paraId="25876FF7" w14:textId="77777777" w:rsidTr="00386C64">
        <w:trPr>
          <w:trHeight w:val="353"/>
        </w:trPr>
        <w:tc>
          <w:tcPr>
            <w:tcW w:w="425" w:type="dxa"/>
            <w:tcBorders>
              <w:top w:val="nil"/>
              <w:left w:val="single" w:sz="8" w:space="0" w:color="auto"/>
              <w:bottom w:val="single" w:sz="8" w:space="0" w:color="auto"/>
              <w:right w:val="single" w:sz="4" w:space="0" w:color="auto"/>
            </w:tcBorders>
            <w:shd w:val="clear" w:color="auto" w:fill="auto"/>
            <w:noWrap/>
            <w:vAlign w:val="center"/>
            <w:hideMark/>
          </w:tcPr>
          <w:p w14:paraId="6D867B08"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2231" w:type="dxa"/>
            <w:tcBorders>
              <w:top w:val="nil"/>
              <w:left w:val="nil"/>
              <w:bottom w:val="single" w:sz="8" w:space="0" w:color="auto"/>
              <w:right w:val="single" w:sz="4" w:space="0" w:color="auto"/>
            </w:tcBorders>
            <w:shd w:val="clear" w:color="auto" w:fill="auto"/>
            <w:noWrap/>
            <w:vAlign w:val="center"/>
            <w:hideMark/>
          </w:tcPr>
          <w:p w14:paraId="5B2AE52E"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控制箱及配件</w:t>
            </w:r>
          </w:p>
        </w:tc>
        <w:tc>
          <w:tcPr>
            <w:tcW w:w="3405" w:type="dxa"/>
            <w:tcBorders>
              <w:top w:val="nil"/>
              <w:left w:val="nil"/>
              <w:bottom w:val="single" w:sz="8" w:space="0" w:color="auto"/>
              <w:right w:val="single" w:sz="4" w:space="0" w:color="auto"/>
            </w:tcBorders>
            <w:shd w:val="clear" w:color="auto" w:fill="auto"/>
            <w:noWrap/>
            <w:vAlign w:val="center"/>
            <w:hideMark/>
          </w:tcPr>
          <w:p w14:paraId="17A6F88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定制箱体，配件见“控制箱及配件表 ”</w:t>
            </w:r>
          </w:p>
        </w:tc>
        <w:tc>
          <w:tcPr>
            <w:tcW w:w="621" w:type="dxa"/>
            <w:tcBorders>
              <w:top w:val="nil"/>
              <w:left w:val="nil"/>
              <w:bottom w:val="single" w:sz="8" w:space="0" w:color="auto"/>
              <w:right w:val="single" w:sz="4" w:space="0" w:color="auto"/>
            </w:tcBorders>
            <w:shd w:val="clear" w:color="auto" w:fill="auto"/>
            <w:noWrap/>
            <w:vAlign w:val="center"/>
            <w:hideMark/>
          </w:tcPr>
          <w:p w14:paraId="7B99B65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套</w:t>
            </w:r>
          </w:p>
        </w:tc>
        <w:tc>
          <w:tcPr>
            <w:tcW w:w="621" w:type="dxa"/>
            <w:tcBorders>
              <w:top w:val="nil"/>
              <w:left w:val="nil"/>
              <w:bottom w:val="single" w:sz="8" w:space="0" w:color="auto"/>
              <w:right w:val="single" w:sz="4" w:space="0" w:color="auto"/>
            </w:tcBorders>
            <w:shd w:val="clear" w:color="auto" w:fill="auto"/>
            <w:noWrap/>
            <w:vAlign w:val="center"/>
            <w:hideMark/>
          </w:tcPr>
          <w:p w14:paraId="52F65E7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5</w:t>
            </w:r>
          </w:p>
        </w:tc>
        <w:tc>
          <w:tcPr>
            <w:tcW w:w="1817" w:type="dxa"/>
            <w:tcBorders>
              <w:top w:val="nil"/>
              <w:left w:val="nil"/>
              <w:bottom w:val="single" w:sz="8" w:space="0" w:color="auto"/>
              <w:right w:val="single" w:sz="8" w:space="0" w:color="auto"/>
            </w:tcBorders>
            <w:shd w:val="clear" w:color="auto" w:fill="auto"/>
            <w:noWrap/>
            <w:vAlign w:val="center"/>
            <w:hideMark/>
          </w:tcPr>
          <w:p w14:paraId="5092A9C3"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3DAD1DC0" w14:textId="77777777" w:rsidTr="00386C64">
        <w:trPr>
          <w:trHeight w:val="235"/>
        </w:trPr>
        <w:tc>
          <w:tcPr>
            <w:tcW w:w="425" w:type="dxa"/>
            <w:tcBorders>
              <w:top w:val="nil"/>
              <w:left w:val="nil"/>
              <w:bottom w:val="nil"/>
              <w:right w:val="nil"/>
            </w:tcBorders>
            <w:shd w:val="clear" w:color="auto" w:fill="auto"/>
            <w:noWrap/>
            <w:vAlign w:val="center"/>
            <w:hideMark/>
          </w:tcPr>
          <w:p w14:paraId="57DF0D34"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nil"/>
              <w:right w:val="nil"/>
            </w:tcBorders>
            <w:shd w:val="clear" w:color="auto" w:fill="auto"/>
            <w:noWrap/>
            <w:vAlign w:val="center"/>
            <w:hideMark/>
          </w:tcPr>
          <w:p w14:paraId="230A5FC1" w14:textId="77777777" w:rsidR="00386C64" w:rsidRPr="00386C64" w:rsidRDefault="00386C64" w:rsidP="00386C64">
            <w:pPr>
              <w:widowControl/>
              <w:jc w:val="center"/>
              <w:rPr>
                <w:rFonts w:eastAsia="Times New Roman"/>
                <w:kern w:val="0"/>
                <w:sz w:val="20"/>
                <w:szCs w:val="20"/>
              </w:rPr>
            </w:pPr>
          </w:p>
        </w:tc>
        <w:tc>
          <w:tcPr>
            <w:tcW w:w="3405" w:type="dxa"/>
            <w:tcBorders>
              <w:top w:val="nil"/>
              <w:left w:val="nil"/>
              <w:bottom w:val="nil"/>
              <w:right w:val="nil"/>
            </w:tcBorders>
            <w:shd w:val="clear" w:color="auto" w:fill="auto"/>
            <w:noWrap/>
            <w:vAlign w:val="center"/>
            <w:hideMark/>
          </w:tcPr>
          <w:p w14:paraId="60083D1D" w14:textId="77777777" w:rsidR="00386C64" w:rsidRPr="00386C64" w:rsidRDefault="00386C64" w:rsidP="00386C64">
            <w:pPr>
              <w:widowControl/>
              <w:jc w:val="left"/>
              <w:rPr>
                <w:rFonts w:eastAsia="Times New Roman"/>
                <w:kern w:val="0"/>
                <w:sz w:val="20"/>
                <w:szCs w:val="20"/>
              </w:rPr>
            </w:pPr>
          </w:p>
        </w:tc>
        <w:tc>
          <w:tcPr>
            <w:tcW w:w="621" w:type="dxa"/>
            <w:tcBorders>
              <w:top w:val="nil"/>
              <w:left w:val="nil"/>
              <w:bottom w:val="nil"/>
              <w:right w:val="nil"/>
            </w:tcBorders>
            <w:shd w:val="clear" w:color="auto" w:fill="auto"/>
            <w:noWrap/>
            <w:vAlign w:val="center"/>
            <w:hideMark/>
          </w:tcPr>
          <w:p w14:paraId="371D5EBF" w14:textId="77777777" w:rsidR="00386C64" w:rsidRPr="00386C64" w:rsidRDefault="00386C64" w:rsidP="00386C64">
            <w:pPr>
              <w:widowControl/>
              <w:jc w:val="left"/>
              <w:rPr>
                <w:rFonts w:eastAsia="Times New Roman"/>
                <w:kern w:val="0"/>
                <w:sz w:val="20"/>
                <w:szCs w:val="20"/>
              </w:rPr>
            </w:pPr>
          </w:p>
        </w:tc>
        <w:tc>
          <w:tcPr>
            <w:tcW w:w="621" w:type="dxa"/>
            <w:tcBorders>
              <w:top w:val="nil"/>
              <w:left w:val="nil"/>
              <w:bottom w:val="nil"/>
              <w:right w:val="nil"/>
            </w:tcBorders>
            <w:shd w:val="clear" w:color="auto" w:fill="auto"/>
            <w:noWrap/>
            <w:vAlign w:val="center"/>
            <w:hideMark/>
          </w:tcPr>
          <w:p w14:paraId="7CC89DB9" w14:textId="77777777" w:rsidR="00386C64" w:rsidRPr="00386C64" w:rsidRDefault="00386C64" w:rsidP="00386C64">
            <w:pPr>
              <w:widowControl/>
              <w:jc w:val="left"/>
              <w:rPr>
                <w:rFonts w:eastAsia="Times New Roman"/>
                <w:kern w:val="0"/>
                <w:sz w:val="20"/>
                <w:szCs w:val="20"/>
              </w:rPr>
            </w:pPr>
          </w:p>
        </w:tc>
        <w:tc>
          <w:tcPr>
            <w:tcW w:w="1817" w:type="dxa"/>
            <w:tcBorders>
              <w:top w:val="nil"/>
              <w:left w:val="nil"/>
              <w:bottom w:val="nil"/>
              <w:right w:val="nil"/>
            </w:tcBorders>
            <w:shd w:val="clear" w:color="auto" w:fill="auto"/>
            <w:noWrap/>
            <w:vAlign w:val="center"/>
            <w:hideMark/>
          </w:tcPr>
          <w:p w14:paraId="3757C854" w14:textId="77777777" w:rsidR="00386C64" w:rsidRPr="00386C64" w:rsidRDefault="00386C64" w:rsidP="00386C64">
            <w:pPr>
              <w:widowControl/>
              <w:jc w:val="left"/>
              <w:rPr>
                <w:rFonts w:eastAsia="Times New Roman"/>
                <w:kern w:val="0"/>
                <w:sz w:val="20"/>
                <w:szCs w:val="20"/>
              </w:rPr>
            </w:pPr>
          </w:p>
        </w:tc>
      </w:tr>
      <w:tr w:rsidR="00386C64" w:rsidRPr="00386C64" w14:paraId="308FE456" w14:textId="77777777" w:rsidTr="00386C64">
        <w:trPr>
          <w:trHeight w:val="235"/>
        </w:trPr>
        <w:tc>
          <w:tcPr>
            <w:tcW w:w="425" w:type="dxa"/>
            <w:tcBorders>
              <w:top w:val="nil"/>
              <w:left w:val="nil"/>
              <w:bottom w:val="nil"/>
              <w:right w:val="nil"/>
            </w:tcBorders>
            <w:shd w:val="clear" w:color="auto" w:fill="auto"/>
            <w:noWrap/>
            <w:vAlign w:val="center"/>
            <w:hideMark/>
          </w:tcPr>
          <w:p w14:paraId="355B236C" w14:textId="77777777" w:rsidR="00386C64" w:rsidRPr="00386C64" w:rsidRDefault="00386C64" w:rsidP="00386C64">
            <w:pPr>
              <w:widowControl/>
              <w:jc w:val="left"/>
              <w:rPr>
                <w:rFonts w:eastAsia="Times New Roman"/>
                <w:kern w:val="0"/>
                <w:sz w:val="20"/>
                <w:szCs w:val="20"/>
              </w:rPr>
            </w:pPr>
          </w:p>
        </w:tc>
        <w:tc>
          <w:tcPr>
            <w:tcW w:w="2231" w:type="dxa"/>
            <w:tcBorders>
              <w:top w:val="nil"/>
              <w:left w:val="nil"/>
              <w:bottom w:val="nil"/>
              <w:right w:val="nil"/>
            </w:tcBorders>
            <w:shd w:val="clear" w:color="auto" w:fill="auto"/>
            <w:noWrap/>
            <w:vAlign w:val="center"/>
            <w:hideMark/>
          </w:tcPr>
          <w:p w14:paraId="046AA374" w14:textId="77777777" w:rsidR="00386C64" w:rsidRPr="00386C64" w:rsidRDefault="00386C64" w:rsidP="00386C64">
            <w:pPr>
              <w:widowControl/>
              <w:jc w:val="center"/>
              <w:rPr>
                <w:rFonts w:eastAsia="Times New Roman"/>
                <w:kern w:val="0"/>
                <w:sz w:val="20"/>
                <w:szCs w:val="20"/>
              </w:rPr>
            </w:pPr>
          </w:p>
        </w:tc>
        <w:tc>
          <w:tcPr>
            <w:tcW w:w="3405" w:type="dxa"/>
            <w:tcBorders>
              <w:top w:val="nil"/>
              <w:left w:val="nil"/>
              <w:bottom w:val="nil"/>
              <w:right w:val="nil"/>
            </w:tcBorders>
            <w:shd w:val="clear" w:color="auto" w:fill="auto"/>
            <w:noWrap/>
            <w:vAlign w:val="center"/>
            <w:hideMark/>
          </w:tcPr>
          <w:p w14:paraId="0A0D5BFB" w14:textId="77777777" w:rsidR="00386C64" w:rsidRPr="00386C64" w:rsidRDefault="00386C64" w:rsidP="00386C64">
            <w:pPr>
              <w:widowControl/>
              <w:jc w:val="left"/>
              <w:rPr>
                <w:rFonts w:eastAsia="Times New Roman"/>
                <w:kern w:val="0"/>
                <w:sz w:val="20"/>
                <w:szCs w:val="20"/>
              </w:rPr>
            </w:pPr>
          </w:p>
        </w:tc>
        <w:tc>
          <w:tcPr>
            <w:tcW w:w="621" w:type="dxa"/>
            <w:tcBorders>
              <w:top w:val="nil"/>
              <w:left w:val="nil"/>
              <w:bottom w:val="nil"/>
              <w:right w:val="nil"/>
            </w:tcBorders>
            <w:shd w:val="clear" w:color="auto" w:fill="auto"/>
            <w:noWrap/>
            <w:vAlign w:val="center"/>
            <w:hideMark/>
          </w:tcPr>
          <w:p w14:paraId="3D8E608F" w14:textId="77777777" w:rsidR="00386C64" w:rsidRPr="00386C64" w:rsidRDefault="00386C64" w:rsidP="00386C64">
            <w:pPr>
              <w:widowControl/>
              <w:jc w:val="left"/>
              <w:rPr>
                <w:rFonts w:eastAsia="Times New Roman"/>
                <w:kern w:val="0"/>
                <w:sz w:val="20"/>
                <w:szCs w:val="20"/>
              </w:rPr>
            </w:pPr>
          </w:p>
        </w:tc>
        <w:tc>
          <w:tcPr>
            <w:tcW w:w="621" w:type="dxa"/>
            <w:tcBorders>
              <w:top w:val="nil"/>
              <w:left w:val="nil"/>
              <w:bottom w:val="nil"/>
              <w:right w:val="nil"/>
            </w:tcBorders>
            <w:shd w:val="clear" w:color="auto" w:fill="auto"/>
            <w:noWrap/>
            <w:vAlign w:val="center"/>
            <w:hideMark/>
          </w:tcPr>
          <w:p w14:paraId="1A1B2684" w14:textId="77777777" w:rsidR="00386C64" w:rsidRPr="00386C64" w:rsidRDefault="00386C64" w:rsidP="00386C64">
            <w:pPr>
              <w:widowControl/>
              <w:jc w:val="left"/>
              <w:rPr>
                <w:rFonts w:eastAsia="Times New Roman"/>
                <w:kern w:val="0"/>
                <w:sz w:val="20"/>
                <w:szCs w:val="20"/>
              </w:rPr>
            </w:pPr>
          </w:p>
        </w:tc>
        <w:tc>
          <w:tcPr>
            <w:tcW w:w="1817" w:type="dxa"/>
            <w:tcBorders>
              <w:top w:val="nil"/>
              <w:left w:val="nil"/>
              <w:bottom w:val="nil"/>
              <w:right w:val="nil"/>
            </w:tcBorders>
            <w:shd w:val="clear" w:color="auto" w:fill="auto"/>
            <w:noWrap/>
            <w:vAlign w:val="center"/>
            <w:hideMark/>
          </w:tcPr>
          <w:p w14:paraId="1EA16441" w14:textId="77777777" w:rsidR="00386C64" w:rsidRPr="00386C64" w:rsidRDefault="00386C64" w:rsidP="00386C64">
            <w:pPr>
              <w:widowControl/>
              <w:jc w:val="left"/>
              <w:rPr>
                <w:rFonts w:eastAsia="Times New Roman"/>
                <w:kern w:val="0"/>
                <w:sz w:val="20"/>
                <w:szCs w:val="20"/>
              </w:rPr>
            </w:pPr>
          </w:p>
        </w:tc>
      </w:tr>
      <w:tr w:rsidR="00386C64" w:rsidRPr="00386C64" w14:paraId="3B13C357" w14:textId="77777777" w:rsidTr="00386C64">
        <w:trPr>
          <w:trHeight w:val="353"/>
        </w:trPr>
        <w:tc>
          <w:tcPr>
            <w:tcW w:w="9123" w:type="dxa"/>
            <w:gridSpan w:val="6"/>
            <w:tcBorders>
              <w:top w:val="nil"/>
              <w:left w:val="nil"/>
              <w:bottom w:val="single" w:sz="8" w:space="0" w:color="auto"/>
              <w:right w:val="nil"/>
            </w:tcBorders>
            <w:shd w:val="clear" w:color="auto" w:fill="auto"/>
            <w:noWrap/>
            <w:vAlign w:val="center"/>
            <w:hideMark/>
          </w:tcPr>
          <w:p w14:paraId="1B377F1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 xml:space="preserve">控制箱及配件表 </w:t>
            </w:r>
          </w:p>
        </w:tc>
      </w:tr>
      <w:tr w:rsidR="00386C64" w:rsidRPr="00386C64" w14:paraId="0BDB51F5"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vAlign w:val="center"/>
            <w:hideMark/>
          </w:tcPr>
          <w:p w14:paraId="0039B19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序号</w:t>
            </w:r>
          </w:p>
        </w:tc>
        <w:tc>
          <w:tcPr>
            <w:tcW w:w="2231" w:type="dxa"/>
            <w:tcBorders>
              <w:top w:val="nil"/>
              <w:left w:val="nil"/>
              <w:bottom w:val="single" w:sz="4" w:space="0" w:color="auto"/>
              <w:right w:val="single" w:sz="4" w:space="0" w:color="auto"/>
            </w:tcBorders>
            <w:shd w:val="clear" w:color="auto" w:fill="auto"/>
            <w:vAlign w:val="center"/>
            <w:hideMark/>
          </w:tcPr>
          <w:p w14:paraId="405F485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名称</w:t>
            </w:r>
          </w:p>
        </w:tc>
        <w:tc>
          <w:tcPr>
            <w:tcW w:w="3405" w:type="dxa"/>
            <w:tcBorders>
              <w:top w:val="nil"/>
              <w:left w:val="nil"/>
              <w:bottom w:val="single" w:sz="4" w:space="0" w:color="auto"/>
              <w:right w:val="single" w:sz="4" w:space="0" w:color="auto"/>
            </w:tcBorders>
            <w:shd w:val="clear" w:color="auto" w:fill="auto"/>
            <w:vAlign w:val="center"/>
            <w:hideMark/>
          </w:tcPr>
          <w:p w14:paraId="22674B4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规格型号</w:t>
            </w:r>
          </w:p>
        </w:tc>
        <w:tc>
          <w:tcPr>
            <w:tcW w:w="621" w:type="dxa"/>
            <w:tcBorders>
              <w:top w:val="nil"/>
              <w:left w:val="nil"/>
              <w:bottom w:val="single" w:sz="4" w:space="0" w:color="auto"/>
              <w:right w:val="single" w:sz="4" w:space="0" w:color="auto"/>
            </w:tcBorders>
            <w:shd w:val="clear" w:color="auto" w:fill="auto"/>
            <w:vAlign w:val="center"/>
            <w:hideMark/>
          </w:tcPr>
          <w:p w14:paraId="6FC0064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单位</w:t>
            </w:r>
          </w:p>
        </w:tc>
        <w:tc>
          <w:tcPr>
            <w:tcW w:w="621" w:type="dxa"/>
            <w:tcBorders>
              <w:top w:val="nil"/>
              <w:left w:val="nil"/>
              <w:bottom w:val="single" w:sz="4" w:space="0" w:color="auto"/>
              <w:right w:val="single" w:sz="4" w:space="0" w:color="auto"/>
            </w:tcBorders>
            <w:shd w:val="clear" w:color="auto" w:fill="auto"/>
            <w:vAlign w:val="center"/>
            <w:hideMark/>
          </w:tcPr>
          <w:p w14:paraId="34BE056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数量</w:t>
            </w:r>
          </w:p>
        </w:tc>
        <w:tc>
          <w:tcPr>
            <w:tcW w:w="1817" w:type="dxa"/>
            <w:tcBorders>
              <w:top w:val="nil"/>
              <w:left w:val="nil"/>
              <w:bottom w:val="single" w:sz="4" w:space="0" w:color="auto"/>
              <w:right w:val="single" w:sz="8" w:space="0" w:color="auto"/>
            </w:tcBorders>
            <w:shd w:val="clear" w:color="auto" w:fill="auto"/>
            <w:vAlign w:val="center"/>
            <w:hideMark/>
          </w:tcPr>
          <w:p w14:paraId="78E1DCA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备注</w:t>
            </w:r>
          </w:p>
        </w:tc>
      </w:tr>
      <w:tr w:rsidR="00386C64" w:rsidRPr="00386C64" w14:paraId="2FA0D8CD" w14:textId="77777777" w:rsidTr="00386C64">
        <w:trPr>
          <w:trHeight w:val="137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77E3E29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2231" w:type="dxa"/>
            <w:tcBorders>
              <w:top w:val="nil"/>
              <w:left w:val="nil"/>
              <w:bottom w:val="single" w:sz="4" w:space="0" w:color="auto"/>
              <w:right w:val="single" w:sz="4" w:space="0" w:color="auto"/>
            </w:tcBorders>
            <w:shd w:val="clear" w:color="auto" w:fill="auto"/>
            <w:noWrap/>
            <w:vAlign w:val="center"/>
            <w:hideMark/>
          </w:tcPr>
          <w:p w14:paraId="7C77C836"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控制箱，400*600*200*1.2mm</w:t>
            </w:r>
          </w:p>
        </w:tc>
        <w:tc>
          <w:tcPr>
            <w:tcW w:w="3405" w:type="dxa"/>
            <w:tcBorders>
              <w:top w:val="nil"/>
              <w:left w:val="nil"/>
              <w:bottom w:val="single" w:sz="4" w:space="0" w:color="auto"/>
              <w:right w:val="single" w:sz="4" w:space="0" w:color="auto"/>
            </w:tcBorders>
            <w:shd w:val="clear" w:color="auto" w:fill="auto"/>
            <w:vAlign w:val="center"/>
            <w:hideMark/>
          </w:tcPr>
          <w:p w14:paraId="1A48C36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色标RAL7032；材料采用优质冷轧钢板，厚度1.2mm，表面防静电喷涂采用高硬度粉面，达到BS6497国际标准/外观尺寸符合GB/T3047.2-92。指示灯和转换开关装在柜门上。防护等级不低于IP54。</w:t>
            </w:r>
          </w:p>
        </w:tc>
        <w:tc>
          <w:tcPr>
            <w:tcW w:w="621" w:type="dxa"/>
            <w:tcBorders>
              <w:top w:val="nil"/>
              <w:left w:val="nil"/>
              <w:bottom w:val="single" w:sz="4" w:space="0" w:color="auto"/>
              <w:right w:val="single" w:sz="4" w:space="0" w:color="auto"/>
            </w:tcBorders>
            <w:shd w:val="clear" w:color="auto" w:fill="auto"/>
            <w:vAlign w:val="center"/>
            <w:hideMark/>
          </w:tcPr>
          <w:p w14:paraId="747DA6D3"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1375ED6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2E207E7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定制</w:t>
            </w:r>
          </w:p>
        </w:tc>
      </w:tr>
      <w:tr w:rsidR="00386C64" w:rsidRPr="00386C64" w14:paraId="73BA6688"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48A9F91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w:t>
            </w:r>
          </w:p>
        </w:tc>
        <w:tc>
          <w:tcPr>
            <w:tcW w:w="2231" w:type="dxa"/>
            <w:tcBorders>
              <w:top w:val="nil"/>
              <w:left w:val="nil"/>
              <w:bottom w:val="single" w:sz="4" w:space="0" w:color="auto"/>
              <w:right w:val="single" w:sz="4" w:space="0" w:color="auto"/>
            </w:tcBorders>
            <w:shd w:val="clear" w:color="auto" w:fill="auto"/>
            <w:vAlign w:val="center"/>
            <w:hideMark/>
          </w:tcPr>
          <w:p w14:paraId="3BC54E7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3P空开</w:t>
            </w:r>
          </w:p>
        </w:tc>
        <w:tc>
          <w:tcPr>
            <w:tcW w:w="3405" w:type="dxa"/>
            <w:tcBorders>
              <w:top w:val="nil"/>
              <w:left w:val="nil"/>
              <w:bottom w:val="single" w:sz="4" w:space="0" w:color="auto"/>
              <w:right w:val="single" w:sz="4" w:space="0" w:color="auto"/>
            </w:tcBorders>
            <w:shd w:val="clear" w:color="auto" w:fill="auto"/>
            <w:vAlign w:val="center"/>
            <w:hideMark/>
          </w:tcPr>
          <w:p w14:paraId="1B6092D6"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正泰，D10A,3P（带漏电）</w:t>
            </w:r>
          </w:p>
        </w:tc>
        <w:tc>
          <w:tcPr>
            <w:tcW w:w="621" w:type="dxa"/>
            <w:tcBorders>
              <w:top w:val="nil"/>
              <w:left w:val="nil"/>
              <w:bottom w:val="single" w:sz="4" w:space="0" w:color="auto"/>
              <w:right w:val="single" w:sz="4" w:space="0" w:color="auto"/>
            </w:tcBorders>
            <w:shd w:val="clear" w:color="auto" w:fill="auto"/>
            <w:vAlign w:val="center"/>
            <w:hideMark/>
          </w:tcPr>
          <w:p w14:paraId="62EDE086"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5ACB6B2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48DA2496"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33D9E772"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50FC59A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3</w:t>
            </w:r>
          </w:p>
        </w:tc>
        <w:tc>
          <w:tcPr>
            <w:tcW w:w="2231" w:type="dxa"/>
            <w:tcBorders>
              <w:top w:val="nil"/>
              <w:left w:val="nil"/>
              <w:bottom w:val="single" w:sz="4" w:space="0" w:color="auto"/>
              <w:right w:val="single" w:sz="4" w:space="0" w:color="auto"/>
            </w:tcBorders>
            <w:shd w:val="clear" w:color="auto" w:fill="auto"/>
            <w:vAlign w:val="center"/>
            <w:hideMark/>
          </w:tcPr>
          <w:p w14:paraId="7C084B62"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2P空开</w:t>
            </w:r>
          </w:p>
        </w:tc>
        <w:tc>
          <w:tcPr>
            <w:tcW w:w="3405" w:type="dxa"/>
            <w:tcBorders>
              <w:top w:val="nil"/>
              <w:left w:val="nil"/>
              <w:bottom w:val="single" w:sz="4" w:space="0" w:color="auto"/>
              <w:right w:val="single" w:sz="4" w:space="0" w:color="auto"/>
            </w:tcBorders>
            <w:shd w:val="clear" w:color="auto" w:fill="auto"/>
            <w:vAlign w:val="center"/>
            <w:hideMark/>
          </w:tcPr>
          <w:p w14:paraId="6540E822"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正泰，2P，D3A（带漏电）</w:t>
            </w:r>
          </w:p>
        </w:tc>
        <w:tc>
          <w:tcPr>
            <w:tcW w:w="621" w:type="dxa"/>
            <w:tcBorders>
              <w:top w:val="nil"/>
              <w:left w:val="nil"/>
              <w:bottom w:val="single" w:sz="4" w:space="0" w:color="auto"/>
              <w:right w:val="single" w:sz="4" w:space="0" w:color="auto"/>
            </w:tcBorders>
            <w:shd w:val="clear" w:color="auto" w:fill="auto"/>
            <w:vAlign w:val="center"/>
            <w:hideMark/>
          </w:tcPr>
          <w:p w14:paraId="0616522C"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215B121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3DD1C75C"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0947CDC6"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4990BDC8"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4</w:t>
            </w:r>
          </w:p>
        </w:tc>
        <w:tc>
          <w:tcPr>
            <w:tcW w:w="2231" w:type="dxa"/>
            <w:tcBorders>
              <w:top w:val="nil"/>
              <w:left w:val="nil"/>
              <w:bottom w:val="single" w:sz="4" w:space="0" w:color="auto"/>
              <w:right w:val="single" w:sz="4" w:space="0" w:color="auto"/>
            </w:tcBorders>
            <w:shd w:val="clear" w:color="auto" w:fill="auto"/>
            <w:vAlign w:val="center"/>
            <w:hideMark/>
          </w:tcPr>
          <w:p w14:paraId="50CD726E"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保险丝及底座</w:t>
            </w:r>
          </w:p>
        </w:tc>
        <w:tc>
          <w:tcPr>
            <w:tcW w:w="3405" w:type="dxa"/>
            <w:tcBorders>
              <w:top w:val="nil"/>
              <w:left w:val="nil"/>
              <w:bottom w:val="single" w:sz="4" w:space="0" w:color="auto"/>
              <w:right w:val="single" w:sz="4" w:space="0" w:color="auto"/>
            </w:tcBorders>
            <w:shd w:val="clear" w:color="auto" w:fill="auto"/>
            <w:vAlign w:val="center"/>
            <w:hideMark/>
          </w:tcPr>
          <w:p w14:paraId="74ABB87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正泰，RT底座,带灯，10*38保险丝，3A</w:t>
            </w:r>
          </w:p>
        </w:tc>
        <w:tc>
          <w:tcPr>
            <w:tcW w:w="621" w:type="dxa"/>
            <w:tcBorders>
              <w:top w:val="nil"/>
              <w:left w:val="nil"/>
              <w:bottom w:val="single" w:sz="4" w:space="0" w:color="auto"/>
              <w:right w:val="single" w:sz="4" w:space="0" w:color="auto"/>
            </w:tcBorders>
            <w:shd w:val="clear" w:color="auto" w:fill="auto"/>
            <w:vAlign w:val="center"/>
            <w:hideMark/>
          </w:tcPr>
          <w:p w14:paraId="7AD039D1"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2146F48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3A206ECF"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22599E03"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22ADDED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5</w:t>
            </w:r>
          </w:p>
        </w:tc>
        <w:tc>
          <w:tcPr>
            <w:tcW w:w="2231" w:type="dxa"/>
            <w:tcBorders>
              <w:top w:val="nil"/>
              <w:left w:val="nil"/>
              <w:bottom w:val="single" w:sz="4" w:space="0" w:color="auto"/>
              <w:right w:val="single" w:sz="4" w:space="0" w:color="auto"/>
            </w:tcBorders>
            <w:shd w:val="clear" w:color="auto" w:fill="auto"/>
            <w:vAlign w:val="center"/>
            <w:hideMark/>
          </w:tcPr>
          <w:p w14:paraId="034B1456"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中间继电器</w:t>
            </w:r>
          </w:p>
        </w:tc>
        <w:tc>
          <w:tcPr>
            <w:tcW w:w="3405" w:type="dxa"/>
            <w:tcBorders>
              <w:top w:val="nil"/>
              <w:left w:val="nil"/>
              <w:bottom w:val="single" w:sz="4" w:space="0" w:color="auto"/>
              <w:right w:val="single" w:sz="4" w:space="0" w:color="auto"/>
            </w:tcBorders>
            <w:shd w:val="clear" w:color="auto" w:fill="auto"/>
            <w:vAlign w:val="center"/>
            <w:hideMark/>
          </w:tcPr>
          <w:p w14:paraId="7257D12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OMRON MY4NJ AC220V</w:t>
            </w:r>
          </w:p>
        </w:tc>
        <w:tc>
          <w:tcPr>
            <w:tcW w:w="621" w:type="dxa"/>
            <w:tcBorders>
              <w:top w:val="nil"/>
              <w:left w:val="nil"/>
              <w:bottom w:val="single" w:sz="4" w:space="0" w:color="auto"/>
              <w:right w:val="single" w:sz="4" w:space="0" w:color="auto"/>
            </w:tcBorders>
            <w:shd w:val="clear" w:color="auto" w:fill="auto"/>
            <w:vAlign w:val="center"/>
            <w:hideMark/>
          </w:tcPr>
          <w:p w14:paraId="2DFEA713"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1D5C446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77B97F68"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226BB211"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630F9BD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6</w:t>
            </w:r>
          </w:p>
        </w:tc>
        <w:tc>
          <w:tcPr>
            <w:tcW w:w="2231" w:type="dxa"/>
            <w:tcBorders>
              <w:top w:val="nil"/>
              <w:left w:val="nil"/>
              <w:bottom w:val="single" w:sz="4" w:space="0" w:color="auto"/>
              <w:right w:val="single" w:sz="4" w:space="0" w:color="auto"/>
            </w:tcBorders>
            <w:shd w:val="clear" w:color="auto" w:fill="auto"/>
            <w:vAlign w:val="center"/>
            <w:hideMark/>
          </w:tcPr>
          <w:p w14:paraId="68DACDF7"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继电器底座</w:t>
            </w:r>
          </w:p>
        </w:tc>
        <w:tc>
          <w:tcPr>
            <w:tcW w:w="3405" w:type="dxa"/>
            <w:tcBorders>
              <w:top w:val="nil"/>
              <w:left w:val="nil"/>
              <w:bottom w:val="single" w:sz="4" w:space="0" w:color="auto"/>
              <w:right w:val="single" w:sz="4" w:space="0" w:color="auto"/>
            </w:tcBorders>
            <w:shd w:val="clear" w:color="auto" w:fill="auto"/>
            <w:vAlign w:val="center"/>
            <w:hideMark/>
          </w:tcPr>
          <w:p w14:paraId="2D1C596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OMRON PYFZ-14-E/14孔</w:t>
            </w:r>
          </w:p>
        </w:tc>
        <w:tc>
          <w:tcPr>
            <w:tcW w:w="621" w:type="dxa"/>
            <w:tcBorders>
              <w:top w:val="nil"/>
              <w:left w:val="nil"/>
              <w:bottom w:val="single" w:sz="4" w:space="0" w:color="auto"/>
              <w:right w:val="single" w:sz="4" w:space="0" w:color="auto"/>
            </w:tcBorders>
            <w:shd w:val="clear" w:color="auto" w:fill="auto"/>
            <w:vAlign w:val="center"/>
            <w:hideMark/>
          </w:tcPr>
          <w:p w14:paraId="339F2BCC"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7C60075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3</w:t>
            </w:r>
          </w:p>
        </w:tc>
        <w:tc>
          <w:tcPr>
            <w:tcW w:w="1817" w:type="dxa"/>
            <w:tcBorders>
              <w:top w:val="nil"/>
              <w:left w:val="nil"/>
              <w:bottom w:val="single" w:sz="4" w:space="0" w:color="auto"/>
              <w:right w:val="single" w:sz="8" w:space="0" w:color="auto"/>
            </w:tcBorders>
            <w:shd w:val="clear" w:color="auto" w:fill="auto"/>
            <w:noWrap/>
            <w:vAlign w:val="center"/>
            <w:hideMark/>
          </w:tcPr>
          <w:p w14:paraId="0B06E42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161DF85C"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89B005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7</w:t>
            </w:r>
          </w:p>
        </w:tc>
        <w:tc>
          <w:tcPr>
            <w:tcW w:w="2231" w:type="dxa"/>
            <w:tcBorders>
              <w:top w:val="nil"/>
              <w:left w:val="nil"/>
              <w:bottom w:val="single" w:sz="4" w:space="0" w:color="auto"/>
              <w:right w:val="single" w:sz="4" w:space="0" w:color="auto"/>
            </w:tcBorders>
            <w:shd w:val="clear" w:color="auto" w:fill="auto"/>
            <w:vAlign w:val="center"/>
            <w:hideMark/>
          </w:tcPr>
          <w:p w14:paraId="0D697628"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端子</w:t>
            </w:r>
          </w:p>
        </w:tc>
        <w:tc>
          <w:tcPr>
            <w:tcW w:w="3405" w:type="dxa"/>
            <w:tcBorders>
              <w:top w:val="nil"/>
              <w:left w:val="nil"/>
              <w:bottom w:val="single" w:sz="4" w:space="0" w:color="auto"/>
              <w:right w:val="single" w:sz="4" w:space="0" w:color="auto"/>
            </w:tcBorders>
            <w:shd w:val="clear" w:color="auto" w:fill="auto"/>
            <w:vAlign w:val="center"/>
            <w:hideMark/>
          </w:tcPr>
          <w:p w14:paraId="21E6A0DE"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魏德米勒 SAK2.5EN</w:t>
            </w:r>
          </w:p>
        </w:tc>
        <w:tc>
          <w:tcPr>
            <w:tcW w:w="621" w:type="dxa"/>
            <w:tcBorders>
              <w:top w:val="nil"/>
              <w:left w:val="nil"/>
              <w:bottom w:val="single" w:sz="4" w:space="0" w:color="auto"/>
              <w:right w:val="single" w:sz="4" w:space="0" w:color="auto"/>
            </w:tcBorders>
            <w:shd w:val="clear" w:color="auto" w:fill="auto"/>
            <w:vAlign w:val="center"/>
            <w:hideMark/>
          </w:tcPr>
          <w:p w14:paraId="27B6314D"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只</w:t>
            </w:r>
          </w:p>
        </w:tc>
        <w:tc>
          <w:tcPr>
            <w:tcW w:w="621" w:type="dxa"/>
            <w:tcBorders>
              <w:top w:val="nil"/>
              <w:left w:val="nil"/>
              <w:bottom w:val="single" w:sz="4" w:space="0" w:color="auto"/>
              <w:right w:val="single" w:sz="4" w:space="0" w:color="auto"/>
            </w:tcBorders>
            <w:shd w:val="clear" w:color="auto" w:fill="auto"/>
            <w:vAlign w:val="center"/>
            <w:hideMark/>
          </w:tcPr>
          <w:p w14:paraId="138E29D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15</w:t>
            </w:r>
          </w:p>
        </w:tc>
        <w:tc>
          <w:tcPr>
            <w:tcW w:w="1817" w:type="dxa"/>
            <w:tcBorders>
              <w:top w:val="nil"/>
              <w:left w:val="nil"/>
              <w:bottom w:val="single" w:sz="4" w:space="0" w:color="auto"/>
              <w:right w:val="single" w:sz="8" w:space="0" w:color="auto"/>
            </w:tcBorders>
            <w:shd w:val="clear" w:color="auto" w:fill="auto"/>
            <w:noWrap/>
            <w:vAlign w:val="center"/>
            <w:hideMark/>
          </w:tcPr>
          <w:p w14:paraId="4FE81943"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259E7908"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6CD8CC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8</w:t>
            </w:r>
          </w:p>
        </w:tc>
        <w:tc>
          <w:tcPr>
            <w:tcW w:w="2231" w:type="dxa"/>
            <w:tcBorders>
              <w:top w:val="nil"/>
              <w:left w:val="nil"/>
              <w:bottom w:val="single" w:sz="4" w:space="0" w:color="auto"/>
              <w:right w:val="single" w:sz="4" w:space="0" w:color="auto"/>
            </w:tcBorders>
            <w:shd w:val="clear" w:color="auto" w:fill="auto"/>
            <w:vAlign w:val="center"/>
            <w:hideMark/>
          </w:tcPr>
          <w:p w14:paraId="669F9B31"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导线（柜内线路）</w:t>
            </w:r>
          </w:p>
        </w:tc>
        <w:tc>
          <w:tcPr>
            <w:tcW w:w="3405" w:type="dxa"/>
            <w:tcBorders>
              <w:top w:val="nil"/>
              <w:left w:val="nil"/>
              <w:bottom w:val="single" w:sz="4" w:space="0" w:color="auto"/>
              <w:right w:val="single" w:sz="4" w:space="0" w:color="auto"/>
            </w:tcBorders>
            <w:shd w:val="clear" w:color="auto" w:fill="auto"/>
            <w:vAlign w:val="center"/>
            <w:hideMark/>
          </w:tcPr>
          <w:p w14:paraId="14119745"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BVV-1*1.0</w:t>
            </w:r>
          </w:p>
        </w:tc>
        <w:tc>
          <w:tcPr>
            <w:tcW w:w="621" w:type="dxa"/>
            <w:tcBorders>
              <w:top w:val="nil"/>
              <w:left w:val="nil"/>
              <w:bottom w:val="single" w:sz="4" w:space="0" w:color="auto"/>
              <w:right w:val="single" w:sz="4" w:space="0" w:color="auto"/>
            </w:tcBorders>
            <w:shd w:val="clear" w:color="auto" w:fill="auto"/>
            <w:vAlign w:val="center"/>
            <w:hideMark/>
          </w:tcPr>
          <w:p w14:paraId="01E4FE3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48F88C9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30</w:t>
            </w:r>
          </w:p>
        </w:tc>
        <w:tc>
          <w:tcPr>
            <w:tcW w:w="1817" w:type="dxa"/>
            <w:tcBorders>
              <w:top w:val="nil"/>
              <w:left w:val="nil"/>
              <w:bottom w:val="single" w:sz="4" w:space="0" w:color="auto"/>
              <w:right w:val="single" w:sz="8" w:space="0" w:color="auto"/>
            </w:tcBorders>
            <w:shd w:val="clear" w:color="auto" w:fill="auto"/>
            <w:noWrap/>
            <w:vAlign w:val="center"/>
            <w:hideMark/>
          </w:tcPr>
          <w:p w14:paraId="02377C0C"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4A142CE7"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4B95E2E0"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9</w:t>
            </w:r>
          </w:p>
        </w:tc>
        <w:tc>
          <w:tcPr>
            <w:tcW w:w="2231" w:type="dxa"/>
            <w:tcBorders>
              <w:top w:val="nil"/>
              <w:left w:val="nil"/>
              <w:bottom w:val="single" w:sz="4" w:space="0" w:color="auto"/>
              <w:right w:val="single" w:sz="4" w:space="0" w:color="auto"/>
            </w:tcBorders>
            <w:shd w:val="clear" w:color="auto" w:fill="auto"/>
            <w:vAlign w:val="center"/>
            <w:hideMark/>
          </w:tcPr>
          <w:p w14:paraId="502D9A58"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导轨</w:t>
            </w:r>
          </w:p>
        </w:tc>
        <w:tc>
          <w:tcPr>
            <w:tcW w:w="3405" w:type="dxa"/>
            <w:tcBorders>
              <w:top w:val="nil"/>
              <w:left w:val="nil"/>
              <w:bottom w:val="single" w:sz="4" w:space="0" w:color="auto"/>
              <w:right w:val="single" w:sz="4" w:space="0" w:color="auto"/>
            </w:tcBorders>
            <w:shd w:val="clear" w:color="auto" w:fill="auto"/>
            <w:vAlign w:val="center"/>
            <w:hideMark/>
          </w:tcPr>
          <w:p w14:paraId="0086FC3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标准35mm导轨</w:t>
            </w:r>
          </w:p>
        </w:tc>
        <w:tc>
          <w:tcPr>
            <w:tcW w:w="621" w:type="dxa"/>
            <w:tcBorders>
              <w:top w:val="nil"/>
              <w:left w:val="nil"/>
              <w:bottom w:val="single" w:sz="4" w:space="0" w:color="auto"/>
              <w:right w:val="single" w:sz="4" w:space="0" w:color="auto"/>
            </w:tcBorders>
            <w:shd w:val="clear" w:color="auto" w:fill="auto"/>
            <w:vAlign w:val="center"/>
            <w:hideMark/>
          </w:tcPr>
          <w:p w14:paraId="5585653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798926D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1.5</w:t>
            </w:r>
          </w:p>
        </w:tc>
        <w:tc>
          <w:tcPr>
            <w:tcW w:w="1817" w:type="dxa"/>
            <w:tcBorders>
              <w:top w:val="nil"/>
              <w:left w:val="nil"/>
              <w:bottom w:val="single" w:sz="4" w:space="0" w:color="auto"/>
              <w:right w:val="single" w:sz="8" w:space="0" w:color="auto"/>
            </w:tcBorders>
            <w:shd w:val="clear" w:color="auto" w:fill="auto"/>
            <w:noWrap/>
            <w:vAlign w:val="center"/>
            <w:hideMark/>
          </w:tcPr>
          <w:p w14:paraId="1DA47B2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225B5B05"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030B6F3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10</w:t>
            </w:r>
          </w:p>
        </w:tc>
        <w:tc>
          <w:tcPr>
            <w:tcW w:w="2231" w:type="dxa"/>
            <w:tcBorders>
              <w:top w:val="nil"/>
              <w:left w:val="nil"/>
              <w:bottom w:val="single" w:sz="4" w:space="0" w:color="auto"/>
              <w:right w:val="single" w:sz="4" w:space="0" w:color="auto"/>
            </w:tcBorders>
            <w:shd w:val="clear" w:color="auto" w:fill="auto"/>
            <w:vAlign w:val="center"/>
            <w:hideMark/>
          </w:tcPr>
          <w:p w14:paraId="68B55309"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指示灯</w:t>
            </w:r>
          </w:p>
        </w:tc>
        <w:tc>
          <w:tcPr>
            <w:tcW w:w="3405" w:type="dxa"/>
            <w:tcBorders>
              <w:top w:val="nil"/>
              <w:left w:val="nil"/>
              <w:bottom w:val="single" w:sz="4" w:space="0" w:color="auto"/>
              <w:right w:val="single" w:sz="4" w:space="0" w:color="auto"/>
            </w:tcBorders>
            <w:shd w:val="clear" w:color="auto" w:fill="auto"/>
            <w:vAlign w:val="center"/>
            <w:hideMark/>
          </w:tcPr>
          <w:p w14:paraId="0F3F6EDF"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红色,LED,开孔尺寸22mm，DC220V</w:t>
            </w:r>
          </w:p>
        </w:tc>
        <w:tc>
          <w:tcPr>
            <w:tcW w:w="621" w:type="dxa"/>
            <w:tcBorders>
              <w:top w:val="nil"/>
              <w:left w:val="nil"/>
              <w:bottom w:val="single" w:sz="4" w:space="0" w:color="auto"/>
              <w:right w:val="single" w:sz="4" w:space="0" w:color="auto"/>
            </w:tcBorders>
            <w:shd w:val="clear" w:color="auto" w:fill="auto"/>
            <w:vAlign w:val="center"/>
            <w:hideMark/>
          </w:tcPr>
          <w:p w14:paraId="0F8D0907"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30A004D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3</w:t>
            </w:r>
          </w:p>
        </w:tc>
        <w:tc>
          <w:tcPr>
            <w:tcW w:w="1817" w:type="dxa"/>
            <w:tcBorders>
              <w:top w:val="nil"/>
              <w:left w:val="nil"/>
              <w:bottom w:val="single" w:sz="4" w:space="0" w:color="auto"/>
              <w:right w:val="single" w:sz="8" w:space="0" w:color="auto"/>
            </w:tcBorders>
            <w:shd w:val="clear" w:color="auto" w:fill="auto"/>
            <w:noWrap/>
            <w:vAlign w:val="center"/>
            <w:hideMark/>
          </w:tcPr>
          <w:p w14:paraId="05E7A2C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42ED9F77"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25BF9C4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11</w:t>
            </w:r>
          </w:p>
        </w:tc>
        <w:tc>
          <w:tcPr>
            <w:tcW w:w="2231" w:type="dxa"/>
            <w:tcBorders>
              <w:top w:val="nil"/>
              <w:left w:val="nil"/>
              <w:bottom w:val="single" w:sz="4" w:space="0" w:color="auto"/>
              <w:right w:val="single" w:sz="4" w:space="0" w:color="auto"/>
            </w:tcBorders>
            <w:shd w:val="clear" w:color="auto" w:fill="auto"/>
            <w:vAlign w:val="center"/>
            <w:hideMark/>
          </w:tcPr>
          <w:p w14:paraId="42DBBC0B"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旋转开关</w:t>
            </w:r>
          </w:p>
        </w:tc>
        <w:tc>
          <w:tcPr>
            <w:tcW w:w="3405" w:type="dxa"/>
            <w:tcBorders>
              <w:top w:val="nil"/>
              <w:left w:val="nil"/>
              <w:bottom w:val="single" w:sz="4" w:space="0" w:color="auto"/>
              <w:right w:val="single" w:sz="4" w:space="0" w:color="auto"/>
            </w:tcBorders>
            <w:shd w:val="clear" w:color="auto" w:fill="auto"/>
            <w:vAlign w:val="center"/>
            <w:hideMark/>
          </w:tcPr>
          <w:p w14:paraId="02C9C0D3"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2档，含辅助触点，开孔尺寸22mm</w:t>
            </w:r>
          </w:p>
        </w:tc>
        <w:tc>
          <w:tcPr>
            <w:tcW w:w="621" w:type="dxa"/>
            <w:tcBorders>
              <w:top w:val="nil"/>
              <w:left w:val="nil"/>
              <w:bottom w:val="single" w:sz="4" w:space="0" w:color="auto"/>
              <w:right w:val="single" w:sz="4" w:space="0" w:color="auto"/>
            </w:tcBorders>
            <w:shd w:val="clear" w:color="auto" w:fill="auto"/>
            <w:vAlign w:val="center"/>
            <w:hideMark/>
          </w:tcPr>
          <w:p w14:paraId="10F7156E"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71FDC7F8"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2FED6FFA"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2701ED94"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310B634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12</w:t>
            </w:r>
          </w:p>
        </w:tc>
        <w:tc>
          <w:tcPr>
            <w:tcW w:w="2231" w:type="dxa"/>
            <w:tcBorders>
              <w:top w:val="nil"/>
              <w:left w:val="nil"/>
              <w:bottom w:val="single" w:sz="4" w:space="0" w:color="auto"/>
              <w:right w:val="single" w:sz="4" w:space="0" w:color="auto"/>
            </w:tcBorders>
            <w:shd w:val="clear" w:color="auto" w:fill="auto"/>
            <w:vAlign w:val="center"/>
            <w:hideMark/>
          </w:tcPr>
          <w:p w14:paraId="1CEDA7B1"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按钮开关</w:t>
            </w:r>
          </w:p>
        </w:tc>
        <w:tc>
          <w:tcPr>
            <w:tcW w:w="3405" w:type="dxa"/>
            <w:tcBorders>
              <w:top w:val="nil"/>
              <w:left w:val="nil"/>
              <w:bottom w:val="single" w:sz="4" w:space="0" w:color="auto"/>
              <w:right w:val="single" w:sz="4" w:space="0" w:color="auto"/>
            </w:tcBorders>
            <w:shd w:val="clear" w:color="auto" w:fill="auto"/>
            <w:vAlign w:val="center"/>
            <w:hideMark/>
          </w:tcPr>
          <w:p w14:paraId="6446EA8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上海双科按钮LA38-11平头自复按钮（绿）</w:t>
            </w:r>
          </w:p>
        </w:tc>
        <w:tc>
          <w:tcPr>
            <w:tcW w:w="621" w:type="dxa"/>
            <w:tcBorders>
              <w:top w:val="nil"/>
              <w:left w:val="nil"/>
              <w:bottom w:val="single" w:sz="4" w:space="0" w:color="auto"/>
              <w:right w:val="single" w:sz="4" w:space="0" w:color="auto"/>
            </w:tcBorders>
            <w:shd w:val="clear" w:color="auto" w:fill="auto"/>
            <w:vAlign w:val="center"/>
            <w:hideMark/>
          </w:tcPr>
          <w:p w14:paraId="0FA0CE03"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270BF1B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10444B1A"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1D6AEE8B"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004050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13</w:t>
            </w:r>
          </w:p>
        </w:tc>
        <w:tc>
          <w:tcPr>
            <w:tcW w:w="2231" w:type="dxa"/>
            <w:tcBorders>
              <w:top w:val="nil"/>
              <w:left w:val="nil"/>
              <w:bottom w:val="single" w:sz="4" w:space="0" w:color="auto"/>
              <w:right w:val="single" w:sz="4" w:space="0" w:color="auto"/>
            </w:tcBorders>
            <w:shd w:val="clear" w:color="auto" w:fill="auto"/>
            <w:vAlign w:val="center"/>
            <w:hideMark/>
          </w:tcPr>
          <w:p w14:paraId="0541DB94"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按钮开关</w:t>
            </w:r>
          </w:p>
        </w:tc>
        <w:tc>
          <w:tcPr>
            <w:tcW w:w="3405" w:type="dxa"/>
            <w:tcBorders>
              <w:top w:val="nil"/>
              <w:left w:val="nil"/>
              <w:bottom w:val="single" w:sz="4" w:space="0" w:color="auto"/>
              <w:right w:val="single" w:sz="4" w:space="0" w:color="auto"/>
            </w:tcBorders>
            <w:shd w:val="clear" w:color="auto" w:fill="auto"/>
            <w:vAlign w:val="center"/>
            <w:hideMark/>
          </w:tcPr>
          <w:p w14:paraId="4A915DCF"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上海双科按钮LA38-11平头自复按钮（红）</w:t>
            </w:r>
          </w:p>
        </w:tc>
        <w:tc>
          <w:tcPr>
            <w:tcW w:w="621" w:type="dxa"/>
            <w:tcBorders>
              <w:top w:val="nil"/>
              <w:left w:val="nil"/>
              <w:bottom w:val="single" w:sz="4" w:space="0" w:color="auto"/>
              <w:right w:val="single" w:sz="4" w:space="0" w:color="auto"/>
            </w:tcBorders>
            <w:shd w:val="clear" w:color="auto" w:fill="auto"/>
            <w:vAlign w:val="center"/>
            <w:hideMark/>
          </w:tcPr>
          <w:p w14:paraId="45C8AC02"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3E7BB27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2A79CAEF"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7D032243"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2A4E1B6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14</w:t>
            </w:r>
          </w:p>
        </w:tc>
        <w:tc>
          <w:tcPr>
            <w:tcW w:w="2231" w:type="dxa"/>
            <w:tcBorders>
              <w:top w:val="nil"/>
              <w:left w:val="nil"/>
              <w:bottom w:val="single" w:sz="4" w:space="0" w:color="auto"/>
              <w:right w:val="single" w:sz="4" w:space="0" w:color="auto"/>
            </w:tcBorders>
            <w:shd w:val="clear" w:color="auto" w:fill="auto"/>
            <w:vAlign w:val="center"/>
            <w:hideMark/>
          </w:tcPr>
          <w:p w14:paraId="117EB84F"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过载保护热继电器</w:t>
            </w:r>
          </w:p>
        </w:tc>
        <w:tc>
          <w:tcPr>
            <w:tcW w:w="3405" w:type="dxa"/>
            <w:tcBorders>
              <w:top w:val="nil"/>
              <w:left w:val="nil"/>
              <w:bottom w:val="single" w:sz="4" w:space="0" w:color="auto"/>
              <w:right w:val="single" w:sz="4" w:space="0" w:color="auto"/>
            </w:tcBorders>
            <w:shd w:val="clear" w:color="auto" w:fill="auto"/>
            <w:vAlign w:val="center"/>
            <w:hideMark/>
          </w:tcPr>
          <w:p w14:paraId="4571596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正泰LR2-D1306</w:t>
            </w:r>
          </w:p>
        </w:tc>
        <w:tc>
          <w:tcPr>
            <w:tcW w:w="621" w:type="dxa"/>
            <w:tcBorders>
              <w:top w:val="nil"/>
              <w:left w:val="nil"/>
              <w:bottom w:val="single" w:sz="4" w:space="0" w:color="auto"/>
              <w:right w:val="single" w:sz="4" w:space="0" w:color="auto"/>
            </w:tcBorders>
            <w:shd w:val="clear" w:color="auto" w:fill="auto"/>
            <w:vAlign w:val="center"/>
            <w:hideMark/>
          </w:tcPr>
          <w:p w14:paraId="287FD927"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4BBA75F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4B4DA6C1"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6C123B02"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7C46509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15</w:t>
            </w:r>
          </w:p>
        </w:tc>
        <w:tc>
          <w:tcPr>
            <w:tcW w:w="2231" w:type="dxa"/>
            <w:tcBorders>
              <w:top w:val="nil"/>
              <w:left w:val="nil"/>
              <w:bottom w:val="single" w:sz="4" w:space="0" w:color="auto"/>
              <w:right w:val="single" w:sz="4" w:space="0" w:color="auto"/>
            </w:tcBorders>
            <w:shd w:val="clear" w:color="auto" w:fill="auto"/>
            <w:vAlign w:val="center"/>
            <w:hideMark/>
          </w:tcPr>
          <w:p w14:paraId="308F5CA5"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线槽</w:t>
            </w:r>
          </w:p>
        </w:tc>
        <w:tc>
          <w:tcPr>
            <w:tcW w:w="3405" w:type="dxa"/>
            <w:tcBorders>
              <w:top w:val="nil"/>
              <w:left w:val="nil"/>
              <w:bottom w:val="single" w:sz="4" w:space="0" w:color="auto"/>
              <w:right w:val="single" w:sz="4" w:space="0" w:color="auto"/>
            </w:tcBorders>
            <w:shd w:val="clear" w:color="auto" w:fill="auto"/>
            <w:vAlign w:val="center"/>
            <w:hideMark/>
          </w:tcPr>
          <w:p w14:paraId="06E1F60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pvc60*60</w:t>
            </w:r>
          </w:p>
        </w:tc>
        <w:tc>
          <w:tcPr>
            <w:tcW w:w="621" w:type="dxa"/>
            <w:tcBorders>
              <w:top w:val="nil"/>
              <w:left w:val="nil"/>
              <w:bottom w:val="single" w:sz="4" w:space="0" w:color="auto"/>
              <w:right w:val="single" w:sz="4" w:space="0" w:color="auto"/>
            </w:tcBorders>
            <w:shd w:val="clear" w:color="auto" w:fill="auto"/>
            <w:vAlign w:val="center"/>
            <w:hideMark/>
          </w:tcPr>
          <w:p w14:paraId="25A8BE2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5593431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4</w:t>
            </w:r>
          </w:p>
        </w:tc>
        <w:tc>
          <w:tcPr>
            <w:tcW w:w="1817" w:type="dxa"/>
            <w:tcBorders>
              <w:top w:val="nil"/>
              <w:left w:val="nil"/>
              <w:bottom w:val="single" w:sz="4" w:space="0" w:color="auto"/>
              <w:right w:val="single" w:sz="8" w:space="0" w:color="auto"/>
            </w:tcBorders>
            <w:shd w:val="clear" w:color="auto" w:fill="auto"/>
            <w:noWrap/>
            <w:vAlign w:val="center"/>
            <w:hideMark/>
          </w:tcPr>
          <w:p w14:paraId="0D82C026"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72F6C1E6"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26EA75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16</w:t>
            </w:r>
          </w:p>
        </w:tc>
        <w:tc>
          <w:tcPr>
            <w:tcW w:w="2231" w:type="dxa"/>
            <w:tcBorders>
              <w:top w:val="nil"/>
              <w:left w:val="nil"/>
              <w:bottom w:val="single" w:sz="4" w:space="0" w:color="auto"/>
              <w:right w:val="single" w:sz="4" w:space="0" w:color="auto"/>
            </w:tcBorders>
            <w:shd w:val="clear" w:color="auto" w:fill="auto"/>
            <w:vAlign w:val="center"/>
            <w:hideMark/>
          </w:tcPr>
          <w:p w14:paraId="3A15EEB3"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地排</w:t>
            </w:r>
          </w:p>
        </w:tc>
        <w:tc>
          <w:tcPr>
            <w:tcW w:w="3405" w:type="dxa"/>
            <w:tcBorders>
              <w:top w:val="nil"/>
              <w:left w:val="nil"/>
              <w:bottom w:val="single" w:sz="4" w:space="0" w:color="auto"/>
              <w:right w:val="single" w:sz="4" w:space="0" w:color="auto"/>
            </w:tcBorders>
            <w:shd w:val="clear" w:color="auto" w:fill="auto"/>
            <w:vAlign w:val="center"/>
            <w:hideMark/>
          </w:tcPr>
          <w:p w14:paraId="767310CE"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五孔2*20</w:t>
            </w:r>
          </w:p>
        </w:tc>
        <w:tc>
          <w:tcPr>
            <w:tcW w:w="621" w:type="dxa"/>
            <w:tcBorders>
              <w:top w:val="nil"/>
              <w:left w:val="nil"/>
              <w:bottom w:val="single" w:sz="4" w:space="0" w:color="auto"/>
              <w:right w:val="single" w:sz="4" w:space="0" w:color="auto"/>
            </w:tcBorders>
            <w:shd w:val="clear" w:color="auto" w:fill="auto"/>
            <w:vAlign w:val="center"/>
            <w:hideMark/>
          </w:tcPr>
          <w:p w14:paraId="3758AF7D"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6051239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23CFB8F1"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7BE8E3A6"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7F79984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17</w:t>
            </w:r>
          </w:p>
        </w:tc>
        <w:tc>
          <w:tcPr>
            <w:tcW w:w="2231" w:type="dxa"/>
            <w:tcBorders>
              <w:top w:val="nil"/>
              <w:left w:val="nil"/>
              <w:bottom w:val="single" w:sz="4" w:space="0" w:color="auto"/>
              <w:right w:val="single" w:sz="4" w:space="0" w:color="auto"/>
            </w:tcBorders>
            <w:shd w:val="clear" w:color="auto" w:fill="auto"/>
            <w:vAlign w:val="center"/>
            <w:hideMark/>
          </w:tcPr>
          <w:p w14:paraId="76D3C238"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电机接线端子</w:t>
            </w:r>
          </w:p>
        </w:tc>
        <w:tc>
          <w:tcPr>
            <w:tcW w:w="3405" w:type="dxa"/>
            <w:tcBorders>
              <w:top w:val="nil"/>
              <w:left w:val="nil"/>
              <w:bottom w:val="single" w:sz="4" w:space="0" w:color="auto"/>
              <w:right w:val="single" w:sz="4" w:space="0" w:color="auto"/>
            </w:tcBorders>
            <w:shd w:val="clear" w:color="auto" w:fill="auto"/>
            <w:vAlign w:val="center"/>
            <w:hideMark/>
          </w:tcPr>
          <w:p w14:paraId="34CEC3DF"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 TC603</w:t>
            </w:r>
          </w:p>
        </w:tc>
        <w:tc>
          <w:tcPr>
            <w:tcW w:w="621" w:type="dxa"/>
            <w:tcBorders>
              <w:top w:val="nil"/>
              <w:left w:val="nil"/>
              <w:bottom w:val="single" w:sz="4" w:space="0" w:color="auto"/>
              <w:right w:val="single" w:sz="4" w:space="0" w:color="auto"/>
            </w:tcBorders>
            <w:shd w:val="clear" w:color="auto" w:fill="auto"/>
            <w:vAlign w:val="center"/>
            <w:hideMark/>
          </w:tcPr>
          <w:p w14:paraId="7B3D20A5"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731A439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519FD63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22FFE40D"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30724CF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18</w:t>
            </w:r>
          </w:p>
        </w:tc>
        <w:tc>
          <w:tcPr>
            <w:tcW w:w="2231" w:type="dxa"/>
            <w:tcBorders>
              <w:top w:val="nil"/>
              <w:left w:val="nil"/>
              <w:bottom w:val="single" w:sz="4" w:space="0" w:color="auto"/>
              <w:right w:val="single" w:sz="4" w:space="0" w:color="auto"/>
            </w:tcBorders>
            <w:shd w:val="clear" w:color="auto" w:fill="auto"/>
            <w:vAlign w:val="center"/>
            <w:hideMark/>
          </w:tcPr>
          <w:p w14:paraId="2BFE9A49"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零排</w:t>
            </w:r>
          </w:p>
        </w:tc>
        <w:tc>
          <w:tcPr>
            <w:tcW w:w="3405" w:type="dxa"/>
            <w:tcBorders>
              <w:top w:val="nil"/>
              <w:left w:val="nil"/>
              <w:bottom w:val="single" w:sz="4" w:space="0" w:color="auto"/>
              <w:right w:val="single" w:sz="4" w:space="0" w:color="auto"/>
            </w:tcBorders>
            <w:shd w:val="clear" w:color="auto" w:fill="auto"/>
            <w:vAlign w:val="center"/>
            <w:hideMark/>
          </w:tcPr>
          <w:p w14:paraId="6171A91A"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五孔2*20</w:t>
            </w:r>
          </w:p>
        </w:tc>
        <w:tc>
          <w:tcPr>
            <w:tcW w:w="621" w:type="dxa"/>
            <w:tcBorders>
              <w:top w:val="nil"/>
              <w:left w:val="nil"/>
              <w:bottom w:val="single" w:sz="4" w:space="0" w:color="auto"/>
              <w:right w:val="single" w:sz="4" w:space="0" w:color="auto"/>
            </w:tcBorders>
            <w:shd w:val="clear" w:color="auto" w:fill="auto"/>
            <w:vAlign w:val="center"/>
            <w:hideMark/>
          </w:tcPr>
          <w:p w14:paraId="60712854"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70250F35"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58C5454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1AB8EB1C"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4DDC9B1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19</w:t>
            </w:r>
          </w:p>
        </w:tc>
        <w:tc>
          <w:tcPr>
            <w:tcW w:w="2231" w:type="dxa"/>
            <w:tcBorders>
              <w:top w:val="nil"/>
              <w:left w:val="nil"/>
              <w:bottom w:val="single" w:sz="4" w:space="0" w:color="auto"/>
              <w:right w:val="single" w:sz="4" w:space="0" w:color="auto"/>
            </w:tcBorders>
            <w:shd w:val="clear" w:color="auto" w:fill="auto"/>
            <w:vAlign w:val="center"/>
            <w:hideMark/>
          </w:tcPr>
          <w:p w14:paraId="2336AF6D"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接触器辅助触头</w:t>
            </w:r>
          </w:p>
        </w:tc>
        <w:tc>
          <w:tcPr>
            <w:tcW w:w="3405" w:type="dxa"/>
            <w:tcBorders>
              <w:top w:val="nil"/>
              <w:left w:val="nil"/>
              <w:bottom w:val="single" w:sz="4" w:space="0" w:color="auto"/>
              <w:right w:val="single" w:sz="4" w:space="0" w:color="auto"/>
            </w:tcBorders>
            <w:shd w:val="clear" w:color="auto" w:fill="auto"/>
            <w:vAlign w:val="center"/>
            <w:hideMark/>
          </w:tcPr>
          <w:p w14:paraId="03F4BBEC"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 F4-22</w:t>
            </w:r>
          </w:p>
        </w:tc>
        <w:tc>
          <w:tcPr>
            <w:tcW w:w="621" w:type="dxa"/>
            <w:tcBorders>
              <w:top w:val="nil"/>
              <w:left w:val="nil"/>
              <w:bottom w:val="single" w:sz="4" w:space="0" w:color="auto"/>
              <w:right w:val="single" w:sz="4" w:space="0" w:color="auto"/>
            </w:tcBorders>
            <w:shd w:val="clear" w:color="auto" w:fill="auto"/>
            <w:vAlign w:val="center"/>
            <w:hideMark/>
          </w:tcPr>
          <w:p w14:paraId="5ED9FF9C"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6C2FEA5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053D4627"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7DC587DB"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432059B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lastRenderedPageBreak/>
              <w:t>20</w:t>
            </w:r>
          </w:p>
        </w:tc>
        <w:tc>
          <w:tcPr>
            <w:tcW w:w="2231" w:type="dxa"/>
            <w:tcBorders>
              <w:top w:val="nil"/>
              <w:left w:val="nil"/>
              <w:bottom w:val="single" w:sz="4" w:space="0" w:color="auto"/>
              <w:right w:val="single" w:sz="4" w:space="0" w:color="auto"/>
            </w:tcBorders>
            <w:shd w:val="clear" w:color="auto" w:fill="auto"/>
            <w:vAlign w:val="center"/>
            <w:hideMark/>
          </w:tcPr>
          <w:p w14:paraId="4B1E21A3"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接触器</w:t>
            </w:r>
          </w:p>
        </w:tc>
        <w:tc>
          <w:tcPr>
            <w:tcW w:w="3405" w:type="dxa"/>
            <w:tcBorders>
              <w:top w:val="nil"/>
              <w:left w:val="nil"/>
              <w:bottom w:val="single" w:sz="4" w:space="0" w:color="auto"/>
              <w:right w:val="single" w:sz="4" w:space="0" w:color="auto"/>
            </w:tcBorders>
            <w:shd w:val="clear" w:color="auto" w:fill="auto"/>
            <w:vAlign w:val="center"/>
            <w:hideMark/>
          </w:tcPr>
          <w:p w14:paraId="5DFD3C7C"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 CJX2-0910</w:t>
            </w:r>
          </w:p>
        </w:tc>
        <w:tc>
          <w:tcPr>
            <w:tcW w:w="621" w:type="dxa"/>
            <w:tcBorders>
              <w:top w:val="nil"/>
              <w:left w:val="nil"/>
              <w:bottom w:val="single" w:sz="4" w:space="0" w:color="auto"/>
              <w:right w:val="single" w:sz="4" w:space="0" w:color="auto"/>
            </w:tcBorders>
            <w:shd w:val="clear" w:color="auto" w:fill="auto"/>
            <w:vAlign w:val="center"/>
            <w:hideMark/>
          </w:tcPr>
          <w:p w14:paraId="57064BD2"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27978AE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tcBorders>
              <w:top w:val="nil"/>
              <w:left w:val="nil"/>
              <w:bottom w:val="single" w:sz="4" w:space="0" w:color="auto"/>
              <w:right w:val="single" w:sz="8" w:space="0" w:color="auto"/>
            </w:tcBorders>
            <w:shd w:val="clear" w:color="auto" w:fill="auto"/>
            <w:noWrap/>
            <w:vAlign w:val="center"/>
            <w:hideMark/>
          </w:tcPr>
          <w:p w14:paraId="7BB8DB6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r>
      <w:tr w:rsidR="00386C64" w:rsidRPr="00386C64" w14:paraId="0DC341A0"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DF9D89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21</w:t>
            </w:r>
          </w:p>
        </w:tc>
        <w:tc>
          <w:tcPr>
            <w:tcW w:w="2231" w:type="dxa"/>
            <w:tcBorders>
              <w:top w:val="nil"/>
              <w:left w:val="nil"/>
              <w:bottom w:val="single" w:sz="4" w:space="0" w:color="auto"/>
              <w:right w:val="single" w:sz="4" w:space="0" w:color="auto"/>
            </w:tcBorders>
            <w:shd w:val="clear" w:color="auto" w:fill="auto"/>
            <w:vAlign w:val="center"/>
            <w:hideMark/>
          </w:tcPr>
          <w:p w14:paraId="14F5FDD5"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导线(风机联动信号)</w:t>
            </w:r>
          </w:p>
        </w:tc>
        <w:tc>
          <w:tcPr>
            <w:tcW w:w="3405" w:type="dxa"/>
            <w:tcBorders>
              <w:top w:val="nil"/>
              <w:left w:val="nil"/>
              <w:bottom w:val="single" w:sz="4" w:space="0" w:color="auto"/>
              <w:right w:val="single" w:sz="4" w:space="0" w:color="auto"/>
            </w:tcBorders>
            <w:shd w:val="clear" w:color="auto" w:fill="auto"/>
            <w:vAlign w:val="center"/>
            <w:hideMark/>
          </w:tcPr>
          <w:p w14:paraId="3C178EF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BVR-3*1.0</w:t>
            </w:r>
          </w:p>
        </w:tc>
        <w:tc>
          <w:tcPr>
            <w:tcW w:w="621" w:type="dxa"/>
            <w:tcBorders>
              <w:top w:val="nil"/>
              <w:left w:val="nil"/>
              <w:bottom w:val="single" w:sz="4" w:space="0" w:color="auto"/>
              <w:right w:val="single" w:sz="4" w:space="0" w:color="auto"/>
            </w:tcBorders>
            <w:shd w:val="clear" w:color="auto" w:fill="auto"/>
            <w:vAlign w:val="center"/>
            <w:hideMark/>
          </w:tcPr>
          <w:p w14:paraId="6ED4C1F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vMerge w:val="restart"/>
            <w:tcBorders>
              <w:top w:val="nil"/>
              <w:left w:val="single" w:sz="4" w:space="0" w:color="auto"/>
              <w:bottom w:val="single" w:sz="8" w:space="0" w:color="000000"/>
              <w:right w:val="single" w:sz="4" w:space="0" w:color="auto"/>
            </w:tcBorders>
            <w:shd w:val="clear" w:color="auto" w:fill="auto"/>
            <w:vAlign w:val="center"/>
            <w:hideMark/>
          </w:tcPr>
          <w:p w14:paraId="7321326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详见附件1</w:t>
            </w:r>
          </w:p>
        </w:tc>
        <w:tc>
          <w:tcPr>
            <w:tcW w:w="1817" w:type="dxa"/>
            <w:tcBorders>
              <w:top w:val="nil"/>
              <w:left w:val="nil"/>
              <w:bottom w:val="single" w:sz="4" w:space="0" w:color="auto"/>
              <w:right w:val="single" w:sz="8" w:space="0" w:color="auto"/>
            </w:tcBorders>
            <w:shd w:val="clear" w:color="auto" w:fill="auto"/>
            <w:vAlign w:val="center"/>
            <w:hideMark/>
          </w:tcPr>
          <w:p w14:paraId="5B98BE24" w14:textId="77777777" w:rsidR="00386C64" w:rsidRPr="00386C64" w:rsidRDefault="00386C64" w:rsidP="00386C64">
            <w:pPr>
              <w:widowControl/>
              <w:jc w:val="right"/>
              <w:rPr>
                <w:rFonts w:ascii="宋体" w:hAnsi="宋体" w:cs="宋体"/>
                <w:kern w:val="0"/>
                <w:sz w:val="24"/>
              </w:rPr>
            </w:pPr>
            <w:r w:rsidRPr="00386C64">
              <w:rPr>
                <w:rFonts w:ascii="宋体" w:hAnsi="宋体" w:cs="宋体" w:hint="eastAsia"/>
                <w:kern w:val="0"/>
                <w:sz w:val="24"/>
              </w:rPr>
              <w:t xml:space="preserve">　</w:t>
            </w:r>
          </w:p>
        </w:tc>
      </w:tr>
      <w:tr w:rsidR="00386C64" w:rsidRPr="00386C64" w14:paraId="6F07A110"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6B942B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22</w:t>
            </w:r>
          </w:p>
        </w:tc>
        <w:tc>
          <w:tcPr>
            <w:tcW w:w="2231" w:type="dxa"/>
            <w:tcBorders>
              <w:top w:val="nil"/>
              <w:left w:val="nil"/>
              <w:bottom w:val="single" w:sz="4" w:space="0" w:color="auto"/>
              <w:right w:val="single" w:sz="4" w:space="0" w:color="auto"/>
            </w:tcBorders>
            <w:shd w:val="clear" w:color="auto" w:fill="auto"/>
            <w:vAlign w:val="center"/>
            <w:hideMark/>
          </w:tcPr>
          <w:p w14:paraId="5C41F532"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导线（电源进线）</w:t>
            </w:r>
          </w:p>
        </w:tc>
        <w:tc>
          <w:tcPr>
            <w:tcW w:w="3405" w:type="dxa"/>
            <w:tcBorders>
              <w:top w:val="nil"/>
              <w:left w:val="nil"/>
              <w:bottom w:val="single" w:sz="4" w:space="0" w:color="auto"/>
              <w:right w:val="single" w:sz="4" w:space="0" w:color="auto"/>
            </w:tcBorders>
            <w:shd w:val="clear" w:color="auto" w:fill="auto"/>
            <w:vAlign w:val="center"/>
            <w:hideMark/>
          </w:tcPr>
          <w:p w14:paraId="6968634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BVR-5*2.5</w:t>
            </w:r>
          </w:p>
        </w:tc>
        <w:tc>
          <w:tcPr>
            <w:tcW w:w="621" w:type="dxa"/>
            <w:tcBorders>
              <w:top w:val="nil"/>
              <w:left w:val="nil"/>
              <w:bottom w:val="single" w:sz="4" w:space="0" w:color="auto"/>
              <w:right w:val="single" w:sz="4" w:space="0" w:color="auto"/>
            </w:tcBorders>
            <w:shd w:val="clear" w:color="auto" w:fill="auto"/>
            <w:vAlign w:val="center"/>
            <w:hideMark/>
          </w:tcPr>
          <w:p w14:paraId="64B51B5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vMerge/>
            <w:tcBorders>
              <w:top w:val="nil"/>
              <w:left w:val="single" w:sz="4" w:space="0" w:color="auto"/>
              <w:bottom w:val="single" w:sz="8" w:space="0" w:color="000000"/>
              <w:right w:val="single" w:sz="4" w:space="0" w:color="auto"/>
            </w:tcBorders>
            <w:vAlign w:val="center"/>
            <w:hideMark/>
          </w:tcPr>
          <w:p w14:paraId="12E5D6AF" w14:textId="77777777" w:rsidR="00386C64" w:rsidRPr="00386C64" w:rsidRDefault="00386C64" w:rsidP="00386C64">
            <w:pPr>
              <w:widowControl/>
              <w:jc w:val="left"/>
              <w:rPr>
                <w:rFonts w:ascii="宋体" w:hAnsi="宋体" w:cs="宋体"/>
                <w:kern w:val="0"/>
                <w:sz w:val="24"/>
              </w:rPr>
            </w:pPr>
          </w:p>
        </w:tc>
        <w:tc>
          <w:tcPr>
            <w:tcW w:w="1817" w:type="dxa"/>
            <w:tcBorders>
              <w:top w:val="nil"/>
              <w:left w:val="nil"/>
              <w:bottom w:val="single" w:sz="4" w:space="0" w:color="auto"/>
              <w:right w:val="single" w:sz="8" w:space="0" w:color="auto"/>
            </w:tcBorders>
            <w:shd w:val="clear" w:color="auto" w:fill="auto"/>
            <w:vAlign w:val="center"/>
            <w:hideMark/>
          </w:tcPr>
          <w:p w14:paraId="1669AC67" w14:textId="77777777" w:rsidR="00386C64" w:rsidRPr="00386C64" w:rsidRDefault="00386C64" w:rsidP="00386C64">
            <w:pPr>
              <w:widowControl/>
              <w:jc w:val="right"/>
              <w:rPr>
                <w:rFonts w:ascii="宋体" w:hAnsi="宋体" w:cs="宋体"/>
                <w:kern w:val="0"/>
                <w:sz w:val="24"/>
              </w:rPr>
            </w:pPr>
            <w:r w:rsidRPr="00386C64">
              <w:rPr>
                <w:rFonts w:ascii="宋体" w:hAnsi="宋体" w:cs="宋体" w:hint="eastAsia"/>
                <w:kern w:val="0"/>
                <w:sz w:val="24"/>
              </w:rPr>
              <w:t xml:space="preserve">　</w:t>
            </w:r>
          </w:p>
        </w:tc>
      </w:tr>
      <w:tr w:rsidR="00386C64" w:rsidRPr="00386C64" w14:paraId="3845BADE" w14:textId="77777777" w:rsidTr="00386C64">
        <w:trPr>
          <w:trHeight w:val="353"/>
        </w:trPr>
        <w:tc>
          <w:tcPr>
            <w:tcW w:w="425" w:type="dxa"/>
            <w:tcBorders>
              <w:top w:val="nil"/>
              <w:left w:val="single" w:sz="8" w:space="0" w:color="auto"/>
              <w:bottom w:val="single" w:sz="4" w:space="0" w:color="auto"/>
              <w:right w:val="single" w:sz="4" w:space="0" w:color="auto"/>
            </w:tcBorders>
            <w:shd w:val="clear" w:color="auto" w:fill="auto"/>
            <w:noWrap/>
            <w:vAlign w:val="center"/>
            <w:hideMark/>
          </w:tcPr>
          <w:p w14:paraId="12BAE51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23</w:t>
            </w:r>
          </w:p>
        </w:tc>
        <w:tc>
          <w:tcPr>
            <w:tcW w:w="2231" w:type="dxa"/>
            <w:tcBorders>
              <w:top w:val="nil"/>
              <w:left w:val="nil"/>
              <w:bottom w:val="single" w:sz="4" w:space="0" w:color="auto"/>
              <w:right w:val="single" w:sz="4" w:space="0" w:color="auto"/>
            </w:tcBorders>
            <w:shd w:val="clear" w:color="auto" w:fill="auto"/>
            <w:vAlign w:val="center"/>
            <w:hideMark/>
          </w:tcPr>
          <w:p w14:paraId="26F45E95"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导线（电机电源线）</w:t>
            </w:r>
          </w:p>
        </w:tc>
        <w:tc>
          <w:tcPr>
            <w:tcW w:w="3405" w:type="dxa"/>
            <w:tcBorders>
              <w:top w:val="nil"/>
              <w:left w:val="nil"/>
              <w:bottom w:val="single" w:sz="4" w:space="0" w:color="auto"/>
              <w:right w:val="single" w:sz="4" w:space="0" w:color="auto"/>
            </w:tcBorders>
            <w:shd w:val="clear" w:color="auto" w:fill="auto"/>
            <w:vAlign w:val="center"/>
            <w:hideMark/>
          </w:tcPr>
          <w:p w14:paraId="07DD33D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BVR-4*2.5</w:t>
            </w:r>
          </w:p>
        </w:tc>
        <w:tc>
          <w:tcPr>
            <w:tcW w:w="621" w:type="dxa"/>
            <w:tcBorders>
              <w:top w:val="nil"/>
              <w:left w:val="nil"/>
              <w:bottom w:val="single" w:sz="4" w:space="0" w:color="auto"/>
              <w:right w:val="single" w:sz="4" w:space="0" w:color="auto"/>
            </w:tcBorders>
            <w:shd w:val="clear" w:color="auto" w:fill="auto"/>
            <w:vAlign w:val="center"/>
            <w:hideMark/>
          </w:tcPr>
          <w:p w14:paraId="4C19FA3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vMerge/>
            <w:tcBorders>
              <w:top w:val="nil"/>
              <w:left w:val="single" w:sz="4" w:space="0" w:color="auto"/>
              <w:bottom w:val="single" w:sz="8" w:space="0" w:color="000000"/>
              <w:right w:val="single" w:sz="4" w:space="0" w:color="auto"/>
            </w:tcBorders>
            <w:vAlign w:val="center"/>
            <w:hideMark/>
          </w:tcPr>
          <w:p w14:paraId="1BA21F80" w14:textId="77777777" w:rsidR="00386C64" w:rsidRPr="00386C64" w:rsidRDefault="00386C64" w:rsidP="00386C64">
            <w:pPr>
              <w:widowControl/>
              <w:jc w:val="left"/>
              <w:rPr>
                <w:rFonts w:ascii="宋体" w:hAnsi="宋体" w:cs="宋体"/>
                <w:kern w:val="0"/>
                <w:sz w:val="24"/>
              </w:rPr>
            </w:pPr>
          </w:p>
        </w:tc>
        <w:tc>
          <w:tcPr>
            <w:tcW w:w="1817" w:type="dxa"/>
            <w:tcBorders>
              <w:top w:val="nil"/>
              <w:left w:val="nil"/>
              <w:bottom w:val="single" w:sz="4" w:space="0" w:color="auto"/>
              <w:right w:val="single" w:sz="8" w:space="0" w:color="auto"/>
            </w:tcBorders>
            <w:shd w:val="clear" w:color="auto" w:fill="auto"/>
            <w:vAlign w:val="center"/>
            <w:hideMark/>
          </w:tcPr>
          <w:p w14:paraId="359F3875" w14:textId="77777777" w:rsidR="00386C64" w:rsidRPr="00386C64" w:rsidRDefault="00386C64" w:rsidP="00386C64">
            <w:pPr>
              <w:widowControl/>
              <w:jc w:val="right"/>
              <w:rPr>
                <w:rFonts w:ascii="宋体" w:hAnsi="宋体" w:cs="宋体"/>
                <w:kern w:val="0"/>
                <w:sz w:val="24"/>
              </w:rPr>
            </w:pPr>
            <w:r w:rsidRPr="00386C64">
              <w:rPr>
                <w:rFonts w:ascii="宋体" w:hAnsi="宋体" w:cs="宋体" w:hint="eastAsia"/>
                <w:kern w:val="0"/>
                <w:sz w:val="24"/>
              </w:rPr>
              <w:t xml:space="preserve">　</w:t>
            </w:r>
          </w:p>
        </w:tc>
      </w:tr>
      <w:tr w:rsidR="00386C64" w:rsidRPr="00386C64" w14:paraId="4D975916" w14:textId="77777777" w:rsidTr="00386C64">
        <w:trPr>
          <w:trHeight w:val="353"/>
        </w:trPr>
        <w:tc>
          <w:tcPr>
            <w:tcW w:w="425" w:type="dxa"/>
            <w:tcBorders>
              <w:top w:val="nil"/>
              <w:left w:val="single" w:sz="8" w:space="0" w:color="auto"/>
              <w:bottom w:val="single" w:sz="8" w:space="0" w:color="auto"/>
              <w:right w:val="single" w:sz="4" w:space="0" w:color="auto"/>
            </w:tcBorders>
            <w:shd w:val="clear" w:color="auto" w:fill="auto"/>
            <w:noWrap/>
            <w:vAlign w:val="center"/>
            <w:hideMark/>
          </w:tcPr>
          <w:p w14:paraId="661EB2B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24</w:t>
            </w:r>
          </w:p>
        </w:tc>
        <w:tc>
          <w:tcPr>
            <w:tcW w:w="2231" w:type="dxa"/>
            <w:tcBorders>
              <w:top w:val="nil"/>
              <w:left w:val="nil"/>
              <w:bottom w:val="single" w:sz="8" w:space="0" w:color="auto"/>
              <w:right w:val="single" w:sz="4" w:space="0" w:color="auto"/>
            </w:tcBorders>
            <w:shd w:val="clear" w:color="auto" w:fill="auto"/>
            <w:vAlign w:val="center"/>
            <w:hideMark/>
          </w:tcPr>
          <w:p w14:paraId="42BBB934"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镀锌线管、管卡、直通、弯头</w:t>
            </w:r>
          </w:p>
        </w:tc>
        <w:tc>
          <w:tcPr>
            <w:tcW w:w="3405" w:type="dxa"/>
            <w:tcBorders>
              <w:top w:val="nil"/>
              <w:left w:val="nil"/>
              <w:bottom w:val="single" w:sz="8" w:space="0" w:color="auto"/>
              <w:right w:val="single" w:sz="4" w:space="0" w:color="auto"/>
            </w:tcBorders>
            <w:shd w:val="clear" w:color="auto" w:fill="auto"/>
            <w:vAlign w:val="center"/>
            <w:hideMark/>
          </w:tcPr>
          <w:p w14:paraId="36BCD0BD"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8" w:space="0" w:color="auto"/>
              <w:right w:val="single" w:sz="4" w:space="0" w:color="auto"/>
            </w:tcBorders>
            <w:shd w:val="clear" w:color="auto" w:fill="auto"/>
            <w:vAlign w:val="center"/>
            <w:hideMark/>
          </w:tcPr>
          <w:p w14:paraId="04A0BC2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批</w:t>
            </w:r>
          </w:p>
        </w:tc>
        <w:tc>
          <w:tcPr>
            <w:tcW w:w="621" w:type="dxa"/>
            <w:vMerge/>
            <w:tcBorders>
              <w:top w:val="nil"/>
              <w:left w:val="single" w:sz="4" w:space="0" w:color="auto"/>
              <w:bottom w:val="single" w:sz="8" w:space="0" w:color="000000"/>
              <w:right w:val="single" w:sz="4" w:space="0" w:color="auto"/>
            </w:tcBorders>
            <w:vAlign w:val="center"/>
            <w:hideMark/>
          </w:tcPr>
          <w:p w14:paraId="255DECD2" w14:textId="77777777" w:rsidR="00386C64" w:rsidRPr="00386C64" w:rsidRDefault="00386C64" w:rsidP="00386C64">
            <w:pPr>
              <w:widowControl/>
              <w:jc w:val="left"/>
              <w:rPr>
                <w:rFonts w:ascii="宋体" w:hAnsi="宋体" w:cs="宋体"/>
                <w:kern w:val="0"/>
                <w:sz w:val="24"/>
              </w:rPr>
            </w:pPr>
          </w:p>
        </w:tc>
        <w:tc>
          <w:tcPr>
            <w:tcW w:w="1817" w:type="dxa"/>
            <w:tcBorders>
              <w:top w:val="nil"/>
              <w:left w:val="nil"/>
              <w:bottom w:val="single" w:sz="8" w:space="0" w:color="auto"/>
              <w:right w:val="single" w:sz="8" w:space="0" w:color="auto"/>
            </w:tcBorders>
            <w:shd w:val="clear" w:color="auto" w:fill="auto"/>
            <w:vAlign w:val="center"/>
            <w:hideMark/>
          </w:tcPr>
          <w:p w14:paraId="1F52FBEC" w14:textId="77777777" w:rsidR="00386C64" w:rsidRPr="00386C64" w:rsidRDefault="00386C64" w:rsidP="00386C64">
            <w:pPr>
              <w:widowControl/>
              <w:jc w:val="right"/>
              <w:rPr>
                <w:rFonts w:ascii="宋体" w:hAnsi="宋体" w:cs="宋体"/>
                <w:kern w:val="0"/>
                <w:sz w:val="24"/>
              </w:rPr>
            </w:pPr>
            <w:r w:rsidRPr="00386C64">
              <w:rPr>
                <w:rFonts w:ascii="宋体" w:hAnsi="宋体" w:cs="宋体" w:hint="eastAsia"/>
                <w:kern w:val="0"/>
                <w:sz w:val="24"/>
              </w:rPr>
              <w:t xml:space="preserve">　</w:t>
            </w:r>
          </w:p>
        </w:tc>
      </w:tr>
      <w:tr w:rsidR="00386C64" w:rsidRPr="00386C64" w14:paraId="7D7D5E4D" w14:textId="77777777" w:rsidTr="00386C64">
        <w:trPr>
          <w:trHeight w:val="235"/>
        </w:trPr>
        <w:tc>
          <w:tcPr>
            <w:tcW w:w="425" w:type="dxa"/>
            <w:tcBorders>
              <w:top w:val="nil"/>
              <w:left w:val="nil"/>
              <w:bottom w:val="nil"/>
              <w:right w:val="nil"/>
            </w:tcBorders>
            <w:shd w:val="clear" w:color="auto" w:fill="auto"/>
            <w:noWrap/>
            <w:vAlign w:val="center"/>
            <w:hideMark/>
          </w:tcPr>
          <w:p w14:paraId="42417E5A" w14:textId="77777777" w:rsidR="00386C64" w:rsidRPr="00386C64" w:rsidRDefault="00386C64" w:rsidP="00386C64">
            <w:pPr>
              <w:widowControl/>
              <w:jc w:val="right"/>
              <w:rPr>
                <w:rFonts w:ascii="宋体" w:hAnsi="宋体" w:cs="宋体"/>
                <w:kern w:val="0"/>
                <w:sz w:val="24"/>
              </w:rPr>
            </w:pPr>
          </w:p>
        </w:tc>
        <w:tc>
          <w:tcPr>
            <w:tcW w:w="2231" w:type="dxa"/>
            <w:tcBorders>
              <w:top w:val="nil"/>
              <w:left w:val="nil"/>
              <w:bottom w:val="nil"/>
              <w:right w:val="nil"/>
            </w:tcBorders>
            <w:shd w:val="clear" w:color="auto" w:fill="auto"/>
            <w:noWrap/>
            <w:vAlign w:val="center"/>
            <w:hideMark/>
          </w:tcPr>
          <w:p w14:paraId="659928F8" w14:textId="77777777" w:rsidR="00386C64" w:rsidRPr="00386C64" w:rsidRDefault="00386C64" w:rsidP="00386C64">
            <w:pPr>
              <w:widowControl/>
              <w:jc w:val="center"/>
              <w:rPr>
                <w:rFonts w:eastAsia="Times New Roman"/>
                <w:kern w:val="0"/>
                <w:sz w:val="20"/>
                <w:szCs w:val="20"/>
              </w:rPr>
            </w:pPr>
          </w:p>
        </w:tc>
        <w:tc>
          <w:tcPr>
            <w:tcW w:w="3405" w:type="dxa"/>
            <w:tcBorders>
              <w:top w:val="nil"/>
              <w:left w:val="nil"/>
              <w:bottom w:val="nil"/>
              <w:right w:val="nil"/>
            </w:tcBorders>
            <w:shd w:val="clear" w:color="auto" w:fill="auto"/>
            <w:noWrap/>
            <w:vAlign w:val="center"/>
            <w:hideMark/>
          </w:tcPr>
          <w:p w14:paraId="3FC5AFF9" w14:textId="77777777" w:rsidR="00386C64" w:rsidRPr="00386C64" w:rsidRDefault="00386C64" w:rsidP="00386C64">
            <w:pPr>
              <w:widowControl/>
              <w:jc w:val="left"/>
              <w:rPr>
                <w:rFonts w:eastAsia="Times New Roman"/>
                <w:kern w:val="0"/>
                <w:sz w:val="20"/>
                <w:szCs w:val="20"/>
              </w:rPr>
            </w:pPr>
          </w:p>
        </w:tc>
        <w:tc>
          <w:tcPr>
            <w:tcW w:w="621" w:type="dxa"/>
            <w:tcBorders>
              <w:top w:val="nil"/>
              <w:left w:val="nil"/>
              <w:bottom w:val="nil"/>
              <w:right w:val="nil"/>
            </w:tcBorders>
            <w:shd w:val="clear" w:color="auto" w:fill="auto"/>
            <w:noWrap/>
            <w:vAlign w:val="center"/>
            <w:hideMark/>
          </w:tcPr>
          <w:p w14:paraId="1DFCC34B" w14:textId="77777777" w:rsidR="00386C64" w:rsidRPr="00386C64" w:rsidRDefault="00386C64" w:rsidP="00386C64">
            <w:pPr>
              <w:widowControl/>
              <w:jc w:val="left"/>
              <w:rPr>
                <w:rFonts w:eastAsia="Times New Roman"/>
                <w:kern w:val="0"/>
                <w:sz w:val="20"/>
                <w:szCs w:val="20"/>
              </w:rPr>
            </w:pPr>
          </w:p>
        </w:tc>
        <w:tc>
          <w:tcPr>
            <w:tcW w:w="621" w:type="dxa"/>
            <w:tcBorders>
              <w:top w:val="nil"/>
              <w:left w:val="nil"/>
              <w:bottom w:val="nil"/>
              <w:right w:val="nil"/>
            </w:tcBorders>
            <w:shd w:val="clear" w:color="auto" w:fill="auto"/>
            <w:noWrap/>
            <w:vAlign w:val="center"/>
            <w:hideMark/>
          </w:tcPr>
          <w:p w14:paraId="04DCD3F0" w14:textId="77777777" w:rsidR="00386C64" w:rsidRPr="00386C64" w:rsidRDefault="00386C64" w:rsidP="00386C64">
            <w:pPr>
              <w:widowControl/>
              <w:jc w:val="left"/>
              <w:rPr>
                <w:rFonts w:eastAsia="Times New Roman"/>
                <w:kern w:val="0"/>
                <w:sz w:val="20"/>
                <w:szCs w:val="20"/>
              </w:rPr>
            </w:pPr>
          </w:p>
        </w:tc>
        <w:tc>
          <w:tcPr>
            <w:tcW w:w="1817" w:type="dxa"/>
            <w:tcBorders>
              <w:top w:val="nil"/>
              <w:left w:val="nil"/>
              <w:bottom w:val="nil"/>
              <w:right w:val="nil"/>
            </w:tcBorders>
            <w:shd w:val="clear" w:color="auto" w:fill="auto"/>
            <w:noWrap/>
            <w:vAlign w:val="center"/>
            <w:hideMark/>
          </w:tcPr>
          <w:p w14:paraId="26BB60CD" w14:textId="77777777" w:rsidR="00386C64" w:rsidRPr="00386C64" w:rsidRDefault="00386C64" w:rsidP="00386C64">
            <w:pPr>
              <w:widowControl/>
              <w:jc w:val="left"/>
              <w:rPr>
                <w:rFonts w:eastAsia="Times New Roman"/>
                <w:kern w:val="0"/>
                <w:sz w:val="20"/>
                <w:szCs w:val="20"/>
              </w:rPr>
            </w:pPr>
          </w:p>
        </w:tc>
      </w:tr>
      <w:tr w:rsidR="00386C64" w:rsidRPr="00386C64" w14:paraId="50F7ECF4" w14:textId="77777777" w:rsidTr="00386C64">
        <w:trPr>
          <w:trHeight w:val="353"/>
        </w:trPr>
        <w:tc>
          <w:tcPr>
            <w:tcW w:w="9123" w:type="dxa"/>
            <w:gridSpan w:val="6"/>
            <w:tcBorders>
              <w:top w:val="nil"/>
              <w:left w:val="nil"/>
              <w:bottom w:val="nil"/>
              <w:right w:val="nil"/>
            </w:tcBorders>
            <w:shd w:val="clear" w:color="auto" w:fill="auto"/>
            <w:noWrap/>
            <w:vAlign w:val="center"/>
            <w:hideMark/>
          </w:tcPr>
          <w:p w14:paraId="4D97BB4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附件1:</w:t>
            </w:r>
          </w:p>
        </w:tc>
      </w:tr>
      <w:tr w:rsidR="00386C64" w:rsidRPr="00386C64" w14:paraId="08F10C2A" w14:textId="77777777" w:rsidTr="00386C64">
        <w:trPr>
          <w:trHeight w:val="353"/>
        </w:trPr>
        <w:tc>
          <w:tcPr>
            <w:tcW w:w="42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24A30E5"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序号</w:t>
            </w:r>
          </w:p>
        </w:tc>
        <w:tc>
          <w:tcPr>
            <w:tcW w:w="2231" w:type="dxa"/>
            <w:tcBorders>
              <w:top w:val="single" w:sz="8" w:space="0" w:color="auto"/>
              <w:left w:val="nil"/>
              <w:bottom w:val="single" w:sz="4" w:space="0" w:color="auto"/>
              <w:right w:val="single" w:sz="4" w:space="0" w:color="auto"/>
            </w:tcBorders>
            <w:shd w:val="clear" w:color="auto" w:fill="auto"/>
            <w:vAlign w:val="center"/>
            <w:hideMark/>
          </w:tcPr>
          <w:p w14:paraId="03429C6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名称</w:t>
            </w:r>
          </w:p>
        </w:tc>
        <w:tc>
          <w:tcPr>
            <w:tcW w:w="3405" w:type="dxa"/>
            <w:tcBorders>
              <w:top w:val="single" w:sz="8" w:space="0" w:color="auto"/>
              <w:left w:val="nil"/>
              <w:bottom w:val="single" w:sz="4" w:space="0" w:color="auto"/>
              <w:right w:val="single" w:sz="4" w:space="0" w:color="auto"/>
            </w:tcBorders>
            <w:shd w:val="clear" w:color="auto" w:fill="auto"/>
            <w:vAlign w:val="center"/>
            <w:hideMark/>
          </w:tcPr>
          <w:p w14:paraId="2D761140"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规格型号</w:t>
            </w:r>
          </w:p>
        </w:tc>
        <w:tc>
          <w:tcPr>
            <w:tcW w:w="621" w:type="dxa"/>
            <w:tcBorders>
              <w:top w:val="single" w:sz="8" w:space="0" w:color="auto"/>
              <w:left w:val="nil"/>
              <w:bottom w:val="single" w:sz="4" w:space="0" w:color="auto"/>
              <w:right w:val="single" w:sz="4" w:space="0" w:color="auto"/>
            </w:tcBorders>
            <w:shd w:val="clear" w:color="auto" w:fill="auto"/>
            <w:vAlign w:val="center"/>
            <w:hideMark/>
          </w:tcPr>
          <w:p w14:paraId="2580A03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单位</w:t>
            </w:r>
          </w:p>
        </w:tc>
        <w:tc>
          <w:tcPr>
            <w:tcW w:w="621" w:type="dxa"/>
            <w:tcBorders>
              <w:top w:val="single" w:sz="8" w:space="0" w:color="auto"/>
              <w:left w:val="nil"/>
              <w:bottom w:val="single" w:sz="4" w:space="0" w:color="auto"/>
              <w:right w:val="single" w:sz="4" w:space="0" w:color="auto"/>
            </w:tcBorders>
            <w:shd w:val="clear" w:color="auto" w:fill="auto"/>
            <w:vAlign w:val="center"/>
            <w:hideMark/>
          </w:tcPr>
          <w:p w14:paraId="528E3D6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数量</w:t>
            </w:r>
          </w:p>
        </w:tc>
        <w:tc>
          <w:tcPr>
            <w:tcW w:w="1817" w:type="dxa"/>
            <w:tcBorders>
              <w:top w:val="single" w:sz="8" w:space="0" w:color="auto"/>
              <w:left w:val="nil"/>
              <w:bottom w:val="single" w:sz="4" w:space="0" w:color="auto"/>
              <w:right w:val="single" w:sz="8" w:space="0" w:color="auto"/>
            </w:tcBorders>
            <w:shd w:val="clear" w:color="auto" w:fill="auto"/>
            <w:vAlign w:val="center"/>
            <w:hideMark/>
          </w:tcPr>
          <w:p w14:paraId="35D6B52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备注</w:t>
            </w:r>
          </w:p>
        </w:tc>
      </w:tr>
      <w:tr w:rsidR="00386C64" w:rsidRPr="00386C64" w14:paraId="6D4FE977" w14:textId="77777777" w:rsidTr="00386C64">
        <w:trPr>
          <w:trHeight w:val="353"/>
        </w:trPr>
        <w:tc>
          <w:tcPr>
            <w:tcW w:w="4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26C5D0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2231" w:type="dxa"/>
            <w:tcBorders>
              <w:top w:val="nil"/>
              <w:left w:val="nil"/>
              <w:bottom w:val="single" w:sz="4" w:space="0" w:color="auto"/>
              <w:right w:val="single" w:sz="4" w:space="0" w:color="auto"/>
            </w:tcBorders>
            <w:shd w:val="clear" w:color="auto" w:fill="auto"/>
            <w:vAlign w:val="center"/>
            <w:hideMark/>
          </w:tcPr>
          <w:p w14:paraId="323ACBF6"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导线(风机联动信号)</w:t>
            </w:r>
          </w:p>
        </w:tc>
        <w:tc>
          <w:tcPr>
            <w:tcW w:w="3405" w:type="dxa"/>
            <w:tcBorders>
              <w:top w:val="nil"/>
              <w:left w:val="nil"/>
              <w:bottom w:val="single" w:sz="4" w:space="0" w:color="auto"/>
              <w:right w:val="single" w:sz="4" w:space="0" w:color="auto"/>
            </w:tcBorders>
            <w:shd w:val="clear" w:color="auto" w:fill="auto"/>
            <w:vAlign w:val="center"/>
            <w:hideMark/>
          </w:tcPr>
          <w:p w14:paraId="14AF691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RVV-3*1.0</w:t>
            </w:r>
          </w:p>
        </w:tc>
        <w:tc>
          <w:tcPr>
            <w:tcW w:w="621" w:type="dxa"/>
            <w:tcBorders>
              <w:top w:val="nil"/>
              <w:left w:val="nil"/>
              <w:bottom w:val="single" w:sz="4" w:space="0" w:color="auto"/>
              <w:right w:val="single" w:sz="4" w:space="0" w:color="auto"/>
            </w:tcBorders>
            <w:shd w:val="clear" w:color="auto" w:fill="auto"/>
            <w:vAlign w:val="center"/>
            <w:hideMark/>
          </w:tcPr>
          <w:p w14:paraId="285F978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76461A9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113</w:t>
            </w:r>
          </w:p>
        </w:tc>
        <w:tc>
          <w:tcPr>
            <w:tcW w:w="1817" w:type="dxa"/>
            <w:vMerge w:val="restart"/>
            <w:tcBorders>
              <w:top w:val="nil"/>
              <w:left w:val="single" w:sz="4" w:space="0" w:color="auto"/>
              <w:bottom w:val="single" w:sz="4" w:space="0" w:color="auto"/>
              <w:right w:val="single" w:sz="8" w:space="0" w:color="auto"/>
            </w:tcBorders>
            <w:shd w:val="clear" w:color="auto" w:fill="auto"/>
            <w:vAlign w:val="center"/>
            <w:hideMark/>
          </w:tcPr>
          <w:p w14:paraId="7A781F2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A31仓</w:t>
            </w:r>
            <w:proofErr w:type="gramStart"/>
            <w:r w:rsidRPr="00386C64">
              <w:rPr>
                <w:rFonts w:ascii="宋体" w:hAnsi="宋体" w:cs="宋体" w:hint="eastAsia"/>
                <w:kern w:val="0"/>
                <w:sz w:val="24"/>
              </w:rPr>
              <w:t>旁广美路分支</w:t>
            </w:r>
            <w:proofErr w:type="gramEnd"/>
          </w:p>
        </w:tc>
      </w:tr>
      <w:tr w:rsidR="00386C64" w:rsidRPr="00386C64" w14:paraId="5B6E4B5D"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2DBC7364"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31A3923B"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导线（电源进线）</w:t>
            </w:r>
          </w:p>
        </w:tc>
        <w:tc>
          <w:tcPr>
            <w:tcW w:w="3405" w:type="dxa"/>
            <w:tcBorders>
              <w:top w:val="nil"/>
              <w:left w:val="nil"/>
              <w:bottom w:val="single" w:sz="4" w:space="0" w:color="auto"/>
              <w:right w:val="single" w:sz="4" w:space="0" w:color="auto"/>
            </w:tcBorders>
            <w:shd w:val="clear" w:color="auto" w:fill="auto"/>
            <w:vAlign w:val="center"/>
            <w:hideMark/>
          </w:tcPr>
          <w:p w14:paraId="6B2D9F2C"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RVV-5*2.5</w:t>
            </w:r>
          </w:p>
        </w:tc>
        <w:tc>
          <w:tcPr>
            <w:tcW w:w="621" w:type="dxa"/>
            <w:tcBorders>
              <w:top w:val="nil"/>
              <w:left w:val="nil"/>
              <w:bottom w:val="single" w:sz="4" w:space="0" w:color="auto"/>
              <w:right w:val="single" w:sz="4" w:space="0" w:color="auto"/>
            </w:tcBorders>
            <w:shd w:val="clear" w:color="auto" w:fill="auto"/>
            <w:vAlign w:val="center"/>
            <w:hideMark/>
          </w:tcPr>
          <w:p w14:paraId="50404E9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4E1427E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10</w:t>
            </w:r>
          </w:p>
        </w:tc>
        <w:tc>
          <w:tcPr>
            <w:tcW w:w="1817" w:type="dxa"/>
            <w:vMerge/>
            <w:tcBorders>
              <w:top w:val="nil"/>
              <w:left w:val="single" w:sz="4" w:space="0" w:color="auto"/>
              <w:bottom w:val="single" w:sz="4" w:space="0" w:color="auto"/>
              <w:right w:val="single" w:sz="8" w:space="0" w:color="auto"/>
            </w:tcBorders>
            <w:vAlign w:val="center"/>
            <w:hideMark/>
          </w:tcPr>
          <w:p w14:paraId="764BF7CC" w14:textId="77777777" w:rsidR="00386C64" w:rsidRPr="00386C64" w:rsidRDefault="00386C64" w:rsidP="00386C64">
            <w:pPr>
              <w:widowControl/>
              <w:jc w:val="left"/>
              <w:rPr>
                <w:rFonts w:ascii="宋体" w:hAnsi="宋体" w:cs="宋体"/>
                <w:kern w:val="0"/>
                <w:sz w:val="24"/>
              </w:rPr>
            </w:pPr>
          </w:p>
        </w:tc>
      </w:tr>
      <w:tr w:rsidR="00386C64" w:rsidRPr="00386C64" w14:paraId="3755651F"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314E0B2C"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1A0F6F67"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导线（电机电源线）</w:t>
            </w:r>
          </w:p>
        </w:tc>
        <w:tc>
          <w:tcPr>
            <w:tcW w:w="3405" w:type="dxa"/>
            <w:tcBorders>
              <w:top w:val="nil"/>
              <w:left w:val="nil"/>
              <w:bottom w:val="single" w:sz="4" w:space="0" w:color="auto"/>
              <w:right w:val="single" w:sz="4" w:space="0" w:color="auto"/>
            </w:tcBorders>
            <w:shd w:val="clear" w:color="auto" w:fill="auto"/>
            <w:vAlign w:val="center"/>
            <w:hideMark/>
          </w:tcPr>
          <w:p w14:paraId="5D3182C8"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RVV-4*2.5</w:t>
            </w:r>
          </w:p>
        </w:tc>
        <w:tc>
          <w:tcPr>
            <w:tcW w:w="621" w:type="dxa"/>
            <w:tcBorders>
              <w:top w:val="nil"/>
              <w:left w:val="nil"/>
              <w:bottom w:val="single" w:sz="4" w:space="0" w:color="auto"/>
              <w:right w:val="single" w:sz="4" w:space="0" w:color="auto"/>
            </w:tcBorders>
            <w:shd w:val="clear" w:color="auto" w:fill="auto"/>
            <w:vAlign w:val="center"/>
            <w:hideMark/>
          </w:tcPr>
          <w:p w14:paraId="4F730D9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0BDE53D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51</w:t>
            </w:r>
          </w:p>
        </w:tc>
        <w:tc>
          <w:tcPr>
            <w:tcW w:w="1817" w:type="dxa"/>
            <w:vMerge/>
            <w:tcBorders>
              <w:top w:val="nil"/>
              <w:left w:val="single" w:sz="4" w:space="0" w:color="auto"/>
              <w:bottom w:val="single" w:sz="4" w:space="0" w:color="auto"/>
              <w:right w:val="single" w:sz="8" w:space="0" w:color="auto"/>
            </w:tcBorders>
            <w:vAlign w:val="center"/>
            <w:hideMark/>
          </w:tcPr>
          <w:p w14:paraId="6B4453F2" w14:textId="77777777" w:rsidR="00386C64" w:rsidRPr="00386C64" w:rsidRDefault="00386C64" w:rsidP="00386C64">
            <w:pPr>
              <w:widowControl/>
              <w:jc w:val="left"/>
              <w:rPr>
                <w:rFonts w:ascii="宋体" w:hAnsi="宋体" w:cs="宋体"/>
                <w:kern w:val="0"/>
                <w:sz w:val="24"/>
              </w:rPr>
            </w:pPr>
          </w:p>
        </w:tc>
      </w:tr>
      <w:tr w:rsidR="00386C64" w:rsidRPr="00386C64" w14:paraId="232EEF2D"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621539FD"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635E960B"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镀锌线管</w:t>
            </w:r>
          </w:p>
        </w:tc>
        <w:tc>
          <w:tcPr>
            <w:tcW w:w="3405" w:type="dxa"/>
            <w:tcBorders>
              <w:top w:val="nil"/>
              <w:left w:val="nil"/>
              <w:bottom w:val="single" w:sz="4" w:space="0" w:color="auto"/>
              <w:right w:val="single" w:sz="4" w:space="0" w:color="auto"/>
            </w:tcBorders>
            <w:shd w:val="clear" w:color="auto" w:fill="auto"/>
            <w:vAlign w:val="center"/>
            <w:hideMark/>
          </w:tcPr>
          <w:p w14:paraId="3EAF1CD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5EF2D6D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252A16A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174</w:t>
            </w:r>
          </w:p>
        </w:tc>
        <w:tc>
          <w:tcPr>
            <w:tcW w:w="1817" w:type="dxa"/>
            <w:vMerge/>
            <w:tcBorders>
              <w:top w:val="nil"/>
              <w:left w:val="single" w:sz="4" w:space="0" w:color="auto"/>
              <w:bottom w:val="single" w:sz="4" w:space="0" w:color="auto"/>
              <w:right w:val="single" w:sz="8" w:space="0" w:color="auto"/>
            </w:tcBorders>
            <w:vAlign w:val="center"/>
            <w:hideMark/>
          </w:tcPr>
          <w:p w14:paraId="5AB314B9" w14:textId="77777777" w:rsidR="00386C64" w:rsidRPr="00386C64" w:rsidRDefault="00386C64" w:rsidP="00386C64">
            <w:pPr>
              <w:widowControl/>
              <w:jc w:val="left"/>
              <w:rPr>
                <w:rFonts w:ascii="宋体" w:hAnsi="宋体" w:cs="宋体"/>
                <w:kern w:val="0"/>
                <w:sz w:val="24"/>
              </w:rPr>
            </w:pPr>
          </w:p>
        </w:tc>
      </w:tr>
      <w:tr w:rsidR="00386C64" w:rsidRPr="00386C64" w14:paraId="1374A70A"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5A9A4F63"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6CE47216"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管卡、直通、弯头</w:t>
            </w:r>
          </w:p>
        </w:tc>
        <w:tc>
          <w:tcPr>
            <w:tcW w:w="3405" w:type="dxa"/>
            <w:tcBorders>
              <w:top w:val="nil"/>
              <w:left w:val="nil"/>
              <w:bottom w:val="single" w:sz="4" w:space="0" w:color="auto"/>
              <w:right w:val="single" w:sz="4" w:space="0" w:color="auto"/>
            </w:tcBorders>
            <w:shd w:val="clear" w:color="auto" w:fill="auto"/>
            <w:vAlign w:val="center"/>
            <w:hideMark/>
          </w:tcPr>
          <w:p w14:paraId="12F9B021"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0FE6987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批</w:t>
            </w:r>
          </w:p>
        </w:tc>
        <w:tc>
          <w:tcPr>
            <w:tcW w:w="621" w:type="dxa"/>
            <w:tcBorders>
              <w:top w:val="nil"/>
              <w:left w:val="nil"/>
              <w:bottom w:val="single" w:sz="4" w:space="0" w:color="auto"/>
              <w:right w:val="single" w:sz="4" w:space="0" w:color="auto"/>
            </w:tcBorders>
            <w:shd w:val="clear" w:color="auto" w:fill="auto"/>
            <w:vAlign w:val="center"/>
            <w:hideMark/>
          </w:tcPr>
          <w:p w14:paraId="1C73C2B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20024DF0" w14:textId="77777777" w:rsidR="00386C64" w:rsidRPr="00386C64" w:rsidRDefault="00386C64" w:rsidP="00386C64">
            <w:pPr>
              <w:widowControl/>
              <w:jc w:val="left"/>
              <w:rPr>
                <w:rFonts w:ascii="宋体" w:hAnsi="宋体" w:cs="宋体"/>
                <w:kern w:val="0"/>
                <w:sz w:val="24"/>
              </w:rPr>
            </w:pPr>
          </w:p>
        </w:tc>
      </w:tr>
      <w:tr w:rsidR="00386C64" w:rsidRPr="00386C64" w14:paraId="3F0624A1"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7D38DC9B"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09742C6F"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热保护继电器</w:t>
            </w:r>
          </w:p>
        </w:tc>
        <w:tc>
          <w:tcPr>
            <w:tcW w:w="3405" w:type="dxa"/>
            <w:tcBorders>
              <w:top w:val="nil"/>
              <w:left w:val="nil"/>
              <w:bottom w:val="single" w:sz="4" w:space="0" w:color="auto"/>
              <w:right w:val="single" w:sz="4" w:space="0" w:color="auto"/>
            </w:tcBorders>
            <w:shd w:val="clear" w:color="auto" w:fill="auto"/>
            <w:vAlign w:val="center"/>
            <w:hideMark/>
          </w:tcPr>
          <w:p w14:paraId="48D95732"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正泰NR2-25/Z 1～1.6</w:t>
            </w:r>
          </w:p>
        </w:tc>
        <w:tc>
          <w:tcPr>
            <w:tcW w:w="621" w:type="dxa"/>
            <w:tcBorders>
              <w:top w:val="nil"/>
              <w:left w:val="nil"/>
              <w:bottom w:val="single" w:sz="4" w:space="0" w:color="auto"/>
              <w:right w:val="single" w:sz="4" w:space="0" w:color="auto"/>
            </w:tcBorders>
            <w:shd w:val="clear" w:color="auto" w:fill="auto"/>
            <w:vAlign w:val="center"/>
            <w:hideMark/>
          </w:tcPr>
          <w:p w14:paraId="54F2EDD5"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069AE7F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7FC18B33" w14:textId="77777777" w:rsidR="00386C64" w:rsidRPr="00386C64" w:rsidRDefault="00386C64" w:rsidP="00386C64">
            <w:pPr>
              <w:widowControl/>
              <w:jc w:val="left"/>
              <w:rPr>
                <w:rFonts w:ascii="宋体" w:hAnsi="宋体" w:cs="宋体"/>
                <w:kern w:val="0"/>
                <w:sz w:val="24"/>
              </w:rPr>
            </w:pPr>
          </w:p>
        </w:tc>
      </w:tr>
      <w:tr w:rsidR="00386C64" w:rsidRPr="00386C64" w14:paraId="3AC8ABFA" w14:textId="77777777" w:rsidTr="00386C64">
        <w:trPr>
          <w:trHeight w:val="353"/>
        </w:trPr>
        <w:tc>
          <w:tcPr>
            <w:tcW w:w="4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9B80D20"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w:t>
            </w:r>
          </w:p>
        </w:tc>
        <w:tc>
          <w:tcPr>
            <w:tcW w:w="2231" w:type="dxa"/>
            <w:tcBorders>
              <w:top w:val="nil"/>
              <w:left w:val="nil"/>
              <w:bottom w:val="single" w:sz="4" w:space="0" w:color="auto"/>
              <w:right w:val="single" w:sz="4" w:space="0" w:color="auto"/>
            </w:tcBorders>
            <w:shd w:val="clear" w:color="auto" w:fill="auto"/>
            <w:vAlign w:val="center"/>
            <w:hideMark/>
          </w:tcPr>
          <w:p w14:paraId="54DC8041"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导线(风机联动信号)</w:t>
            </w:r>
          </w:p>
        </w:tc>
        <w:tc>
          <w:tcPr>
            <w:tcW w:w="3405" w:type="dxa"/>
            <w:tcBorders>
              <w:top w:val="nil"/>
              <w:left w:val="nil"/>
              <w:bottom w:val="single" w:sz="4" w:space="0" w:color="auto"/>
              <w:right w:val="single" w:sz="4" w:space="0" w:color="auto"/>
            </w:tcBorders>
            <w:shd w:val="clear" w:color="auto" w:fill="auto"/>
            <w:vAlign w:val="center"/>
            <w:hideMark/>
          </w:tcPr>
          <w:p w14:paraId="2A31329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RVV-3*1.0</w:t>
            </w:r>
          </w:p>
        </w:tc>
        <w:tc>
          <w:tcPr>
            <w:tcW w:w="621" w:type="dxa"/>
            <w:tcBorders>
              <w:top w:val="nil"/>
              <w:left w:val="nil"/>
              <w:bottom w:val="single" w:sz="4" w:space="0" w:color="auto"/>
              <w:right w:val="single" w:sz="4" w:space="0" w:color="auto"/>
            </w:tcBorders>
            <w:shd w:val="clear" w:color="auto" w:fill="auto"/>
            <w:vAlign w:val="center"/>
            <w:hideMark/>
          </w:tcPr>
          <w:p w14:paraId="3C6E1FF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67CE575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61</w:t>
            </w:r>
          </w:p>
        </w:tc>
        <w:tc>
          <w:tcPr>
            <w:tcW w:w="1817" w:type="dxa"/>
            <w:vMerge w:val="restart"/>
            <w:tcBorders>
              <w:top w:val="nil"/>
              <w:left w:val="single" w:sz="4" w:space="0" w:color="auto"/>
              <w:bottom w:val="single" w:sz="4" w:space="0" w:color="auto"/>
              <w:right w:val="single" w:sz="8" w:space="0" w:color="auto"/>
            </w:tcBorders>
            <w:shd w:val="clear" w:color="auto" w:fill="auto"/>
            <w:vAlign w:val="center"/>
            <w:hideMark/>
          </w:tcPr>
          <w:p w14:paraId="71FABA4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A33及A35之间星光下道南分支</w:t>
            </w:r>
          </w:p>
        </w:tc>
      </w:tr>
      <w:tr w:rsidR="00386C64" w:rsidRPr="00386C64" w14:paraId="7EE5D01E"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3F7A779A"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584B2A5B"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导线（电源进线）</w:t>
            </w:r>
          </w:p>
        </w:tc>
        <w:tc>
          <w:tcPr>
            <w:tcW w:w="3405" w:type="dxa"/>
            <w:tcBorders>
              <w:top w:val="nil"/>
              <w:left w:val="nil"/>
              <w:bottom w:val="single" w:sz="4" w:space="0" w:color="auto"/>
              <w:right w:val="single" w:sz="4" w:space="0" w:color="auto"/>
            </w:tcBorders>
            <w:shd w:val="clear" w:color="auto" w:fill="auto"/>
            <w:vAlign w:val="center"/>
            <w:hideMark/>
          </w:tcPr>
          <w:p w14:paraId="56A4D5F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RVV-5*2.5</w:t>
            </w:r>
          </w:p>
        </w:tc>
        <w:tc>
          <w:tcPr>
            <w:tcW w:w="621" w:type="dxa"/>
            <w:tcBorders>
              <w:top w:val="nil"/>
              <w:left w:val="nil"/>
              <w:bottom w:val="single" w:sz="4" w:space="0" w:color="auto"/>
              <w:right w:val="single" w:sz="4" w:space="0" w:color="auto"/>
            </w:tcBorders>
            <w:shd w:val="clear" w:color="auto" w:fill="auto"/>
            <w:vAlign w:val="center"/>
            <w:hideMark/>
          </w:tcPr>
          <w:p w14:paraId="0CB1A76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166FA3C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12</w:t>
            </w:r>
          </w:p>
        </w:tc>
        <w:tc>
          <w:tcPr>
            <w:tcW w:w="1817" w:type="dxa"/>
            <w:vMerge/>
            <w:tcBorders>
              <w:top w:val="nil"/>
              <w:left w:val="single" w:sz="4" w:space="0" w:color="auto"/>
              <w:bottom w:val="single" w:sz="4" w:space="0" w:color="auto"/>
              <w:right w:val="single" w:sz="8" w:space="0" w:color="auto"/>
            </w:tcBorders>
            <w:vAlign w:val="center"/>
            <w:hideMark/>
          </w:tcPr>
          <w:p w14:paraId="53EB248B" w14:textId="77777777" w:rsidR="00386C64" w:rsidRPr="00386C64" w:rsidRDefault="00386C64" w:rsidP="00386C64">
            <w:pPr>
              <w:widowControl/>
              <w:jc w:val="left"/>
              <w:rPr>
                <w:rFonts w:ascii="宋体" w:hAnsi="宋体" w:cs="宋体"/>
                <w:kern w:val="0"/>
                <w:sz w:val="24"/>
              </w:rPr>
            </w:pPr>
          </w:p>
        </w:tc>
      </w:tr>
      <w:tr w:rsidR="00386C64" w:rsidRPr="00386C64" w14:paraId="1ED27820"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516E171E"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0779BC6F"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导线（电机电源线）</w:t>
            </w:r>
          </w:p>
        </w:tc>
        <w:tc>
          <w:tcPr>
            <w:tcW w:w="3405" w:type="dxa"/>
            <w:tcBorders>
              <w:top w:val="nil"/>
              <w:left w:val="nil"/>
              <w:bottom w:val="single" w:sz="4" w:space="0" w:color="auto"/>
              <w:right w:val="single" w:sz="4" w:space="0" w:color="auto"/>
            </w:tcBorders>
            <w:shd w:val="clear" w:color="auto" w:fill="auto"/>
            <w:vAlign w:val="center"/>
            <w:hideMark/>
          </w:tcPr>
          <w:p w14:paraId="643E9C5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RVV-4*2.5</w:t>
            </w:r>
          </w:p>
        </w:tc>
        <w:tc>
          <w:tcPr>
            <w:tcW w:w="621" w:type="dxa"/>
            <w:tcBorders>
              <w:top w:val="nil"/>
              <w:left w:val="nil"/>
              <w:bottom w:val="single" w:sz="4" w:space="0" w:color="auto"/>
              <w:right w:val="single" w:sz="4" w:space="0" w:color="auto"/>
            </w:tcBorders>
            <w:shd w:val="clear" w:color="auto" w:fill="auto"/>
            <w:vAlign w:val="center"/>
            <w:hideMark/>
          </w:tcPr>
          <w:p w14:paraId="5100309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0F54BDD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61</w:t>
            </w:r>
          </w:p>
        </w:tc>
        <w:tc>
          <w:tcPr>
            <w:tcW w:w="1817" w:type="dxa"/>
            <w:vMerge/>
            <w:tcBorders>
              <w:top w:val="nil"/>
              <w:left w:val="single" w:sz="4" w:space="0" w:color="auto"/>
              <w:bottom w:val="single" w:sz="4" w:space="0" w:color="auto"/>
              <w:right w:val="single" w:sz="8" w:space="0" w:color="auto"/>
            </w:tcBorders>
            <w:vAlign w:val="center"/>
            <w:hideMark/>
          </w:tcPr>
          <w:p w14:paraId="4102ADCD" w14:textId="77777777" w:rsidR="00386C64" w:rsidRPr="00386C64" w:rsidRDefault="00386C64" w:rsidP="00386C64">
            <w:pPr>
              <w:widowControl/>
              <w:jc w:val="left"/>
              <w:rPr>
                <w:rFonts w:ascii="宋体" w:hAnsi="宋体" w:cs="宋体"/>
                <w:kern w:val="0"/>
                <w:sz w:val="24"/>
              </w:rPr>
            </w:pPr>
          </w:p>
        </w:tc>
      </w:tr>
      <w:tr w:rsidR="00386C64" w:rsidRPr="00386C64" w14:paraId="6BCC0CB0"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0B5737A0"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2BFD99FE"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镀锌线管</w:t>
            </w:r>
          </w:p>
        </w:tc>
        <w:tc>
          <w:tcPr>
            <w:tcW w:w="3405" w:type="dxa"/>
            <w:tcBorders>
              <w:top w:val="nil"/>
              <w:left w:val="nil"/>
              <w:bottom w:val="single" w:sz="4" w:space="0" w:color="auto"/>
              <w:right w:val="single" w:sz="4" w:space="0" w:color="auto"/>
            </w:tcBorders>
            <w:shd w:val="clear" w:color="auto" w:fill="auto"/>
            <w:vAlign w:val="center"/>
            <w:hideMark/>
          </w:tcPr>
          <w:p w14:paraId="3B0966D6"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72BAF71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09A6BF1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134</w:t>
            </w:r>
          </w:p>
        </w:tc>
        <w:tc>
          <w:tcPr>
            <w:tcW w:w="1817" w:type="dxa"/>
            <w:vMerge/>
            <w:tcBorders>
              <w:top w:val="nil"/>
              <w:left w:val="single" w:sz="4" w:space="0" w:color="auto"/>
              <w:bottom w:val="single" w:sz="4" w:space="0" w:color="auto"/>
              <w:right w:val="single" w:sz="8" w:space="0" w:color="auto"/>
            </w:tcBorders>
            <w:vAlign w:val="center"/>
            <w:hideMark/>
          </w:tcPr>
          <w:p w14:paraId="5CFCDD8B" w14:textId="77777777" w:rsidR="00386C64" w:rsidRPr="00386C64" w:rsidRDefault="00386C64" w:rsidP="00386C64">
            <w:pPr>
              <w:widowControl/>
              <w:jc w:val="left"/>
              <w:rPr>
                <w:rFonts w:ascii="宋体" w:hAnsi="宋体" w:cs="宋体"/>
                <w:kern w:val="0"/>
                <w:sz w:val="24"/>
              </w:rPr>
            </w:pPr>
          </w:p>
        </w:tc>
      </w:tr>
      <w:tr w:rsidR="00386C64" w:rsidRPr="00386C64" w14:paraId="6CD8C774"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0E0FAB0F"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0A222051"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管卡、直通、弯头</w:t>
            </w:r>
          </w:p>
        </w:tc>
        <w:tc>
          <w:tcPr>
            <w:tcW w:w="3405" w:type="dxa"/>
            <w:tcBorders>
              <w:top w:val="nil"/>
              <w:left w:val="nil"/>
              <w:bottom w:val="single" w:sz="4" w:space="0" w:color="auto"/>
              <w:right w:val="single" w:sz="4" w:space="0" w:color="auto"/>
            </w:tcBorders>
            <w:shd w:val="clear" w:color="auto" w:fill="auto"/>
            <w:vAlign w:val="center"/>
            <w:hideMark/>
          </w:tcPr>
          <w:p w14:paraId="5A3E69F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277303F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批</w:t>
            </w:r>
          </w:p>
        </w:tc>
        <w:tc>
          <w:tcPr>
            <w:tcW w:w="621" w:type="dxa"/>
            <w:tcBorders>
              <w:top w:val="nil"/>
              <w:left w:val="nil"/>
              <w:bottom w:val="single" w:sz="4" w:space="0" w:color="auto"/>
              <w:right w:val="single" w:sz="4" w:space="0" w:color="auto"/>
            </w:tcBorders>
            <w:shd w:val="clear" w:color="auto" w:fill="auto"/>
            <w:vAlign w:val="center"/>
            <w:hideMark/>
          </w:tcPr>
          <w:p w14:paraId="026BE42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001CD30A" w14:textId="77777777" w:rsidR="00386C64" w:rsidRPr="00386C64" w:rsidRDefault="00386C64" w:rsidP="00386C64">
            <w:pPr>
              <w:widowControl/>
              <w:jc w:val="left"/>
              <w:rPr>
                <w:rFonts w:ascii="宋体" w:hAnsi="宋体" w:cs="宋体"/>
                <w:kern w:val="0"/>
                <w:sz w:val="24"/>
              </w:rPr>
            </w:pPr>
          </w:p>
        </w:tc>
      </w:tr>
      <w:tr w:rsidR="00386C64" w:rsidRPr="00386C64" w14:paraId="66BCB9AC"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53688D0B"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6CF7BBD4"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热保护继电器</w:t>
            </w:r>
          </w:p>
        </w:tc>
        <w:tc>
          <w:tcPr>
            <w:tcW w:w="3405" w:type="dxa"/>
            <w:tcBorders>
              <w:top w:val="nil"/>
              <w:left w:val="nil"/>
              <w:bottom w:val="single" w:sz="4" w:space="0" w:color="auto"/>
              <w:right w:val="single" w:sz="4" w:space="0" w:color="auto"/>
            </w:tcBorders>
            <w:shd w:val="clear" w:color="auto" w:fill="auto"/>
            <w:vAlign w:val="center"/>
            <w:hideMark/>
          </w:tcPr>
          <w:p w14:paraId="76EDB63D"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正泰NR2-25/Z 0.25～0.4</w:t>
            </w:r>
          </w:p>
        </w:tc>
        <w:tc>
          <w:tcPr>
            <w:tcW w:w="621" w:type="dxa"/>
            <w:tcBorders>
              <w:top w:val="nil"/>
              <w:left w:val="nil"/>
              <w:bottom w:val="single" w:sz="4" w:space="0" w:color="auto"/>
              <w:right w:val="single" w:sz="4" w:space="0" w:color="auto"/>
            </w:tcBorders>
            <w:shd w:val="clear" w:color="auto" w:fill="auto"/>
            <w:vAlign w:val="center"/>
            <w:hideMark/>
          </w:tcPr>
          <w:p w14:paraId="187536AD"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63BF4FB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3D61A9D2" w14:textId="77777777" w:rsidR="00386C64" w:rsidRPr="00386C64" w:rsidRDefault="00386C64" w:rsidP="00386C64">
            <w:pPr>
              <w:widowControl/>
              <w:jc w:val="left"/>
              <w:rPr>
                <w:rFonts w:ascii="宋体" w:hAnsi="宋体" w:cs="宋体"/>
                <w:kern w:val="0"/>
                <w:sz w:val="24"/>
              </w:rPr>
            </w:pPr>
          </w:p>
        </w:tc>
      </w:tr>
      <w:tr w:rsidR="00386C64" w:rsidRPr="00386C64" w14:paraId="5C2430DE" w14:textId="77777777" w:rsidTr="00386C64">
        <w:trPr>
          <w:trHeight w:val="353"/>
        </w:trPr>
        <w:tc>
          <w:tcPr>
            <w:tcW w:w="4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12BFA4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3</w:t>
            </w:r>
          </w:p>
        </w:tc>
        <w:tc>
          <w:tcPr>
            <w:tcW w:w="2231" w:type="dxa"/>
            <w:tcBorders>
              <w:top w:val="nil"/>
              <w:left w:val="nil"/>
              <w:bottom w:val="single" w:sz="4" w:space="0" w:color="auto"/>
              <w:right w:val="single" w:sz="4" w:space="0" w:color="auto"/>
            </w:tcBorders>
            <w:shd w:val="clear" w:color="auto" w:fill="auto"/>
            <w:vAlign w:val="center"/>
            <w:hideMark/>
          </w:tcPr>
          <w:p w14:paraId="3F2CC311"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导线(风机联动信号)</w:t>
            </w:r>
          </w:p>
        </w:tc>
        <w:tc>
          <w:tcPr>
            <w:tcW w:w="3405" w:type="dxa"/>
            <w:tcBorders>
              <w:top w:val="nil"/>
              <w:left w:val="nil"/>
              <w:bottom w:val="single" w:sz="4" w:space="0" w:color="auto"/>
              <w:right w:val="single" w:sz="4" w:space="0" w:color="auto"/>
            </w:tcBorders>
            <w:shd w:val="clear" w:color="auto" w:fill="auto"/>
            <w:vAlign w:val="center"/>
            <w:hideMark/>
          </w:tcPr>
          <w:p w14:paraId="33443E37"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RVV-3*1.0</w:t>
            </w:r>
          </w:p>
        </w:tc>
        <w:tc>
          <w:tcPr>
            <w:tcW w:w="621" w:type="dxa"/>
            <w:tcBorders>
              <w:top w:val="nil"/>
              <w:left w:val="nil"/>
              <w:bottom w:val="single" w:sz="4" w:space="0" w:color="auto"/>
              <w:right w:val="single" w:sz="4" w:space="0" w:color="auto"/>
            </w:tcBorders>
            <w:shd w:val="clear" w:color="auto" w:fill="auto"/>
            <w:vAlign w:val="center"/>
            <w:hideMark/>
          </w:tcPr>
          <w:p w14:paraId="5C13920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75D7074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61</w:t>
            </w:r>
          </w:p>
        </w:tc>
        <w:tc>
          <w:tcPr>
            <w:tcW w:w="1817" w:type="dxa"/>
            <w:vMerge w:val="restart"/>
            <w:tcBorders>
              <w:top w:val="nil"/>
              <w:left w:val="single" w:sz="4" w:space="0" w:color="auto"/>
              <w:bottom w:val="single" w:sz="4" w:space="0" w:color="auto"/>
              <w:right w:val="single" w:sz="8" w:space="0" w:color="auto"/>
            </w:tcBorders>
            <w:shd w:val="clear" w:color="auto" w:fill="auto"/>
            <w:vAlign w:val="center"/>
            <w:hideMark/>
          </w:tcPr>
          <w:p w14:paraId="553E8FE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A33及A35之间星光下道北分支</w:t>
            </w:r>
          </w:p>
        </w:tc>
      </w:tr>
      <w:tr w:rsidR="00386C64" w:rsidRPr="00386C64" w14:paraId="0E537D40"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73739035"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3370401C"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导线（电源进线）</w:t>
            </w:r>
          </w:p>
        </w:tc>
        <w:tc>
          <w:tcPr>
            <w:tcW w:w="3405" w:type="dxa"/>
            <w:tcBorders>
              <w:top w:val="nil"/>
              <w:left w:val="nil"/>
              <w:bottom w:val="single" w:sz="4" w:space="0" w:color="auto"/>
              <w:right w:val="single" w:sz="4" w:space="0" w:color="auto"/>
            </w:tcBorders>
            <w:shd w:val="clear" w:color="auto" w:fill="auto"/>
            <w:vAlign w:val="center"/>
            <w:hideMark/>
          </w:tcPr>
          <w:p w14:paraId="74583993"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RVV-5*2.5</w:t>
            </w:r>
          </w:p>
        </w:tc>
        <w:tc>
          <w:tcPr>
            <w:tcW w:w="621" w:type="dxa"/>
            <w:tcBorders>
              <w:top w:val="nil"/>
              <w:left w:val="nil"/>
              <w:bottom w:val="single" w:sz="4" w:space="0" w:color="auto"/>
              <w:right w:val="single" w:sz="4" w:space="0" w:color="auto"/>
            </w:tcBorders>
            <w:shd w:val="clear" w:color="auto" w:fill="auto"/>
            <w:vAlign w:val="center"/>
            <w:hideMark/>
          </w:tcPr>
          <w:p w14:paraId="77A5C09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2CD9B12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12</w:t>
            </w:r>
          </w:p>
        </w:tc>
        <w:tc>
          <w:tcPr>
            <w:tcW w:w="1817" w:type="dxa"/>
            <w:vMerge/>
            <w:tcBorders>
              <w:top w:val="nil"/>
              <w:left w:val="single" w:sz="4" w:space="0" w:color="auto"/>
              <w:bottom w:val="single" w:sz="4" w:space="0" w:color="auto"/>
              <w:right w:val="single" w:sz="8" w:space="0" w:color="auto"/>
            </w:tcBorders>
            <w:vAlign w:val="center"/>
            <w:hideMark/>
          </w:tcPr>
          <w:p w14:paraId="366CFDDB" w14:textId="77777777" w:rsidR="00386C64" w:rsidRPr="00386C64" w:rsidRDefault="00386C64" w:rsidP="00386C64">
            <w:pPr>
              <w:widowControl/>
              <w:jc w:val="left"/>
              <w:rPr>
                <w:rFonts w:ascii="宋体" w:hAnsi="宋体" w:cs="宋体"/>
                <w:kern w:val="0"/>
                <w:sz w:val="24"/>
              </w:rPr>
            </w:pPr>
          </w:p>
        </w:tc>
      </w:tr>
      <w:tr w:rsidR="00386C64" w:rsidRPr="00386C64" w14:paraId="40AB1A89"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33F8A6B0"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651F8EBE"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导线（电机电源线）</w:t>
            </w:r>
          </w:p>
        </w:tc>
        <w:tc>
          <w:tcPr>
            <w:tcW w:w="3405" w:type="dxa"/>
            <w:tcBorders>
              <w:top w:val="nil"/>
              <w:left w:val="nil"/>
              <w:bottom w:val="single" w:sz="4" w:space="0" w:color="auto"/>
              <w:right w:val="single" w:sz="4" w:space="0" w:color="auto"/>
            </w:tcBorders>
            <w:shd w:val="clear" w:color="auto" w:fill="auto"/>
            <w:vAlign w:val="center"/>
            <w:hideMark/>
          </w:tcPr>
          <w:p w14:paraId="06B402F1"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RVV-4*2.5</w:t>
            </w:r>
          </w:p>
        </w:tc>
        <w:tc>
          <w:tcPr>
            <w:tcW w:w="621" w:type="dxa"/>
            <w:tcBorders>
              <w:top w:val="nil"/>
              <w:left w:val="nil"/>
              <w:bottom w:val="single" w:sz="4" w:space="0" w:color="auto"/>
              <w:right w:val="single" w:sz="4" w:space="0" w:color="auto"/>
            </w:tcBorders>
            <w:shd w:val="clear" w:color="auto" w:fill="auto"/>
            <w:vAlign w:val="center"/>
            <w:hideMark/>
          </w:tcPr>
          <w:p w14:paraId="42E18AF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619C7D58"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61</w:t>
            </w:r>
          </w:p>
        </w:tc>
        <w:tc>
          <w:tcPr>
            <w:tcW w:w="1817" w:type="dxa"/>
            <w:vMerge/>
            <w:tcBorders>
              <w:top w:val="nil"/>
              <w:left w:val="single" w:sz="4" w:space="0" w:color="auto"/>
              <w:bottom w:val="single" w:sz="4" w:space="0" w:color="auto"/>
              <w:right w:val="single" w:sz="8" w:space="0" w:color="auto"/>
            </w:tcBorders>
            <w:vAlign w:val="center"/>
            <w:hideMark/>
          </w:tcPr>
          <w:p w14:paraId="4B81767B" w14:textId="77777777" w:rsidR="00386C64" w:rsidRPr="00386C64" w:rsidRDefault="00386C64" w:rsidP="00386C64">
            <w:pPr>
              <w:widowControl/>
              <w:jc w:val="left"/>
              <w:rPr>
                <w:rFonts w:ascii="宋体" w:hAnsi="宋体" w:cs="宋体"/>
                <w:kern w:val="0"/>
                <w:sz w:val="24"/>
              </w:rPr>
            </w:pPr>
          </w:p>
        </w:tc>
      </w:tr>
      <w:tr w:rsidR="00386C64" w:rsidRPr="00386C64" w14:paraId="4EB27412"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7F25C90A"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679E8B94"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镀锌线管</w:t>
            </w:r>
          </w:p>
        </w:tc>
        <w:tc>
          <w:tcPr>
            <w:tcW w:w="3405" w:type="dxa"/>
            <w:tcBorders>
              <w:top w:val="nil"/>
              <w:left w:val="nil"/>
              <w:bottom w:val="single" w:sz="4" w:space="0" w:color="auto"/>
              <w:right w:val="single" w:sz="4" w:space="0" w:color="auto"/>
            </w:tcBorders>
            <w:shd w:val="clear" w:color="auto" w:fill="auto"/>
            <w:vAlign w:val="center"/>
            <w:hideMark/>
          </w:tcPr>
          <w:p w14:paraId="485D8BD9"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47CAF0ED"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4F899FE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134</w:t>
            </w:r>
          </w:p>
        </w:tc>
        <w:tc>
          <w:tcPr>
            <w:tcW w:w="1817" w:type="dxa"/>
            <w:vMerge/>
            <w:tcBorders>
              <w:top w:val="nil"/>
              <w:left w:val="single" w:sz="4" w:space="0" w:color="auto"/>
              <w:bottom w:val="single" w:sz="4" w:space="0" w:color="auto"/>
              <w:right w:val="single" w:sz="8" w:space="0" w:color="auto"/>
            </w:tcBorders>
            <w:vAlign w:val="center"/>
            <w:hideMark/>
          </w:tcPr>
          <w:p w14:paraId="6DC8E2D2" w14:textId="77777777" w:rsidR="00386C64" w:rsidRPr="00386C64" w:rsidRDefault="00386C64" w:rsidP="00386C64">
            <w:pPr>
              <w:widowControl/>
              <w:jc w:val="left"/>
              <w:rPr>
                <w:rFonts w:ascii="宋体" w:hAnsi="宋体" w:cs="宋体"/>
                <w:kern w:val="0"/>
                <w:sz w:val="24"/>
              </w:rPr>
            </w:pPr>
          </w:p>
        </w:tc>
      </w:tr>
      <w:tr w:rsidR="00386C64" w:rsidRPr="00386C64" w14:paraId="4703951E"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2F1BB207"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54898810"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管卡、直通、弯头</w:t>
            </w:r>
          </w:p>
        </w:tc>
        <w:tc>
          <w:tcPr>
            <w:tcW w:w="3405" w:type="dxa"/>
            <w:tcBorders>
              <w:top w:val="nil"/>
              <w:left w:val="nil"/>
              <w:bottom w:val="single" w:sz="4" w:space="0" w:color="auto"/>
              <w:right w:val="single" w:sz="4" w:space="0" w:color="auto"/>
            </w:tcBorders>
            <w:shd w:val="clear" w:color="auto" w:fill="auto"/>
            <w:vAlign w:val="center"/>
            <w:hideMark/>
          </w:tcPr>
          <w:p w14:paraId="3B35BFA1"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180559F5"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批</w:t>
            </w:r>
          </w:p>
        </w:tc>
        <w:tc>
          <w:tcPr>
            <w:tcW w:w="621" w:type="dxa"/>
            <w:tcBorders>
              <w:top w:val="nil"/>
              <w:left w:val="nil"/>
              <w:bottom w:val="single" w:sz="4" w:space="0" w:color="auto"/>
              <w:right w:val="single" w:sz="4" w:space="0" w:color="auto"/>
            </w:tcBorders>
            <w:shd w:val="clear" w:color="auto" w:fill="auto"/>
            <w:vAlign w:val="center"/>
            <w:hideMark/>
          </w:tcPr>
          <w:p w14:paraId="2058D70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0B3D3AC0" w14:textId="77777777" w:rsidR="00386C64" w:rsidRPr="00386C64" w:rsidRDefault="00386C64" w:rsidP="00386C64">
            <w:pPr>
              <w:widowControl/>
              <w:jc w:val="left"/>
              <w:rPr>
                <w:rFonts w:ascii="宋体" w:hAnsi="宋体" w:cs="宋体"/>
                <w:kern w:val="0"/>
                <w:sz w:val="24"/>
              </w:rPr>
            </w:pPr>
          </w:p>
        </w:tc>
      </w:tr>
      <w:tr w:rsidR="00386C64" w:rsidRPr="00386C64" w14:paraId="66E78061"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6F7C70AB"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13FB48FC"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热保护继电器</w:t>
            </w:r>
          </w:p>
        </w:tc>
        <w:tc>
          <w:tcPr>
            <w:tcW w:w="3405" w:type="dxa"/>
            <w:tcBorders>
              <w:top w:val="nil"/>
              <w:left w:val="nil"/>
              <w:bottom w:val="single" w:sz="4" w:space="0" w:color="auto"/>
              <w:right w:val="single" w:sz="4" w:space="0" w:color="auto"/>
            </w:tcBorders>
            <w:shd w:val="clear" w:color="auto" w:fill="auto"/>
            <w:vAlign w:val="center"/>
            <w:hideMark/>
          </w:tcPr>
          <w:p w14:paraId="2A2B9E93"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正泰NR2-25/Z 0.4～0.63</w:t>
            </w:r>
          </w:p>
        </w:tc>
        <w:tc>
          <w:tcPr>
            <w:tcW w:w="621" w:type="dxa"/>
            <w:tcBorders>
              <w:top w:val="nil"/>
              <w:left w:val="nil"/>
              <w:bottom w:val="single" w:sz="4" w:space="0" w:color="auto"/>
              <w:right w:val="single" w:sz="4" w:space="0" w:color="auto"/>
            </w:tcBorders>
            <w:shd w:val="clear" w:color="auto" w:fill="auto"/>
            <w:vAlign w:val="center"/>
            <w:hideMark/>
          </w:tcPr>
          <w:p w14:paraId="666F3BA0"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544F5B3D"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036C2581" w14:textId="77777777" w:rsidR="00386C64" w:rsidRPr="00386C64" w:rsidRDefault="00386C64" w:rsidP="00386C64">
            <w:pPr>
              <w:widowControl/>
              <w:jc w:val="left"/>
              <w:rPr>
                <w:rFonts w:ascii="宋体" w:hAnsi="宋体" w:cs="宋体"/>
                <w:kern w:val="0"/>
                <w:sz w:val="24"/>
              </w:rPr>
            </w:pPr>
          </w:p>
        </w:tc>
      </w:tr>
      <w:tr w:rsidR="00386C64" w:rsidRPr="00386C64" w14:paraId="51E6E334" w14:textId="77777777" w:rsidTr="00386C64">
        <w:trPr>
          <w:trHeight w:val="353"/>
        </w:trPr>
        <w:tc>
          <w:tcPr>
            <w:tcW w:w="4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A35041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4</w:t>
            </w:r>
          </w:p>
        </w:tc>
        <w:tc>
          <w:tcPr>
            <w:tcW w:w="2231" w:type="dxa"/>
            <w:tcBorders>
              <w:top w:val="nil"/>
              <w:left w:val="nil"/>
              <w:bottom w:val="single" w:sz="4" w:space="0" w:color="auto"/>
              <w:right w:val="single" w:sz="4" w:space="0" w:color="auto"/>
            </w:tcBorders>
            <w:shd w:val="clear" w:color="auto" w:fill="auto"/>
            <w:vAlign w:val="center"/>
            <w:hideMark/>
          </w:tcPr>
          <w:p w14:paraId="3EEBEEE8"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导线(风机联动信号)</w:t>
            </w:r>
          </w:p>
        </w:tc>
        <w:tc>
          <w:tcPr>
            <w:tcW w:w="3405" w:type="dxa"/>
            <w:tcBorders>
              <w:top w:val="nil"/>
              <w:left w:val="nil"/>
              <w:bottom w:val="single" w:sz="4" w:space="0" w:color="auto"/>
              <w:right w:val="single" w:sz="4" w:space="0" w:color="auto"/>
            </w:tcBorders>
            <w:shd w:val="clear" w:color="auto" w:fill="auto"/>
            <w:vAlign w:val="center"/>
            <w:hideMark/>
          </w:tcPr>
          <w:p w14:paraId="7C39055B"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RVV-3*1.0</w:t>
            </w:r>
          </w:p>
        </w:tc>
        <w:tc>
          <w:tcPr>
            <w:tcW w:w="621" w:type="dxa"/>
            <w:tcBorders>
              <w:top w:val="nil"/>
              <w:left w:val="nil"/>
              <w:bottom w:val="single" w:sz="4" w:space="0" w:color="auto"/>
              <w:right w:val="single" w:sz="4" w:space="0" w:color="auto"/>
            </w:tcBorders>
            <w:shd w:val="clear" w:color="auto" w:fill="auto"/>
            <w:vAlign w:val="center"/>
            <w:hideMark/>
          </w:tcPr>
          <w:p w14:paraId="328F746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4471BFD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55</w:t>
            </w:r>
          </w:p>
        </w:tc>
        <w:tc>
          <w:tcPr>
            <w:tcW w:w="1817" w:type="dxa"/>
            <w:vMerge w:val="restart"/>
            <w:tcBorders>
              <w:top w:val="nil"/>
              <w:left w:val="single" w:sz="4" w:space="0" w:color="auto"/>
              <w:bottom w:val="single" w:sz="4" w:space="0" w:color="auto"/>
              <w:right w:val="single" w:sz="8" w:space="0" w:color="auto"/>
            </w:tcBorders>
            <w:shd w:val="clear" w:color="auto" w:fill="auto"/>
            <w:vAlign w:val="center"/>
            <w:hideMark/>
          </w:tcPr>
          <w:p w14:paraId="5AD90021"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A41及A43之间星光下道南分支</w:t>
            </w:r>
          </w:p>
        </w:tc>
      </w:tr>
      <w:tr w:rsidR="00386C64" w:rsidRPr="00386C64" w14:paraId="23E011CF"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21A72D57"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25832837"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导线（电源进线）</w:t>
            </w:r>
          </w:p>
        </w:tc>
        <w:tc>
          <w:tcPr>
            <w:tcW w:w="3405" w:type="dxa"/>
            <w:tcBorders>
              <w:top w:val="nil"/>
              <w:left w:val="nil"/>
              <w:bottom w:val="single" w:sz="4" w:space="0" w:color="auto"/>
              <w:right w:val="single" w:sz="4" w:space="0" w:color="auto"/>
            </w:tcBorders>
            <w:shd w:val="clear" w:color="auto" w:fill="auto"/>
            <w:vAlign w:val="center"/>
            <w:hideMark/>
          </w:tcPr>
          <w:p w14:paraId="33AA9601"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RVV-5*2.5</w:t>
            </w:r>
          </w:p>
        </w:tc>
        <w:tc>
          <w:tcPr>
            <w:tcW w:w="621" w:type="dxa"/>
            <w:tcBorders>
              <w:top w:val="nil"/>
              <w:left w:val="nil"/>
              <w:bottom w:val="single" w:sz="4" w:space="0" w:color="auto"/>
              <w:right w:val="single" w:sz="4" w:space="0" w:color="auto"/>
            </w:tcBorders>
            <w:shd w:val="clear" w:color="auto" w:fill="auto"/>
            <w:vAlign w:val="center"/>
            <w:hideMark/>
          </w:tcPr>
          <w:p w14:paraId="32497DE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486FE314"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10</w:t>
            </w:r>
          </w:p>
        </w:tc>
        <w:tc>
          <w:tcPr>
            <w:tcW w:w="1817" w:type="dxa"/>
            <w:vMerge/>
            <w:tcBorders>
              <w:top w:val="nil"/>
              <w:left w:val="single" w:sz="4" w:space="0" w:color="auto"/>
              <w:bottom w:val="single" w:sz="4" w:space="0" w:color="auto"/>
              <w:right w:val="single" w:sz="8" w:space="0" w:color="auto"/>
            </w:tcBorders>
            <w:vAlign w:val="center"/>
            <w:hideMark/>
          </w:tcPr>
          <w:p w14:paraId="07676025" w14:textId="77777777" w:rsidR="00386C64" w:rsidRPr="00386C64" w:rsidRDefault="00386C64" w:rsidP="00386C64">
            <w:pPr>
              <w:widowControl/>
              <w:jc w:val="left"/>
              <w:rPr>
                <w:rFonts w:ascii="宋体" w:hAnsi="宋体" w:cs="宋体"/>
                <w:kern w:val="0"/>
                <w:sz w:val="24"/>
              </w:rPr>
            </w:pPr>
          </w:p>
        </w:tc>
      </w:tr>
      <w:tr w:rsidR="00386C64" w:rsidRPr="00386C64" w14:paraId="3DA60624"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6617E5AC"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3DD2EF85"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导线（电机电源线）</w:t>
            </w:r>
          </w:p>
        </w:tc>
        <w:tc>
          <w:tcPr>
            <w:tcW w:w="3405" w:type="dxa"/>
            <w:tcBorders>
              <w:top w:val="nil"/>
              <w:left w:val="nil"/>
              <w:bottom w:val="single" w:sz="4" w:space="0" w:color="auto"/>
              <w:right w:val="single" w:sz="4" w:space="0" w:color="auto"/>
            </w:tcBorders>
            <w:shd w:val="clear" w:color="auto" w:fill="auto"/>
            <w:vAlign w:val="center"/>
            <w:hideMark/>
          </w:tcPr>
          <w:p w14:paraId="603B9AB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RVV-4*2.5</w:t>
            </w:r>
          </w:p>
        </w:tc>
        <w:tc>
          <w:tcPr>
            <w:tcW w:w="621" w:type="dxa"/>
            <w:tcBorders>
              <w:top w:val="nil"/>
              <w:left w:val="nil"/>
              <w:bottom w:val="single" w:sz="4" w:space="0" w:color="auto"/>
              <w:right w:val="single" w:sz="4" w:space="0" w:color="auto"/>
            </w:tcBorders>
            <w:shd w:val="clear" w:color="auto" w:fill="auto"/>
            <w:vAlign w:val="center"/>
            <w:hideMark/>
          </w:tcPr>
          <w:p w14:paraId="69AADFF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5B5F6BEF"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171</w:t>
            </w:r>
          </w:p>
        </w:tc>
        <w:tc>
          <w:tcPr>
            <w:tcW w:w="1817" w:type="dxa"/>
            <w:vMerge/>
            <w:tcBorders>
              <w:top w:val="nil"/>
              <w:left w:val="single" w:sz="4" w:space="0" w:color="auto"/>
              <w:bottom w:val="single" w:sz="4" w:space="0" w:color="auto"/>
              <w:right w:val="single" w:sz="8" w:space="0" w:color="auto"/>
            </w:tcBorders>
            <w:vAlign w:val="center"/>
            <w:hideMark/>
          </w:tcPr>
          <w:p w14:paraId="76BCA229" w14:textId="77777777" w:rsidR="00386C64" w:rsidRPr="00386C64" w:rsidRDefault="00386C64" w:rsidP="00386C64">
            <w:pPr>
              <w:widowControl/>
              <w:jc w:val="left"/>
              <w:rPr>
                <w:rFonts w:ascii="宋体" w:hAnsi="宋体" w:cs="宋体"/>
                <w:kern w:val="0"/>
                <w:sz w:val="24"/>
              </w:rPr>
            </w:pPr>
          </w:p>
        </w:tc>
      </w:tr>
      <w:tr w:rsidR="00386C64" w:rsidRPr="00386C64" w14:paraId="3A9FF041"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254667AD"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19040E19"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镀锌线管</w:t>
            </w:r>
          </w:p>
        </w:tc>
        <w:tc>
          <w:tcPr>
            <w:tcW w:w="3405" w:type="dxa"/>
            <w:tcBorders>
              <w:top w:val="nil"/>
              <w:left w:val="nil"/>
              <w:bottom w:val="single" w:sz="4" w:space="0" w:color="auto"/>
              <w:right w:val="single" w:sz="4" w:space="0" w:color="auto"/>
            </w:tcBorders>
            <w:shd w:val="clear" w:color="auto" w:fill="auto"/>
            <w:vAlign w:val="center"/>
            <w:hideMark/>
          </w:tcPr>
          <w:p w14:paraId="4B9D9C0A"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787805F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2F8AE3BA"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236</w:t>
            </w:r>
          </w:p>
        </w:tc>
        <w:tc>
          <w:tcPr>
            <w:tcW w:w="1817" w:type="dxa"/>
            <w:vMerge/>
            <w:tcBorders>
              <w:top w:val="nil"/>
              <w:left w:val="single" w:sz="4" w:space="0" w:color="auto"/>
              <w:bottom w:val="single" w:sz="4" w:space="0" w:color="auto"/>
              <w:right w:val="single" w:sz="8" w:space="0" w:color="auto"/>
            </w:tcBorders>
            <w:vAlign w:val="center"/>
            <w:hideMark/>
          </w:tcPr>
          <w:p w14:paraId="7E4F132F" w14:textId="77777777" w:rsidR="00386C64" w:rsidRPr="00386C64" w:rsidRDefault="00386C64" w:rsidP="00386C64">
            <w:pPr>
              <w:widowControl/>
              <w:jc w:val="left"/>
              <w:rPr>
                <w:rFonts w:ascii="宋体" w:hAnsi="宋体" w:cs="宋体"/>
                <w:kern w:val="0"/>
                <w:sz w:val="24"/>
              </w:rPr>
            </w:pPr>
          </w:p>
        </w:tc>
      </w:tr>
      <w:tr w:rsidR="00386C64" w:rsidRPr="00386C64" w14:paraId="1FF80983"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24D0C2F5"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77D40692"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管卡、直通、弯头</w:t>
            </w:r>
          </w:p>
        </w:tc>
        <w:tc>
          <w:tcPr>
            <w:tcW w:w="3405" w:type="dxa"/>
            <w:tcBorders>
              <w:top w:val="nil"/>
              <w:left w:val="nil"/>
              <w:bottom w:val="single" w:sz="4" w:space="0" w:color="auto"/>
              <w:right w:val="single" w:sz="4" w:space="0" w:color="auto"/>
            </w:tcBorders>
            <w:shd w:val="clear" w:color="auto" w:fill="auto"/>
            <w:vAlign w:val="center"/>
            <w:hideMark/>
          </w:tcPr>
          <w:p w14:paraId="1C0CF98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38CCF4C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批</w:t>
            </w:r>
          </w:p>
        </w:tc>
        <w:tc>
          <w:tcPr>
            <w:tcW w:w="621" w:type="dxa"/>
            <w:tcBorders>
              <w:top w:val="nil"/>
              <w:left w:val="nil"/>
              <w:bottom w:val="single" w:sz="4" w:space="0" w:color="auto"/>
              <w:right w:val="single" w:sz="4" w:space="0" w:color="auto"/>
            </w:tcBorders>
            <w:shd w:val="clear" w:color="auto" w:fill="auto"/>
            <w:vAlign w:val="center"/>
            <w:hideMark/>
          </w:tcPr>
          <w:p w14:paraId="29D7362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404486E6" w14:textId="77777777" w:rsidR="00386C64" w:rsidRPr="00386C64" w:rsidRDefault="00386C64" w:rsidP="00386C64">
            <w:pPr>
              <w:widowControl/>
              <w:jc w:val="left"/>
              <w:rPr>
                <w:rFonts w:ascii="宋体" w:hAnsi="宋体" w:cs="宋体"/>
                <w:kern w:val="0"/>
                <w:sz w:val="24"/>
              </w:rPr>
            </w:pPr>
          </w:p>
        </w:tc>
      </w:tr>
      <w:tr w:rsidR="00386C64" w:rsidRPr="00386C64" w14:paraId="75DC7C4F" w14:textId="77777777" w:rsidTr="00386C64">
        <w:trPr>
          <w:trHeight w:val="353"/>
        </w:trPr>
        <w:tc>
          <w:tcPr>
            <w:tcW w:w="425" w:type="dxa"/>
            <w:vMerge/>
            <w:tcBorders>
              <w:top w:val="nil"/>
              <w:left w:val="single" w:sz="8" w:space="0" w:color="auto"/>
              <w:bottom w:val="single" w:sz="4" w:space="0" w:color="auto"/>
              <w:right w:val="single" w:sz="4" w:space="0" w:color="auto"/>
            </w:tcBorders>
            <w:vAlign w:val="center"/>
            <w:hideMark/>
          </w:tcPr>
          <w:p w14:paraId="0991A5E8"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33967B6A"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热保护继电器</w:t>
            </w:r>
          </w:p>
        </w:tc>
        <w:tc>
          <w:tcPr>
            <w:tcW w:w="3405" w:type="dxa"/>
            <w:tcBorders>
              <w:top w:val="nil"/>
              <w:left w:val="nil"/>
              <w:bottom w:val="single" w:sz="4" w:space="0" w:color="auto"/>
              <w:right w:val="single" w:sz="4" w:space="0" w:color="auto"/>
            </w:tcBorders>
            <w:shd w:val="clear" w:color="auto" w:fill="auto"/>
            <w:vAlign w:val="center"/>
            <w:hideMark/>
          </w:tcPr>
          <w:p w14:paraId="2F096BF3"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正泰NR2-25/Z 0.25～0.4</w:t>
            </w:r>
          </w:p>
        </w:tc>
        <w:tc>
          <w:tcPr>
            <w:tcW w:w="621" w:type="dxa"/>
            <w:tcBorders>
              <w:top w:val="nil"/>
              <w:left w:val="nil"/>
              <w:bottom w:val="single" w:sz="4" w:space="0" w:color="auto"/>
              <w:right w:val="single" w:sz="4" w:space="0" w:color="auto"/>
            </w:tcBorders>
            <w:shd w:val="clear" w:color="auto" w:fill="auto"/>
            <w:vAlign w:val="center"/>
            <w:hideMark/>
          </w:tcPr>
          <w:p w14:paraId="177F05F9"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4" w:space="0" w:color="auto"/>
              <w:right w:val="single" w:sz="4" w:space="0" w:color="auto"/>
            </w:tcBorders>
            <w:shd w:val="clear" w:color="auto" w:fill="auto"/>
            <w:vAlign w:val="center"/>
            <w:hideMark/>
          </w:tcPr>
          <w:p w14:paraId="7F14D9E0"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4" w:space="0" w:color="auto"/>
              <w:right w:val="single" w:sz="8" w:space="0" w:color="auto"/>
            </w:tcBorders>
            <w:vAlign w:val="center"/>
            <w:hideMark/>
          </w:tcPr>
          <w:p w14:paraId="5DF75DF6" w14:textId="77777777" w:rsidR="00386C64" w:rsidRPr="00386C64" w:rsidRDefault="00386C64" w:rsidP="00386C64">
            <w:pPr>
              <w:widowControl/>
              <w:jc w:val="left"/>
              <w:rPr>
                <w:rFonts w:ascii="宋体" w:hAnsi="宋体" w:cs="宋体"/>
                <w:kern w:val="0"/>
                <w:sz w:val="24"/>
              </w:rPr>
            </w:pPr>
          </w:p>
        </w:tc>
      </w:tr>
      <w:tr w:rsidR="00386C64" w:rsidRPr="00386C64" w14:paraId="004D12FA" w14:textId="77777777" w:rsidTr="00386C64">
        <w:trPr>
          <w:trHeight w:val="353"/>
        </w:trPr>
        <w:tc>
          <w:tcPr>
            <w:tcW w:w="42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699C9A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5</w:t>
            </w:r>
          </w:p>
        </w:tc>
        <w:tc>
          <w:tcPr>
            <w:tcW w:w="2231" w:type="dxa"/>
            <w:tcBorders>
              <w:top w:val="nil"/>
              <w:left w:val="nil"/>
              <w:bottom w:val="single" w:sz="4" w:space="0" w:color="auto"/>
              <w:right w:val="single" w:sz="4" w:space="0" w:color="auto"/>
            </w:tcBorders>
            <w:shd w:val="clear" w:color="auto" w:fill="auto"/>
            <w:vAlign w:val="center"/>
            <w:hideMark/>
          </w:tcPr>
          <w:p w14:paraId="74D9D552"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导线(风机联动信</w:t>
            </w:r>
            <w:r w:rsidRPr="00386C64">
              <w:rPr>
                <w:rFonts w:ascii="宋体" w:hAnsi="宋体" w:cs="宋体" w:hint="eastAsia"/>
                <w:kern w:val="0"/>
                <w:sz w:val="24"/>
              </w:rPr>
              <w:lastRenderedPageBreak/>
              <w:t>号)</w:t>
            </w:r>
          </w:p>
        </w:tc>
        <w:tc>
          <w:tcPr>
            <w:tcW w:w="3405" w:type="dxa"/>
            <w:tcBorders>
              <w:top w:val="nil"/>
              <w:left w:val="nil"/>
              <w:bottom w:val="single" w:sz="4" w:space="0" w:color="auto"/>
              <w:right w:val="single" w:sz="4" w:space="0" w:color="auto"/>
            </w:tcBorders>
            <w:shd w:val="clear" w:color="auto" w:fill="auto"/>
            <w:vAlign w:val="center"/>
            <w:hideMark/>
          </w:tcPr>
          <w:p w14:paraId="63D999D5"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lastRenderedPageBreak/>
              <w:t>番禺电缆 RVV-3*1.0</w:t>
            </w:r>
          </w:p>
        </w:tc>
        <w:tc>
          <w:tcPr>
            <w:tcW w:w="621" w:type="dxa"/>
            <w:tcBorders>
              <w:top w:val="nil"/>
              <w:left w:val="nil"/>
              <w:bottom w:val="single" w:sz="4" w:space="0" w:color="auto"/>
              <w:right w:val="single" w:sz="4" w:space="0" w:color="auto"/>
            </w:tcBorders>
            <w:shd w:val="clear" w:color="auto" w:fill="auto"/>
            <w:vAlign w:val="center"/>
            <w:hideMark/>
          </w:tcPr>
          <w:p w14:paraId="2DEF61B6"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53845B15"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116</w:t>
            </w:r>
          </w:p>
        </w:tc>
        <w:tc>
          <w:tcPr>
            <w:tcW w:w="1817" w:type="dxa"/>
            <w:vMerge w:val="restart"/>
            <w:tcBorders>
              <w:top w:val="nil"/>
              <w:left w:val="single" w:sz="4" w:space="0" w:color="auto"/>
              <w:bottom w:val="single" w:sz="8" w:space="0" w:color="000000"/>
              <w:right w:val="single" w:sz="8" w:space="0" w:color="auto"/>
            </w:tcBorders>
            <w:shd w:val="clear" w:color="auto" w:fill="auto"/>
            <w:vAlign w:val="center"/>
            <w:hideMark/>
          </w:tcPr>
          <w:p w14:paraId="17A717E9"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A43及A44之间</w:t>
            </w:r>
            <w:r w:rsidRPr="00386C64">
              <w:rPr>
                <w:rFonts w:ascii="宋体" w:hAnsi="宋体" w:cs="宋体" w:hint="eastAsia"/>
                <w:kern w:val="0"/>
                <w:sz w:val="24"/>
              </w:rPr>
              <w:lastRenderedPageBreak/>
              <w:t>北亭村大街分支</w:t>
            </w:r>
          </w:p>
        </w:tc>
      </w:tr>
      <w:tr w:rsidR="00386C64" w:rsidRPr="00386C64" w14:paraId="4BAF0F78" w14:textId="77777777" w:rsidTr="00386C64">
        <w:trPr>
          <w:trHeight w:val="353"/>
        </w:trPr>
        <w:tc>
          <w:tcPr>
            <w:tcW w:w="425" w:type="dxa"/>
            <w:vMerge/>
            <w:tcBorders>
              <w:top w:val="nil"/>
              <w:left w:val="single" w:sz="8" w:space="0" w:color="auto"/>
              <w:bottom w:val="single" w:sz="8" w:space="0" w:color="000000"/>
              <w:right w:val="single" w:sz="4" w:space="0" w:color="auto"/>
            </w:tcBorders>
            <w:vAlign w:val="center"/>
            <w:hideMark/>
          </w:tcPr>
          <w:p w14:paraId="27DD9F51"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7C35BD7E"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导线（电源进线）</w:t>
            </w:r>
          </w:p>
        </w:tc>
        <w:tc>
          <w:tcPr>
            <w:tcW w:w="3405" w:type="dxa"/>
            <w:tcBorders>
              <w:top w:val="nil"/>
              <w:left w:val="nil"/>
              <w:bottom w:val="single" w:sz="4" w:space="0" w:color="auto"/>
              <w:right w:val="single" w:sz="4" w:space="0" w:color="auto"/>
            </w:tcBorders>
            <w:shd w:val="clear" w:color="auto" w:fill="auto"/>
            <w:vAlign w:val="center"/>
            <w:hideMark/>
          </w:tcPr>
          <w:p w14:paraId="34B3758C"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RVV-5*2.5</w:t>
            </w:r>
          </w:p>
        </w:tc>
        <w:tc>
          <w:tcPr>
            <w:tcW w:w="621" w:type="dxa"/>
            <w:tcBorders>
              <w:top w:val="nil"/>
              <w:left w:val="nil"/>
              <w:bottom w:val="single" w:sz="4" w:space="0" w:color="auto"/>
              <w:right w:val="single" w:sz="4" w:space="0" w:color="auto"/>
            </w:tcBorders>
            <w:shd w:val="clear" w:color="auto" w:fill="auto"/>
            <w:vAlign w:val="center"/>
            <w:hideMark/>
          </w:tcPr>
          <w:p w14:paraId="63B14F8D"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2445D04E"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10</w:t>
            </w:r>
          </w:p>
        </w:tc>
        <w:tc>
          <w:tcPr>
            <w:tcW w:w="1817" w:type="dxa"/>
            <w:vMerge/>
            <w:tcBorders>
              <w:top w:val="nil"/>
              <w:left w:val="single" w:sz="4" w:space="0" w:color="auto"/>
              <w:bottom w:val="single" w:sz="8" w:space="0" w:color="000000"/>
              <w:right w:val="single" w:sz="8" w:space="0" w:color="auto"/>
            </w:tcBorders>
            <w:vAlign w:val="center"/>
            <w:hideMark/>
          </w:tcPr>
          <w:p w14:paraId="25551262" w14:textId="77777777" w:rsidR="00386C64" w:rsidRPr="00386C64" w:rsidRDefault="00386C64" w:rsidP="00386C64">
            <w:pPr>
              <w:widowControl/>
              <w:jc w:val="left"/>
              <w:rPr>
                <w:rFonts w:ascii="宋体" w:hAnsi="宋体" w:cs="宋体"/>
                <w:kern w:val="0"/>
                <w:sz w:val="24"/>
              </w:rPr>
            </w:pPr>
          </w:p>
        </w:tc>
      </w:tr>
      <w:tr w:rsidR="00386C64" w:rsidRPr="00386C64" w14:paraId="5D8DD7C0" w14:textId="77777777" w:rsidTr="00386C64">
        <w:trPr>
          <w:trHeight w:val="353"/>
        </w:trPr>
        <w:tc>
          <w:tcPr>
            <w:tcW w:w="425" w:type="dxa"/>
            <w:vMerge/>
            <w:tcBorders>
              <w:top w:val="nil"/>
              <w:left w:val="single" w:sz="8" w:space="0" w:color="auto"/>
              <w:bottom w:val="single" w:sz="8" w:space="0" w:color="000000"/>
              <w:right w:val="single" w:sz="4" w:space="0" w:color="auto"/>
            </w:tcBorders>
            <w:vAlign w:val="center"/>
            <w:hideMark/>
          </w:tcPr>
          <w:p w14:paraId="15F14E94"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65605164"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导线（电机电源线）</w:t>
            </w:r>
          </w:p>
        </w:tc>
        <w:tc>
          <w:tcPr>
            <w:tcW w:w="3405" w:type="dxa"/>
            <w:tcBorders>
              <w:top w:val="nil"/>
              <w:left w:val="nil"/>
              <w:bottom w:val="single" w:sz="4" w:space="0" w:color="auto"/>
              <w:right w:val="single" w:sz="4" w:space="0" w:color="auto"/>
            </w:tcBorders>
            <w:shd w:val="clear" w:color="auto" w:fill="auto"/>
            <w:vAlign w:val="center"/>
            <w:hideMark/>
          </w:tcPr>
          <w:p w14:paraId="3B1F4A1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番禺电缆 RVV-4*2.5</w:t>
            </w:r>
          </w:p>
        </w:tc>
        <w:tc>
          <w:tcPr>
            <w:tcW w:w="621" w:type="dxa"/>
            <w:tcBorders>
              <w:top w:val="nil"/>
              <w:left w:val="nil"/>
              <w:bottom w:val="single" w:sz="4" w:space="0" w:color="auto"/>
              <w:right w:val="single" w:sz="4" w:space="0" w:color="auto"/>
            </w:tcBorders>
            <w:shd w:val="clear" w:color="auto" w:fill="auto"/>
            <w:vAlign w:val="center"/>
            <w:hideMark/>
          </w:tcPr>
          <w:p w14:paraId="3A690E65"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vAlign w:val="center"/>
            <w:hideMark/>
          </w:tcPr>
          <w:p w14:paraId="6B5A1693"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76</w:t>
            </w:r>
          </w:p>
        </w:tc>
        <w:tc>
          <w:tcPr>
            <w:tcW w:w="1817" w:type="dxa"/>
            <w:vMerge/>
            <w:tcBorders>
              <w:top w:val="nil"/>
              <w:left w:val="single" w:sz="4" w:space="0" w:color="auto"/>
              <w:bottom w:val="single" w:sz="8" w:space="0" w:color="000000"/>
              <w:right w:val="single" w:sz="8" w:space="0" w:color="auto"/>
            </w:tcBorders>
            <w:vAlign w:val="center"/>
            <w:hideMark/>
          </w:tcPr>
          <w:p w14:paraId="7A20F617" w14:textId="77777777" w:rsidR="00386C64" w:rsidRPr="00386C64" w:rsidRDefault="00386C64" w:rsidP="00386C64">
            <w:pPr>
              <w:widowControl/>
              <w:jc w:val="left"/>
              <w:rPr>
                <w:rFonts w:ascii="宋体" w:hAnsi="宋体" w:cs="宋体"/>
                <w:kern w:val="0"/>
                <w:sz w:val="24"/>
              </w:rPr>
            </w:pPr>
          </w:p>
        </w:tc>
      </w:tr>
      <w:tr w:rsidR="00386C64" w:rsidRPr="00386C64" w14:paraId="196402E9" w14:textId="77777777" w:rsidTr="00386C64">
        <w:trPr>
          <w:trHeight w:val="353"/>
        </w:trPr>
        <w:tc>
          <w:tcPr>
            <w:tcW w:w="425" w:type="dxa"/>
            <w:vMerge/>
            <w:tcBorders>
              <w:top w:val="nil"/>
              <w:left w:val="single" w:sz="8" w:space="0" w:color="auto"/>
              <w:bottom w:val="single" w:sz="8" w:space="0" w:color="000000"/>
              <w:right w:val="single" w:sz="4" w:space="0" w:color="auto"/>
            </w:tcBorders>
            <w:vAlign w:val="center"/>
            <w:hideMark/>
          </w:tcPr>
          <w:p w14:paraId="259AC348"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3D427587"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镀锌线管</w:t>
            </w:r>
          </w:p>
        </w:tc>
        <w:tc>
          <w:tcPr>
            <w:tcW w:w="3405" w:type="dxa"/>
            <w:tcBorders>
              <w:top w:val="nil"/>
              <w:left w:val="nil"/>
              <w:bottom w:val="single" w:sz="4" w:space="0" w:color="auto"/>
              <w:right w:val="single" w:sz="4" w:space="0" w:color="auto"/>
            </w:tcBorders>
            <w:shd w:val="clear" w:color="auto" w:fill="auto"/>
            <w:vAlign w:val="center"/>
            <w:hideMark/>
          </w:tcPr>
          <w:p w14:paraId="39A383C0"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51023012"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米</w:t>
            </w:r>
          </w:p>
        </w:tc>
        <w:tc>
          <w:tcPr>
            <w:tcW w:w="621" w:type="dxa"/>
            <w:tcBorders>
              <w:top w:val="nil"/>
              <w:left w:val="nil"/>
              <w:bottom w:val="single" w:sz="4" w:space="0" w:color="auto"/>
              <w:right w:val="single" w:sz="4" w:space="0" w:color="auto"/>
            </w:tcBorders>
            <w:shd w:val="clear" w:color="auto" w:fill="auto"/>
            <w:noWrap/>
            <w:vAlign w:val="center"/>
            <w:hideMark/>
          </w:tcPr>
          <w:p w14:paraId="5BFAFBC7"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202</w:t>
            </w:r>
          </w:p>
        </w:tc>
        <w:tc>
          <w:tcPr>
            <w:tcW w:w="1817" w:type="dxa"/>
            <w:vMerge/>
            <w:tcBorders>
              <w:top w:val="nil"/>
              <w:left w:val="single" w:sz="4" w:space="0" w:color="auto"/>
              <w:bottom w:val="single" w:sz="8" w:space="0" w:color="000000"/>
              <w:right w:val="single" w:sz="8" w:space="0" w:color="auto"/>
            </w:tcBorders>
            <w:vAlign w:val="center"/>
            <w:hideMark/>
          </w:tcPr>
          <w:p w14:paraId="4699E7F2" w14:textId="77777777" w:rsidR="00386C64" w:rsidRPr="00386C64" w:rsidRDefault="00386C64" w:rsidP="00386C64">
            <w:pPr>
              <w:widowControl/>
              <w:jc w:val="left"/>
              <w:rPr>
                <w:rFonts w:ascii="宋体" w:hAnsi="宋体" w:cs="宋体"/>
                <w:kern w:val="0"/>
                <w:sz w:val="24"/>
              </w:rPr>
            </w:pPr>
          </w:p>
        </w:tc>
      </w:tr>
      <w:tr w:rsidR="00386C64" w:rsidRPr="00386C64" w14:paraId="3891C43D" w14:textId="77777777" w:rsidTr="00386C64">
        <w:trPr>
          <w:trHeight w:val="353"/>
        </w:trPr>
        <w:tc>
          <w:tcPr>
            <w:tcW w:w="425" w:type="dxa"/>
            <w:vMerge/>
            <w:tcBorders>
              <w:top w:val="nil"/>
              <w:left w:val="single" w:sz="8" w:space="0" w:color="auto"/>
              <w:bottom w:val="single" w:sz="8" w:space="0" w:color="000000"/>
              <w:right w:val="single" w:sz="4" w:space="0" w:color="auto"/>
            </w:tcBorders>
            <w:vAlign w:val="center"/>
            <w:hideMark/>
          </w:tcPr>
          <w:p w14:paraId="2CD06FE0"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4" w:space="0" w:color="auto"/>
              <w:right w:val="single" w:sz="4" w:space="0" w:color="auto"/>
            </w:tcBorders>
            <w:shd w:val="clear" w:color="auto" w:fill="auto"/>
            <w:vAlign w:val="center"/>
            <w:hideMark/>
          </w:tcPr>
          <w:p w14:paraId="5360A5F0" w14:textId="77777777" w:rsidR="00386C64" w:rsidRPr="00386C64" w:rsidRDefault="00386C64" w:rsidP="00386C64">
            <w:pPr>
              <w:widowControl/>
              <w:rPr>
                <w:rFonts w:ascii="宋体" w:hAnsi="宋体" w:cs="宋体"/>
                <w:kern w:val="0"/>
                <w:sz w:val="24"/>
              </w:rPr>
            </w:pPr>
            <w:r w:rsidRPr="00386C64">
              <w:rPr>
                <w:rFonts w:ascii="宋体" w:hAnsi="宋体" w:cs="宋体" w:hint="eastAsia"/>
                <w:kern w:val="0"/>
                <w:sz w:val="24"/>
              </w:rPr>
              <w:t>管卡、直通、弯头</w:t>
            </w:r>
          </w:p>
        </w:tc>
        <w:tc>
          <w:tcPr>
            <w:tcW w:w="3405" w:type="dxa"/>
            <w:tcBorders>
              <w:top w:val="nil"/>
              <w:left w:val="nil"/>
              <w:bottom w:val="single" w:sz="4" w:space="0" w:color="auto"/>
              <w:right w:val="single" w:sz="4" w:space="0" w:color="auto"/>
            </w:tcBorders>
            <w:shd w:val="clear" w:color="auto" w:fill="auto"/>
            <w:vAlign w:val="center"/>
            <w:hideMark/>
          </w:tcPr>
          <w:p w14:paraId="3DCABF8E"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 xml:space="preserve">　</w:t>
            </w:r>
          </w:p>
        </w:tc>
        <w:tc>
          <w:tcPr>
            <w:tcW w:w="621" w:type="dxa"/>
            <w:tcBorders>
              <w:top w:val="nil"/>
              <w:left w:val="nil"/>
              <w:bottom w:val="single" w:sz="4" w:space="0" w:color="auto"/>
              <w:right w:val="single" w:sz="4" w:space="0" w:color="auto"/>
            </w:tcBorders>
            <w:shd w:val="clear" w:color="auto" w:fill="auto"/>
            <w:vAlign w:val="center"/>
            <w:hideMark/>
          </w:tcPr>
          <w:p w14:paraId="26237C7C"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批</w:t>
            </w:r>
          </w:p>
        </w:tc>
        <w:tc>
          <w:tcPr>
            <w:tcW w:w="621" w:type="dxa"/>
            <w:tcBorders>
              <w:top w:val="nil"/>
              <w:left w:val="nil"/>
              <w:bottom w:val="single" w:sz="4" w:space="0" w:color="auto"/>
              <w:right w:val="single" w:sz="4" w:space="0" w:color="auto"/>
            </w:tcBorders>
            <w:shd w:val="clear" w:color="auto" w:fill="auto"/>
            <w:noWrap/>
            <w:vAlign w:val="center"/>
            <w:hideMark/>
          </w:tcPr>
          <w:p w14:paraId="3A6B68F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8" w:space="0" w:color="000000"/>
              <w:right w:val="single" w:sz="8" w:space="0" w:color="auto"/>
            </w:tcBorders>
            <w:vAlign w:val="center"/>
            <w:hideMark/>
          </w:tcPr>
          <w:p w14:paraId="45A7270C" w14:textId="77777777" w:rsidR="00386C64" w:rsidRPr="00386C64" w:rsidRDefault="00386C64" w:rsidP="00386C64">
            <w:pPr>
              <w:widowControl/>
              <w:jc w:val="left"/>
              <w:rPr>
                <w:rFonts w:ascii="宋体" w:hAnsi="宋体" w:cs="宋体"/>
                <w:kern w:val="0"/>
                <w:sz w:val="24"/>
              </w:rPr>
            </w:pPr>
          </w:p>
        </w:tc>
      </w:tr>
      <w:tr w:rsidR="00386C64" w:rsidRPr="00386C64" w14:paraId="79EFF1FC" w14:textId="77777777" w:rsidTr="00386C64">
        <w:trPr>
          <w:trHeight w:val="353"/>
        </w:trPr>
        <w:tc>
          <w:tcPr>
            <w:tcW w:w="425" w:type="dxa"/>
            <w:vMerge/>
            <w:tcBorders>
              <w:top w:val="nil"/>
              <w:left w:val="single" w:sz="8" w:space="0" w:color="auto"/>
              <w:bottom w:val="single" w:sz="8" w:space="0" w:color="000000"/>
              <w:right w:val="single" w:sz="4" w:space="0" w:color="auto"/>
            </w:tcBorders>
            <w:vAlign w:val="center"/>
            <w:hideMark/>
          </w:tcPr>
          <w:p w14:paraId="4B221992" w14:textId="77777777" w:rsidR="00386C64" w:rsidRPr="00386C64" w:rsidRDefault="00386C64" w:rsidP="00386C64">
            <w:pPr>
              <w:widowControl/>
              <w:jc w:val="left"/>
              <w:rPr>
                <w:rFonts w:ascii="宋体" w:hAnsi="宋体" w:cs="宋体"/>
                <w:kern w:val="0"/>
                <w:sz w:val="24"/>
              </w:rPr>
            </w:pPr>
          </w:p>
        </w:tc>
        <w:tc>
          <w:tcPr>
            <w:tcW w:w="2231" w:type="dxa"/>
            <w:tcBorders>
              <w:top w:val="nil"/>
              <w:left w:val="nil"/>
              <w:bottom w:val="single" w:sz="8" w:space="0" w:color="auto"/>
              <w:right w:val="single" w:sz="4" w:space="0" w:color="auto"/>
            </w:tcBorders>
            <w:shd w:val="clear" w:color="auto" w:fill="auto"/>
            <w:noWrap/>
            <w:vAlign w:val="center"/>
            <w:hideMark/>
          </w:tcPr>
          <w:p w14:paraId="763BE5D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热保护继电器</w:t>
            </w:r>
          </w:p>
        </w:tc>
        <w:tc>
          <w:tcPr>
            <w:tcW w:w="3405" w:type="dxa"/>
            <w:tcBorders>
              <w:top w:val="nil"/>
              <w:left w:val="nil"/>
              <w:bottom w:val="single" w:sz="8" w:space="0" w:color="auto"/>
              <w:right w:val="single" w:sz="4" w:space="0" w:color="auto"/>
            </w:tcBorders>
            <w:shd w:val="clear" w:color="auto" w:fill="auto"/>
            <w:noWrap/>
            <w:vAlign w:val="center"/>
            <w:hideMark/>
          </w:tcPr>
          <w:p w14:paraId="72ECF684" w14:textId="77777777" w:rsidR="00386C64" w:rsidRPr="00386C64" w:rsidRDefault="00386C64" w:rsidP="00386C64">
            <w:pPr>
              <w:widowControl/>
              <w:jc w:val="left"/>
              <w:rPr>
                <w:rFonts w:ascii="宋体" w:hAnsi="宋体" w:cs="宋体"/>
                <w:kern w:val="0"/>
                <w:sz w:val="24"/>
              </w:rPr>
            </w:pPr>
            <w:r w:rsidRPr="00386C64">
              <w:rPr>
                <w:rFonts w:ascii="宋体" w:hAnsi="宋体" w:cs="宋体" w:hint="eastAsia"/>
                <w:kern w:val="0"/>
                <w:sz w:val="24"/>
              </w:rPr>
              <w:t>正泰NR2-25/Z 0.25～0.4</w:t>
            </w:r>
          </w:p>
        </w:tc>
        <w:tc>
          <w:tcPr>
            <w:tcW w:w="621" w:type="dxa"/>
            <w:tcBorders>
              <w:top w:val="nil"/>
              <w:left w:val="nil"/>
              <w:bottom w:val="single" w:sz="8" w:space="0" w:color="auto"/>
              <w:right w:val="single" w:sz="4" w:space="0" w:color="auto"/>
            </w:tcBorders>
            <w:shd w:val="clear" w:color="auto" w:fill="auto"/>
            <w:vAlign w:val="center"/>
            <w:hideMark/>
          </w:tcPr>
          <w:p w14:paraId="07BA1394" w14:textId="77777777" w:rsidR="00386C64" w:rsidRPr="00386C64" w:rsidRDefault="00386C64" w:rsidP="00386C64">
            <w:pPr>
              <w:widowControl/>
              <w:jc w:val="center"/>
              <w:rPr>
                <w:rFonts w:ascii="宋体" w:hAnsi="宋体" w:cs="宋体"/>
                <w:kern w:val="0"/>
                <w:sz w:val="24"/>
              </w:rPr>
            </w:pPr>
            <w:proofErr w:type="gramStart"/>
            <w:r w:rsidRPr="00386C64">
              <w:rPr>
                <w:rFonts w:ascii="宋体" w:hAnsi="宋体" w:cs="宋体" w:hint="eastAsia"/>
                <w:kern w:val="0"/>
                <w:sz w:val="24"/>
              </w:rPr>
              <w:t>个</w:t>
            </w:r>
            <w:proofErr w:type="gramEnd"/>
          </w:p>
        </w:tc>
        <w:tc>
          <w:tcPr>
            <w:tcW w:w="621" w:type="dxa"/>
            <w:tcBorders>
              <w:top w:val="nil"/>
              <w:left w:val="nil"/>
              <w:bottom w:val="single" w:sz="8" w:space="0" w:color="auto"/>
              <w:right w:val="single" w:sz="4" w:space="0" w:color="auto"/>
            </w:tcBorders>
            <w:shd w:val="clear" w:color="auto" w:fill="auto"/>
            <w:vAlign w:val="center"/>
            <w:hideMark/>
          </w:tcPr>
          <w:p w14:paraId="088DBE5B" w14:textId="77777777" w:rsidR="00386C64" w:rsidRPr="00386C64" w:rsidRDefault="00386C64" w:rsidP="00386C64">
            <w:pPr>
              <w:widowControl/>
              <w:jc w:val="center"/>
              <w:rPr>
                <w:rFonts w:ascii="宋体" w:hAnsi="宋体" w:cs="宋体"/>
                <w:kern w:val="0"/>
                <w:sz w:val="24"/>
              </w:rPr>
            </w:pPr>
            <w:r w:rsidRPr="00386C64">
              <w:rPr>
                <w:rFonts w:ascii="宋体" w:hAnsi="宋体" w:cs="宋体" w:hint="eastAsia"/>
                <w:kern w:val="0"/>
                <w:sz w:val="24"/>
              </w:rPr>
              <w:t>1</w:t>
            </w:r>
          </w:p>
        </w:tc>
        <w:tc>
          <w:tcPr>
            <w:tcW w:w="1817" w:type="dxa"/>
            <w:vMerge/>
            <w:tcBorders>
              <w:top w:val="nil"/>
              <w:left w:val="single" w:sz="4" w:space="0" w:color="auto"/>
              <w:bottom w:val="single" w:sz="8" w:space="0" w:color="000000"/>
              <w:right w:val="single" w:sz="8" w:space="0" w:color="auto"/>
            </w:tcBorders>
            <w:vAlign w:val="center"/>
            <w:hideMark/>
          </w:tcPr>
          <w:p w14:paraId="40CC5544" w14:textId="77777777" w:rsidR="00386C64" w:rsidRPr="00386C64" w:rsidRDefault="00386C64" w:rsidP="00386C64">
            <w:pPr>
              <w:widowControl/>
              <w:jc w:val="left"/>
              <w:rPr>
                <w:rFonts w:ascii="宋体" w:hAnsi="宋体" w:cs="宋体"/>
                <w:kern w:val="0"/>
                <w:sz w:val="24"/>
              </w:rPr>
            </w:pPr>
          </w:p>
        </w:tc>
      </w:tr>
    </w:tbl>
    <w:p w14:paraId="3A672F02" w14:textId="6391E06B" w:rsidR="00386C64" w:rsidRDefault="00386C64" w:rsidP="008B34ED">
      <w:pPr>
        <w:spacing w:line="360" w:lineRule="auto"/>
        <w:rPr>
          <w:rFonts w:ascii="宋体" w:hAnsi="宋体" w:cs="宋体"/>
          <w:color w:val="000000"/>
          <w:szCs w:val="21"/>
        </w:rPr>
      </w:pPr>
    </w:p>
    <w:p w14:paraId="3FB6D18D" w14:textId="5BCC6A3B" w:rsidR="00386C64" w:rsidRDefault="00386C64" w:rsidP="008B34ED">
      <w:pPr>
        <w:spacing w:line="360" w:lineRule="auto"/>
        <w:rPr>
          <w:rFonts w:ascii="宋体" w:hAnsi="宋体" w:cs="宋体"/>
          <w:color w:val="000000"/>
          <w:szCs w:val="21"/>
        </w:rPr>
      </w:pPr>
      <w:r>
        <w:rPr>
          <w:rFonts w:ascii="宋体" w:hAnsi="宋体" w:cs="宋体"/>
          <w:color w:val="000000"/>
          <w:szCs w:val="21"/>
        </w:rPr>
        <w:br w:type="page"/>
      </w:r>
      <w:r>
        <w:rPr>
          <w:rFonts w:ascii="宋体" w:hAnsi="宋体" w:cs="宋体" w:hint="eastAsia"/>
          <w:color w:val="000000"/>
          <w:szCs w:val="21"/>
        </w:rPr>
        <w:lastRenderedPageBreak/>
        <w:t>附件9：接线示意图</w:t>
      </w:r>
    </w:p>
    <w:p w14:paraId="4C145344" w14:textId="247F2EA8" w:rsidR="00386C64" w:rsidRDefault="00386C64" w:rsidP="008B34ED">
      <w:pPr>
        <w:spacing w:line="360" w:lineRule="auto"/>
        <w:rPr>
          <w:rFonts w:ascii="宋体" w:hAnsi="宋体" w:cs="宋体"/>
          <w:color w:val="000000"/>
          <w:szCs w:val="21"/>
        </w:rPr>
      </w:pPr>
      <w:r>
        <w:rPr>
          <w:noProof/>
        </w:rPr>
        <w:drawing>
          <wp:inline distT="0" distB="0" distL="0" distR="0" wp14:anchorId="608CFCDB" wp14:editId="02D79BC3">
            <wp:extent cx="5759450" cy="4072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r>
        <w:rPr>
          <w:noProof/>
        </w:rPr>
        <w:drawing>
          <wp:inline distT="0" distB="0" distL="0" distR="0" wp14:anchorId="1BCD3A2C" wp14:editId="43BF80AF">
            <wp:extent cx="5759450" cy="40722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r>
        <w:rPr>
          <w:noProof/>
        </w:rPr>
        <w:lastRenderedPageBreak/>
        <w:drawing>
          <wp:inline distT="0" distB="0" distL="0" distR="0" wp14:anchorId="2B3D70F1" wp14:editId="71EFBDC1">
            <wp:extent cx="5759450" cy="40722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r>
        <w:rPr>
          <w:noProof/>
        </w:rPr>
        <w:drawing>
          <wp:inline distT="0" distB="0" distL="0" distR="0" wp14:anchorId="6F22A7E9" wp14:editId="19444547">
            <wp:extent cx="5759450" cy="40722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4072255"/>
                    </a:xfrm>
                    <a:prstGeom prst="rect">
                      <a:avLst/>
                    </a:prstGeom>
                    <a:noFill/>
                    <a:ln>
                      <a:noFill/>
                    </a:ln>
                  </pic:spPr>
                </pic:pic>
              </a:graphicData>
            </a:graphic>
          </wp:inline>
        </w:drawing>
      </w:r>
    </w:p>
    <w:p w14:paraId="1A1D9AD2" w14:textId="77777777" w:rsidR="00386C64" w:rsidRDefault="00386C64" w:rsidP="008B34ED">
      <w:pPr>
        <w:spacing w:line="360" w:lineRule="auto"/>
        <w:rPr>
          <w:rFonts w:ascii="宋体" w:hAnsi="宋体" w:cs="宋体"/>
          <w:color w:val="000000"/>
          <w:szCs w:val="21"/>
        </w:rPr>
      </w:pPr>
    </w:p>
    <w:sectPr w:rsidR="00386C64" w:rsidSect="00386C64">
      <w:pgSz w:w="11906" w:h="16838"/>
      <w:pgMar w:top="1418" w:right="1418" w:bottom="1418"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00434" w14:textId="77777777" w:rsidR="00F9568D" w:rsidRDefault="00F9568D" w:rsidP="00CA1AC9">
      <w:r>
        <w:separator/>
      </w:r>
    </w:p>
  </w:endnote>
  <w:endnote w:type="continuationSeparator" w:id="0">
    <w:p w14:paraId="4DD744E3" w14:textId="77777777" w:rsidR="00F9568D" w:rsidRDefault="00F9568D"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B1489" w14:textId="77777777" w:rsidR="00F9568D" w:rsidRDefault="00F9568D" w:rsidP="00CA1AC9">
      <w:r>
        <w:separator/>
      </w:r>
    </w:p>
  </w:footnote>
  <w:footnote w:type="continuationSeparator" w:id="0">
    <w:p w14:paraId="7040458A" w14:textId="77777777" w:rsidR="00F9568D" w:rsidRDefault="00F9568D"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2E2B02"/>
    <w:multiLevelType w:val="hybridMultilevel"/>
    <w:tmpl w:val="584E0BB2"/>
    <w:lvl w:ilvl="0" w:tplc="583C5834">
      <w:start w:val="1"/>
      <w:numFmt w:val="decimal"/>
      <w:lvlText w:val="%1."/>
      <w:lvlJc w:val="left"/>
      <w:pPr>
        <w:ind w:left="1382" w:hanging="420"/>
      </w:pPr>
      <w:rPr>
        <w:rFonts w:hint="eastAsia"/>
      </w:rPr>
    </w:lvl>
    <w:lvl w:ilvl="1" w:tplc="04090019" w:tentative="1">
      <w:start w:val="1"/>
      <w:numFmt w:val="lowerLetter"/>
      <w:lvlText w:val="%2)"/>
      <w:lvlJc w:val="left"/>
      <w:pPr>
        <w:ind w:left="1802" w:hanging="420"/>
      </w:pPr>
    </w:lvl>
    <w:lvl w:ilvl="2" w:tplc="0409001B" w:tentative="1">
      <w:start w:val="1"/>
      <w:numFmt w:val="lowerRoman"/>
      <w:lvlText w:val="%3."/>
      <w:lvlJc w:val="right"/>
      <w:pPr>
        <w:ind w:left="2222" w:hanging="420"/>
      </w:pPr>
    </w:lvl>
    <w:lvl w:ilvl="3" w:tplc="0409000F" w:tentative="1">
      <w:start w:val="1"/>
      <w:numFmt w:val="decimal"/>
      <w:lvlText w:val="%4."/>
      <w:lvlJc w:val="left"/>
      <w:pPr>
        <w:ind w:left="2642" w:hanging="420"/>
      </w:pPr>
    </w:lvl>
    <w:lvl w:ilvl="4" w:tplc="04090019" w:tentative="1">
      <w:start w:val="1"/>
      <w:numFmt w:val="lowerLetter"/>
      <w:lvlText w:val="%5)"/>
      <w:lvlJc w:val="left"/>
      <w:pPr>
        <w:ind w:left="3062" w:hanging="420"/>
      </w:pPr>
    </w:lvl>
    <w:lvl w:ilvl="5" w:tplc="0409001B" w:tentative="1">
      <w:start w:val="1"/>
      <w:numFmt w:val="lowerRoman"/>
      <w:lvlText w:val="%6."/>
      <w:lvlJc w:val="right"/>
      <w:pPr>
        <w:ind w:left="3482" w:hanging="420"/>
      </w:pPr>
    </w:lvl>
    <w:lvl w:ilvl="6" w:tplc="0409000F" w:tentative="1">
      <w:start w:val="1"/>
      <w:numFmt w:val="decimal"/>
      <w:lvlText w:val="%7."/>
      <w:lvlJc w:val="left"/>
      <w:pPr>
        <w:ind w:left="3902" w:hanging="420"/>
      </w:pPr>
    </w:lvl>
    <w:lvl w:ilvl="7" w:tplc="04090019" w:tentative="1">
      <w:start w:val="1"/>
      <w:numFmt w:val="lowerLetter"/>
      <w:lvlText w:val="%8)"/>
      <w:lvlJc w:val="left"/>
      <w:pPr>
        <w:ind w:left="4322" w:hanging="420"/>
      </w:pPr>
    </w:lvl>
    <w:lvl w:ilvl="8" w:tplc="0409001B" w:tentative="1">
      <w:start w:val="1"/>
      <w:numFmt w:val="lowerRoman"/>
      <w:lvlText w:val="%9."/>
      <w:lvlJc w:val="right"/>
      <w:pPr>
        <w:ind w:left="4742" w:hanging="420"/>
      </w:pPr>
    </w:lvl>
  </w:abstractNum>
  <w:abstractNum w:abstractNumId="3"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1290C12A"/>
    <w:multiLevelType w:val="singleLevel"/>
    <w:tmpl w:val="1290C12A"/>
    <w:lvl w:ilvl="0">
      <w:start w:val="1"/>
      <w:numFmt w:val="decimal"/>
      <w:suff w:val="nothing"/>
      <w:lvlText w:val="%1、"/>
      <w:lvlJc w:val="left"/>
    </w:lvl>
  </w:abstractNum>
  <w:abstractNum w:abstractNumId="5"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7" w15:restartNumberingAfterBreak="0">
    <w:nsid w:val="1C714865"/>
    <w:multiLevelType w:val="hybridMultilevel"/>
    <w:tmpl w:val="F4621ED2"/>
    <w:lvl w:ilvl="0" w:tplc="D4A0A502">
      <w:start w:val="1"/>
      <w:numFmt w:val="decimal"/>
      <w:lvlText w:val="%1."/>
      <w:lvlJc w:val="left"/>
      <w:pPr>
        <w:ind w:left="900" w:hanging="420"/>
      </w:pPr>
      <w:rPr>
        <w:rFonts w:ascii="宋体" w:eastAsia="宋体"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D5B647F"/>
    <w:multiLevelType w:val="hybridMultilevel"/>
    <w:tmpl w:val="742C3A36"/>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1F80199C"/>
    <w:multiLevelType w:val="hybridMultilevel"/>
    <w:tmpl w:val="7D549CA4"/>
    <w:lvl w:ilvl="0" w:tplc="BB949CE8">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D03C44"/>
    <w:multiLevelType w:val="singleLevel"/>
    <w:tmpl w:val="31D03C44"/>
    <w:lvl w:ilvl="0">
      <w:start w:val="1"/>
      <w:numFmt w:val="decimal"/>
      <w:lvlText w:val="%1."/>
      <w:lvlJc w:val="left"/>
      <w:pPr>
        <w:tabs>
          <w:tab w:val="num" w:pos="312"/>
        </w:tabs>
      </w:pPr>
    </w:lvl>
  </w:abstractNum>
  <w:abstractNum w:abstractNumId="11"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9C90D56"/>
    <w:multiLevelType w:val="hybridMultilevel"/>
    <w:tmpl w:val="48463AB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41FA99EF"/>
    <w:multiLevelType w:val="singleLevel"/>
    <w:tmpl w:val="41FA99EF"/>
    <w:lvl w:ilvl="0">
      <w:start w:val="1"/>
      <w:numFmt w:val="decimal"/>
      <w:suff w:val="nothing"/>
      <w:lvlText w:val="%1、"/>
      <w:lvlJc w:val="left"/>
    </w:lvl>
  </w:abstractNum>
  <w:abstractNum w:abstractNumId="14"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488C7100"/>
    <w:multiLevelType w:val="hybridMultilevel"/>
    <w:tmpl w:val="48463AB8"/>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A13B13"/>
    <w:multiLevelType w:val="hybridMultilevel"/>
    <w:tmpl w:val="99CC96AE"/>
    <w:lvl w:ilvl="0" w:tplc="2A8EEC12">
      <w:start w:val="1"/>
      <w:numFmt w:val="japaneseCounting"/>
      <w:lvlText w:val="（%1）"/>
      <w:lvlJc w:val="left"/>
      <w:pPr>
        <w:ind w:left="720" w:hanging="720"/>
      </w:pPr>
      <w:rPr>
        <w:rFonts w:asciiTheme="majorEastAsia" w:eastAsiaTheme="majorEastAsia" w:hAnsiTheme="majorEastAsia" w:hint="default"/>
      </w:rPr>
    </w:lvl>
    <w:lvl w:ilvl="1" w:tplc="3A683C06">
      <w:start w:val="1"/>
      <w:numFmt w:val="decimal"/>
      <w:lvlText w:val="%2."/>
      <w:lvlJc w:val="left"/>
      <w:pPr>
        <w:ind w:left="780" w:hanging="360"/>
      </w:pPr>
      <w:rPr>
        <w:rFonts w:ascii="宋体" w:eastAsia="宋体" w:hAnsi="宋体" w:hint="default"/>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72DE5B4"/>
    <w:multiLevelType w:val="singleLevel"/>
    <w:tmpl w:val="572DE5B4"/>
    <w:lvl w:ilvl="0">
      <w:start w:val="1"/>
      <w:numFmt w:val="decimal"/>
      <w:suff w:val="nothing"/>
      <w:lvlText w:val="%1."/>
      <w:lvlJc w:val="left"/>
    </w:lvl>
  </w:abstractNum>
  <w:abstractNum w:abstractNumId="22" w15:restartNumberingAfterBreak="0">
    <w:nsid w:val="57D67BD7"/>
    <w:multiLevelType w:val="hybridMultilevel"/>
    <w:tmpl w:val="EAB027F8"/>
    <w:lvl w:ilvl="0" w:tplc="DCA65A26">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B9E0138"/>
    <w:multiLevelType w:val="hybridMultilevel"/>
    <w:tmpl w:val="3196D394"/>
    <w:lvl w:ilvl="0" w:tplc="FFFFFFFF">
      <w:start w:val="1"/>
      <w:numFmt w:val="chineseCountingThousand"/>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CA611D3"/>
    <w:multiLevelType w:val="hybridMultilevel"/>
    <w:tmpl w:val="D9EE16D0"/>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44909E3"/>
    <w:multiLevelType w:val="hybridMultilevel"/>
    <w:tmpl w:val="9FA06796"/>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15:restartNumberingAfterBreak="0">
    <w:nsid w:val="6BF02B97"/>
    <w:multiLevelType w:val="hybridMultilevel"/>
    <w:tmpl w:val="74CADBFC"/>
    <w:lvl w:ilvl="0" w:tplc="D9D66416">
      <w:start w:val="1"/>
      <w:numFmt w:val="chineseCountingThousand"/>
      <w:lvlText w:val="(%1)"/>
      <w:lvlJc w:val="left"/>
      <w:pPr>
        <w:ind w:left="900" w:hanging="420"/>
      </w:pPr>
      <w:rPr>
        <w:rFonts w:ascii="宋体" w:eastAsia="宋体" w:hAnsi="宋体"/>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9" w15:restartNumberingAfterBreak="0">
    <w:nsid w:val="701A60EC"/>
    <w:multiLevelType w:val="hybridMultilevel"/>
    <w:tmpl w:val="AEFED4E8"/>
    <w:lvl w:ilvl="0" w:tplc="C8526ADA">
      <w:start w:val="1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754D6E32"/>
    <w:multiLevelType w:val="hybridMultilevel"/>
    <w:tmpl w:val="816EB5F8"/>
    <w:lvl w:ilvl="0" w:tplc="92985284">
      <w:start w:val="1"/>
      <w:numFmt w:val="decimal"/>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76062498"/>
    <w:multiLevelType w:val="hybridMultilevel"/>
    <w:tmpl w:val="F90CD1C0"/>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7C1A38AC"/>
    <w:multiLevelType w:val="hybridMultilevel"/>
    <w:tmpl w:val="27AC4EDE"/>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CE70E6D"/>
    <w:multiLevelType w:val="singleLevel"/>
    <w:tmpl w:val="572DE5B4"/>
    <w:lvl w:ilvl="0">
      <w:start w:val="1"/>
      <w:numFmt w:val="decimal"/>
      <w:suff w:val="nothing"/>
      <w:lvlText w:val="%1."/>
      <w:lvlJc w:val="left"/>
    </w:lvl>
  </w:abstractNum>
  <w:abstractNum w:abstractNumId="34" w15:restartNumberingAfterBreak="0">
    <w:nsid w:val="7D935637"/>
    <w:multiLevelType w:val="hybridMultilevel"/>
    <w:tmpl w:val="9FA06796"/>
    <w:lvl w:ilvl="0" w:tplc="402058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92647873">
    <w:abstractNumId w:val="21"/>
  </w:num>
  <w:num w:numId="2" w16cid:durableId="1496074422">
    <w:abstractNumId w:val="6"/>
  </w:num>
  <w:num w:numId="3" w16cid:durableId="1374310749">
    <w:abstractNumId w:val="33"/>
  </w:num>
  <w:num w:numId="4" w16cid:durableId="1551573157">
    <w:abstractNumId w:val="1"/>
  </w:num>
  <w:num w:numId="5" w16cid:durableId="2118981494">
    <w:abstractNumId w:val="11"/>
  </w:num>
  <w:num w:numId="6" w16cid:durableId="446390647">
    <w:abstractNumId w:val="24"/>
  </w:num>
  <w:num w:numId="7" w16cid:durableId="1714184736">
    <w:abstractNumId w:val="5"/>
  </w:num>
  <w:num w:numId="8" w16cid:durableId="65996124">
    <w:abstractNumId w:val="27"/>
  </w:num>
  <w:num w:numId="9" w16cid:durableId="1240868973">
    <w:abstractNumId w:val="31"/>
  </w:num>
  <w:num w:numId="10" w16cid:durableId="1581593862">
    <w:abstractNumId w:val="18"/>
  </w:num>
  <w:num w:numId="11" w16cid:durableId="1158500940">
    <w:abstractNumId w:val="20"/>
  </w:num>
  <w:num w:numId="12" w16cid:durableId="911742271">
    <w:abstractNumId w:val="3"/>
  </w:num>
  <w:num w:numId="13" w16cid:durableId="1896550308">
    <w:abstractNumId w:val="16"/>
  </w:num>
  <w:num w:numId="14" w16cid:durableId="1879509580">
    <w:abstractNumId w:val="15"/>
  </w:num>
  <w:num w:numId="15" w16cid:durableId="285703623">
    <w:abstractNumId w:val="14"/>
  </w:num>
  <w:num w:numId="16" w16cid:durableId="1029530480">
    <w:abstractNumId w:val="19"/>
  </w:num>
  <w:num w:numId="17" w16cid:durableId="76441407">
    <w:abstractNumId w:val="10"/>
  </w:num>
  <w:num w:numId="18" w16cid:durableId="2034064279">
    <w:abstractNumId w:val="4"/>
  </w:num>
  <w:num w:numId="19" w16cid:durableId="829175440">
    <w:abstractNumId w:val="7"/>
  </w:num>
  <w:num w:numId="20" w16cid:durableId="1374693886">
    <w:abstractNumId w:val="0"/>
  </w:num>
  <w:num w:numId="21" w16cid:durableId="587690463">
    <w:abstractNumId w:val="13"/>
  </w:num>
  <w:num w:numId="22" w16cid:durableId="990324855">
    <w:abstractNumId w:val="8"/>
  </w:num>
  <w:num w:numId="23" w16cid:durableId="141584127">
    <w:abstractNumId w:val="2"/>
  </w:num>
  <w:num w:numId="24" w16cid:durableId="2133477912">
    <w:abstractNumId w:val="28"/>
  </w:num>
  <w:num w:numId="25" w16cid:durableId="584925233">
    <w:abstractNumId w:val="30"/>
  </w:num>
  <w:num w:numId="26" w16cid:durableId="550731556">
    <w:abstractNumId w:val="29"/>
  </w:num>
  <w:num w:numId="27" w16cid:durableId="1763531209">
    <w:abstractNumId w:val="22"/>
  </w:num>
  <w:num w:numId="28" w16cid:durableId="1789273040">
    <w:abstractNumId w:val="9"/>
  </w:num>
  <w:num w:numId="29" w16cid:durableId="420490668">
    <w:abstractNumId w:val="17"/>
  </w:num>
  <w:num w:numId="30" w16cid:durableId="1636718065">
    <w:abstractNumId w:val="12"/>
  </w:num>
  <w:num w:numId="31" w16cid:durableId="1283726624">
    <w:abstractNumId w:val="25"/>
  </w:num>
  <w:num w:numId="32" w16cid:durableId="54163838">
    <w:abstractNumId w:val="34"/>
  </w:num>
  <w:num w:numId="33" w16cid:durableId="807744654">
    <w:abstractNumId w:val="26"/>
  </w:num>
  <w:num w:numId="34" w16cid:durableId="1954822255">
    <w:abstractNumId w:val="32"/>
  </w:num>
  <w:num w:numId="35" w16cid:durableId="13966858">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14365301">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1566</TotalTime>
  <Pages>1</Pages>
  <Words>1671</Words>
  <Characters>9527</Characters>
  <Application>Microsoft Office Word</Application>
  <DocSecurity>0</DocSecurity>
  <Lines>79</Lines>
  <Paragraphs>22</Paragraphs>
  <ScaleCrop>false</ScaleCrop>
  <Company>aaa</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321</cp:revision>
  <cp:lastPrinted>2011-11-29T08:47:00Z</cp:lastPrinted>
  <dcterms:created xsi:type="dcterms:W3CDTF">2018-02-28T04:01:00Z</dcterms:created>
  <dcterms:modified xsi:type="dcterms:W3CDTF">2022-05-07T06:53:00Z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