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16" w:rsidRPr="005F577D" w:rsidRDefault="00087611">
      <w:pPr>
        <w:spacing w:line="360" w:lineRule="auto"/>
        <w:ind w:leftChars="300" w:left="630"/>
        <w:jc w:val="center"/>
        <w:rPr>
          <w:rFonts w:ascii="Calibri" w:hAnsi="Calibri"/>
          <w:b/>
          <w:bCs/>
          <w:sz w:val="36"/>
          <w:szCs w:val="36"/>
        </w:rPr>
      </w:pPr>
      <w:r w:rsidRPr="005F577D">
        <w:rPr>
          <w:rFonts w:ascii="Calibri" w:hAnsi="Calibri" w:hint="eastAsia"/>
          <w:b/>
          <w:bCs/>
          <w:sz w:val="36"/>
          <w:szCs w:val="36"/>
        </w:rPr>
        <w:t>广州大学城投资经营管理有限公司</w:t>
      </w:r>
    </w:p>
    <w:p w:rsidR="000F3516" w:rsidRPr="005F577D" w:rsidRDefault="00087611">
      <w:pPr>
        <w:spacing w:line="360" w:lineRule="auto"/>
        <w:ind w:left="2"/>
        <w:jc w:val="center"/>
        <w:rPr>
          <w:rFonts w:ascii="Calibri" w:hAnsi="Calibri"/>
          <w:b/>
          <w:bCs/>
          <w:sz w:val="36"/>
          <w:szCs w:val="36"/>
        </w:rPr>
      </w:pPr>
      <w:r w:rsidRPr="005F577D">
        <w:rPr>
          <w:rFonts w:ascii="Calibri" w:hAnsi="Calibri" w:hint="eastAsia"/>
          <w:b/>
          <w:bCs/>
          <w:sz w:val="36"/>
          <w:szCs w:val="36"/>
        </w:rPr>
        <w:t xml:space="preserve">   </w:t>
      </w:r>
      <w:r w:rsidR="002B295C" w:rsidRPr="005F577D">
        <w:rPr>
          <w:rFonts w:ascii="Calibri" w:hAnsi="Calibri" w:hint="eastAsia"/>
          <w:b/>
          <w:bCs/>
          <w:sz w:val="36"/>
          <w:szCs w:val="36"/>
        </w:rPr>
        <w:t>广州大学城第二、第四冷站主机更新及系统节能改造项目（一期）设计文件编制及相关服务</w:t>
      </w:r>
    </w:p>
    <w:p w:rsidR="000F3516" w:rsidRPr="005F577D" w:rsidRDefault="00087611">
      <w:pPr>
        <w:tabs>
          <w:tab w:val="left" w:pos="720"/>
        </w:tabs>
        <w:spacing w:line="360" w:lineRule="auto"/>
        <w:jc w:val="center"/>
        <w:rPr>
          <w:rFonts w:asciiTheme="majorEastAsia" w:eastAsiaTheme="majorEastAsia" w:hAnsiTheme="majorEastAsia" w:cs="Arial"/>
          <w:b/>
          <w:bCs/>
          <w:color w:val="000000"/>
          <w:sz w:val="36"/>
          <w:szCs w:val="36"/>
        </w:rPr>
      </w:pPr>
      <w:r w:rsidRPr="005F577D">
        <w:rPr>
          <w:rFonts w:asciiTheme="majorEastAsia" w:eastAsiaTheme="majorEastAsia" w:hAnsiTheme="majorEastAsia" w:cs="Arial" w:hint="eastAsia"/>
          <w:b/>
          <w:color w:val="000000"/>
          <w:sz w:val="36"/>
          <w:szCs w:val="36"/>
        </w:rPr>
        <w:t>竞选文件</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项目基本情况</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项目名称：</w:t>
      </w:r>
      <w:r w:rsidR="002B295C" w:rsidRPr="002B295C">
        <w:rPr>
          <w:rFonts w:asciiTheme="minorEastAsia" w:hAnsiTheme="minorEastAsia" w:cs="Times New Roman" w:hint="eastAsia"/>
          <w:b/>
          <w:bCs/>
          <w:sz w:val="28"/>
          <w:szCs w:val="28"/>
        </w:rPr>
        <w:t>广州大学城第二、第四冷站主机更新及系统节能改造项目（一期）设计文件编制及相关服务</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项目地点：广州大学城</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sz w:val="28"/>
          <w:szCs w:val="28"/>
        </w:rPr>
        <w:t>采购限价</w:t>
      </w:r>
      <w:r>
        <w:rPr>
          <w:rFonts w:asciiTheme="minorEastAsia" w:hAnsiTheme="minorEastAsia" w:hint="eastAsia"/>
          <w:sz w:val="28"/>
          <w:szCs w:val="28"/>
        </w:rPr>
        <w:t>：</w:t>
      </w:r>
      <w:r>
        <w:rPr>
          <w:rFonts w:ascii="宋体" w:hAnsi="宋体" w:hint="eastAsia"/>
          <w:sz w:val="28"/>
          <w:szCs w:val="28"/>
        </w:rPr>
        <w:t>人民币</w:t>
      </w:r>
      <w:r w:rsidR="002B295C">
        <w:rPr>
          <w:rFonts w:ascii="宋体" w:hAnsi="宋体" w:hint="eastAsia"/>
          <w:color w:val="FF0000"/>
          <w:sz w:val="28"/>
          <w:szCs w:val="28"/>
        </w:rPr>
        <w:t>46.71</w:t>
      </w:r>
      <w:r>
        <w:rPr>
          <w:rFonts w:ascii="宋体" w:hAnsi="宋体" w:hint="eastAsia"/>
          <w:sz w:val="28"/>
          <w:szCs w:val="28"/>
        </w:rPr>
        <w:t>万元</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hint="eastAsia"/>
          <w:sz w:val="28"/>
          <w:szCs w:val="28"/>
        </w:rPr>
        <w:t>项目简介：</w:t>
      </w:r>
    </w:p>
    <w:p w:rsidR="000F3516" w:rsidRDefault="00681386" w:rsidP="00681386">
      <w:pPr>
        <w:spacing w:line="360" w:lineRule="auto"/>
        <w:ind w:firstLineChars="200" w:firstLine="560"/>
        <w:rPr>
          <w:sz w:val="28"/>
          <w:szCs w:val="28"/>
        </w:rPr>
      </w:pPr>
      <w:r>
        <w:rPr>
          <w:rFonts w:asciiTheme="minorEastAsia" w:eastAsiaTheme="minorEastAsia" w:hAnsiTheme="minorEastAsia" w:cstheme="minorBidi" w:hint="eastAsia"/>
          <w:sz w:val="28"/>
          <w:szCs w:val="28"/>
        </w:rPr>
        <w:t>提供</w:t>
      </w:r>
      <w:r w:rsidR="00DB16C5" w:rsidRPr="00DB16C5">
        <w:rPr>
          <w:rFonts w:asciiTheme="minorEastAsia" w:eastAsiaTheme="minorEastAsia" w:hAnsiTheme="minorEastAsia" w:cstheme="minorBidi" w:hint="eastAsia"/>
          <w:sz w:val="28"/>
          <w:szCs w:val="28"/>
        </w:rPr>
        <w:t>广州大学城第二、第四冷站主机更新及系统节能改造项目（一期）设计文件编制及相关服务</w:t>
      </w:r>
      <w:r w:rsidR="00087611">
        <w:rPr>
          <w:rFonts w:asciiTheme="minorEastAsia" w:hAnsiTheme="minorEastAsia" w:cs="Arial" w:hint="eastAsia"/>
          <w:color w:val="000000"/>
          <w:sz w:val="28"/>
          <w:szCs w:val="28"/>
        </w:rPr>
        <w:t>（详见本文“三、项目内容及要求”）</w:t>
      </w:r>
      <w:r>
        <w:rPr>
          <w:rFonts w:asciiTheme="minorEastAsia" w:hAnsiTheme="minorEastAsia" w:cs="Arial" w:hint="eastAsia"/>
          <w:color w:val="000000"/>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合格投标人资格要求</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sz w:val="28"/>
          <w:szCs w:val="28"/>
        </w:rPr>
      </w:pPr>
      <w:r>
        <w:rPr>
          <w:rFonts w:asciiTheme="minorEastAsia" w:hAnsiTheme="minorEastAsia" w:cs="Arial"/>
          <w:color w:val="000000"/>
          <w:sz w:val="28"/>
          <w:szCs w:val="28"/>
        </w:rPr>
        <w:t>必须是具有独立承担民事责任能力的在中华人民共和国境内注册的法人，</w:t>
      </w:r>
      <w:r>
        <w:rPr>
          <w:rFonts w:asciiTheme="minorEastAsia" w:hAnsiTheme="minorEastAsia" w:cs="Arial" w:hint="eastAsia"/>
          <w:color w:val="000000"/>
          <w:sz w:val="28"/>
          <w:szCs w:val="28"/>
        </w:rPr>
        <w:t>具备有效的工商营业执照、企业法人组织机构代码证书、税务登记证书（或三证合一），按国家法律经营。</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投标人没有处于被责令停业或破产状态，且资产未被重组、接管和冻结，声明在投标活动中3年内没有重大违法活动和涉嫌违规行为。（格式自拟）</w:t>
      </w:r>
    </w:p>
    <w:p w:rsidR="00681386" w:rsidRDefault="00167E7D" w:rsidP="00681386">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kern w:val="0"/>
          <w:sz w:val="28"/>
          <w:szCs w:val="28"/>
        </w:rPr>
        <w:t>至少具有1个以下</w:t>
      </w:r>
      <w:r w:rsidR="00681386" w:rsidRPr="00380A65">
        <w:rPr>
          <w:rFonts w:asciiTheme="minorEastAsia" w:hAnsiTheme="minorEastAsia" w:hint="eastAsia"/>
          <w:sz w:val="28"/>
          <w:szCs w:val="28"/>
        </w:rPr>
        <w:t>工程设计资质：工程设计综合甲级资质，或建</w:t>
      </w:r>
      <w:r w:rsidR="00681386" w:rsidRPr="00380A65">
        <w:rPr>
          <w:rFonts w:asciiTheme="minorEastAsia" w:hAnsiTheme="minorEastAsia" w:hint="eastAsia"/>
          <w:sz w:val="28"/>
          <w:szCs w:val="28"/>
        </w:rPr>
        <w:lastRenderedPageBreak/>
        <w:t>筑行业设计甲级资质证书，或建筑行业（建筑工程）专业设计甲级资质证书。</w:t>
      </w:r>
    </w:p>
    <w:p w:rsidR="000F3516" w:rsidRDefault="00087611" w:rsidP="00681386">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本项目不接受联合体报价。</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项目内容及要求</w:t>
      </w:r>
    </w:p>
    <w:p w:rsidR="00DB16C5" w:rsidRDefault="00DB16C5" w:rsidP="00B71487">
      <w:pPr>
        <w:numPr>
          <w:ilvl w:val="0"/>
          <w:numId w:val="11"/>
        </w:numPr>
        <w:spacing w:line="360" w:lineRule="auto"/>
        <w:rPr>
          <w:b/>
          <w:bCs/>
          <w:sz w:val="28"/>
          <w:szCs w:val="28"/>
        </w:rPr>
      </w:pPr>
      <w:r>
        <w:rPr>
          <w:rFonts w:hint="eastAsia"/>
          <w:b/>
          <w:bCs/>
          <w:sz w:val="28"/>
          <w:szCs w:val="28"/>
        </w:rPr>
        <w:t>项目背景</w:t>
      </w:r>
    </w:p>
    <w:p w:rsidR="00DB16C5" w:rsidRDefault="00DB16C5" w:rsidP="00DB16C5">
      <w:pPr>
        <w:spacing w:line="360" w:lineRule="auto"/>
        <w:ind w:firstLineChars="200" w:firstLine="560"/>
        <w:rPr>
          <w:sz w:val="28"/>
          <w:szCs w:val="28"/>
        </w:rPr>
      </w:pPr>
      <w:r>
        <w:rPr>
          <w:sz w:val="28"/>
          <w:szCs w:val="28"/>
        </w:rPr>
        <w:t>目前第二、第四冷站的主机运行存在维修费用高，供冷成本高，装机容量无法满足生产要求等问题。</w:t>
      </w:r>
      <w:r>
        <w:rPr>
          <w:rFonts w:hint="eastAsia"/>
          <w:sz w:val="28"/>
          <w:szCs w:val="28"/>
        </w:rPr>
        <w:t>根据</w:t>
      </w:r>
      <w:r>
        <w:rPr>
          <w:sz w:val="28"/>
          <w:szCs w:val="28"/>
        </w:rPr>
        <w:t>《广州大学城第二、第四冷站主机更新及系统节能改造项目可行性研究报告》</w:t>
      </w:r>
      <w:r>
        <w:rPr>
          <w:rFonts w:hint="eastAsia"/>
          <w:sz w:val="28"/>
          <w:szCs w:val="28"/>
        </w:rPr>
        <w:t>，应逐步对</w:t>
      </w:r>
      <w:r>
        <w:rPr>
          <w:sz w:val="28"/>
          <w:szCs w:val="28"/>
        </w:rPr>
        <w:t>第二、第四冷站</w:t>
      </w:r>
      <w:r>
        <w:rPr>
          <w:rFonts w:hint="eastAsia"/>
          <w:sz w:val="28"/>
          <w:szCs w:val="28"/>
        </w:rPr>
        <w:t>主机及配套设备进行更新，并对系统进行必要的节能改造。</w:t>
      </w:r>
    </w:p>
    <w:p w:rsidR="00DB16C5" w:rsidRDefault="00DB16C5" w:rsidP="00DB16C5">
      <w:pPr>
        <w:spacing w:line="360" w:lineRule="auto"/>
        <w:ind w:firstLineChars="200" w:firstLine="560"/>
        <w:rPr>
          <w:sz w:val="28"/>
          <w:szCs w:val="28"/>
        </w:rPr>
      </w:pPr>
      <w:r>
        <w:rPr>
          <w:rFonts w:hint="eastAsia"/>
          <w:sz w:val="28"/>
          <w:szCs w:val="28"/>
        </w:rPr>
        <w:t>考虑到目前的运行的压力，一期</w:t>
      </w:r>
      <w:r>
        <w:rPr>
          <w:sz w:val="28"/>
          <w:szCs w:val="28"/>
        </w:rPr>
        <w:t>先对第二冷站更新</w:t>
      </w:r>
      <w:r>
        <w:rPr>
          <w:sz w:val="28"/>
          <w:szCs w:val="28"/>
        </w:rPr>
        <w:t>1</w:t>
      </w:r>
      <w:r>
        <w:rPr>
          <w:sz w:val="28"/>
          <w:szCs w:val="28"/>
        </w:rPr>
        <w:t>台双工况主机和</w:t>
      </w:r>
      <w:r>
        <w:rPr>
          <w:sz w:val="28"/>
          <w:szCs w:val="28"/>
        </w:rPr>
        <w:t>1</w:t>
      </w:r>
      <w:r>
        <w:rPr>
          <w:sz w:val="28"/>
          <w:szCs w:val="28"/>
        </w:rPr>
        <w:t>台基载主机，第四冷站更新</w:t>
      </w:r>
      <w:r>
        <w:rPr>
          <w:sz w:val="28"/>
          <w:szCs w:val="28"/>
        </w:rPr>
        <w:t>1</w:t>
      </w:r>
      <w:r>
        <w:rPr>
          <w:sz w:val="28"/>
          <w:szCs w:val="28"/>
        </w:rPr>
        <w:t>台双工况主机</w:t>
      </w:r>
      <w:r>
        <w:rPr>
          <w:rFonts w:hint="eastAsia"/>
          <w:sz w:val="28"/>
          <w:szCs w:val="28"/>
        </w:rPr>
        <w:t>。</w:t>
      </w:r>
      <w:r w:rsidR="003170CA">
        <w:rPr>
          <w:rFonts w:hint="eastAsia"/>
          <w:sz w:val="28"/>
          <w:szCs w:val="28"/>
        </w:rPr>
        <w:t>根据《广州大学城第二、第四冷站主机更新及系统节能改造项目可行性研究报告》，一期总投资估算为</w:t>
      </w:r>
      <w:r w:rsidR="003170CA">
        <w:rPr>
          <w:sz w:val="28"/>
          <w:szCs w:val="28"/>
        </w:rPr>
        <w:t>1860.84</w:t>
      </w:r>
      <w:r w:rsidR="003170CA">
        <w:rPr>
          <w:rFonts w:hint="eastAsia"/>
          <w:sz w:val="28"/>
          <w:szCs w:val="28"/>
        </w:rPr>
        <w:t>万元。</w:t>
      </w:r>
    </w:p>
    <w:p w:rsidR="00DB16C5" w:rsidRDefault="00DB16C5" w:rsidP="00B71487">
      <w:pPr>
        <w:numPr>
          <w:ilvl w:val="0"/>
          <w:numId w:val="11"/>
        </w:numPr>
        <w:spacing w:line="360" w:lineRule="auto"/>
        <w:rPr>
          <w:b/>
          <w:bCs/>
          <w:sz w:val="28"/>
          <w:szCs w:val="28"/>
        </w:rPr>
      </w:pPr>
      <w:r>
        <w:rPr>
          <w:rFonts w:hint="eastAsia"/>
          <w:b/>
          <w:bCs/>
          <w:sz w:val="28"/>
          <w:szCs w:val="28"/>
        </w:rPr>
        <w:t>项目现状情况</w:t>
      </w:r>
    </w:p>
    <w:p w:rsidR="00DB16C5" w:rsidRDefault="00DB16C5" w:rsidP="00DB16C5">
      <w:pPr>
        <w:spacing w:line="360" w:lineRule="auto"/>
        <w:ind w:firstLineChars="200" w:firstLine="560"/>
        <w:rPr>
          <w:sz w:val="28"/>
          <w:szCs w:val="28"/>
        </w:rPr>
      </w:pPr>
      <w:r>
        <w:rPr>
          <w:sz w:val="28"/>
          <w:szCs w:val="28"/>
        </w:rPr>
        <w:t>第二冷站原设计选用离心式双机头、双工况制冷机组</w:t>
      </w:r>
      <w:r>
        <w:rPr>
          <w:sz w:val="28"/>
          <w:szCs w:val="28"/>
        </w:rPr>
        <w:t>8</w:t>
      </w:r>
      <w:r>
        <w:rPr>
          <w:sz w:val="28"/>
          <w:szCs w:val="28"/>
        </w:rPr>
        <w:t>台，单台空调工况制冷量</w:t>
      </w:r>
      <w:r>
        <w:rPr>
          <w:sz w:val="28"/>
          <w:szCs w:val="28"/>
        </w:rPr>
        <w:t>7562kW</w:t>
      </w:r>
      <w:r>
        <w:rPr>
          <w:sz w:val="28"/>
          <w:szCs w:val="28"/>
        </w:rPr>
        <w:t>（</w:t>
      </w:r>
      <w:r>
        <w:rPr>
          <w:sz w:val="28"/>
          <w:szCs w:val="28"/>
        </w:rPr>
        <w:t>2150RT</w:t>
      </w:r>
      <w:r>
        <w:rPr>
          <w:sz w:val="28"/>
          <w:szCs w:val="28"/>
        </w:rPr>
        <w:t>）；后对系统进行调整，增加</w:t>
      </w:r>
      <w:r>
        <w:rPr>
          <w:sz w:val="28"/>
          <w:szCs w:val="28"/>
        </w:rPr>
        <w:t>1</w:t>
      </w:r>
      <w:r>
        <w:rPr>
          <w:sz w:val="28"/>
          <w:szCs w:val="28"/>
        </w:rPr>
        <w:t>台制冷量为</w:t>
      </w:r>
      <w:r>
        <w:rPr>
          <w:sz w:val="28"/>
          <w:szCs w:val="28"/>
        </w:rPr>
        <w:t>3517kW</w:t>
      </w:r>
      <w:r>
        <w:rPr>
          <w:sz w:val="28"/>
          <w:szCs w:val="28"/>
        </w:rPr>
        <w:t>（</w:t>
      </w:r>
      <w:r>
        <w:rPr>
          <w:sz w:val="28"/>
          <w:szCs w:val="28"/>
        </w:rPr>
        <w:t>1000RT</w:t>
      </w:r>
      <w:r>
        <w:rPr>
          <w:sz w:val="28"/>
          <w:szCs w:val="28"/>
        </w:rPr>
        <w:t>）基载机（</w:t>
      </w:r>
      <w:r>
        <w:rPr>
          <w:sz w:val="28"/>
          <w:szCs w:val="28"/>
        </w:rPr>
        <w:t>6#</w:t>
      </w:r>
      <w:r>
        <w:rPr>
          <w:sz w:val="28"/>
          <w:szCs w:val="28"/>
        </w:rPr>
        <w:t>主机），并将</w:t>
      </w:r>
      <w:r>
        <w:rPr>
          <w:sz w:val="28"/>
          <w:szCs w:val="28"/>
        </w:rPr>
        <w:t>4#</w:t>
      </w:r>
      <w:r>
        <w:rPr>
          <w:sz w:val="28"/>
          <w:szCs w:val="28"/>
        </w:rPr>
        <w:t>、</w:t>
      </w:r>
      <w:r>
        <w:rPr>
          <w:sz w:val="28"/>
          <w:szCs w:val="28"/>
        </w:rPr>
        <w:t>9#</w:t>
      </w:r>
      <w:r>
        <w:rPr>
          <w:sz w:val="28"/>
          <w:szCs w:val="28"/>
        </w:rPr>
        <w:t>主机改为基载主机。</w:t>
      </w:r>
    </w:p>
    <w:p w:rsidR="00DB16C5" w:rsidRDefault="00DB16C5" w:rsidP="00DB16C5">
      <w:pPr>
        <w:spacing w:line="360" w:lineRule="auto"/>
        <w:ind w:firstLineChars="200" w:firstLine="560"/>
        <w:rPr>
          <w:sz w:val="28"/>
          <w:szCs w:val="28"/>
        </w:rPr>
      </w:pPr>
      <w:r>
        <w:rPr>
          <w:sz w:val="28"/>
          <w:szCs w:val="28"/>
        </w:rPr>
        <w:t>第四冷站原设计选用离心式双机头、双工况制冷机组</w:t>
      </w:r>
      <w:r>
        <w:rPr>
          <w:sz w:val="28"/>
          <w:szCs w:val="28"/>
        </w:rPr>
        <w:t>9</w:t>
      </w:r>
      <w:r>
        <w:rPr>
          <w:sz w:val="28"/>
          <w:szCs w:val="28"/>
        </w:rPr>
        <w:t>台，单台空调工况制冷量</w:t>
      </w:r>
      <w:r>
        <w:rPr>
          <w:sz w:val="28"/>
          <w:szCs w:val="28"/>
        </w:rPr>
        <w:t>7034kW</w:t>
      </w:r>
      <w:r>
        <w:rPr>
          <w:sz w:val="28"/>
          <w:szCs w:val="28"/>
        </w:rPr>
        <w:t>（</w:t>
      </w:r>
      <w:r>
        <w:rPr>
          <w:sz w:val="28"/>
          <w:szCs w:val="28"/>
        </w:rPr>
        <w:t>2000USRT</w:t>
      </w:r>
      <w:r>
        <w:rPr>
          <w:sz w:val="28"/>
          <w:szCs w:val="28"/>
        </w:rPr>
        <w:t>）；后对系统进行调整，将</w:t>
      </w:r>
      <w:r>
        <w:rPr>
          <w:sz w:val="28"/>
          <w:szCs w:val="28"/>
        </w:rPr>
        <w:t>4#</w:t>
      </w:r>
      <w:r>
        <w:rPr>
          <w:sz w:val="28"/>
          <w:szCs w:val="28"/>
        </w:rPr>
        <w:t>、</w:t>
      </w:r>
      <w:r>
        <w:rPr>
          <w:sz w:val="28"/>
          <w:szCs w:val="28"/>
        </w:rPr>
        <w:t>5#</w:t>
      </w:r>
      <w:r>
        <w:rPr>
          <w:sz w:val="28"/>
          <w:szCs w:val="28"/>
        </w:rPr>
        <w:t>、</w:t>
      </w:r>
      <w:r>
        <w:rPr>
          <w:sz w:val="28"/>
          <w:szCs w:val="28"/>
        </w:rPr>
        <w:t>6#</w:t>
      </w:r>
      <w:r>
        <w:rPr>
          <w:sz w:val="28"/>
          <w:szCs w:val="28"/>
        </w:rPr>
        <w:t>主机改为基载主机。</w:t>
      </w:r>
    </w:p>
    <w:p w:rsidR="00DB16C5" w:rsidRDefault="00DB16C5" w:rsidP="00B71487">
      <w:pPr>
        <w:numPr>
          <w:ilvl w:val="0"/>
          <w:numId w:val="11"/>
        </w:numPr>
        <w:spacing w:line="360" w:lineRule="auto"/>
        <w:rPr>
          <w:b/>
          <w:bCs/>
          <w:sz w:val="28"/>
          <w:szCs w:val="28"/>
        </w:rPr>
      </w:pPr>
      <w:r>
        <w:rPr>
          <w:rFonts w:hint="eastAsia"/>
          <w:b/>
          <w:bCs/>
          <w:sz w:val="28"/>
          <w:szCs w:val="28"/>
        </w:rPr>
        <w:t>采购内容</w:t>
      </w:r>
    </w:p>
    <w:p w:rsidR="00DB16C5" w:rsidRPr="00DB16C5" w:rsidRDefault="00DB16C5" w:rsidP="00B71487">
      <w:pPr>
        <w:pStyle w:val="ad"/>
        <w:numPr>
          <w:ilvl w:val="0"/>
          <w:numId w:val="12"/>
        </w:numPr>
        <w:spacing w:line="360" w:lineRule="auto"/>
        <w:ind w:firstLineChars="0" w:firstLine="147"/>
        <w:rPr>
          <w:b/>
          <w:bCs/>
          <w:sz w:val="28"/>
          <w:szCs w:val="28"/>
        </w:rPr>
      </w:pPr>
      <w:r w:rsidRPr="00DB16C5">
        <w:rPr>
          <w:rFonts w:hint="eastAsia"/>
          <w:b/>
          <w:bCs/>
          <w:sz w:val="28"/>
          <w:szCs w:val="28"/>
        </w:rPr>
        <w:t>设计范围</w:t>
      </w:r>
    </w:p>
    <w:p w:rsidR="00DB16C5" w:rsidRDefault="00DB16C5" w:rsidP="00DB16C5">
      <w:pPr>
        <w:spacing w:line="360" w:lineRule="auto"/>
        <w:ind w:firstLineChars="200" w:firstLine="560"/>
        <w:rPr>
          <w:sz w:val="28"/>
          <w:szCs w:val="28"/>
        </w:rPr>
      </w:pPr>
      <w:r>
        <w:rPr>
          <w:rFonts w:hint="eastAsia"/>
          <w:sz w:val="28"/>
          <w:szCs w:val="28"/>
        </w:rPr>
        <w:t>本次采购仅针对一期，具体范围如下：</w:t>
      </w:r>
    </w:p>
    <w:p w:rsidR="00DB16C5" w:rsidRPr="00DB16C5" w:rsidRDefault="00DB16C5" w:rsidP="00B71487">
      <w:pPr>
        <w:pStyle w:val="ad"/>
        <w:numPr>
          <w:ilvl w:val="0"/>
          <w:numId w:val="13"/>
        </w:numPr>
        <w:spacing w:line="360" w:lineRule="auto"/>
        <w:ind w:left="0" w:firstLineChars="0" w:firstLine="567"/>
        <w:rPr>
          <w:sz w:val="28"/>
          <w:szCs w:val="28"/>
        </w:rPr>
      </w:pPr>
      <w:r w:rsidRPr="00DB16C5">
        <w:rPr>
          <w:sz w:val="28"/>
          <w:szCs w:val="28"/>
        </w:rPr>
        <w:t>第二、第四冷站运输通道改造</w:t>
      </w:r>
      <w:r w:rsidRPr="00DB16C5">
        <w:rPr>
          <w:rFonts w:hint="eastAsia"/>
          <w:sz w:val="28"/>
          <w:szCs w:val="28"/>
        </w:rPr>
        <w:t>，该通道将作为永久运输通道，具体详本项目可研报告</w:t>
      </w:r>
      <w:r w:rsidRPr="00DB16C5">
        <w:rPr>
          <w:sz w:val="28"/>
          <w:szCs w:val="28"/>
        </w:rPr>
        <w:t>；</w:t>
      </w:r>
    </w:p>
    <w:p w:rsidR="00DB16C5" w:rsidRDefault="00DB16C5" w:rsidP="00B71487">
      <w:pPr>
        <w:pStyle w:val="ad"/>
        <w:numPr>
          <w:ilvl w:val="0"/>
          <w:numId w:val="13"/>
        </w:numPr>
        <w:spacing w:line="360" w:lineRule="auto"/>
        <w:ind w:left="0" w:firstLineChars="0" w:firstLine="567"/>
        <w:rPr>
          <w:sz w:val="28"/>
          <w:szCs w:val="28"/>
        </w:rPr>
      </w:pPr>
      <w:r>
        <w:rPr>
          <w:sz w:val="28"/>
          <w:szCs w:val="28"/>
        </w:rPr>
        <w:lastRenderedPageBreak/>
        <w:t>第二冷站更新</w:t>
      </w:r>
      <w:r>
        <w:rPr>
          <w:sz w:val="28"/>
          <w:szCs w:val="28"/>
        </w:rPr>
        <w:t>1</w:t>
      </w:r>
      <w:r>
        <w:rPr>
          <w:sz w:val="28"/>
          <w:szCs w:val="28"/>
        </w:rPr>
        <w:t>台</w:t>
      </w:r>
      <w:r>
        <w:rPr>
          <w:sz w:val="28"/>
          <w:szCs w:val="28"/>
        </w:rPr>
        <w:t>2600RT</w:t>
      </w:r>
      <w:r>
        <w:rPr>
          <w:sz w:val="28"/>
          <w:szCs w:val="28"/>
        </w:rPr>
        <w:t>双工况主机和</w:t>
      </w:r>
      <w:r>
        <w:rPr>
          <w:sz w:val="28"/>
          <w:szCs w:val="28"/>
        </w:rPr>
        <w:t>1</w:t>
      </w:r>
      <w:r>
        <w:rPr>
          <w:sz w:val="28"/>
          <w:szCs w:val="28"/>
        </w:rPr>
        <w:t>台</w:t>
      </w:r>
      <w:r>
        <w:rPr>
          <w:sz w:val="28"/>
          <w:szCs w:val="28"/>
        </w:rPr>
        <w:t>2200RT</w:t>
      </w:r>
      <w:r>
        <w:rPr>
          <w:sz w:val="28"/>
          <w:szCs w:val="28"/>
        </w:rPr>
        <w:t>基载主机及其配套</w:t>
      </w:r>
      <w:r>
        <w:rPr>
          <w:rFonts w:hint="eastAsia"/>
          <w:sz w:val="28"/>
          <w:szCs w:val="28"/>
        </w:rPr>
        <w:t>冷却</w:t>
      </w:r>
      <w:r>
        <w:rPr>
          <w:sz w:val="28"/>
          <w:szCs w:val="28"/>
        </w:rPr>
        <w:t>水泵</w:t>
      </w:r>
      <w:r>
        <w:rPr>
          <w:rFonts w:hint="eastAsia"/>
          <w:sz w:val="28"/>
          <w:szCs w:val="28"/>
        </w:rPr>
        <w:t>、冷冻水泵（一级泵）、乙二醇泵</w:t>
      </w:r>
      <w:r>
        <w:rPr>
          <w:sz w:val="28"/>
          <w:szCs w:val="28"/>
        </w:rPr>
        <w:t>、管路、阀门、电柜、电缆等</w:t>
      </w:r>
      <w:r>
        <w:rPr>
          <w:rFonts w:hint="eastAsia"/>
          <w:sz w:val="28"/>
          <w:szCs w:val="28"/>
        </w:rPr>
        <w:t>（不含板换）</w:t>
      </w:r>
      <w:r>
        <w:rPr>
          <w:sz w:val="28"/>
          <w:szCs w:val="28"/>
        </w:rPr>
        <w:t>；</w:t>
      </w:r>
    </w:p>
    <w:p w:rsidR="00DB16C5" w:rsidRDefault="00DB16C5" w:rsidP="00B71487">
      <w:pPr>
        <w:pStyle w:val="ad"/>
        <w:numPr>
          <w:ilvl w:val="0"/>
          <w:numId w:val="13"/>
        </w:numPr>
        <w:spacing w:line="360" w:lineRule="auto"/>
        <w:ind w:left="0" w:firstLineChars="0" w:firstLine="567"/>
        <w:rPr>
          <w:sz w:val="28"/>
          <w:szCs w:val="28"/>
        </w:rPr>
      </w:pPr>
      <w:r>
        <w:rPr>
          <w:sz w:val="28"/>
          <w:szCs w:val="28"/>
        </w:rPr>
        <w:t>第四冷站更新</w:t>
      </w:r>
      <w:r>
        <w:rPr>
          <w:sz w:val="28"/>
          <w:szCs w:val="28"/>
        </w:rPr>
        <w:t>1</w:t>
      </w:r>
      <w:r>
        <w:rPr>
          <w:sz w:val="28"/>
          <w:szCs w:val="28"/>
        </w:rPr>
        <w:t>台</w:t>
      </w:r>
      <w:r>
        <w:rPr>
          <w:sz w:val="28"/>
          <w:szCs w:val="28"/>
        </w:rPr>
        <w:t>2200RT</w:t>
      </w:r>
      <w:r>
        <w:rPr>
          <w:sz w:val="28"/>
          <w:szCs w:val="28"/>
        </w:rPr>
        <w:t>双工况主机及其配套</w:t>
      </w:r>
      <w:r>
        <w:rPr>
          <w:rFonts w:hint="eastAsia"/>
          <w:sz w:val="28"/>
          <w:szCs w:val="28"/>
        </w:rPr>
        <w:t>冷却</w:t>
      </w:r>
      <w:r>
        <w:rPr>
          <w:sz w:val="28"/>
          <w:szCs w:val="28"/>
        </w:rPr>
        <w:t>水泵</w:t>
      </w:r>
      <w:r>
        <w:rPr>
          <w:rFonts w:hint="eastAsia"/>
          <w:sz w:val="28"/>
          <w:szCs w:val="28"/>
        </w:rPr>
        <w:t>、冷冻水泵（一级泵）、乙二醇泵</w:t>
      </w:r>
      <w:r>
        <w:rPr>
          <w:sz w:val="28"/>
          <w:szCs w:val="28"/>
        </w:rPr>
        <w:t>、管路、阀门、电柜、电缆等</w:t>
      </w:r>
      <w:r>
        <w:rPr>
          <w:rFonts w:hint="eastAsia"/>
          <w:sz w:val="28"/>
          <w:szCs w:val="28"/>
        </w:rPr>
        <w:t>（不含板换）</w:t>
      </w:r>
      <w:r>
        <w:rPr>
          <w:sz w:val="28"/>
          <w:szCs w:val="28"/>
        </w:rPr>
        <w:t>。</w:t>
      </w:r>
    </w:p>
    <w:p w:rsidR="00DB16C5" w:rsidRDefault="00DB16C5" w:rsidP="00DB16C5">
      <w:pPr>
        <w:spacing w:line="360" w:lineRule="auto"/>
        <w:ind w:firstLineChars="200" w:firstLine="560"/>
        <w:rPr>
          <w:sz w:val="28"/>
          <w:szCs w:val="28"/>
        </w:rPr>
      </w:pPr>
      <w:r>
        <w:rPr>
          <w:rFonts w:hint="eastAsia"/>
          <w:sz w:val="28"/>
          <w:szCs w:val="28"/>
        </w:rPr>
        <w:t>注：设计编制单位应复核现状图纸是否与现场实际情况一致，如不一致，设计编制单位还应根据现场实际情况绘制现状图。</w:t>
      </w:r>
    </w:p>
    <w:p w:rsidR="00DB16C5" w:rsidRDefault="00DB16C5" w:rsidP="00B71487">
      <w:pPr>
        <w:pStyle w:val="ad"/>
        <w:numPr>
          <w:ilvl w:val="0"/>
          <w:numId w:val="12"/>
        </w:numPr>
        <w:spacing w:line="360" w:lineRule="auto"/>
        <w:ind w:firstLineChars="0" w:firstLine="147"/>
        <w:rPr>
          <w:b/>
          <w:bCs/>
          <w:sz w:val="28"/>
          <w:szCs w:val="28"/>
        </w:rPr>
      </w:pPr>
      <w:r>
        <w:rPr>
          <w:rFonts w:hint="eastAsia"/>
          <w:b/>
          <w:bCs/>
          <w:sz w:val="28"/>
          <w:szCs w:val="28"/>
        </w:rPr>
        <w:t>设计文件编制及相关服务</w:t>
      </w:r>
    </w:p>
    <w:p w:rsidR="00DB16C5" w:rsidRDefault="00DB16C5" w:rsidP="00DB16C5">
      <w:pPr>
        <w:spacing w:line="360" w:lineRule="auto"/>
        <w:rPr>
          <w:sz w:val="28"/>
          <w:szCs w:val="28"/>
        </w:rPr>
      </w:pPr>
      <w:r>
        <w:rPr>
          <w:rFonts w:hint="eastAsia"/>
          <w:sz w:val="28"/>
          <w:szCs w:val="28"/>
        </w:rPr>
        <w:t xml:space="preserve">    </w:t>
      </w:r>
      <w:r>
        <w:rPr>
          <w:rFonts w:hint="eastAsia"/>
          <w:sz w:val="28"/>
          <w:szCs w:val="28"/>
        </w:rPr>
        <w:t>设计编制单位负责上述设计范围的设计及相关服务工作，主要包括：提供初步设计、施工图设计、竣工图编制及其他相关服务等。</w:t>
      </w:r>
    </w:p>
    <w:p w:rsidR="00DB16C5" w:rsidRDefault="00DB16C5" w:rsidP="00B71487">
      <w:pPr>
        <w:numPr>
          <w:ilvl w:val="0"/>
          <w:numId w:val="11"/>
        </w:numPr>
        <w:spacing w:line="360" w:lineRule="auto"/>
        <w:rPr>
          <w:b/>
          <w:bCs/>
          <w:sz w:val="28"/>
          <w:szCs w:val="28"/>
        </w:rPr>
      </w:pPr>
      <w:r>
        <w:rPr>
          <w:rFonts w:hint="eastAsia"/>
          <w:b/>
          <w:bCs/>
          <w:sz w:val="28"/>
          <w:szCs w:val="28"/>
        </w:rPr>
        <w:t>成果要求</w:t>
      </w:r>
    </w:p>
    <w:p w:rsidR="00DB16C5" w:rsidRPr="00DB16C5" w:rsidRDefault="00DB16C5" w:rsidP="00B71487">
      <w:pPr>
        <w:pStyle w:val="ad"/>
        <w:numPr>
          <w:ilvl w:val="0"/>
          <w:numId w:val="14"/>
        </w:numPr>
        <w:spacing w:line="360" w:lineRule="auto"/>
        <w:ind w:firstLineChars="0" w:firstLine="147"/>
        <w:rPr>
          <w:b/>
          <w:bCs/>
          <w:sz w:val="28"/>
          <w:szCs w:val="28"/>
        </w:rPr>
      </w:pPr>
      <w:r w:rsidRPr="00DB16C5">
        <w:rPr>
          <w:rFonts w:hint="eastAsia"/>
          <w:b/>
          <w:bCs/>
          <w:sz w:val="28"/>
          <w:szCs w:val="28"/>
        </w:rPr>
        <w:t>工程设计编制及相关服务</w:t>
      </w:r>
    </w:p>
    <w:p w:rsidR="00DB16C5" w:rsidRPr="00DB16C5" w:rsidRDefault="00DB16C5" w:rsidP="00B71487">
      <w:pPr>
        <w:pStyle w:val="ad"/>
        <w:numPr>
          <w:ilvl w:val="0"/>
          <w:numId w:val="15"/>
        </w:numPr>
        <w:spacing w:line="360" w:lineRule="auto"/>
        <w:ind w:firstLineChars="0" w:firstLine="147"/>
        <w:rPr>
          <w:sz w:val="28"/>
          <w:szCs w:val="28"/>
        </w:rPr>
      </w:pPr>
      <w:r w:rsidRPr="00DB16C5">
        <w:rPr>
          <w:rFonts w:hint="eastAsia"/>
          <w:sz w:val="28"/>
          <w:szCs w:val="28"/>
        </w:rPr>
        <w:t>初步设计文件编制：</w:t>
      </w:r>
    </w:p>
    <w:p w:rsidR="00DB16C5" w:rsidRPr="00DB16C5" w:rsidRDefault="00DB16C5" w:rsidP="00B71487">
      <w:pPr>
        <w:pStyle w:val="ad"/>
        <w:numPr>
          <w:ilvl w:val="0"/>
          <w:numId w:val="16"/>
        </w:numPr>
        <w:spacing w:line="360" w:lineRule="auto"/>
        <w:ind w:left="0" w:firstLineChars="0" w:firstLine="525"/>
        <w:rPr>
          <w:sz w:val="28"/>
          <w:szCs w:val="28"/>
        </w:rPr>
      </w:pPr>
      <w:r w:rsidRPr="00DB16C5">
        <w:rPr>
          <w:rFonts w:hint="eastAsia"/>
          <w:sz w:val="28"/>
          <w:szCs w:val="28"/>
        </w:rPr>
        <w:t>要求设计合理、降噪、节能、绿色环保，满足国家初步设计深度，达到行业内先进水平。</w:t>
      </w:r>
    </w:p>
    <w:p w:rsidR="00DB16C5" w:rsidRDefault="00DB16C5" w:rsidP="00B71487">
      <w:pPr>
        <w:pStyle w:val="ad"/>
        <w:numPr>
          <w:ilvl w:val="0"/>
          <w:numId w:val="16"/>
        </w:numPr>
        <w:spacing w:line="360" w:lineRule="auto"/>
        <w:ind w:left="0" w:firstLineChars="0" w:firstLine="525"/>
        <w:rPr>
          <w:sz w:val="28"/>
          <w:szCs w:val="28"/>
        </w:rPr>
      </w:pPr>
      <w:r>
        <w:rPr>
          <w:rFonts w:hint="eastAsia"/>
          <w:sz w:val="28"/>
          <w:szCs w:val="28"/>
        </w:rPr>
        <w:t>提供建筑、结构、暖通、电气等相关专业初步设计图纸。</w:t>
      </w:r>
    </w:p>
    <w:p w:rsidR="00DB16C5" w:rsidRDefault="00DB16C5" w:rsidP="00B71487">
      <w:pPr>
        <w:pStyle w:val="ad"/>
        <w:numPr>
          <w:ilvl w:val="0"/>
          <w:numId w:val="16"/>
        </w:numPr>
        <w:spacing w:line="360" w:lineRule="auto"/>
        <w:ind w:left="0" w:firstLineChars="0" w:firstLine="525"/>
        <w:rPr>
          <w:sz w:val="28"/>
          <w:szCs w:val="28"/>
        </w:rPr>
      </w:pPr>
      <w:r>
        <w:rPr>
          <w:rFonts w:hint="eastAsia"/>
          <w:sz w:val="28"/>
          <w:szCs w:val="28"/>
        </w:rPr>
        <w:t>提供结构、暖通、电气专业计算书。</w:t>
      </w:r>
    </w:p>
    <w:p w:rsidR="00DB16C5" w:rsidRDefault="00DB16C5" w:rsidP="00B71487">
      <w:pPr>
        <w:pStyle w:val="ad"/>
        <w:numPr>
          <w:ilvl w:val="0"/>
          <w:numId w:val="16"/>
        </w:numPr>
        <w:spacing w:line="360" w:lineRule="auto"/>
        <w:ind w:left="0" w:firstLineChars="0" w:firstLine="525"/>
        <w:rPr>
          <w:sz w:val="28"/>
          <w:szCs w:val="28"/>
        </w:rPr>
      </w:pPr>
      <w:r>
        <w:rPr>
          <w:rFonts w:hint="eastAsia"/>
          <w:sz w:val="28"/>
          <w:szCs w:val="28"/>
        </w:rPr>
        <w:t>提供主机、水泵、乙二醇泵等主要设备清单（设备名称、规格型号、主要技术参数及数量等）及技术需求书。</w:t>
      </w:r>
    </w:p>
    <w:p w:rsidR="00DB16C5" w:rsidRDefault="00DB16C5" w:rsidP="00DB16C5">
      <w:pPr>
        <w:spacing w:line="360" w:lineRule="auto"/>
        <w:ind w:firstLineChars="200" w:firstLine="560"/>
        <w:rPr>
          <w:sz w:val="28"/>
          <w:szCs w:val="28"/>
        </w:rPr>
      </w:pPr>
      <w:r>
        <w:rPr>
          <w:rFonts w:hint="eastAsia"/>
          <w:sz w:val="28"/>
          <w:szCs w:val="28"/>
        </w:rPr>
        <w:t>注：必须复核结构荷载是否满足要求；原水泵和乙二醇泵扬程偏高，必须重新计算。</w:t>
      </w:r>
    </w:p>
    <w:p w:rsidR="00DB16C5" w:rsidRPr="00E679E7" w:rsidRDefault="00DB16C5" w:rsidP="00B71487">
      <w:pPr>
        <w:pStyle w:val="ad"/>
        <w:numPr>
          <w:ilvl w:val="0"/>
          <w:numId w:val="15"/>
        </w:numPr>
        <w:spacing w:line="360" w:lineRule="auto"/>
        <w:ind w:firstLineChars="0" w:firstLine="147"/>
        <w:rPr>
          <w:sz w:val="28"/>
          <w:szCs w:val="28"/>
        </w:rPr>
      </w:pPr>
      <w:r w:rsidRPr="00E679E7">
        <w:rPr>
          <w:rFonts w:hint="eastAsia"/>
          <w:sz w:val="28"/>
          <w:szCs w:val="28"/>
        </w:rPr>
        <w:t>施工图文件编制：</w:t>
      </w:r>
    </w:p>
    <w:p w:rsidR="00DB16C5" w:rsidRPr="00E679E7" w:rsidRDefault="00DB16C5" w:rsidP="00B71487">
      <w:pPr>
        <w:pStyle w:val="ad"/>
        <w:numPr>
          <w:ilvl w:val="0"/>
          <w:numId w:val="17"/>
        </w:numPr>
        <w:spacing w:line="360" w:lineRule="auto"/>
        <w:ind w:firstLineChars="0"/>
        <w:rPr>
          <w:sz w:val="28"/>
          <w:szCs w:val="28"/>
        </w:rPr>
      </w:pPr>
      <w:r w:rsidRPr="00E679E7">
        <w:rPr>
          <w:rFonts w:hint="eastAsia"/>
          <w:sz w:val="28"/>
          <w:szCs w:val="28"/>
        </w:rPr>
        <w:t>施工图深度满足国家施工图设计要求及我司设计要求。</w:t>
      </w:r>
    </w:p>
    <w:p w:rsidR="00DB16C5" w:rsidRPr="00E679E7" w:rsidRDefault="00DB16C5" w:rsidP="00B71487">
      <w:pPr>
        <w:pStyle w:val="ad"/>
        <w:numPr>
          <w:ilvl w:val="0"/>
          <w:numId w:val="17"/>
        </w:numPr>
        <w:spacing w:line="360" w:lineRule="auto"/>
        <w:ind w:firstLineChars="0"/>
        <w:rPr>
          <w:sz w:val="28"/>
          <w:szCs w:val="28"/>
        </w:rPr>
      </w:pPr>
      <w:r w:rsidRPr="00E679E7">
        <w:rPr>
          <w:rFonts w:hint="eastAsia"/>
          <w:sz w:val="28"/>
          <w:szCs w:val="28"/>
        </w:rPr>
        <w:t>提供</w:t>
      </w:r>
      <w:r w:rsidRPr="00E679E7">
        <w:rPr>
          <w:rFonts w:hint="eastAsia"/>
          <w:sz w:val="28"/>
          <w:szCs w:val="28"/>
          <w:lang w:eastAsia="zh-TW"/>
        </w:rPr>
        <w:t>机电管线预留预埋图、设备基础和管道支吊架图等</w:t>
      </w:r>
      <w:r w:rsidRPr="00E679E7">
        <w:rPr>
          <w:rFonts w:hint="eastAsia"/>
          <w:sz w:val="28"/>
          <w:szCs w:val="28"/>
        </w:rPr>
        <w:t>。</w:t>
      </w:r>
    </w:p>
    <w:p w:rsidR="00DB16C5" w:rsidRPr="00E679E7" w:rsidRDefault="00DB16C5" w:rsidP="00B71487">
      <w:pPr>
        <w:pStyle w:val="ad"/>
        <w:numPr>
          <w:ilvl w:val="0"/>
          <w:numId w:val="17"/>
        </w:numPr>
        <w:spacing w:line="360" w:lineRule="auto"/>
        <w:ind w:firstLineChars="0"/>
        <w:rPr>
          <w:sz w:val="28"/>
          <w:szCs w:val="28"/>
        </w:rPr>
      </w:pPr>
      <w:r w:rsidRPr="00E679E7">
        <w:rPr>
          <w:rFonts w:hint="eastAsia"/>
          <w:sz w:val="28"/>
          <w:szCs w:val="28"/>
        </w:rPr>
        <w:t>提供建筑、结构、暖通、电气等相关专业施工图。</w:t>
      </w:r>
    </w:p>
    <w:p w:rsidR="00DB16C5" w:rsidRPr="00E679E7" w:rsidRDefault="00DB16C5" w:rsidP="00B71487">
      <w:pPr>
        <w:pStyle w:val="ad"/>
        <w:numPr>
          <w:ilvl w:val="0"/>
          <w:numId w:val="17"/>
        </w:numPr>
        <w:spacing w:line="360" w:lineRule="auto"/>
        <w:ind w:firstLineChars="0"/>
        <w:rPr>
          <w:sz w:val="28"/>
          <w:szCs w:val="28"/>
        </w:rPr>
      </w:pPr>
      <w:r w:rsidRPr="00E679E7">
        <w:rPr>
          <w:rFonts w:hint="eastAsia"/>
          <w:sz w:val="28"/>
          <w:szCs w:val="28"/>
        </w:rPr>
        <w:lastRenderedPageBreak/>
        <w:t>提供设计概算书。</w:t>
      </w:r>
    </w:p>
    <w:p w:rsidR="00DB16C5" w:rsidRPr="00E679E7" w:rsidRDefault="00DB16C5" w:rsidP="00B71487">
      <w:pPr>
        <w:pStyle w:val="ad"/>
        <w:numPr>
          <w:ilvl w:val="0"/>
          <w:numId w:val="17"/>
        </w:numPr>
        <w:spacing w:line="360" w:lineRule="auto"/>
        <w:ind w:firstLineChars="0"/>
        <w:rPr>
          <w:sz w:val="28"/>
          <w:szCs w:val="28"/>
        </w:rPr>
      </w:pPr>
      <w:r w:rsidRPr="00E679E7">
        <w:rPr>
          <w:rFonts w:hint="eastAsia"/>
          <w:sz w:val="28"/>
          <w:szCs w:val="28"/>
        </w:rPr>
        <w:t>配合系统调试，协助设备、阀门接入冷站群控系统。</w:t>
      </w:r>
    </w:p>
    <w:p w:rsidR="00DB16C5" w:rsidRDefault="00DB16C5" w:rsidP="00B71487">
      <w:pPr>
        <w:pStyle w:val="ad"/>
        <w:numPr>
          <w:ilvl w:val="0"/>
          <w:numId w:val="15"/>
        </w:numPr>
        <w:spacing w:line="360" w:lineRule="auto"/>
        <w:ind w:firstLineChars="0" w:firstLine="147"/>
        <w:rPr>
          <w:sz w:val="28"/>
          <w:szCs w:val="28"/>
        </w:rPr>
      </w:pPr>
      <w:r>
        <w:rPr>
          <w:rFonts w:hint="eastAsia"/>
          <w:sz w:val="28"/>
          <w:szCs w:val="28"/>
        </w:rPr>
        <w:t>竣工图编制：</w:t>
      </w:r>
    </w:p>
    <w:p w:rsidR="00DB16C5" w:rsidRDefault="00DB16C5" w:rsidP="00DB16C5">
      <w:pPr>
        <w:spacing w:line="360" w:lineRule="auto"/>
        <w:ind w:firstLineChars="200" w:firstLine="560"/>
        <w:rPr>
          <w:sz w:val="28"/>
          <w:szCs w:val="28"/>
        </w:rPr>
      </w:pPr>
      <w:r>
        <w:rPr>
          <w:rFonts w:hint="eastAsia"/>
          <w:sz w:val="28"/>
          <w:szCs w:val="28"/>
        </w:rPr>
        <w:t>依据本工程的《设计变更（变更设计）通知单》，施工单位、调试单位或业主《工地联系单》等有关文件，编制竣工图。</w:t>
      </w:r>
    </w:p>
    <w:p w:rsidR="00DB16C5" w:rsidRDefault="00DB16C5" w:rsidP="00B71487">
      <w:pPr>
        <w:pStyle w:val="ad"/>
        <w:numPr>
          <w:ilvl w:val="0"/>
          <w:numId w:val="18"/>
        </w:numPr>
        <w:spacing w:line="360" w:lineRule="auto"/>
        <w:ind w:left="0" w:firstLineChars="0" w:firstLine="525"/>
        <w:rPr>
          <w:sz w:val="28"/>
          <w:szCs w:val="28"/>
        </w:rPr>
      </w:pPr>
      <w:r>
        <w:rPr>
          <w:rFonts w:hint="eastAsia"/>
          <w:sz w:val="28"/>
          <w:szCs w:val="28"/>
        </w:rPr>
        <w:t>按竣工图编制的要求准确的把施工过程中的所有变更单及签证单真实的反应到图纸上，并满足政府要求和运营维护需要。</w:t>
      </w:r>
    </w:p>
    <w:p w:rsidR="00DB16C5" w:rsidRDefault="00DB16C5" w:rsidP="00B71487">
      <w:pPr>
        <w:pStyle w:val="ad"/>
        <w:numPr>
          <w:ilvl w:val="0"/>
          <w:numId w:val="18"/>
        </w:numPr>
        <w:spacing w:line="360" w:lineRule="auto"/>
        <w:ind w:left="0" w:firstLineChars="0" w:firstLine="525"/>
        <w:rPr>
          <w:sz w:val="28"/>
          <w:szCs w:val="28"/>
        </w:rPr>
      </w:pPr>
      <w:r>
        <w:rPr>
          <w:rFonts w:hint="eastAsia"/>
          <w:sz w:val="28"/>
          <w:szCs w:val="28"/>
        </w:rPr>
        <w:t>配合完成项目各阶段的中间验收及竣工验收工作，负责指导检查项目档案资料编制的完善性及合规性。</w:t>
      </w:r>
    </w:p>
    <w:p w:rsidR="00DB16C5" w:rsidRDefault="00DB16C5" w:rsidP="00B71487">
      <w:pPr>
        <w:pStyle w:val="ad"/>
        <w:numPr>
          <w:ilvl w:val="0"/>
          <w:numId w:val="18"/>
        </w:numPr>
        <w:spacing w:line="360" w:lineRule="auto"/>
        <w:ind w:left="0" w:firstLineChars="0" w:firstLine="525"/>
        <w:rPr>
          <w:sz w:val="28"/>
          <w:szCs w:val="28"/>
        </w:rPr>
      </w:pPr>
      <w:r>
        <w:rPr>
          <w:rFonts w:hint="eastAsia"/>
          <w:sz w:val="28"/>
          <w:szCs w:val="28"/>
        </w:rPr>
        <w:t>配合完成项目竣工档案资料的编制及竣工蓝图的编制提交工作。</w:t>
      </w:r>
    </w:p>
    <w:p w:rsidR="00DB16C5" w:rsidRDefault="00DB16C5" w:rsidP="00B71487">
      <w:pPr>
        <w:pStyle w:val="ad"/>
        <w:numPr>
          <w:ilvl w:val="0"/>
          <w:numId w:val="15"/>
        </w:numPr>
        <w:spacing w:line="360" w:lineRule="auto"/>
        <w:ind w:firstLineChars="0" w:firstLine="147"/>
        <w:rPr>
          <w:sz w:val="28"/>
          <w:szCs w:val="28"/>
        </w:rPr>
      </w:pPr>
      <w:r>
        <w:rPr>
          <w:rFonts w:hint="eastAsia"/>
          <w:sz w:val="28"/>
          <w:szCs w:val="28"/>
        </w:rPr>
        <w:t>服务内容</w:t>
      </w:r>
    </w:p>
    <w:p w:rsidR="00DB16C5" w:rsidRDefault="00DB16C5" w:rsidP="00B71487">
      <w:pPr>
        <w:pStyle w:val="ad"/>
        <w:numPr>
          <w:ilvl w:val="0"/>
          <w:numId w:val="19"/>
        </w:numPr>
        <w:spacing w:line="360" w:lineRule="auto"/>
        <w:ind w:left="851" w:firstLineChars="0" w:hanging="326"/>
        <w:rPr>
          <w:sz w:val="28"/>
          <w:szCs w:val="28"/>
        </w:rPr>
      </w:pPr>
      <w:r>
        <w:rPr>
          <w:rFonts w:hint="eastAsia"/>
          <w:sz w:val="28"/>
          <w:szCs w:val="28"/>
        </w:rPr>
        <w:t>审核施工单位、设备生产单位等深化设计文件。</w:t>
      </w:r>
    </w:p>
    <w:p w:rsidR="00DB16C5" w:rsidRDefault="00DB16C5" w:rsidP="00B71487">
      <w:pPr>
        <w:pStyle w:val="ad"/>
        <w:numPr>
          <w:ilvl w:val="0"/>
          <w:numId w:val="19"/>
        </w:numPr>
        <w:spacing w:line="360" w:lineRule="auto"/>
        <w:ind w:left="0" w:firstLineChars="0" w:firstLine="525"/>
        <w:rPr>
          <w:sz w:val="28"/>
          <w:szCs w:val="28"/>
        </w:rPr>
      </w:pPr>
      <w:r>
        <w:rPr>
          <w:rFonts w:hint="eastAsia"/>
          <w:sz w:val="28"/>
          <w:szCs w:val="28"/>
        </w:rPr>
        <w:t>审核设备订货技术参数。</w:t>
      </w:r>
    </w:p>
    <w:p w:rsidR="00DB16C5" w:rsidRDefault="00DB16C5" w:rsidP="00B71487">
      <w:pPr>
        <w:pStyle w:val="ad"/>
        <w:numPr>
          <w:ilvl w:val="0"/>
          <w:numId w:val="19"/>
        </w:numPr>
        <w:spacing w:line="360" w:lineRule="auto"/>
        <w:ind w:left="0" w:firstLineChars="0" w:firstLine="525"/>
        <w:rPr>
          <w:sz w:val="28"/>
          <w:szCs w:val="28"/>
        </w:rPr>
      </w:pPr>
      <w:r>
        <w:rPr>
          <w:rFonts w:hint="eastAsia"/>
          <w:sz w:val="28"/>
          <w:szCs w:val="28"/>
        </w:rPr>
        <w:t>配合系统调试及性能验收试验。</w:t>
      </w:r>
    </w:p>
    <w:p w:rsidR="00DB16C5" w:rsidRDefault="00DB16C5" w:rsidP="00B71487">
      <w:pPr>
        <w:pStyle w:val="ad"/>
        <w:numPr>
          <w:ilvl w:val="0"/>
          <w:numId w:val="19"/>
        </w:numPr>
        <w:spacing w:line="360" w:lineRule="auto"/>
        <w:ind w:left="0" w:firstLineChars="0" w:firstLine="525"/>
        <w:rPr>
          <w:sz w:val="28"/>
          <w:szCs w:val="28"/>
        </w:rPr>
      </w:pPr>
      <w:r>
        <w:rPr>
          <w:rFonts w:hint="eastAsia"/>
          <w:sz w:val="28"/>
          <w:szCs w:val="28"/>
        </w:rPr>
        <w:t>按照业主的要求参加设计联络会。</w:t>
      </w:r>
    </w:p>
    <w:p w:rsidR="00DB16C5" w:rsidRPr="00E679E7" w:rsidRDefault="00DB16C5" w:rsidP="00B71487">
      <w:pPr>
        <w:pStyle w:val="ad"/>
        <w:numPr>
          <w:ilvl w:val="0"/>
          <w:numId w:val="14"/>
        </w:numPr>
        <w:spacing w:line="360" w:lineRule="auto"/>
        <w:ind w:firstLineChars="0" w:firstLine="147"/>
        <w:rPr>
          <w:b/>
          <w:bCs/>
          <w:sz w:val="28"/>
          <w:szCs w:val="28"/>
        </w:rPr>
      </w:pPr>
      <w:r>
        <w:rPr>
          <w:rFonts w:hint="eastAsia"/>
          <w:b/>
          <w:bCs/>
          <w:sz w:val="28"/>
          <w:szCs w:val="28"/>
        </w:rPr>
        <w:t>工作成果</w:t>
      </w:r>
    </w:p>
    <w:p w:rsidR="00DB16C5" w:rsidRPr="00E679E7" w:rsidRDefault="00DB16C5" w:rsidP="00B71487">
      <w:pPr>
        <w:pStyle w:val="ad"/>
        <w:numPr>
          <w:ilvl w:val="0"/>
          <w:numId w:val="20"/>
        </w:numPr>
        <w:spacing w:line="360" w:lineRule="auto"/>
        <w:ind w:firstLineChars="0" w:firstLine="147"/>
        <w:rPr>
          <w:sz w:val="28"/>
          <w:szCs w:val="28"/>
        </w:rPr>
      </w:pPr>
      <w:r w:rsidRPr="00E679E7">
        <w:rPr>
          <w:rFonts w:hint="eastAsia"/>
          <w:sz w:val="28"/>
          <w:szCs w:val="28"/>
        </w:rPr>
        <w:t>成果提交时间</w:t>
      </w:r>
    </w:p>
    <w:p w:rsidR="00DB16C5" w:rsidRPr="00E679E7" w:rsidRDefault="00DB16C5" w:rsidP="00B71487">
      <w:pPr>
        <w:pStyle w:val="ad"/>
        <w:numPr>
          <w:ilvl w:val="0"/>
          <w:numId w:val="21"/>
        </w:numPr>
        <w:spacing w:line="360" w:lineRule="auto"/>
        <w:ind w:left="0" w:firstLineChars="0" w:firstLine="567"/>
        <w:rPr>
          <w:sz w:val="28"/>
          <w:szCs w:val="28"/>
        </w:rPr>
      </w:pPr>
      <w:r w:rsidRPr="00E679E7">
        <w:rPr>
          <w:rFonts w:hint="eastAsia"/>
          <w:sz w:val="28"/>
          <w:szCs w:val="28"/>
        </w:rPr>
        <w:t>主要设备清单及设备技术需求书交付时间：业主提供相关辅助资料后</w:t>
      </w:r>
      <w:r w:rsidRPr="00E679E7">
        <w:rPr>
          <w:rFonts w:hint="eastAsia"/>
          <w:sz w:val="28"/>
          <w:szCs w:val="28"/>
        </w:rPr>
        <w:t>10</w:t>
      </w:r>
      <w:r w:rsidRPr="00E679E7">
        <w:rPr>
          <w:rFonts w:hint="eastAsia"/>
          <w:sz w:val="28"/>
          <w:szCs w:val="28"/>
        </w:rPr>
        <w:t>个日历天。</w:t>
      </w:r>
    </w:p>
    <w:p w:rsidR="00DB16C5" w:rsidRPr="00E679E7" w:rsidRDefault="00DB16C5" w:rsidP="00B71487">
      <w:pPr>
        <w:pStyle w:val="ad"/>
        <w:numPr>
          <w:ilvl w:val="0"/>
          <w:numId w:val="21"/>
        </w:numPr>
        <w:spacing w:line="360" w:lineRule="auto"/>
        <w:ind w:left="0" w:firstLineChars="0" w:firstLine="567"/>
        <w:rPr>
          <w:sz w:val="28"/>
          <w:szCs w:val="28"/>
        </w:rPr>
      </w:pPr>
      <w:r w:rsidRPr="00E679E7">
        <w:rPr>
          <w:rFonts w:hint="eastAsia"/>
          <w:sz w:val="28"/>
          <w:szCs w:val="28"/>
        </w:rPr>
        <w:t>初步设计文件（含相关专业计算书）交付时间：业主提供相关辅助资料后</w:t>
      </w:r>
      <w:r w:rsidRPr="00E679E7">
        <w:rPr>
          <w:rFonts w:hint="eastAsia"/>
          <w:sz w:val="28"/>
          <w:szCs w:val="28"/>
        </w:rPr>
        <w:t>15</w:t>
      </w:r>
      <w:r w:rsidRPr="00E679E7">
        <w:rPr>
          <w:rFonts w:hint="eastAsia"/>
          <w:sz w:val="28"/>
          <w:szCs w:val="28"/>
        </w:rPr>
        <w:t>个日历天。</w:t>
      </w:r>
    </w:p>
    <w:p w:rsidR="00DB16C5" w:rsidRPr="00E679E7" w:rsidRDefault="00DB16C5" w:rsidP="00B71487">
      <w:pPr>
        <w:pStyle w:val="ad"/>
        <w:numPr>
          <w:ilvl w:val="0"/>
          <w:numId w:val="21"/>
        </w:numPr>
        <w:spacing w:line="360" w:lineRule="auto"/>
        <w:ind w:left="0" w:firstLineChars="0" w:firstLine="567"/>
        <w:rPr>
          <w:sz w:val="28"/>
          <w:szCs w:val="28"/>
        </w:rPr>
      </w:pPr>
      <w:r w:rsidRPr="00E679E7">
        <w:rPr>
          <w:rFonts w:hint="eastAsia"/>
          <w:sz w:val="28"/>
          <w:szCs w:val="28"/>
        </w:rPr>
        <w:t>施工图设计文件（含设计概算书）交付时间：初步设计通过审核后</w:t>
      </w:r>
      <w:r w:rsidRPr="00E679E7">
        <w:rPr>
          <w:rFonts w:hint="eastAsia"/>
          <w:sz w:val="28"/>
          <w:szCs w:val="28"/>
        </w:rPr>
        <w:t>25</w:t>
      </w:r>
      <w:r w:rsidRPr="00E679E7">
        <w:rPr>
          <w:rFonts w:hint="eastAsia"/>
          <w:sz w:val="28"/>
          <w:szCs w:val="28"/>
        </w:rPr>
        <w:t>个日历天。</w:t>
      </w:r>
    </w:p>
    <w:p w:rsidR="00DB16C5" w:rsidRPr="00E679E7" w:rsidRDefault="00DB16C5" w:rsidP="00B71487">
      <w:pPr>
        <w:pStyle w:val="ad"/>
        <w:numPr>
          <w:ilvl w:val="0"/>
          <w:numId w:val="21"/>
        </w:numPr>
        <w:spacing w:line="360" w:lineRule="auto"/>
        <w:ind w:left="0" w:firstLineChars="0" w:firstLine="567"/>
        <w:rPr>
          <w:sz w:val="28"/>
          <w:szCs w:val="28"/>
        </w:rPr>
      </w:pPr>
      <w:r w:rsidRPr="00E679E7">
        <w:rPr>
          <w:rFonts w:hint="eastAsia"/>
          <w:sz w:val="28"/>
          <w:szCs w:val="28"/>
        </w:rPr>
        <w:t>竣工图交付时间：系统试运行稳定并移交生产后</w:t>
      </w:r>
      <w:r w:rsidRPr="00E679E7">
        <w:rPr>
          <w:rFonts w:hint="eastAsia"/>
          <w:sz w:val="28"/>
          <w:szCs w:val="28"/>
        </w:rPr>
        <w:t>30</w:t>
      </w:r>
      <w:r w:rsidRPr="00E679E7">
        <w:rPr>
          <w:rFonts w:hint="eastAsia"/>
          <w:sz w:val="28"/>
          <w:szCs w:val="28"/>
        </w:rPr>
        <w:t>个日历天内提供。</w:t>
      </w:r>
    </w:p>
    <w:p w:rsidR="00DB16C5" w:rsidRDefault="00DB16C5" w:rsidP="00B71487">
      <w:pPr>
        <w:pStyle w:val="ad"/>
        <w:numPr>
          <w:ilvl w:val="0"/>
          <w:numId w:val="20"/>
        </w:numPr>
        <w:spacing w:line="360" w:lineRule="auto"/>
        <w:ind w:firstLineChars="0" w:firstLine="147"/>
        <w:rPr>
          <w:sz w:val="28"/>
          <w:szCs w:val="28"/>
        </w:rPr>
      </w:pPr>
      <w:r>
        <w:rPr>
          <w:rFonts w:hint="eastAsia"/>
          <w:sz w:val="28"/>
          <w:szCs w:val="28"/>
        </w:rPr>
        <w:t>成果提交的文件与份数</w:t>
      </w:r>
    </w:p>
    <w:p w:rsidR="00DB16C5" w:rsidRDefault="00DB16C5" w:rsidP="00B71487">
      <w:pPr>
        <w:pStyle w:val="ad"/>
        <w:numPr>
          <w:ilvl w:val="0"/>
          <w:numId w:val="22"/>
        </w:numPr>
        <w:spacing w:line="360" w:lineRule="auto"/>
        <w:ind w:left="851" w:firstLineChars="0" w:hanging="284"/>
        <w:rPr>
          <w:sz w:val="28"/>
          <w:szCs w:val="28"/>
        </w:rPr>
      </w:pPr>
      <w:r>
        <w:rPr>
          <w:rFonts w:hint="eastAsia"/>
          <w:sz w:val="28"/>
          <w:szCs w:val="28"/>
        </w:rPr>
        <w:lastRenderedPageBreak/>
        <w:t>初步设计文件（按业主要求装订成册）</w:t>
      </w:r>
      <w:r>
        <w:rPr>
          <w:rFonts w:hint="eastAsia"/>
          <w:sz w:val="28"/>
          <w:szCs w:val="28"/>
        </w:rPr>
        <w:t>15</w:t>
      </w:r>
      <w:r>
        <w:rPr>
          <w:rFonts w:hint="eastAsia"/>
          <w:sz w:val="28"/>
          <w:szCs w:val="28"/>
        </w:rPr>
        <w:t>套，光盘</w:t>
      </w:r>
      <w:r>
        <w:rPr>
          <w:rFonts w:hint="eastAsia"/>
          <w:sz w:val="28"/>
          <w:szCs w:val="28"/>
        </w:rPr>
        <w:t>5</w:t>
      </w:r>
      <w:r>
        <w:rPr>
          <w:rFonts w:hint="eastAsia"/>
          <w:sz w:val="28"/>
          <w:szCs w:val="28"/>
        </w:rPr>
        <w:t>份。</w:t>
      </w:r>
    </w:p>
    <w:p w:rsidR="00DB16C5" w:rsidRDefault="00DB16C5" w:rsidP="00B71487">
      <w:pPr>
        <w:pStyle w:val="ad"/>
        <w:numPr>
          <w:ilvl w:val="0"/>
          <w:numId w:val="22"/>
        </w:numPr>
        <w:spacing w:line="360" w:lineRule="auto"/>
        <w:ind w:left="851" w:firstLineChars="0" w:hanging="284"/>
        <w:rPr>
          <w:sz w:val="28"/>
          <w:szCs w:val="28"/>
        </w:rPr>
      </w:pPr>
      <w:r>
        <w:rPr>
          <w:rFonts w:hint="eastAsia"/>
          <w:sz w:val="28"/>
          <w:szCs w:val="28"/>
        </w:rPr>
        <w:t>全套施工图（按业主要求装订成册）</w:t>
      </w:r>
      <w:r>
        <w:rPr>
          <w:rFonts w:hint="eastAsia"/>
          <w:sz w:val="28"/>
          <w:szCs w:val="28"/>
        </w:rPr>
        <w:t>25</w:t>
      </w:r>
      <w:r>
        <w:rPr>
          <w:rFonts w:hint="eastAsia"/>
          <w:sz w:val="28"/>
          <w:szCs w:val="28"/>
        </w:rPr>
        <w:t>套，光盘</w:t>
      </w:r>
      <w:r>
        <w:rPr>
          <w:rFonts w:hint="eastAsia"/>
          <w:sz w:val="28"/>
          <w:szCs w:val="28"/>
        </w:rPr>
        <w:t>5</w:t>
      </w:r>
      <w:r>
        <w:rPr>
          <w:rFonts w:hint="eastAsia"/>
          <w:sz w:val="28"/>
          <w:szCs w:val="28"/>
        </w:rPr>
        <w:t>份。</w:t>
      </w:r>
    </w:p>
    <w:p w:rsidR="00DB16C5" w:rsidRDefault="00DB16C5" w:rsidP="00B71487">
      <w:pPr>
        <w:pStyle w:val="ad"/>
        <w:numPr>
          <w:ilvl w:val="0"/>
          <w:numId w:val="22"/>
        </w:numPr>
        <w:spacing w:line="360" w:lineRule="auto"/>
        <w:ind w:left="851" w:firstLineChars="0" w:hanging="284"/>
        <w:rPr>
          <w:sz w:val="28"/>
          <w:szCs w:val="28"/>
        </w:rPr>
      </w:pPr>
      <w:r>
        <w:rPr>
          <w:rFonts w:hint="eastAsia"/>
          <w:sz w:val="28"/>
          <w:szCs w:val="28"/>
        </w:rPr>
        <w:t>设计概算书</w:t>
      </w:r>
      <w:r>
        <w:rPr>
          <w:rFonts w:hint="eastAsia"/>
          <w:sz w:val="28"/>
          <w:szCs w:val="28"/>
        </w:rPr>
        <w:t>10</w:t>
      </w:r>
      <w:r>
        <w:rPr>
          <w:rFonts w:hint="eastAsia"/>
          <w:sz w:val="28"/>
          <w:szCs w:val="28"/>
        </w:rPr>
        <w:t>套，光盘</w:t>
      </w:r>
      <w:r>
        <w:rPr>
          <w:rFonts w:hint="eastAsia"/>
          <w:sz w:val="28"/>
          <w:szCs w:val="28"/>
        </w:rPr>
        <w:t>3</w:t>
      </w:r>
      <w:r>
        <w:rPr>
          <w:rFonts w:hint="eastAsia"/>
          <w:sz w:val="28"/>
          <w:szCs w:val="28"/>
        </w:rPr>
        <w:t>份。</w:t>
      </w:r>
    </w:p>
    <w:p w:rsidR="00DB16C5" w:rsidRDefault="00DB16C5" w:rsidP="00B71487">
      <w:pPr>
        <w:pStyle w:val="ad"/>
        <w:numPr>
          <w:ilvl w:val="0"/>
          <w:numId w:val="22"/>
        </w:numPr>
        <w:spacing w:line="360" w:lineRule="auto"/>
        <w:ind w:left="851" w:firstLineChars="0" w:hanging="284"/>
        <w:rPr>
          <w:sz w:val="28"/>
          <w:szCs w:val="28"/>
        </w:rPr>
      </w:pPr>
      <w:r>
        <w:rPr>
          <w:rFonts w:hint="eastAsia"/>
          <w:sz w:val="28"/>
          <w:szCs w:val="28"/>
        </w:rPr>
        <w:t>设计变更文件（如有，包括造价变更文件）</w:t>
      </w:r>
      <w:r>
        <w:rPr>
          <w:rFonts w:hint="eastAsia"/>
          <w:sz w:val="28"/>
          <w:szCs w:val="28"/>
        </w:rPr>
        <w:t>20</w:t>
      </w:r>
      <w:r>
        <w:rPr>
          <w:rFonts w:hint="eastAsia"/>
          <w:sz w:val="28"/>
          <w:szCs w:val="28"/>
        </w:rPr>
        <w:t>套，光盘</w:t>
      </w:r>
      <w:r>
        <w:rPr>
          <w:rFonts w:hint="eastAsia"/>
          <w:sz w:val="28"/>
          <w:szCs w:val="28"/>
        </w:rPr>
        <w:t>5</w:t>
      </w:r>
      <w:r>
        <w:rPr>
          <w:rFonts w:hint="eastAsia"/>
          <w:sz w:val="28"/>
          <w:szCs w:val="28"/>
        </w:rPr>
        <w:t>份。</w:t>
      </w:r>
    </w:p>
    <w:p w:rsidR="00DB16C5" w:rsidRDefault="00DB16C5" w:rsidP="00B71487">
      <w:pPr>
        <w:pStyle w:val="ad"/>
        <w:numPr>
          <w:ilvl w:val="0"/>
          <w:numId w:val="22"/>
        </w:numPr>
        <w:spacing w:line="360" w:lineRule="auto"/>
        <w:ind w:left="851" w:firstLineChars="0" w:hanging="284"/>
        <w:rPr>
          <w:sz w:val="28"/>
          <w:szCs w:val="28"/>
        </w:rPr>
      </w:pPr>
      <w:r>
        <w:rPr>
          <w:rFonts w:hint="eastAsia"/>
          <w:sz w:val="28"/>
          <w:szCs w:val="28"/>
        </w:rPr>
        <w:t>全套竣工图</w:t>
      </w:r>
      <w:r>
        <w:rPr>
          <w:rFonts w:hint="eastAsia"/>
          <w:sz w:val="28"/>
          <w:szCs w:val="28"/>
        </w:rPr>
        <w:t>12</w:t>
      </w:r>
      <w:r>
        <w:rPr>
          <w:rFonts w:hint="eastAsia"/>
          <w:sz w:val="28"/>
          <w:szCs w:val="28"/>
        </w:rPr>
        <w:t>套，光盘</w:t>
      </w:r>
      <w:r>
        <w:rPr>
          <w:rFonts w:hint="eastAsia"/>
          <w:sz w:val="28"/>
          <w:szCs w:val="28"/>
        </w:rPr>
        <w:t>3</w:t>
      </w:r>
      <w:r>
        <w:rPr>
          <w:rFonts w:hint="eastAsia"/>
          <w:sz w:val="28"/>
          <w:szCs w:val="28"/>
        </w:rPr>
        <w:t>份。</w:t>
      </w:r>
    </w:p>
    <w:p w:rsidR="00DB16C5" w:rsidRDefault="00DB16C5" w:rsidP="00B71487">
      <w:pPr>
        <w:pStyle w:val="ad"/>
        <w:numPr>
          <w:ilvl w:val="0"/>
          <w:numId w:val="14"/>
        </w:numPr>
        <w:spacing w:line="360" w:lineRule="auto"/>
        <w:ind w:firstLineChars="0" w:firstLine="147"/>
        <w:rPr>
          <w:b/>
          <w:bCs/>
          <w:sz w:val="28"/>
          <w:szCs w:val="28"/>
        </w:rPr>
      </w:pPr>
      <w:r>
        <w:rPr>
          <w:rFonts w:hint="eastAsia"/>
          <w:b/>
          <w:bCs/>
          <w:sz w:val="28"/>
          <w:szCs w:val="28"/>
        </w:rPr>
        <w:t>设计质量与成果验收</w:t>
      </w:r>
    </w:p>
    <w:p w:rsidR="00DB16C5" w:rsidRPr="00E679E7" w:rsidRDefault="00DB16C5" w:rsidP="00B71487">
      <w:pPr>
        <w:pStyle w:val="ad"/>
        <w:numPr>
          <w:ilvl w:val="0"/>
          <w:numId w:val="23"/>
        </w:numPr>
        <w:spacing w:line="360" w:lineRule="auto"/>
        <w:ind w:left="0" w:firstLineChars="0" w:firstLine="567"/>
        <w:rPr>
          <w:sz w:val="28"/>
          <w:szCs w:val="28"/>
        </w:rPr>
      </w:pPr>
      <w:r w:rsidRPr="00E679E7">
        <w:rPr>
          <w:rFonts w:hint="eastAsia"/>
          <w:sz w:val="28"/>
          <w:szCs w:val="28"/>
        </w:rPr>
        <w:t>保证所提供设计文件的设计水平和设计质量满足国家和行业设计标准和规范。保证冷站安全可靠运行的前提下，突出体现经济性、合理性和先进性。</w:t>
      </w:r>
    </w:p>
    <w:p w:rsidR="00DB16C5" w:rsidRPr="00E679E7" w:rsidRDefault="00DB16C5" w:rsidP="00B71487">
      <w:pPr>
        <w:pStyle w:val="ad"/>
        <w:numPr>
          <w:ilvl w:val="0"/>
          <w:numId w:val="23"/>
        </w:numPr>
        <w:spacing w:line="360" w:lineRule="auto"/>
        <w:ind w:firstLineChars="0" w:firstLine="147"/>
        <w:rPr>
          <w:sz w:val="28"/>
          <w:szCs w:val="28"/>
        </w:rPr>
      </w:pPr>
      <w:r w:rsidRPr="00E679E7">
        <w:rPr>
          <w:rFonts w:hint="eastAsia"/>
          <w:sz w:val="28"/>
          <w:szCs w:val="28"/>
        </w:rPr>
        <w:t>项目整体验收在施工完成并通过峰值负荷运行后进行。</w:t>
      </w:r>
    </w:p>
    <w:p w:rsidR="00DB16C5" w:rsidRDefault="00DB16C5" w:rsidP="00B71487">
      <w:pPr>
        <w:numPr>
          <w:ilvl w:val="0"/>
          <w:numId w:val="11"/>
        </w:numPr>
        <w:spacing w:line="360" w:lineRule="auto"/>
        <w:rPr>
          <w:b/>
          <w:bCs/>
          <w:sz w:val="28"/>
          <w:szCs w:val="28"/>
        </w:rPr>
      </w:pPr>
      <w:r>
        <w:rPr>
          <w:rFonts w:hint="eastAsia"/>
          <w:b/>
          <w:bCs/>
          <w:sz w:val="28"/>
          <w:szCs w:val="28"/>
        </w:rPr>
        <w:t>辅助资料</w:t>
      </w:r>
    </w:p>
    <w:p w:rsidR="00DB16C5" w:rsidRPr="005F577D" w:rsidRDefault="00DB16C5" w:rsidP="00B71487">
      <w:pPr>
        <w:pStyle w:val="ad"/>
        <w:numPr>
          <w:ilvl w:val="0"/>
          <w:numId w:val="24"/>
        </w:numPr>
        <w:spacing w:line="360" w:lineRule="auto"/>
        <w:ind w:left="567" w:firstLineChars="0" w:firstLine="0"/>
        <w:rPr>
          <w:sz w:val="28"/>
          <w:szCs w:val="28"/>
        </w:rPr>
      </w:pPr>
      <w:r w:rsidRPr="005F577D">
        <w:rPr>
          <w:rFonts w:hint="eastAsia"/>
          <w:sz w:val="28"/>
          <w:szCs w:val="28"/>
        </w:rPr>
        <w:t>冷站设计图纸；</w:t>
      </w:r>
    </w:p>
    <w:p w:rsidR="00DB16C5" w:rsidRPr="005F577D" w:rsidRDefault="00DB16C5" w:rsidP="00B71487">
      <w:pPr>
        <w:pStyle w:val="ad"/>
        <w:numPr>
          <w:ilvl w:val="0"/>
          <w:numId w:val="24"/>
        </w:numPr>
        <w:spacing w:line="360" w:lineRule="auto"/>
        <w:ind w:left="0" w:firstLineChars="202" w:firstLine="566"/>
        <w:rPr>
          <w:sz w:val="28"/>
          <w:szCs w:val="28"/>
        </w:rPr>
      </w:pPr>
      <w:r w:rsidRPr="005F577D">
        <w:rPr>
          <w:rFonts w:hint="eastAsia"/>
          <w:sz w:val="28"/>
          <w:szCs w:val="28"/>
        </w:rPr>
        <w:t>广州大学城第二、第四冷站主机更新及系统节能改造项目可行性研究报告。</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费用及支付方式</w:t>
      </w:r>
    </w:p>
    <w:p w:rsidR="00CF1203" w:rsidRDefault="008018D3" w:rsidP="00B71487">
      <w:pPr>
        <w:pStyle w:val="ad"/>
        <w:numPr>
          <w:ilvl w:val="0"/>
          <w:numId w:val="25"/>
        </w:numPr>
        <w:spacing w:line="360" w:lineRule="auto"/>
        <w:ind w:left="0" w:firstLineChars="0" w:firstLine="560"/>
        <w:rPr>
          <w:rFonts w:ascii="宋体" w:hAnsi="宋体" w:cs="Arial"/>
          <w:color w:val="000000"/>
          <w:sz w:val="28"/>
          <w:szCs w:val="28"/>
        </w:rPr>
      </w:pPr>
      <w:r w:rsidRPr="00CF1203">
        <w:rPr>
          <w:rFonts w:ascii="宋体" w:hAnsi="宋体" w:cs="Arial" w:hint="eastAsia"/>
          <w:color w:val="000000"/>
          <w:sz w:val="28"/>
          <w:szCs w:val="28"/>
        </w:rPr>
        <w:t>设计费按国家计委、建设部颁发的《工程勘察设计收费标准》（计价格[2002]10号）计算并进行下浮，并按设计收费中标价与项目工程造价估算值折算费率。设计费按经发包人上级主管部门批复的设计概算建安工程费进行调整。在施工过程中如果因设计不合理而需要变更设计，或者发包人需要进行非实质性的设计调整或变更，不另收设计费。</w:t>
      </w:r>
    </w:p>
    <w:p w:rsidR="008018D3" w:rsidRPr="00CF1203" w:rsidRDefault="008018D3" w:rsidP="00B71487">
      <w:pPr>
        <w:pStyle w:val="ad"/>
        <w:numPr>
          <w:ilvl w:val="0"/>
          <w:numId w:val="25"/>
        </w:numPr>
        <w:spacing w:line="360" w:lineRule="auto"/>
        <w:ind w:left="0" w:firstLineChars="0" w:firstLine="560"/>
        <w:rPr>
          <w:rFonts w:ascii="宋体" w:hAnsi="宋体" w:cs="Arial"/>
          <w:color w:val="000000"/>
          <w:sz w:val="28"/>
          <w:szCs w:val="28"/>
        </w:rPr>
      </w:pPr>
      <w:r w:rsidRPr="00CF1203">
        <w:rPr>
          <w:rFonts w:ascii="宋体" w:hAnsi="宋体" w:cs="Arial" w:hint="eastAsia"/>
          <w:color w:val="000000"/>
          <w:sz w:val="28"/>
          <w:szCs w:val="28"/>
        </w:rPr>
        <w:t>本项目采用总价包干。本项目的总价即投标总价应包括投标人完成本项目（如果中标）约定所有工作内容，提供完整的设计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w:t>
      </w:r>
      <w:r w:rsidRPr="00CF1203">
        <w:rPr>
          <w:rFonts w:ascii="宋体" w:hAnsi="宋体" w:cs="Arial" w:hint="eastAsia"/>
          <w:color w:val="000000"/>
          <w:sz w:val="28"/>
          <w:szCs w:val="28"/>
        </w:rPr>
        <w:lastRenderedPageBreak/>
        <w:t>费用。</w:t>
      </w:r>
    </w:p>
    <w:p w:rsidR="008018D3" w:rsidRPr="008018D3" w:rsidRDefault="008018D3" w:rsidP="00896F50">
      <w:pPr>
        <w:spacing w:line="360" w:lineRule="auto"/>
        <w:ind w:firstLineChars="200" w:firstLine="560"/>
        <w:rPr>
          <w:rFonts w:ascii="宋体" w:hAnsi="宋体" w:cs="Arial"/>
          <w:color w:val="000000"/>
          <w:sz w:val="28"/>
          <w:szCs w:val="28"/>
        </w:rPr>
      </w:pPr>
    </w:p>
    <w:p w:rsidR="00896F50" w:rsidRDefault="00896F50" w:rsidP="00B71487">
      <w:pPr>
        <w:pStyle w:val="ad"/>
        <w:numPr>
          <w:ilvl w:val="0"/>
          <w:numId w:val="25"/>
        </w:numPr>
        <w:spacing w:line="360" w:lineRule="auto"/>
        <w:ind w:left="0" w:firstLineChars="0" w:firstLine="560"/>
        <w:rPr>
          <w:rFonts w:ascii="宋体" w:hAnsi="宋体" w:cs="Arial"/>
          <w:color w:val="000000"/>
          <w:sz w:val="28"/>
          <w:szCs w:val="28"/>
        </w:rPr>
      </w:pPr>
      <w:r>
        <w:rPr>
          <w:rFonts w:ascii="宋体" w:hAnsi="宋体" w:cs="Arial" w:hint="eastAsia"/>
          <w:color w:val="000000"/>
          <w:sz w:val="28"/>
          <w:szCs w:val="28"/>
        </w:rPr>
        <w:t>付款方式</w:t>
      </w:r>
    </w:p>
    <w:p w:rsidR="00896F50" w:rsidRPr="00456846" w:rsidRDefault="00896F50" w:rsidP="00B71487">
      <w:pPr>
        <w:pStyle w:val="ad"/>
        <w:numPr>
          <w:ilvl w:val="1"/>
          <w:numId w:val="10"/>
        </w:numPr>
        <w:spacing w:line="360" w:lineRule="auto"/>
        <w:ind w:left="0" w:firstLineChars="0" w:firstLine="709"/>
        <w:rPr>
          <w:rFonts w:ascii="宋体" w:hAnsi="宋体" w:cs="Arial"/>
          <w:color w:val="000000"/>
          <w:sz w:val="28"/>
          <w:szCs w:val="28"/>
        </w:rPr>
      </w:pPr>
      <w:r w:rsidRPr="00456846">
        <w:rPr>
          <w:rFonts w:ascii="宋体" w:hAnsi="宋体" w:cs="Arial" w:hint="eastAsia"/>
          <w:color w:val="000000"/>
          <w:sz w:val="28"/>
          <w:szCs w:val="28"/>
        </w:rPr>
        <w:t>在合同履行期内，若国家税费调整，合同含税金额按国家规定税率作出相应调整，供方每次申请付款应按照合同内容开具相应税率的合法有效的增值税专用发票。</w:t>
      </w:r>
    </w:p>
    <w:p w:rsidR="00CF1203" w:rsidRPr="005C7C95" w:rsidRDefault="00CF1203" w:rsidP="00B71487">
      <w:pPr>
        <w:pStyle w:val="ad"/>
        <w:numPr>
          <w:ilvl w:val="1"/>
          <w:numId w:val="10"/>
        </w:numPr>
        <w:spacing w:line="360" w:lineRule="auto"/>
        <w:ind w:left="0" w:firstLineChars="0" w:firstLine="709"/>
        <w:rPr>
          <w:rFonts w:ascii="宋体" w:hAnsi="宋体" w:cs="Arial"/>
          <w:color w:val="000000"/>
          <w:sz w:val="28"/>
          <w:szCs w:val="28"/>
        </w:rPr>
      </w:pPr>
      <w:r w:rsidRPr="005C7C95">
        <w:rPr>
          <w:rFonts w:ascii="宋体" w:hAnsi="宋体" w:cs="Arial" w:hint="eastAsia"/>
          <w:color w:val="000000"/>
          <w:sz w:val="28"/>
          <w:szCs w:val="28"/>
        </w:rPr>
        <w:t>合同签订且收到设计人请款材料后15天内，发包人支付设计费暂定价的15%作为定金（合同履行后，定金抵作设计费）。</w:t>
      </w:r>
    </w:p>
    <w:p w:rsidR="00CF1203" w:rsidRPr="005C7C95" w:rsidRDefault="00CF1203" w:rsidP="00B71487">
      <w:pPr>
        <w:pStyle w:val="ad"/>
        <w:numPr>
          <w:ilvl w:val="1"/>
          <w:numId w:val="10"/>
        </w:numPr>
        <w:spacing w:line="360" w:lineRule="auto"/>
        <w:ind w:left="0" w:firstLineChars="0" w:firstLine="709"/>
        <w:rPr>
          <w:rFonts w:ascii="宋体" w:hAnsi="宋体" w:cs="Arial"/>
          <w:color w:val="000000"/>
          <w:sz w:val="28"/>
          <w:szCs w:val="28"/>
        </w:rPr>
      </w:pPr>
      <w:r w:rsidRPr="005C7C95">
        <w:rPr>
          <w:rFonts w:ascii="宋体" w:hAnsi="宋体" w:cs="Arial" w:hint="eastAsia"/>
          <w:color w:val="000000"/>
          <w:sz w:val="28"/>
          <w:szCs w:val="28"/>
        </w:rPr>
        <w:t>设计人交付本项目的全部初步设计文件及设计概算并通过技术审查后，发包人收到设计人请款材料后15天内，发包人支付合同设计费暂定价的</w:t>
      </w:r>
      <w:r w:rsidRPr="005C7C95">
        <w:rPr>
          <w:rFonts w:ascii="宋体" w:hAnsi="宋体" w:cs="Arial"/>
          <w:color w:val="000000"/>
          <w:sz w:val="28"/>
          <w:szCs w:val="28"/>
        </w:rPr>
        <w:t>15</w:t>
      </w:r>
      <w:r w:rsidRPr="005C7C95">
        <w:rPr>
          <w:rFonts w:ascii="宋体" w:hAnsi="宋体" w:cs="Arial" w:hint="eastAsia"/>
          <w:color w:val="000000"/>
          <w:sz w:val="28"/>
          <w:szCs w:val="28"/>
        </w:rPr>
        <w:t>%。</w:t>
      </w:r>
    </w:p>
    <w:p w:rsidR="00CF1203" w:rsidRPr="005C7C95" w:rsidRDefault="00CF1203" w:rsidP="00B71487">
      <w:pPr>
        <w:pStyle w:val="ad"/>
        <w:numPr>
          <w:ilvl w:val="1"/>
          <w:numId w:val="10"/>
        </w:numPr>
        <w:spacing w:line="360" w:lineRule="auto"/>
        <w:ind w:left="0" w:firstLineChars="0" w:firstLine="709"/>
        <w:rPr>
          <w:rFonts w:ascii="宋体" w:hAnsi="宋体" w:cs="Arial"/>
          <w:color w:val="000000"/>
          <w:sz w:val="28"/>
          <w:szCs w:val="28"/>
        </w:rPr>
      </w:pPr>
      <w:r w:rsidRPr="005C7C95">
        <w:rPr>
          <w:rFonts w:ascii="宋体" w:hAnsi="宋体" w:cs="Arial" w:hint="eastAsia"/>
          <w:color w:val="000000"/>
          <w:sz w:val="28"/>
          <w:szCs w:val="28"/>
        </w:rPr>
        <w:t>设计人交付全部施工图设计文件</w:t>
      </w:r>
      <w:r w:rsidR="005C7C95" w:rsidRPr="005C7C95">
        <w:rPr>
          <w:rFonts w:ascii="宋体" w:hAnsi="宋体" w:cs="Arial" w:hint="eastAsia"/>
          <w:color w:val="000000"/>
          <w:sz w:val="28"/>
          <w:szCs w:val="28"/>
        </w:rPr>
        <w:t>及设计概算</w:t>
      </w:r>
      <w:r w:rsidRPr="005C7C95">
        <w:rPr>
          <w:rFonts w:ascii="宋体" w:hAnsi="宋体" w:cs="Arial" w:hint="eastAsia"/>
          <w:color w:val="000000"/>
          <w:sz w:val="28"/>
          <w:szCs w:val="28"/>
        </w:rPr>
        <w:t>并通过审查，且发包人收到设计人请款材料后15天内，发包人按上级主管部门批复的设计概算调整设计费，发包人支付调整后设计费的</w:t>
      </w:r>
      <w:r w:rsidRPr="005C7C95">
        <w:rPr>
          <w:rFonts w:ascii="宋体" w:hAnsi="宋体" w:cs="Arial"/>
          <w:color w:val="000000"/>
          <w:sz w:val="28"/>
          <w:szCs w:val="28"/>
        </w:rPr>
        <w:t>45</w:t>
      </w:r>
      <w:r w:rsidRPr="005C7C95">
        <w:rPr>
          <w:rFonts w:ascii="宋体" w:hAnsi="宋体" w:cs="Arial" w:hint="eastAsia"/>
          <w:color w:val="000000"/>
          <w:sz w:val="28"/>
          <w:szCs w:val="28"/>
        </w:rPr>
        <w:t>%。</w:t>
      </w:r>
    </w:p>
    <w:p w:rsidR="00CF1203" w:rsidRPr="005C7C95" w:rsidRDefault="00CF1203" w:rsidP="00B71487">
      <w:pPr>
        <w:pStyle w:val="ad"/>
        <w:numPr>
          <w:ilvl w:val="1"/>
          <w:numId w:val="10"/>
        </w:numPr>
        <w:spacing w:line="360" w:lineRule="auto"/>
        <w:ind w:left="0" w:firstLineChars="0" w:firstLine="709"/>
        <w:rPr>
          <w:rFonts w:ascii="宋体" w:hAnsi="宋体" w:cs="Arial"/>
          <w:color w:val="000000"/>
          <w:sz w:val="28"/>
          <w:szCs w:val="28"/>
        </w:rPr>
      </w:pPr>
      <w:r w:rsidRPr="005C7C95">
        <w:rPr>
          <w:rFonts w:ascii="宋体" w:hAnsi="宋体" w:cs="Arial" w:hint="eastAsia"/>
          <w:color w:val="000000"/>
          <w:sz w:val="28"/>
          <w:szCs w:val="28"/>
        </w:rPr>
        <w:t>工程完工并通过验收，交付全部竣工图设计文件并通过发包人审核，且已办理设计合同结算，发包人收到设计人请款材料后15天内，发包人向设计人支付设计费至本合同设计费结算总价的</w:t>
      </w:r>
      <w:r w:rsidR="00790D1D">
        <w:rPr>
          <w:rFonts w:ascii="宋体" w:hAnsi="宋体" w:cs="Arial" w:hint="eastAsia"/>
          <w:color w:val="000000"/>
          <w:sz w:val="28"/>
          <w:szCs w:val="28"/>
        </w:rPr>
        <w:t>100</w:t>
      </w:r>
      <w:r w:rsidRPr="005C7C95">
        <w:rPr>
          <w:rFonts w:ascii="宋体" w:hAnsi="宋体" w:cs="Arial" w:hint="eastAsia"/>
          <w:color w:val="000000"/>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投标文件</w:t>
      </w:r>
    </w:p>
    <w:p w:rsidR="000F3516" w:rsidRDefault="00087611" w:rsidP="00515A5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根据采购人要求的投标文件格式，进行密封报价（盖章）。投标文件应包含以下内容：</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技术部分（格式详见附件，加盖公章）</w:t>
      </w:r>
    </w:p>
    <w:p w:rsidR="000F3516" w:rsidRDefault="00087611">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技术服务方案：</w:t>
      </w:r>
      <w:r>
        <w:rPr>
          <w:rFonts w:asciiTheme="minorEastAsia" w:eastAsiaTheme="minorEastAsia" w:hAnsiTheme="minorEastAsia" w:hint="eastAsia"/>
          <w:b/>
          <w:sz w:val="28"/>
          <w:szCs w:val="28"/>
        </w:rPr>
        <w:t>服务单位应充分了解服务内容，并针对本项目制定切实可行的</w:t>
      </w:r>
      <w:r>
        <w:rPr>
          <w:rFonts w:asciiTheme="minorEastAsia" w:eastAsiaTheme="minorEastAsia" w:hAnsiTheme="minorEastAsia" w:hint="eastAsia"/>
          <w:b/>
          <w:sz w:val="28"/>
          <w:szCs w:val="28"/>
          <w:u w:val="double"/>
        </w:rPr>
        <w:t>服务方案</w:t>
      </w:r>
      <w:r>
        <w:rPr>
          <w:rFonts w:asciiTheme="minorEastAsia" w:eastAsiaTheme="minorEastAsia" w:hAnsiTheme="minorEastAsia" w:hint="eastAsia"/>
          <w:sz w:val="28"/>
          <w:szCs w:val="28"/>
        </w:rPr>
        <w:t>，包括但不限于：</w:t>
      </w:r>
    </w:p>
    <w:p w:rsidR="000F3516" w:rsidRDefault="00087611"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总体方案；</w:t>
      </w:r>
    </w:p>
    <w:p w:rsidR="000F3516"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对项目的整体认知</w:t>
      </w:r>
      <w:r w:rsidR="00087611">
        <w:rPr>
          <w:rFonts w:asciiTheme="minorEastAsia" w:hAnsiTheme="minorEastAsia" w:hint="eastAsia"/>
          <w:sz w:val="28"/>
          <w:szCs w:val="28"/>
        </w:rPr>
        <w:t>；</w:t>
      </w:r>
    </w:p>
    <w:p w:rsidR="000F3516"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lastRenderedPageBreak/>
        <w:t>技术方案</w:t>
      </w:r>
      <w:r w:rsidR="00087611">
        <w:rPr>
          <w:rFonts w:asciiTheme="minorEastAsia" w:hAnsiTheme="minorEastAsia" w:hint="eastAsia"/>
          <w:sz w:val="28"/>
          <w:szCs w:val="28"/>
        </w:rPr>
        <w:t>；</w:t>
      </w:r>
    </w:p>
    <w:p w:rsidR="000F3516" w:rsidRDefault="00515A5A" w:rsidP="00B71487">
      <w:pPr>
        <w:pStyle w:val="ad"/>
        <w:numPr>
          <w:ilvl w:val="1"/>
          <w:numId w:val="5"/>
        </w:numPr>
        <w:spacing w:line="360" w:lineRule="auto"/>
        <w:ind w:left="0" w:firstLineChars="0" w:firstLine="567"/>
        <w:rPr>
          <w:rFonts w:asciiTheme="minorEastAsia" w:hAnsiTheme="minorEastAsia"/>
          <w:sz w:val="28"/>
          <w:szCs w:val="28"/>
        </w:rPr>
      </w:pPr>
      <w:r w:rsidRPr="00515A5A">
        <w:rPr>
          <w:rFonts w:asciiTheme="minorEastAsia" w:hAnsiTheme="minorEastAsia" w:hint="eastAsia"/>
          <w:sz w:val="28"/>
          <w:szCs w:val="28"/>
        </w:rPr>
        <w:t>设计重点和难点（包括但不限于</w:t>
      </w:r>
      <w:r w:rsidR="00896F50" w:rsidRPr="00896F50">
        <w:rPr>
          <w:rFonts w:asciiTheme="minorEastAsia" w:hAnsiTheme="minorEastAsia" w:hint="eastAsia"/>
          <w:sz w:val="28"/>
          <w:szCs w:val="28"/>
        </w:rPr>
        <w:t>设备选型</w:t>
      </w:r>
      <w:r w:rsidR="00896F50">
        <w:rPr>
          <w:rFonts w:asciiTheme="minorEastAsia" w:hAnsiTheme="minorEastAsia" w:hint="eastAsia"/>
          <w:sz w:val="28"/>
          <w:szCs w:val="28"/>
        </w:rPr>
        <w:t>考虑</w:t>
      </w:r>
      <w:r w:rsidRPr="00515A5A">
        <w:rPr>
          <w:rFonts w:asciiTheme="minorEastAsia" w:hAnsiTheme="minorEastAsia" w:hint="eastAsia"/>
          <w:sz w:val="28"/>
          <w:szCs w:val="28"/>
        </w:rPr>
        <w:t>、降低投资及运行费用的措施等）</w:t>
      </w:r>
      <w:r w:rsidR="00087611">
        <w:rPr>
          <w:rFonts w:asciiTheme="minorEastAsia" w:hAnsiTheme="minorEastAsia" w:hint="eastAsia"/>
          <w:sz w:val="28"/>
          <w:szCs w:val="28"/>
        </w:rPr>
        <w:t>；</w:t>
      </w:r>
    </w:p>
    <w:p w:rsidR="00515A5A"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节能理念及技术创新</w:t>
      </w:r>
      <w:r>
        <w:rPr>
          <w:rFonts w:asciiTheme="minorEastAsia" w:hAnsiTheme="minorEastAsia" w:hint="eastAsia"/>
          <w:sz w:val="28"/>
          <w:szCs w:val="28"/>
        </w:rPr>
        <w:t>；</w:t>
      </w:r>
    </w:p>
    <w:p w:rsidR="00515A5A"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全生命周期成本分析方案</w:t>
      </w:r>
      <w:r>
        <w:rPr>
          <w:rFonts w:asciiTheme="minorEastAsia" w:hAnsiTheme="minorEastAsia" w:hint="eastAsia"/>
          <w:sz w:val="28"/>
          <w:szCs w:val="28"/>
        </w:rPr>
        <w:t>；</w:t>
      </w:r>
    </w:p>
    <w:p w:rsidR="00515A5A" w:rsidRDefault="00515A5A" w:rsidP="00B71487">
      <w:pPr>
        <w:pStyle w:val="ad"/>
        <w:numPr>
          <w:ilvl w:val="1"/>
          <w:numId w:val="5"/>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设计质量与进度保证措施（提出针对本项目提供优质的服务计划及技术支持，其他措施自拟）</w:t>
      </w:r>
      <w:r>
        <w:rPr>
          <w:rFonts w:asciiTheme="minorEastAsia" w:hAnsiTheme="minorEastAsia" w:hint="eastAsia"/>
          <w:sz w:val="28"/>
          <w:szCs w:val="28"/>
        </w:rPr>
        <w:t>；</w:t>
      </w:r>
    </w:p>
    <w:p w:rsidR="000F3516" w:rsidRDefault="00087611" w:rsidP="00B71487">
      <w:pPr>
        <w:pStyle w:val="ad"/>
        <w:numPr>
          <w:ilvl w:val="1"/>
          <w:numId w:val="5"/>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投标人认为其它需要说明的文字。</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商务部分（提供复印件，并加盖公章）</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有效的企业工商营业执照、企业法人组织机构代码证书、税务登记证书（或三证合一）；</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cs="Arial" w:hint="eastAsia"/>
          <w:color w:val="000000"/>
          <w:sz w:val="28"/>
          <w:szCs w:val="28"/>
        </w:rPr>
        <w:t>“信用中国”网站（www.creditchina.gov.cn）的信用记录查询结果截图并打印页面加盖公章。</w:t>
      </w:r>
    </w:p>
    <w:p w:rsidR="00896F50" w:rsidRPr="00BD44A6" w:rsidRDefault="00087611" w:rsidP="00B71487">
      <w:pPr>
        <w:pStyle w:val="ad"/>
        <w:numPr>
          <w:ilvl w:val="1"/>
          <w:numId w:val="6"/>
        </w:numPr>
        <w:tabs>
          <w:tab w:val="left" w:pos="993"/>
        </w:tabs>
        <w:spacing w:line="360" w:lineRule="auto"/>
        <w:ind w:left="0" w:firstLineChars="0" w:firstLine="567"/>
        <w:rPr>
          <w:rFonts w:asciiTheme="minorEastAsia" w:hAnsiTheme="minorEastAsia" w:cs="Arial"/>
          <w:color w:val="000000"/>
          <w:sz w:val="28"/>
          <w:szCs w:val="28"/>
        </w:rPr>
      </w:pPr>
      <w:r>
        <w:rPr>
          <w:rFonts w:asciiTheme="minorEastAsia" w:hAnsiTheme="minorEastAsia" w:cs="Arial" w:hint="eastAsia"/>
          <w:color w:val="000000"/>
          <w:sz w:val="28"/>
          <w:szCs w:val="28"/>
        </w:rPr>
        <w:t>在投标活动中3年内没有重大违法活动和涉嫌违规行为声明。（格式自拟）</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供应商调查表（格式见附件2）；</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法定代表人证明书、法定代表人授权委托书原件（格式见附件3和附件4）；</w:t>
      </w:r>
    </w:p>
    <w:p w:rsidR="000F3516" w:rsidRDefault="00BD44A6"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sidRPr="00896F50">
        <w:rPr>
          <w:rFonts w:asciiTheme="minorEastAsia" w:hAnsiTheme="minorEastAsia" w:cs="Arial" w:hint="eastAsia"/>
          <w:color w:val="000000"/>
          <w:sz w:val="28"/>
          <w:szCs w:val="28"/>
        </w:rPr>
        <w:t>工程设计资质</w:t>
      </w:r>
      <w:r>
        <w:rPr>
          <w:rFonts w:asciiTheme="minorEastAsia" w:hAnsiTheme="minorEastAsia" w:cs="Arial" w:hint="eastAsia"/>
          <w:color w:val="000000"/>
          <w:sz w:val="28"/>
          <w:szCs w:val="28"/>
        </w:rPr>
        <w:t>及</w:t>
      </w:r>
      <w:r w:rsidR="00087611">
        <w:rPr>
          <w:rFonts w:asciiTheme="minorEastAsia" w:hAnsiTheme="minorEastAsia" w:hint="eastAsia"/>
          <w:sz w:val="28"/>
          <w:szCs w:val="28"/>
        </w:rPr>
        <w:t>相关资质证书；</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本工程拟派项目负责人简历表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本工程拟派项目团队成员的简历表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等</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lastRenderedPageBreak/>
        <w:t>2019年1月1日至今完成过类似项目业绩（提供合同复印件）；</w:t>
      </w:r>
    </w:p>
    <w:p w:rsidR="000F3516" w:rsidRDefault="00087611" w:rsidP="00B71487">
      <w:pPr>
        <w:pStyle w:val="ad"/>
        <w:numPr>
          <w:ilvl w:val="1"/>
          <w:numId w:val="6"/>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投标人认为有必要的其他资质等材料复印件。</w:t>
      </w:r>
    </w:p>
    <w:p w:rsidR="000F3516" w:rsidRDefault="00087611" w:rsidP="00B71487">
      <w:pPr>
        <w:pStyle w:val="ad"/>
        <w:numPr>
          <w:ilvl w:val="0"/>
          <w:numId w:val="4"/>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Pr>
          <w:rFonts w:asciiTheme="minorEastAsia" w:hAnsiTheme="minorEastAsia" w:cs="Arial" w:hint="eastAsia"/>
          <w:color w:val="000000"/>
          <w:sz w:val="28"/>
          <w:szCs w:val="28"/>
        </w:rPr>
        <w:t>格式见附件1，</w:t>
      </w:r>
      <w:r>
        <w:rPr>
          <w:rFonts w:asciiTheme="minorEastAsia" w:hAnsiTheme="minorEastAsia" w:hint="eastAsia"/>
          <w:sz w:val="28"/>
          <w:szCs w:val="28"/>
        </w:rPr>
        <w:t>加盖公章）</w:t>
      </w:r>
    </w:p>
    <w:p w:rsidR="000F3516" w:rsidRDefault="00087611" w:rsidP="00B71487">
      <w:pPr>
        <w:pStyle w:val="2"/>
        <w:numPr>
          <w:ilvl w:val="1"/>
          <w:numId w:val="7"/>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评标方法</w:t>
      </w:r>
    </w:p>
    <w:p w:rsidR="000F3516" w:rsidRDefault="00087611">
      <w:pPr>
        <w:spacing w:line="360" w:lineRule="auto"/>
        <w:ind w:firstLineChars="200" w:firstLine="560"/>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40%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递交投标文件</w:t>
      </w:r>
    </w:p>
    <w:p w:rsidR="000F3516" w:rsidRPr="00790D1D" w:rsidRDefault="00087611" w:rsidP="00B71487">
      <w:pPr>
        <w:pStyle w:val="ad"/>
        <w:numPr>
          <w:ilvl w:val="0"/>
          <w:numId w:val="8"/>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投标文件纸质文件一式一份，盖章扫描件电子版一份。纸质文件递交截止时间：</w:t>
      </w:r>
      <w:r w:rsidRPr="00790D1D">
        <w:rPr>
          <w:rFonts w:asciiTheme="minorEastAsia" w:hAnsiTheme="minorEastAsia" w:cs="宋体" w:hint="eastAsia"/>
          <w:color w:val="FF0000"/>
          <w:sz w:val="28"/>
          <w:szCs w:val="28"/>
        </w:rPr>
        <w:t>2022年</w:t>
      </w:r>
      <w:r w:rsidR="001B7233">
        <w:rPr>
          <w:rFonts w:asciiTheme="minorEastAsia" w:hAnsiTheme="minorEastAsia" w:cs="宋体" w:hint="eastAsia"/>
          <w:color w:val="FF0000"/>
          <w:sz w:val="28"/>
          <w:szCs w:val="28"/>
        </w:rPr>
        <w:t>6</w:t>
      </w:r>
      <w:r w:rsidRPr="00790D1D">
        <w:rPr>
          <w:rFonts w:asciiTheme="minorEastAsia" w:hAnsiTheme="minorEastAsia" w:cs="宋体" w:hint="eastAsia"/>
          <w:color w:val="FF0000"/>
          <w:sz w:val="28"/>
          <w:szCs w:val="28"/>
        </w:rPr>
        <w:t>月</w:t>
      </w:r>
      <w:r w:rsidR="001B7233">
        <w:rPr>
          <w:rFonts w:asciiTheme="minorEastAsia" w:hAnsiTheme="minorEastAsia" w:cs="宋体" w:hint="eastAsia"/>
          <w:color w:val="FF0000"/>
          <w:sz w:val="28"/>
          <w:szCs w:val="28"/>
        </w:rPr>
        <w:t>17</w:t>
      </w:r>
      <w:r w:rsidRPr="00790D1D">
        <w:rPr>
          <w:rFonts w:asciiTheme="minorEastAsia" w:hAnsiTheme="minorEastAsia" w:cs="宋体" w:hint="eastAsia"/>
          <w:color w:val="FF0000"/>
          <w:sz w:val="28"/>
          <w:szCs w:val="28"/>
        </w:rPr>
        <w:t>日</w:t>
      </w:r>
      <w:r>
        <w:rPr>
          <w:rFonts w:asciiTheme="minorEastAsia" w:hAnsiTheme="minorEastAsia" w:cs="宋体" w:hint="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790D1D" w:rsidRPr="00790D1D">
        <w:rPr>
          <w:rFonts w:asciiTheme="minorEastAsia" w:hAnsiTheme="minorEastAsia" w:cs="宋体" w:hint="eastAsia"/>
          <w:color w:val="FF0000"/>
          <w:sz w:val="28"/>
          <w:szCs w:val="28"/>
        </w:rPr>
        <w:t>广州大学城第二、第四冷站主机更新及系统节能改造项目（一期）设计文件编制及相关服务</w:t>
      </w:r>
      <w:r w:rsidRPr="00790D1D">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0F3516" w:rsidRDefault="00087611" w:rsidP="00B71487">
      <w:pPr>
        <w:pStyle w:val="ad"/>
        <w:numPr>
          <w:ilvl w:val="0"/>
          <w:numId w:val="8"/>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递交的投标文件或投标文件信封未密封，或未在骑缝处盖章或签</w:t>
      </w:r>
      <w:r>
        <w:rPr>
          <w:rFonts w:asciiTheme="minorEastAsia" w:hAnsiTheme="minorEastAsia" w:cs="宋体" w:hint="eastAsia"/>
          <w:sz w:val="28"/>
          <w:szCs w:val="28"/>
        </w:rPr>
        <w:lastRenderedPageBreak/>
        <w:t>字，或逾期送达的采购人有权不予受理。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竞选文件公示</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本竞选文件</w:t>
      </w:r>
      <w:r>
        <w:rPr>
          <w:rFonts w:asciiTheme="minorEastAsia" w:eastAsiaTheme="minorEastAsia" w:hAnsiTheme="minorEastAsia" w:hint="eastAsia"/>
          <w:sz w:val="28"/>
          <w:szCs w:val="28"/>
        </w:rPr>
        <w:t>在广东建设工程信息网（http://www.buildinfo.com.cn/）</w:t>
      </w:r>
      <w:r>
        <w:rPr>
          <w:rFonts w:asciiTheme="minorEastAsia" w:eastAsiaTheme="minorEastAsia" w:hAnsiTheme="minorEastAsia" w:cs="Arial" w:hint="eastAsia"/>
          <w:color w:val="000000"/>
          <w:sz w:val="28"/>
          <w:szCs w:val="28"/>
        </w:rPr>
        <w:t>、</w:t>
      </w:r>
      <w:r>
        <w:rPr>
          <w:rFonts w:asciiTheme="minorEastAsia" w:eastAsiaTheme="minorEastAsia" w:hAnsiTheme="minorEastAsia" w:hint="eastAsia"/>
          <w:sz w:val="28"/>
          <w:szCs w:val="28"/>
        </w:rPr>
        <w:t>广州国企阳光采购服务平台（http://cg.gemas.com.cn/）、</w:t>
      </w:r>
      <w:r>
        <w:rPr>
          <w:rFonts w:asciiTheme="minorEastAsia" w:eastAsiaTheme="minorEastAsia" w:hAnsiTheme="minorEastAsia" w:cs="Arial" w:hint="eastAsia"/>
          <w:color w:val="000000"/>
          <w:sz w:val="28"/>
          <w:szCs w:val="28"/>
        </w:rPr>
        <w:t>广州大学城投资经营管理有限公司网站（网址：</w:t>
      </w:r>
      <w:r>
        <w:rPr>
          <w:rFonts w:asciiTheme="minorEastAsia" w:eastAsiaTheme="minorEastAsia" w:hAnsiTheme="minorEastAsia" w:cs="Arial"/>
          <w:color w:val="000000"/>
          <w:sz w:val="28"/>
          <w:szCs w:val="28"/>
        </w:rPr>
        <w:t>https://www.gzuci.com/</w:t>
      </w:r>
      <w:r>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采购人地址及联系方式</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采购单位：广州大学城投资经营管理有限公司</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联系地址：广州市番禺区大学城明志街</w:t>
      </w:r>
      <w:r>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号信息枢纽楼9楼</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联系人：何工</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联系电话：0</w:t>
      </w:r>
      <w:r>
        <w:rPr>
          <w:rFonts w:asciiTheme="minorEastAsia" w:eastAsiaTheme="minorEastAsia" w:hAnsiTheme="minorEastAsia" w:cs="Arial"/>
          <w:color w:val="000000"/>
          <w:sz w:val="28"/>
          <w:szCs w:val="28"/>
        </w:rPr>
        <w:t>20-3930207</w:t>
      </w:r>
      <w:r>
        <w:rPr>
          <w:rFonts w:asciiTheme="minorEastAsia" w:eastAsiaTheme="minorEastAsia" w:hAnsiTheme="minorEastAsia" w:cs="Arial" w:hint="eastAsia"/>
          <w:color w:val="000000"/>
          <w:sz w:val="28"/>
          <w:szCs w:val="28"/>
        </w:rPr>
        <w:t>7</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附件1：投标报价</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：供应商调查表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：法定代表人身份证明书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：法定代表人授权委托证明书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附件5：投标人资格及有效性审查表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附件</w:t>
      </w:r>
      <w:r>
        <w:rPr>
          <w:rFonts w:asciiTheme="minorEastAsia" w:eastAsiaTheme="minorEastAsia" w:hAnsiTheme="minorEastAsia" w:cs="Arial" w:hint="eastAsia"/>
          <w:color w:val="000000"/>
          <w:sz w:val="28"/>
          <w:szCs w:val="28"/>
        </w:rPr>
        <w:t>6：技术方案格式</w:t>
      </w:r>
    </w:p>
    <w:p w:rsidR="000F3516" w:rsidRDefault="00087611" w:rsidP="00515A5A">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w:t>
      </w:r>
      <w:r>
        <w:rPr>
          <w:rFonts w:asciiTheme="minorEastAsia" w:eastAsiaTheme="minorEastAsia" w:hAnsiTheme="minorEastAsia" w:cs="Arial"/>
          <w:color w:val="000000"/>
          <w:sz w:val="28"/>
          <w:szCs w:val="28"/>
        </w:rPr>
        <w:t>评分标准</w:t>
      </w:r>
    </w:p>
    <w:p w:rsidR="000F3516" w:rsidRDefault="00087611" w:rsidP="00515A5A">
      <w:pPr>
        <w:spacing w:before="93" w:line="360" w:lineRule="auto"/>
        <w:ind w:left="360" w:firstLineChars="800" w:firstLine="224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采购人：广州大学城投资经营管理有限公司</w:t>
      </w:r>
    </w:p>
    <w:p w:rsidR="000F3516" w:rsidRPr="00515A5A" w:rsidRDefault="00087611" w:rsidP="00515A5A">
      <w:pPr>
        <w:spacing w:before="93" w:line="360" w:lineRule="auto"/>
        <w:ind w:left="360" w:firstLineChars="1600" w:firstLine="448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20</w:t>
      </w:r>
      <w:r>
        <w:rPr>
          <w:rFonts w:asciiTheme="minorEastAsia" w:eastAsiaTheme="minorEastAsia" w:hAnsiTheme="minorEastAsia" w:cs="Arial"/>
          <w:color w:val="000000"/>
          <w:sz w:val="28"/>
          <w:szCs w:val="28"/>
        </w:rPr>
        <w:t>2</w:t>
      </w:r>
      <w:r w:rsidR="00515A5A">
        <w:rPr>
          <w:rFonts w:asciiTheme="minorEastAsia" w:eastAsiaTheme="minorEastAsia" w:hAnsiTheme="minorEastAsia" w:cs="Arial" w:hint="eastAsia"/>
          <w:color w:val="000000"/>
          <w:sz w:val="28"/>
          <w:szCs w:val="28"/>
        </w:rPr>
        <w:t>2</w:t>
      </w:r>
      <w:r>
        <w:rPr>
          <w:rFonts w:asciiTheme="minorEastAsia" w:eastAsiaTheme="minorEastAsia" w:hAnsiTheme="minorEastAsia" w:cs="Arial" w:hint="eastAsia"/>
          <w:color w:val="000000"/>
          <w:sz w:val="28"/>
          <w:szCs w:val="28"/>
        </w:rPr>
        <w:t>年</w:t>
      </w:r>
      <w:r w:rsidR="001B7233">
        <w:rPr>
          <w:rFonts w:asciiTheme="minorEastAsia" w:eastAsiaTheme="minorEastAsia" w:hAnsiTheme="minorEastAsia" w:cs="Arial" w:hint="eastAsia"/>
          <w:color w:val="000000"/>
          <w:sz w:val="28"/>
          <w:szCs w:val="28"/>
        </w:rPr>
        <w:t>6</w:t>
      </w:r>
      <w:r>
        <w:rPr>
          <w:rFonts w:asciiTheme="minorEastAsia" w:eastAsiaTheme="minorEastAsia" w:hAnsiTheme="minorEastAsia" w:cs="Arial" w:hint="eastAsia"/>
          <w:color w:val="000000"/>
          <w:sz w:val="28"/>
          <w:szCs w:val="28"/>
        </w:rPr>
        <w:t>月</w:t>
      </w:r>
      <w:r w:rsidR="001B7233">
        <w:rPr>
          <w:rFonts w:asciiTheme="minorEastAsia" w:eastAsiaTheme="minorEastAsia" w:hAnsiTheme="minorEastAsia" w:cs="Arial" w:hint="eastAsia"/>
          <w:color w:val="000000"/>
          <w:sz w:val="28"/>
          <w:szCs w:val="28"/>
        </w:rPr>
        <w:t>8</w:t>
      </w:r>
      <w:r>
        <w:rPr>
          <w:rFonts w:asciiTheme="minorEastAsia" w:eastAsiaTheme="minorEastAsia" w:hAnsiTheme="minorEastAsia" w:cs="Arial" w:hint="eastAsia"/>
          <w:color w:val="000000"/>
          <w:sz w:val="28"/>
          <w:szCs w:val="28"/>
        </w:rPr>
        <w:t>日</w:t>
      </w:r>
      <w:r>
        <w:rPr>
          <w:rFonts w:ascii="宋体" w:hAnsi="宋体" w:cs="Arial"/>
          <w:color w:val="000000"/>
          <w:sz w:val="30"/>
          <w:szCs w:val="30"/>
        </w:rPr>
        <w:br w:type="page"/>
      </w:r>
    </w:p>
    <w:p w:rsidR="000F3516" w:rsidRDefault="00087611">
      <w:pPr>
        <w:widowControl/>
        <w:jc w:val="left"/>
        <w:rPr>
          <w:rFonts w:hAnsi="宋体"/>
          <w:b/>
          <w:sz w:val="28"/>
          <w:szCs w:val="28"/>
        </w:rPr>
      </w:pPr>
      <w:r>
        <w:rPr>
          <w:rFonts w:ascii="宋体" w:hAnsi="宋体" w:cs="Arial" w:hint="eastAsia"/>
          <w:color w:val="000000"/>
          <w:sz w:val="30"/>
          <w:szCs w:val="30"/>
        </w:rPr>
        <w:lastRenderedPageBreak/>
        <w:t>附件1</w:t>
      </w:r>
    </w:p>
    <w:p w:rsidR="000F3516" w:rsidRDefault="00087611" w:rsidP="00515A5A">
      <w:pPr>
        <w:pStyle w:val="a6"/>
        <w:spacing w:line="360" w:lineRule="auto"/>
        <w:ind w:firstLineChars="1315" w:firstLine="3682"/>
        <w:rPr>
          <w:rFonts w:hAnsi="宋体"/>
          <w:b/>
          <w:sz w:val="28"/>
          <w:szCs w:val="28"/>
        </w:rPr>
      </w:pPr>
      <w:r>
        <w:rPr>
          <w:rFonts w:hAnsi="宋体"/>
          <w:b/>
          <w:sz w:val="28"/>
          <w:szCs w:val="28"/>
        </w:rPr>
        <w:t>报价一览表</w:t>
      </w:r>
    </w:p>
    <w:p w:rsidR="000F3516" w:rsidRPr="00790D1D" w:rsidRDefault="00087611">
      <w:pPr>
        <w:spacing w:line="360" w:lineRule="auto"/>
        <w:ind w:left="1050" w:hangingChars="500" w:hanging="1050"/>
        <w:rPr>
          <w:rFonts w:hAnsi="宋体"/>
          <w:szCs w:val="21"/>
        </w:rPr>
      </w:pPr>
      <w:r>
        <w:rPr>
          <w:rFonts w:hAnsi="宋体" w:hint="eastAsia"/>
          <w:szCs w:val="21"/>
        </w:rPr>
        <w:t>项目名称：</w:t>
      </w:r>
      <w:r w:rsidR="00790D1D" w:rsidRPr="00790D1D">
        <w:rPr>
          <w:rFonts w:hAnsi="宋体" w:hint="eastAsia"/>
          <w:szCs w:val="21"/>
        </w:rPr>
        <w:t>广州大学城第二、第四冷站主机更新及系统节能改造项目（一期）设计文件编制及相关服务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0F3516">
        <w:trPr>
          <w:trHeight w:val="711"/>
          <w:jc w:val="center"/>
        </w:trPr>
        <w:tc>
          <w:tcPr>
            <w:tcW w:w="704" w:type="dxa"/>
            <w:vAlign w:val="center"/>
          </w:tcPr>
          <w:p w:rsidR="000F3516" w:rsidRDefault="00087611">
            <w:pPr>
              <w:spacing w:line="360" w:lineRule="auto"/>
              <w:jc w:val="center"/>
              <w:rPr>
                <w:rFonts w:hAnsi="宋体"/>
                <w:bCs/>
                <w:sz w:val="24"/>
              </w:rPr>
            </w:pPr>
            <w:r>
              <w:rPr>
                <w:rFonts w:hAnsi="宋体" w:hint="eastAsia"/>
                <w:bCs/>
                <w:sz w:val="24"/>
              </w:rPr>
              <w:t>序号</w:t>
            </w:r>
          </w:p>
        </w:tc>
        <w:tc>
          <w:tcPr>
            <w:tcW w:w="1924" w:type="dxa"/>
            <w:vAlign w:val="center"/>
          </w:tcPr>
          <w:p w:rsidR="000F3516" w:rsidRDefault="00087611">
            <w:pPr>
              <w:spacing w:line="360" w:lineRule="auto"/>
              <w:jc w:val="center"/>
              <w:rPr>
                <w:rFonts w:hAnsi="宋体"/>
                <w:bCs/>
                <w:sz w:val="24"/>
              </w:rPr>
            </w:pPr>
            <w:r>
              <w:rPr>
                <w:rFonts w:hAnsi="宋体" w:hint="eastAsia"/>
                <w:bCs/>
                <w:sz w:val="24"/>
              </w:rPr>
              <w:t>项目名称</w:t>
            </w:r>
          </w:p>
        </w:tc>
        <w:tc>
          <w:tcPr>
            <w:tcW w:w="6594" w:type="dxa"/>
            <w:gridSpan w:val="2"/>
            <w:vAlign w:val="center"/>
          </w:tcPr>
          <w:p w:rsidR="000F3516" w:rsidRDefault="00087611">
            <w:pPr>
              <w:spacing w:line="360" w:lineRule="auto"/>
              <w:jc w:val="center"/>
              <w:rPr>
                <w:rFonts w:hAnsi="宋体"/>
                <w:bCs/>
                <w:sz w:val="24"/>
              </w:rPr>
            </w:pPr>
            <w:r>
              <w:rPr>
                <w:rFonts w:hAnsi="宋体" w:hint="eastAsia"/>
                <w:bCs/>
                <w:sz w:val="24"/>
              </w:rPr>
              <w:t>投标价（单位：人民币元）</w:t>
            </w:r>
          </w:p>
        </w:tc>
      </w:tr>
      <w:tr w:rsidR="000F3516">
        <w:trPr>
          <w:trHeight w:val="835"/>
          <w:jc w:val="center"/>
        </w:trPr>
        <w:tc>
          <w:tcPr>
            <w:tcW w:w="704" w:type="dxa"/>
            <w:vAlign w:val="center"/>
          </w:tcPr>
          <w:p w:rsidR="000F3516" w:rsidRDefault="00087611">
            <w:pPr>
              <w:spacing w:line="360" w:lineRule="auto"/>
              <w:jc w:val="center"/>
              <w:rPr>
                <w:rFonts w:hAnsi="宋体"/>
                <w:sz w:val="24"/>
              </w:rPr>
            </w:pPr>
            <w:r>
              <w:rPr>
                <w:rFonts w:hAnsi="宋体" w:hint="eastAsia"/>
                <w:sz w:val="24"/>
              </w:rPr>
              <w:t>1</w:t>
            </w:r>
          </w:p>
        </w:tc>
        <w:tc>
          <w:tcPr>
            <w:tcW w:w="1924" w:type="dxa"/>
            <w:vAlign w:val="center"/>
          </w:tcPr>
          <w:p w:rsidR="000F3516" w:rsidRDefault="00087611">
            <w:pPr>
              <w:spacing w:line="360" w:lineRule="auto"/>
              <w:jc w:val="center"/>
              <w:rPr>
                <w:rFonts w:hAnsi="宋体"/>
                <w:sz w:val="24"/>
              </w:rPr>
            </w:pPr>
            <w:r>
              <w:rPr>
                <w:rFonts w:hAnsi="宋体" w:hint="eastAsia"/>
                <w:sz w:val="24"/>
              </w:rPr>
              <w:t>投标总价（含税）</w:t>
            </w:r>
          </w:p>
        </w:tc>
        <w:tc>
          <w:tcPr>
            <w:tcW w:w="6594" w:type="dxa"/>
            <w:gridSpan w:val="2"/>
            <w:vAlign w:val="center"/>
          </w:tcPr>
          <w:p w:rsidR="000F3516" w:rsidRDefault="00087611">
            <w:pPr>
              <w:spacing w:line="360" w:lineRule="auto"/>
              <w:rPr>
                <w:rFonts w:hAnsi="宋体"/>
                <w:sz w:val="24"/>
              </w:rPr>
            </w:pPr>
            <w:r>
              <w:rPr>
                <w:rFonts w:ascii="宋体" w:hAnsi="宋体" w:hint="eastAsia"/>
                <w:sz w:val="24"/>
              </w:rPr>
              <w:t>大写</w:t>
            </w:r>
            <w:r>
              <w:rPr>
                <w:rFonts w:hAnsi="宋体" w:hint="eastAsia"/>
                <w:sz w:val="24"/>
              </w:rPr>
              <w:t>：</w:t>
            </w:r>
          </w:p>
          <w:p w:rsidR="000F3516" w:rsidRDefault="00087611">
            <w:pPr>
              <w:spacing w:line="360" w:lineRule="auto"/>
              <w:rPr>
                <w:rFonts w:hAnsi="宋体"/>
                <w:sz w:val="24"/>
              </w:rPr>
            </w:pPr>
            <w:r>
              <w:rPr>
                <w:rFonts w:hAnsi="宋体" w:hint="eastAsia"/>
                <w:sz w:val="24"/>
              </w:rPr>
              <w:t>小写：</w:t>
            </w:r>
          </w:p>
          <w:p w:rsidR="000F3516" w:rsidRDefault="00087611">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0F3516">
        <w:trPr>
          <w:trHeight w:val="491"/>
          <w:jc w:val="center"/>
        </w:trPr>
        <w:tc>
          <w:tcPr>
            <w:tcW w:w="704" w:type="dxa"/>
            <w:vAlign w:val="center"/>
          </w:tcPr>
          <w:p w:rsidR="000F3516" w:rsidRDefault="00087611">
            <w:pPr>
              <w:spacing w:line="360" w:lineRule="auto"/>
              <w:jc w:val="center"/>
              <w:rPr>
                <w:rFonts w:hAnsi="宋体"/>
                <w:sz w:val="24"/>
              </w:rPr>
            </w:pPr>
            <w:r>
              <w:rPr>
                <w:rFonts w:hAnsi="宋体" w:hint="eastAsia"/>
                <w:sz w:val="24"/>
              </w:rPr>
              <w:t>2</w:t>
            </w:r>
          </w:p>
        </w:tc>
        <w:tc>
          <w:tcPr>
            <w:tcW w:w="4334" w:type="dxa"/>
            <w:gridSpan w:val="2"/>
            <w:vAlign w:val="center"/>
          </w:tcPr>
          <w:p w:rsidR="000F3516" w:rsidRDefault="00087611">
            <w:pPr>
              <w:spacing w:line="360" w:lineRule="auto"/>
              <w:jc w:val="center"/>
              <w:rPr>
                <w:rFonts w:hAnsi="宋体"/>
                <w:sz w:val="24"/>
              </w:rPr>
            </w:pPr>
            <w:r>
              <w:rPr>
                <w:rFonts w:hAnsi="宋体" w:hint="eastAsia"/>
                <w:sz w:val="24"/>
              </w:rPr>
              <w:t>投标工期</w:t>
            </w:r>
          </w:p>
        </w:tc>
        <w:tc>
          <w:tcPr>
            <w:tcW w:w="4184" w:type="dxa"/>
            <w:vAlign w:val="center"/>
          </w:tcPr>
          <w:p w:rsidR="000F3516" w:rsidRDefault="000F3516">
            <w:pPr>
              <w:spacing w:line="360" w:lineRule="auto"/>
              <w:rPr>
                <w:rFonts w:ascii="宋体"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3</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拟委派的项目</w:t>
            </w:r>
          </w:p>
          <w:p w:rsidR="000F3516" w:rsidRDefault="00087611">
            <w:pPr>
              <w:spacing w:line="360" w:lineRule="auto"/>
              <w:jc w:val="center"/>
              <w:rPr>
                <w:rFonts w:hAnsi="宋体"/>
                <w:sz w:val="24"/>
              </w:rPr>
            </w:pPr>
            <w:r>
              <w:rPr>
                <w:rFonts w:hAnsi="宋体" w:hint="eastAsia"/>
                <w:sz w:val="24"/>
              </w:rPr>
              <w:t>负责人</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4</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拟委派的团队</w:t>
            </w:r>
          </w:p>
          <w:p w:rsidR="000F3516" w:rsidRDefault="00087611">
            <w:pPr>
              <w:spacing w:line="360" w:lineRule="auto"/>
              <w:jc w:val="center"/>
              <w:rPr>
                <w:rFonts w:hAnsi="宋体"/>
                <w:sz w:val="24"/>
              </w:rPr>
            </w:pPr>
            <w:r>
              <w:rPr>
                <w:rFonts w:hAnsi="宋体" w:hint="eastAsia"/>
                <w:sz w:val="24"/>
              </w:rPr>
              <w:t>（项目主要咨询和编写人员）</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w:t>
            </w:r>
          </w:p>
        </w:tc>
        <w:tc>
          <w:tcPr>
            <w:tcW w:w="4184" w:type="dxa"/>
            <w:vAlign w:val="center"/>
          </w:tcPr>
          <w:p w:rsidR="000F3516" w:rsidRDefault="000F3516">
            <w:pPr>
              <w:spacing w:line="360" w:lineRule="auto"/>
              <w:jc w:val="center"/>
              <w:rPr>
                <w:rFonts w:hAnsi="宋体"/>
                <w:sz w:val="24"/>
              </w:rPr>
            </w:pPr>
          </w:p>
        </w:tc>
      </w:tr>
    </w:tbl>
    <w:p w:rsidR="000F3516" w:rsidRDefault="000F3516">
      <w:pPr>
        <w:spacing w:line="360" w:lineRule="auto"/>
        <w:ind w:firstLine="440"/>
        <w:rPr>
          <w:rFonts w:hAnsi="宋体"/>
        </w:rPr>
      </w:pPr>
    </w:p>
    <w:p w:rsidR="000F3516" w:rsidRDefault="00087611">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）投标总价应包括投标人完成本项目（如果中标）所必须的所有成本费用和投标人应承担的一切税费，包括但不限于全部咨询费、</w:t>
      </w:r>
      <w:r w:rsidR="00BD44A6">
        <w:rPr>
          <w:rFonts w:hAnsi="宋体" w:hint="eastAsia"/>
        </w:rPr>
        <w:t>设计</w:t>
      </w:r>
      <w:r>
        <w:rPr>
          <w:rFonts w:hAnsi="宋体" w:hint="eastAsia"/>
        </w:rPr>
        <w:t>费、</w:t>
      </w:r>
      <w:r w:rsidR="00BD44A6">
        <w:rPr>
          <w:rFonts w:hAnsi="宋体" w:hint="eastAsia"/>
        </w:rPr>
        <w:t>服务</w:t>
      </w:r>
      <w:r>
        <w:rPr>
          <w:rFonts w:hAnsi="宋体" w:hint="eastAsia"/>
        </w:rPr>
        <w:t>费、印刷费、人工费、交通、差旅费、利润</w:t>
      </w:r>
      <w:r>
        <w:rPr>
          <w:rFonts w:hAnsi="宋体"/>
        </w:rPr>
        <w:t>及税费</w:t>
      </w:r>
      <w:r>
        <w:rPr>
          <w:rFonts w:hAnsi="宋体" w:hint="eastAsia"/>
        </w:rPr>
        <w:t>等完成项目内容所需的全部费用。投标人认为需要发生的其他相关服务等等。</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F3516" w:rsidRDefault="000F3516" w:rsidP="001B7233">
      <w:pPr>
        <w:spacing w:beforeLines="30" w:line="360" w:lineRule="auto"/>
        <w:rPr>
          <w:rFonts w:hAnsi="宋体"/>
          <w:szCs w:val="21"/>
        </w:rPr>
      </w:pPr>
    </w:p>
    <w:p w:rsidR="000F3516" w:rsidRDefault="000F3516" w:rsidP="001B7233">
      <w:pPr>
        <w:spacing w:beforeLines="30" w:line="360" w:lineRule="auto"/>
        <w:rPr>
          <w:rFonts w:hAnsi="宋体"/>
          <w:szCs w:val="21"/>
        </w:rPr>
      </w:pPr>
    </w:p>
    <w:p w:rsidR="000F3516" w:rsidRDefault="00087611" w:rsidP="001B7233">
      <w:pPr>
        <w:spacing w:beforeLines="30"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0F3516" w:rsidRDefault="00087611">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0F3516">
        <w:trPr>
          <w:trHeight w:val="444"/>
        </w:trPr>
        <w:tc>
          <w:tcPr>
            <w:tcW w:w="8977" w:type="dxa"/>
            <w:gridSpan w:val="6"/>
            <w:tcBorders>
              <w:top w:val="nil"/>
              <w:left w:val="nil"/>
              <w:bottom w:val="single" w:sz="4" w:space="0" w:color="auto"/>
              <w:right w:val="nil"/>
            </w:tcBorders>
            <w:shd w:val="clear" w:color="auto" w:fill="auto"/>
            <w:vAlign w:val="center"/>
          </w:tcPr>
          <w:p w:rsidR="000F3516" w:rsidRDefault="00087611">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0F3516" w:rsidRDefault="00087611">
            <w:pPr>
              <w:spacing w:line="360" w:lineRule="auto"/>
              <w:ind w:left="1050" w:hangingChars="500" w:hanging="1050"/>
              <w:rPr>
                <w:rFonts w:hAnsi="宋体"/>
                <w:szCs w:val="21"/>
              </w:rPr>
            </w:pPr>
            <w:r>
              <w:rPr>
                <w:rFonts w:asciiTheme="minorEastAsia" w:eastAsiaTheme="minorEastAsia" w:hAnsiTheme="minorEastAsia" w:cs="宋体"/>
                <w:kern w:val="0"/>
                <w:szCs w:val="21"/>
              </w:rPr>
              <w:t>项目名称</w:t>
            </w:r>
            <w:r>
              <w:rPr>
                <w:rFonts w:asciiTheme="minorEastAsia" w:eastAsiaTheme="minorEastAsia" w:hAnsiTheme="minorEastAsia" w:cs="宋体" w:hint="eastAsia"/>
                <w:kern w:val="0"/>
                <w:szCs w:val="21"/>
              </w:rPr>
              <w:t>：</w:t>
            </w:r>
            <w:r w:rsidR="00790D1D" w:rsidRPr="00790D1D">
              <w:rPr>
                <w:rFonts w:hAnsi="宋体" w:hint="eastAsia"/>
                <w:szCs w:val="21"/>
              </w:rPr>
              <w:t>广州大学城第二、第四冷站主机更新及系统节能改造项目（一期）设计文件编制及相关服务</w:t>
            </w:r>
          </w:p>
        </w:tc>
      </w:tr>
      <w:tr w:rsidR="000F3516">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bl>
    <w:p w:rsidR="000F3516" w:rsidRDefault="000F3516">
      <w:pPr>
        <w:spacing w:line="360" w:lineRule="auto"/>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0F3516" w:rsidRDefault="000F3516">
      <w:pPr>
        <w:spacing w:line="360" w:lineRule="auto"/>
        <w:ind w:left="560" w:hangingChars="200" w:hanging="560"/>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w:t>
      </w:r>
      <w:r>
        <w:rPr>
          <w:rFonts w:asciiTheme="minorEastAsia" w:eastAsiaTheme="minorEastAsia" w:hAnsiTheme="minorEastAsia"/>
          <w:sz w:val="28"/>
          <w:szCs w:val="28"/>
        </w:rPr>
        <w:t>2</w:t>
      </w:r>
      <w:r>
        <w:rPr>
          <w:rFonts w:asciiTheme="minorEastAsia" w:eastAsiaTheme="minorEastAsia" w:hAnsiTheme="minorEastAsia" w:hint="eastAsia"/>
          <w:sz w:val="28"/>
          <w:szCs w:val="28"/>
        </w:rPr>
        <w:t>2年 月 日</w:t>
      </w: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t>附件</w:t>
      </w:r>
      <w:r>
        <w:rPr>
          <w:rFonts w:asciiTheme="minorEastAsia" w:eastAsiaTheme="minorEastAsia" w:hAnsiTheme="minorEastAsia" w:hint="eastAsia"/>
          <w:sz w:val="30"/>
          <w:szCs w:val="30"/>
        </w:rPr>
        <w:t>3</w:t>
      </w:r>
    </w:p>
    <w:p w:rsidR="000F3516" w:rsidRDefault="00087611">
      <w:pPr>
        <w:spacing w:line="360" w:lineRule="auto"/>
        <w:ind w:firstLineChars="700" w:firstLine="2530"/>
        <w:rPr>
          <w:rFonts w:eastAsia="黑体"/>
          <w:b/>
          <w:bCs/>
          <w:sz w:val="36"/>
        </w:rPr>
      </w:pPr>
      <w:r>
        <w:rPr>
          <w:rFonts w:eastAsia="黑体" w:hint="eastAsia"/>
          <w:b/>
          <w:bCs/>
          <w:sz w:val="36"/>
        </w:rPr>
        <w:t>法定代表人身份证明书</w:t>
      </w:r>
    </w:p>
    <w:p w:rsidR="000F3516" w:rsidRDefault="000F3516">
      <w:pPr>
        <w:spacing w:line="360" w:lineRule="auto"/>
        <w:jc w:val="center"/>
        <w:rPr>
          <w:b/>
          <w:bCs/>
          <w:szCs w:val="21"/>
        </w:rPr>
      </w:pPr>
    </w:p>
    <w:p w:rsidR="000F3516" w:rsidRDefault="00087611">
      <w:pPr>
        <w:spacing w:line="360" w:lineRule="auto"/>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0F3516" w:rsidRDefault="000F3516">
      <w:pPr>
        <w:spacing w:line="360" w:lineRule="auto"/>
        <w:ind w:firstLineChars="224" w:firstLine="627"/>
        <w:rPr>
          <w:rFonts w:ascii="宋体" w:hAnsi="宋体" w:cs="宋体"/>
          <w:sz w:val="28"/>
        </w:rPr>
      </w:pPr>
    </w:p>
    <w:p w:rsidR="000F3516" w:rsidRDefault="00087611">
      <w:pPr>
        <w:spacing w:line="360" w:lineRule="auto"/>
        <w:jc w:val="left"/>
        <w:rPr>
          <w:rFonts w:ascii="宋体" w:hAnsi="宋体" w:cs="宋体"/>
          <w:sz w:val="28"/>
        </w:rPr>
      </w:pPr>
      <w:r>
        <w:rPr>
          <w:rFonts w:ascii="宋体" w:hAnsi="宋体" w:cs="宋体" w:hint="eastAsia"/>
          <w:sz w:val="28"/>
        </w:rPr>
        <w:t>（单位盖章）</w:t>
      </w:r>
    </w:p>
    <w:p w:rsidR="000F3516" w:rsidRDefault="000F3516">
      <w:pPr>
        <w:spacing w:line="360" w:lineRule="auto"/>
        <w:ind w:firstLineChars="224" w:firstLine="627"/>
        <w:rPr>
          <w:rFonts w:hAnsi="宋体" w:cs="宋体"/>
          <w:sz w:val="28"/>
          <w:szCs w:val="28"/>
        </w:rPr>
      </w:pPr>
    </w:p>
    <w:p w:rsidR="000F3516" w:rsidRDefault="00087611">
      <w:pPr>
        <w:spacing w:line="360" w:lineRule="auto"/>
        <w:rPr>
          <w:rFonts w:hAnsi="宋体" w:cs="宋体"/>
          <w:sz w:val="28"/>
          <w:szCs w:val="28"/>
        </w:rPr>
      </w:pPr>
      <w:r>
        <w:rPr>
          <w:rFonts w:hAnsi="宋体" w:cs="宋体" w:hint="eastAsia"/>
          <w:sz w:val="28"/>
          <w:szCs w:val="28"/>
        </w:rPr>
        <w:t>日期：</w:t>
      </w:r>
      <w:r>
        <w:rPr>
          <w:rFonts w:hAnsi="宋体" w:cs="宋体" w:hint="eastAsia"/>
          <w:sz w:val="28"/>
          <w:szCs w:val="28"/>
        </w:rPr>
        <w:t>20</w:t>
      </w:r>
      <w:r>
        <w:rPr>
          <w:rFonts w:hAnsi="宋体" w:cs="宋体"/>
          <w:sz w:val="28"/>
          <w:szCs w:val="28"/>
        </w:rPr>
        <w:t>2</w:t>
      </w:r>
      <w:r>
        <w:rPr>
          <w:rFonts w:hAnsi="宋体" w:cs="宋体" w:hint="eastAsia"/>
          <w:sz w:val="28"/>
          <w:szCs w:val="28"/>
        </w:rPr>
        <w:t>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单位通信地址：</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邮政编码：                 单位联系电话：</w:t>
      </w:r>
    </w:p>
    <w:p w:rsidR="000F3516" w:rsidRDefault="000F3516">
      <w:pPr>
        <w:spacing w:line="360" w:lineRule="auto"/>
      </w:pPr>
    </w:p>
    <w:p w:rsidR="000F3516" w:rsidRDefault="000F3516">
      <w:pPr>
        <w:spacing w:line="360" w:lineRule="auto"/>
      </w:pPr>
    </w:p>
    <w:p w:rsidR="000F3516" w:rsidRDefault="0008761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F3516" w:rsidRDefault="000F3516">
      <w:pPr>
        <w:spacing w:line="360" w:lineRule="auto"/>
        <w:rPr>
          <w:rFonts w:ascii="宋体" w:hAnsi="宋体" w:cs="Arial"/>
          <w:color w:val="000000"/>
          <w:sz w:val="28"/>
          <w:szCs w:val="28"/>
        </w:rPr>
      </w:pPr>
    </w:p>
    <w:p w:rsidR="000F3516" w:rsidRDefault="00087611">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0F3516" w:rsidRDefault="00087611">
      <w:pPr>
        <w:spacing w:line="360" w:lineRule="auto"/>
        <w:ind w:firstLineChars="600" w:firstLine="2168"/>
        <w:rPr>
          <w:rFonts w:eastAsia="黑体"/>
          <w:b/>
          <w:bCs/>
          <w:sz w:val="36"/>
        </w:rPr>
      </w:pPr>
      <w:r>
        <w:rPr>
          <w:rFonts w:eastAsia="黑体" w:hint="eastAsia"/>
          <w:b/>
          <w:bCs/>
          <w:sz w:val="36"/>
        </w:rPr>
        <w:t>法定代表人授权委托证明书</w:t>
      </w:r>
    </w:p>
    <w:p w:rsidR="000F3516" w:rsidRDefault="000F3516" w:rsidP="00515A5A">
      <w:pPr>
        <w:spacing w:line="360" w:lineRule="auto"/>
        <w:ind w:firstLineChars="177" w:firstLine="425"/>
        <w:rPr>
          <w:rFonts w:ascii="宋体" w:hAnsi="宋体"/>
          <w:bCs/>
          <w:sz w:val="24"/>
        </w:rPr>
      </w:pPr>
    </w:p>
    <w:p w:rsidR="000F3516" w:rsidRDefault="00087611">
      <w:pPr>
        <w:spacing w:line="360" w:lineRule="auto"/>
        <w:ind w:firstLineChars="200" w:firstLine="560"/>
        <w:rPr>
          <w:rFonts w:ascii="宋体" w:hAnsi="宋体"/>
          <w:sz w:val="28"/>
          <w:szCs w:val="28"/>
        </w:rPr>
      </w:pPr>
      <w:r>
        <w:rPr>
          <w:rFonts w:ascii="宋体" w:hAnsi="宋体" w:hint="eastAsia"/>
          <w:bCs/>
          <w:sz w:val="28"/>
          <w:szCs w:val="28"/>
        </w:rPr>
        <w:t>兹授权</w:t>
      </w:r>
      <w:r>
        <w:rPr>
          <w:rFonts w:ascii="宋体" w:hAnsi="宋体" w:hint="eastAsia"/>
          <w:bCs/>
          <w:sz w:val="28"/>
          <w:szCs w:val="28"/>
          <w:u w:val="single"/>
        </w:rPr>
        <w:t>（委托代理人姓名）</w:t>
      </w:r>
      <w:r>
        <w:rPr>
          <w:rFonts w:ascii="宋体" w:hAnsi="宋体" w:hint="eastAsia"/>
          <w:bCs/>
          <w:sz w:val="28"/>
          <w:szCs w:val="28"/>
        </w:rPr>
        <w:t>为我方委托代理人，其权限是：</w:t>
      </w:r>
      <w:r>
        <w:rPr>
          <w:rFonts w:ascii="宋体" w:hAnsi="宋体" w:hint="eastAsia"/>
          <w:sz w:val="28"/>
          <w:szCs w:val="28"/>
        </w:rPr>
        <w:t xml:space="preserve">办理                       </w:t>
      </w:r>
      <w:r>
        <w:rPr>
          <w:rFonts w:ascii="宋体" w:hAnsi="宋体" w:hint="eastAsia"/>
          <w:sz w:val="28"/>
          <w:szCs w:val="28"/>
          <w:u w:val="single"/>
        </w:rPr>
        <w:t>广州大学城投资经营管理有限公司</w:t>
      </w:r>
      <w:r>
        <w:rPr>
          <w:rFonts w:ascii="宋体" w:hAnsi="宋体" w:hint="eastAsia"/>
          <w:sz w:val="28"/>
          <w:szCs w:val="28"/>
        </w:rPr>
        <w:t>组织的“</w:t>
      </w:r>
      <w:r w:rsidR="00790D1D" w:rsidRPr="00790D1D">
        <w:rPr>
          <w:rFonts w:ascii="宋体" w:hAnsi="宋体" w:hint="eastAsia"/>
          <w:sz w:val="28"/>
          <w:szCs w:val="28"/>
          <w:u w:val="single"/>
        </w:rPr>
        <w:t>广州大学城第二、第四冷站主机更新及系统节能改造项目（一期）设计文件编制及相关服务</w:t>
      </w:r>
      <w:r>
        <w:rPr>
          <w:rFonts w:ascii="宋体" w:hAnsi="宋体" w:hint="eastAsia"/>
          <w:sz w:val="28"/>
          <w:szCs w:val="28"/>
        </w:rPr>
        <w:t>”的投标和合同执行，以我方的名义处理一切与之有关的事宜。</w:t>
      </w:r>
    </w:p>
    <w:p w:rsidR="000F3516" w:rsidRDefault="00087611">
      <w:pPr>
        <w:spacing w:line="360" w:lineRule="auto"/>
        <w:ind w:firstLineChars="200" w:firstLine="560"/>
        <w:rPr>
          <w:rFonts w:ascii="宋体" w:hAnsi="宋体"/>
          <w:bCs/>
          <w:sz w:val="28"/>
          <w:szCs w:val="28"/>
        </w:rPr>
      </w:pPr>
      <w:r>
        <w:rPr>
          <w:rFonts w:ascii="宋体" w:hAnsi="宋体" w:hint="eastAsia"/>
          <w:sz w:val="28"/>
          <w:szCs w:val="28"/>
          <w:lang w:val="en-GB"/>
        </w:rPr>
        <w:t>本</w:t>
      </w:r>
      <w:r>
        <w:rPr>
          <w:rFonts w:ascii="宋体" w:hAnsi="宋体" w:hint="eastAsia"/>
          <w:sz w:val="28"/>
          <w:szCs w:val="28"/>
        </w:rPr>
        <w:t>授权书</w:t>
      </w:r>
      <w:r>
        <w:rPr>
          <w:rFonts w:ascii="宋体" w:hAnsi="宋体" w:hint="eastAsia"/>
          <w:sz w:val="28"/>
          <w:szCs w:val="28"/>
          <w:lang w:val="en-GB"/>
        </w:rPr>
        <w:t>自</w:t>
      </w:r>
      <w:r>
        <w:rPr>
          <w:rFonts w:ascii="宋体" w:hAnsi="宋体"/>
          <w:sz w:val="28"/>
          <w:szCs w:val="28"/>
          <w:lang w:val="en-GB"/>
        </w:rPr>
        <w:t>202</w:t>
      </w:r>
      <w:r w:rsidR="009141B5">
        <w:rPr>
          <w:rFonts w:ascii="宋体" w:hAnsi="宋体" w:hint="eastAsia"/>
          <w:sz w:val="28"/>
          <w:szCs w:val="28"/>
          <w:lang w:val="en-GB"/>
        </w:rPr>
        <w:t>2</w:t>
      </w:r>
      <w:r>
        <w:rPr>
          <w:rFonts w:ascii="宋体" w:hAnsi="宋体" w:hint="eastAsia"/>
          <w:sz w:val="28"/>
          <w:szCs w:val="28"/>
        </w:rPr>
        <w:t>年  月  日</w:t>
      </w:r>
      <w:r>
        <w:rPr>
          <w:rFonts w:ascii="宋体" w:hAnsi="宋体" w:hint="eastAsia"/>
          <w:sz w:val="28"/>
          <w:szCs w:val="28"/>
          <w:lang w:val="en-GB"/>
        </w:rPr>
        <w:t>签章之日起生效，特此声明。</w:t>
      </w:r>
    </w:p>
    <w:p w:rsidR="000F3516" w:rsidRDefault="000F3516">
      <w:pPr>
        <w:spacing w:line="360" w:lineRule="auto"/>
        <w:ind w:firstLineChars="200" w:firstLine="560"/>
        <w:rPr>
          <w:rFonts w:ascii="宋体" w:hAnsi="宋体"/>
          <w:sz w:val="28"/>
          <w:szCs w:val="28"/>
        </w:rPr>
      </w:pP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附：代理人性别：   年龄：   职务：</w:t>
      </w: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 xml:space="preserve">　　身份证号码：</w:t>
      </w:r>
    </w:p>
    <w:p w:rsidR="000F3516" w:rsidRDefault="00087611">
      <w:pPr>
        <w:spacing w:line="360" w:lineRule="auto"/>
        <w:ind w:firstLineChars="200" w:firstLine="560"/>
        <w:rPr>
          <w:rFonts w:ascii="宋体" w:hAnsi="宋体"/>
          <w:sz w:val="28"/>
          <w:szCs w:val="28"/>
        </w:rPr>
      </w:pPr>
      <w:r>
        <w:rPr>
          <w:rFonts w:ascii="宋体" w:hAnsi="宋体" w:hint="eastAsia"/>
          <w:sz w:val="28"/>
          <w:szCs w:val="28"/>
        </w:rPr>
        <w:t>附：被授权人有效身份证正反面或其他身份证明材料复印</w:t>
      </w:r>
    </w:p>
    <w:p w:rsidR="000F3516" w:rsidRDefault="000F3516">
      <w:pPr>
        <w:widowControl/>
        <w:spacing w:line="360" w:lineRule="auto"/>
        <w:rPr>
          <w:rFonts w:ascii="宋体" w:eastAsia="微软雅黑" w:hAnsi="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（单位盖章）：</w:t>
      </w: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法定代表人（签字或盖章）：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被授权人（签字或盖章）：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日期： 20</w:t>
      </w:r>
      <w:r>
        <w:rPr>
          <w:rFonts w:ascii="宋体" w:hAnsi="宋体" w:cs="宋体"/>
          <w:kern w:val="0"/>
          <w:sz w:val="28"/>
          <w:szCs w:val="28"/>
        </w:rPr>
        <w:t>2</w:t>
      </w:r>
      <w:r>
        <w:rPr>
          <w:rFonts w:ascii="宋体" w:hAnsi="宋体" w:cs="宋体" w:hint="eastAsia"/>
          <w:kern w:val="0"/>
          <w:sz w:val="28"/>
          <w:szCs w:val="28"/>
        </w:rPr>
        <w:t>2年   月   日</w:t>
      </w:r>
    </w:p>
    <w:p w:rsidR="000F3516" w:rsidRDefault="00087611">
      <w:pPr>
        <w:widowControl/>
        <w:spacing w:line="360" w:lineRule="auto"/>
        <w:jc w:val="left"/>
        <w:rPr>
          <w:rFonts w:hAnsi="宋体"/>
          <w:szCs w:val="21"/>
        </w:rPr>
      </w:pPr>
      <w:r>
        <w:rPr>
          <w:rFonts w:hAnsi="宋体" w:cs="宋体" w:hint="eastAsia"/>
          <w:sz w:val="28"/>
          <w:szCs w:val="28"/>
          <w:lang w:val="zh-CN"/>
        </w:rPr>
        <w:t>说明：法定代表人亲自办理投标事宜的，无需提交本证明书。</w:t>
      </w: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0F3516" w:rsidRDefault="00087611">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0F3516" w:rsidRDefault="00087611">
      <w:pPr>
        <w:spacing w:line="360" w:lineRule="auto"/>
        <w:ind w:left="1000" w:hangingChars="500" w:hanging="1000"/>
        <w:rPr>
          <w:rFonts w:hAnsi="宋体"/>
          <w:sz w:val="20"/>
          <w:szCs w:val="21"/>
        </w:rPr>
      </w:pPr>
      <w:r>
        <w:rPr>
          <w:rFonts w:ascii="宋体" w:hAnsi="宋体" w:hint="eastAsia"/>
          <w:bCs/>
          <w:sz w:val="20"/>
          <w:szCs w:val="21"/>
        </w:rPr>
        <w:t>项目名称：</w:t>
      </w:r>
      <w:r w:rsidR="00790D1D" w:rsidRPr="00790D1D">
        <w:rPr>
          <w:rFonts w:hAnsi="宋体" w:hint="eastAsia"/>
          <w:sz w:val="20"/>
          <w:szCs w:val="21"/>
        </w:rPr>
        <w:t>广州大学城第二、第四冷站主机更新及系统节能改造项目（一期）设计文件编制及相关服务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0F3516">
        <w:trPr>
          <w:trHeight w:val="544"/>
        </w:trPr>
        <w:tc>
          <w:tcPr>
            <w:tcW w:w="694" w:type="dxa"/>
            <w:vAlign w:val="center"/>
          </w:tcPr>
          <w:p w:rsidR="000F3516" w:rsidRDefault="00087611">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636" w:type="dxa"/>
            <w:vAlign w:val="center"/>
          </w:tcPr>
          <w:p w:rsidR="000F3516" w:rsidRDefault="00087611">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69" w:type="dxa"/>
            <w:vAlign w:val="center"/>
          </w:tcPr>
          <w:p w:rsidR="000F3516" w:rsidRDefault="00087611">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4</w:t>
            </w:r>
          </w:p>
        </w:tc>
        <w:tc>
          <w:tcPr>
            <w:tcW w:w="7636" w:type="dxa"/>
            <w:shd w:val="clear" w:color="auto" w:fill="auto"/>
            <w:vAlign w:val="center"/>
          </w:tcPr>
          <w:p w:rsidR="000F3516" w:rsidRPr="00BD44A6" w:rsidRDefault="00735E92" w:rsidP="00735E92">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至少具有1个以下</w:t>
            </w:r>
            <w:r w:rsidR="00BD44A6" w:rsidRPr="00BD44A6">
              <w:rPr>
                <w:rFonts w:asciiTheme="minorEastAsia" w:hAnsiTheme="minorEastAsia" w:hint="eastAsia"/>
                <w:sz w:val="18"/>
                <w:szCs w:val="21"/>
              </w:rPr>
              <w:t>工程设计资质：工程设计综合甲级资质，或建筑行业设计甲级资质证书，或建筑行业（建筑工程）专业设计甲级资质证书。</w:t>
            </w:r>
          </w:p>
        </w:tc>
        <w:tc>
          <w:tcPr>
            <w:tcW w:w="869" w:type="dxa"/>
            <w:vAlign w:val="center"/>
          </w:tcPr>
          <w:p w:rsidR="000F3516" w:rsidRDefault="000F3516">
            <w:pPr>
              <w:rPr>
                <w:rFonts w:asciiTheme="minorEastAsia" w:eastAsiaTheme="minorEastAsia" w:hAnsiTheme="minorEastAsia" w:cs="宋体"/>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636" w:type="dxa"/>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本项目不接受联合体报价。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投标文件未按竞选文件的规定密封、盖章和签署；</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636" w:type="dxa"/>
            <w:vAlign w:val="center"/>
          </w:tcPr>
          <w:p w:rsidR="000F3516" w:rsidRDefault="00087611">
            <w:pPr>
              <w:ind w:leftChars="7" w:left="15"/>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投标总报价高于采购限价；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投标总报价低于企业自身成本；</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工期不满足竞选文件要求的；</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投标文件附有采购人不能接受的条件；</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F3516">
            <w:pPr>
              <w:ind w:firstLine="440"/>
              <w:jc w:val="center"/>
              <w:rPr>
                <w:rFonts w:asciiTheme="minorEastAsia" w:eastAsiaTheme="minorEastAsia" w:hAnsiTheme="minorEastAsia"/>
                <w:bCs/>
                <w:sz w:val="18"/>
                <w:szCs w:val="21"/>
              </w:rPr>
            </w:pPr>
          </w:p>
        </w:tc>
        <w:tc>
          <w:tcPr>
            <w:tcW w:w="7636" w:type="dxa"/>
            <w:vAlign w:val="center"/>
          </w:tcPr>
          <w:p w:rsidR="000F3516" w:rsidRDefault="00087611">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69" w:type="dxa"/>
            <w:vAlign w:val="center"/>
          </w:tcPr>
          <w:p w:rsidR="000F3516" w:rsidRDefault="000F3516">
            <w:pPr>
              <w:ind w:firstLine="440"/>
              <w:rPr>
                <w:rFonts w:asciiTheme="minorEastAsia" w:eastAsiaTheme="minorEastAsia" w:hAnsiTheme="minorEastAsia"/>
                <w:b/>
                <w:sz w:val="18"/>
                <w:szCs w:val="21"/>
              </w:rPr>
            </w:pPr>
          </w:p>
        </w:tc>
      </w:tr>
    </w:tbl>
    <w:p w:rsidR="000F3516" w:rsidRDefault="00087611">
      <w:pPr>
        <w:spacing w:line="360" w:lineRule="auto"/>
        <w:ind w:firstLine="440"/>
        <w:rPr>
          <w:rFonts w:ascii="宋体" w:hAnsi="宋体"/>
          <w:sz w:val="18"/>
          <w:szCs w:val="21"/>
        </w:rPr>
      </w:pPr>
      <w:r>
        <w:rPr>
          <w:rFonts w:ascii="宋体" w:hAnsi="宋体" w:hint="eastAsia"/>
          <w:sz w:val="18"/>
          <w:szCs w:val="21"/>
        </w:rPr>
        <w:t>注：</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0F3516" w:rsidRDefault="00087611" w:rsidP="00B71487">
      <w:pPr>
        <w:numPr>
          <w:ilvl w:val="0"/>
          <w:numId w:val="9"/>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0F3516" w:rsidRDefault="00087611">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附件6</w:t>
      </w:r>
    </w:p>
    <w:p w:rsidR="000F3516" w:rsidRDefault="00087611" w:rsidP="001B7233">
      <w:pPr>
        <w:spacing w:beforeLines="30" w:line="360" w:lineRule="auto"/>
        <w:ind w:left="602" w:hangingChars="200" w:hanging="602"/>
        <w:jc w:val="center"/>
        <w:rPr>
          <w:rFonts w:ascii="宋体" w:hAnsi="宋体" w:cs="Arial"/>
          <w:b/>
          <w:color w:val="000000"/>
          <w:sz w:val="30"/>
          <w:szCs w:val="30"/>
        </w:rPr>
      </w:pPr>
      <w:r>
        <w:rPr>
          <w:rFonts w:ascii="宋体" w:hAnsi="宋体" w:cs="Arial"/>
          <w:b/>
          <w:color w:val="000000"/>
          <w:sz w:val="30"/>
          <w:szCs w:val="30"/>
        </w:rPr>
        <w:t>评分标准</w:t>
      </w:r>
    </w:p>
    <w:tbl>
      <w:tblPr>
        <w:tblW w:w="9356" w:type="dxa"/>
        <w:tblInd w:w="-147" w:type="dxa"/>
        <w:tblLayout w:type="fixed"/>
        <w:tblLook w:val="04A0"/>
      </w:tblPr>
      <w:tblGrid>
        <w:gridCol w:w="1389"/>
        <w:gridCol w:w="2127"/>
        <w:gridCol w:w="708"/>
        <w:gridCol w:w="5132"/>
      </w:tblGrid>
      <w:tr w:rsidR="000F3516" w:rsidTr="00515A5A">
        <w:trPr>
          <w:trHeight w:val="225"/>
        </w:trPr>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bookmarkStart w:id="0" w:name="_Hlk4405241"/>
            <w:r>
              <w:rPr>
                <w:rFonts w:ascii="宋体" w:hAnsi="宋体" w:cs="宋体" w:hint="eastAsia"/>
                <w:b/>
                <w:color w:val="000000"/>
                <w:kern w:val="0"/>
                <w:sz w:val="18"/>
                <w:szCs w:val="18"/>
              </w:rPr>
              <w:t>评审大项</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评分标准</w:t>
            </w:r>
          </w:p>
        </w:tc>
      </w:tr>
      <w:tr w:rsidR="000F3516" w:rsidTr="00515A5A">
        <w:trPr>
          <w:trHeight w:val="225"/>
        </w:trPr>
        <w:tc>
          <w:tcPr>
            <w:tcW w:w="1389" w:type="dxa"/>
            <w:vMerge w:val="restart"/>
            <w:tcBorders>
              <w:top w:val="single" w:sz="4" w:space="0" w:color="auto"/>
              <w:left w:val="single" w:sz="4" w:space="0" w:color="auto"/>
              <w:right w:val="single" w:sz="4" w:space="0" w:color="auto"/>
            </w:tcBorders>
            <w:shd w:val="clear" w:color="auto" w:fill="FFFFFF"/>
            <w:vAlign w:val="center"/>
          </w:tcPr>
          <w:p w:rsidR="00515A5A"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商务部分</w:t>
            </w:r>
          </w:p>
          <w:p w:rsidR="000F3516"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（15分）</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ind w:firstLineChars="200" w:firstLine="360"/>
              <w:jc w:val="left"/>
              <w:rPr>
                <w:rFonts w:ascii="宋体" w:hAnsi="宋体" w:cs="宋体"/>
                <w:kern w:val="0"/>
                <w:sz w:val="18"/>
                <w:szCs w:val="18"/>
              </w:rPr>
            </w:pPr>
            <w:r>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0F3516" w:rsidRDefault="00087611">
            <w:pPr>
              <w:widowControl/>
              <w:ind w:firstLineChars="200" w:firstLine="360"/>
              <w:jc w:val="left"/>
              <w:rPr>
                <w:rFonts w:ascii="宋体" w:hAnsi="宋体" w:cs="宋体"/>
                <w:kern w:val="0"/>
                <w:sz w:val="18"/>
                <w:szCs w:val="18"/>
              </w:rPr>
            </w:pPr>
            <w:r>
              <w:rPr>
                <w:rFonts w:ascii="宋体" w:hAnsi="宋体" w:cs="宋体" w:hint="eastAsia"/>
                <w:kern w:val="0"/>
                <w:sz w:val="18"/>
                <w:szCs w:val="18"/>
              </w:rPr>
              <w:t>诚信分≧2分时本项得2分。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kern w:val="0"/>
                <w:sz w:val="18"/>
                <w:szCs w:val="18"/>
              </w:rPr>
            </w:pPr>
            <w:r>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515A5A" w:rsidRPr="00515A5A"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自2019年1月1日至投标截止日前，投标人参与或完成类似</w:t>
            </w:r>
            <w:r w:rsidR="00BD44A6">
              <w:rPr>
                <w:rFonts w:ascii="宋体" w:hAnsi="宋体" w:hint="eastAsia"/>
                <w:bCs/>
                <w:kern w:val="0"/>
                <w:sz w:val="18"/>
                <w:szCs w:val="18"/>
                <w:lang w:bidi="en-US"/>
              </w:rPr>
              <w:t>设计</w:t>
            </w:r>
            <w:r w:rsidRPr="00515A5A">
              <w:rPr>
                <w:rFonts w:ascii="宋体" w:hAnsi="宋体" w:hint="eastAsia"/>
                <w:bCs/>
                <w:kern w:val="0"/>
                <w:sz w:val="18"/>
                <w:szCs w:val="18"/>
                <w:lang w:bidi="en-US"/>
              </w:rPr>
              <w:t>业绩，每一个项目得1分；</w:t>
            </w:r>
          </w:p>
          <w:p w:rsidR="00515A5A" w:rsidRPr="00515A5A"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本项累计最高得</w:t>
            </w:r>
            <w:r>
              <w:rPr>
                <w:rFonts w:ascii="宋体" w:hAnsi="宋体" w:hint="eastAsia"/>
                <w:bCs/>
                <w:kern w:val="0"/>
                <w:sz w:val="18"/>
                <w:szCs w:val="18"/>
                <w:lang w:bidi="en-US"/>
              </w:rPr>
              <w:t>3</w:t>
            </w:r>
            <w:r w:rsidRPr="00515A5A">
              <w:rPr>
                <w:rFonts w:ascii="宋体" w:hAnsi="宋体" w:hint="eastAsia"/>
                <w:bCs/>
                <w:kern w:val="0"/>
                <w:sz w:val="18"/>
                <w:szCs w:val="18"/>
                <w:lang w:bidi="en-US"/>
              </w:rPr>
              <w:t>分。</w:t>
            </w:r>
          </w:p>
          <w:p w:rsidR="000F3516"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提交证明资料中，项目合同或</w:t>
            </w:r>
            <w:r w:rsidR="00790D1D">
              <w:rPr>
                <w:rFonts w:ascii="宋体" w:hAnsi="宋体" w:hint="eastAsia"/>
                <w:bCs/>
                <w:kern w:val="0"/>
                <w:sz w:val="18"/>
                <w:szCs w:val="18"/>
                <w:lang w:bidi="en-US"/>
              </w:rPr>
              <w:t>中标通知书中必须带单独的“区域供冷”“集中供热”“冷站”“能源站”“高效机房”</w:t>
            </w:r>
            <w:r w:rsidRPr="00515A5A">
              <w:rPr>
                <w:rFonts w:ascii="宋体" w:hAnsi="宋体" w:hint="eastAsia"/>
                <w:bCs/>
                <w:kern w:val="0"/>
                <w:sz w:val="18"/>
                <w:szCs w:val="18"/>
                <w:lang w:bidi="en-US"/>
              </w:rPr>
              <w:t>等字样，否则为无效项目。参与项目的时间以合同或中标通知书为准。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sz w:val="18"/>
                <w:szCs w:val="18"/>
              </w:rPr>
            </w:pPr>
            <w:r>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0F3516" w:rsidRDefault="006E20F6">
            <w:pPr>
              <w:adjustRightInd w:val="0"/>
              <w:snapToGrid w:val="0"/>
              <w:jc w:val="center"/>
              <w:rPr>
                <w:rFonts w:ascii="宋体" w:hAnsi="宋体"/>
                <w:sz w:val="18"/>
                <w:szCs w:val="18"/>
              </w:rPr>
            </w:pPr>
            <w:r>
              <w:rPr>
                <w:rFonts w:ascii="宋体" w:hAnsi="宋体" w:hint="eastAsia"/>
                <w:kern w:val="0"/>
                <w:sz w:val="18"/>
                <w:szCs w:val="18"/>
                <w:lang w:bidi="en-US"/>
              </w:rPr>
              <w:t>4</w:t>
            </w:r>
          </w:p>
        </w:tc>
        <w:tc>
          <w:tcPr>
            <w:tcW w:w="5132" w:type="dxa"/>
            <w:tcBorders>
              <w:top w:val="nil"/>
              <w:left w:val="nil"/>
              <w:bottom w:val="single" w:sz="4" w:space="0" w:color="auto"/>
              <w:right w:val="single" w:sz="4" w:space="0" w:color="auto"/>
            </w:tcBorders>
            <w:vAlign w:val="center"/>
          </w:tcPr>
          <w:p w:rsidR="000F3516" w:rsidRDefault="00087611">
            <w:pPr>
              <w:widowControl/>
              <w:rPr>
                <w:rFonts w:ascii="宋体" w:hAnsi="宋体" w:cs="宋体"/>
                <w:color w:val="000000"/>
                <w:kern w:val="0"/>
                <w:sz w:val="18"/>
                <w:szCs w:val="18"/>
              </w:rPr>
            </w:pPr>
            <w:r>
              <w:rPr>
                <w:rFonts w:ascii="宋体" w:hAnsi="宋体" w:cs="宋体" w:hint="eastAsia"/>
                <w:color w:val="000000"/>
                <w:kern w:val="0"/>
                <w:sz w:val="18"/>
                <w:szCs w:val="18"/>
              </w:rPr>
              <w:t xml:space="preserve">    项目负责人应具备扎实的理论知识和实践经验，项目负责人具有暖通空调专业高级工程师（教授级）职称职称得</w:t>
            </w:r>
            <w:r w:rsidR="006E20F6">
              <w:rPr>
                <w:rFonts w:ascii="宋体" w:hAnsi="宋体" w:cs="宋体" w:hint="eastAsia"/>
                <w:color w:val="000000"/>
                <w:kern w:val="0"/>
                <w:sz w:val="18"/>
                <w:szCs w:val="18"/>
              </w:rPr>
              <w:t>4</w:t>
            </w:r>
            <w:r>
              <w:rPr>
                <w:rFonts w:ascii="宋体" w:hAnsi="宋体" w:cs="宋体" w:hint="eastAsia"/>
                <w:color w:val="000000"/>
                <w:kern w:val="0"/>
                <w:sz w:val="18"/>
                <w:szCs w:val="18"/>
              </w:rPr>
              <w:t>分，否则不得分。注：项目负责人必须为投标单位人员，提供职称证书复印件，否则不予计分。</w:t>
            </w:r>
          </w:p>
          <w:p w:rsidR="000F3516" w:rsidRDefault="00087611">
            <w:pPr>
              <w:adjustRightInd w:val="0"/>
              <w:snapToGrid w:val="0"/>
              <w:jc w:val="left"/>
              <w:rPr>
                <w:rFonts w:ascii="宋体" w:hAnsi="宋体" w:cs="宋体"/>
                <w:color w:val="FF0000"/>
                <w:sz w:val="18"/>
                <w:szCs w:val="18"/>
              </w:rPr>
            </w:pPr>
            <w:r>
              <w:rPr>
                <w:rFonts w:ascii="宋体" w:hAnsi="宋体" w:cs="宋体" w:hint="eastAsia"/>
                <w:color w:val="000000"/>
                <w:kern w:val="0"/>
                <w:sz w:val="18"/>
                <w:szCs w:val="18"/>
              </w:rPr>
              <w:t>本项最高得</w:t>
            </w:r>
            <w:r w:rsidR="006E20F6">
              <w:rPr>
                <w:rFonts w:ascii="宋体" w:hAnsi="宋体" w:cs="宋体" w:hint="eastAsia"/>
                <w:color w:val="000000"/>
                <w:kern w:val="0"/>
                <w:sz w:val="18"/>
                <w:szCs w:val="18"/>
              </w:rPr>
              <w:t>4</w:t>
            </w:r>
            <w:r>
              <w:rPr>
                <w:rFonts w:ascii="宋体" w:hAnsi="宋体" w:cs="宋体" w:hint="eastAsia"/>
                <w:color w:val="000000"/>
                <w:kern w:val="0"/>
                <w:sz w:val="18"/>
                <w:szCs w:val="18"/>
              </w:rPr>
              <w:t>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sz w:val="18"/>
                <w:szCs w:val="18"/>
              </w:rPr>
            </w:pPr>
            <w:r>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0F3516" w:rsidRDefault="006E20F6">
            <w:pPr>
              <w:adjustRightInd w:val="0"/>
              <w:snapToGrid w:val="0"/>
              <w:jc w:val="center"/>
              <w:rPr>
                <w:rFonts w:ascii="宋体" w:hAnsi="宋体" w:cs="宋体"/>
                <w:sz w:val="18"/>
                <w:szCs w:val="18"/>
              </w:rPr>
            </w:pPr>
            <w:r>
              <w:rPr>
                <w:rFonts w:ascii="宋体" w:hAnsi="宋体" w:hint="eastAsia"/>
                <w:kern w:val="0"/>
                <w:sz w:val="18"/>
                <w:szCs w:val="18"/>
                <w:lang w:bidi="en-US"/>
              </w:rPr>
              <w:t>6</w:t>
            </w:r>
          </w:p>
        </w:tc>
        <w:tc>
          <w:tcPr>
            <w:tcW w:w="5132" w:type="dxa"/>
            <w:tcBorders>
              <w:top w:val="nil"/>
              <w:left w:val="nil"/>
              <w:bottom w:val="single" w:sz="4" w:space="0" w:color="auto"/>
              <w:right w:val="single" w:sz="4" w:space="0" w:color="auto"/>
            </w:tcBorders>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1、项目组成员具有中级或以上职称，每人每证得</w:t>
            </w:r>
            <w:r w:rsidR="006E20F6">
              <w:rPr>
                <w:rFonts w:ascii="宋体" w:hAnsi="宋体" w:cs="宋体" w:hint="eastAsia"/>
                <w:color w:val="000000"/>
                <w:kern w:val="0"/>
                <w:sz w:val="18"/>
                <w:szCs w:val="18"/>
              </w:rPr>
              <w:t>0.5</w:t>
            </w:r>
            <w:r>
              <w:rPr>
                <w:rFonts w:ascii="宋体" w:hAnsi="宋体" w:cs="宋体" w:hint="eastAsia"/>
                <w:color w:val="000000"/>
                <w:kern w:val="0"/>
                <w:sz w:val="18"/>
                <w:szCs w:val="18"/>
              </w:rPr>
              <w:t>分，本项最高得</w:t>
            </w:r>
            <w:r w:rsidR="00FC66E2">
              <w:rPr>
                <w:rFonts w:ascii="宋体" w:hAnsi="宋体" w:cs="宋体" w:hint="eastAsia"/>
                <w:color w:val="000000"/>
                <w:kern w:val="0"/>
                <w:sz w:val="18"/>
                <w:szCs w:val="18"/>
              </w:rPr>
              <w:t>1</w:t>
            </w:r>
            <w:r>
              <w:rPr>
                <w:rFonts w:ascii="宋体" w:hAnsi="宋体" w:cs="宋体" w:hint="eastAsia"/>
                <w:color w:val="000000"/>
                <w:kern w:val="0"/>
                <w:sz w:val="18"/>
                <w:szCs w:val="18"/>
              </w:rPr>
              <w:t>分；</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2、项目组成员应配备有</w:t>
            </w:r>
            <w:r w:rsidR="00081174" w:rsidRPr="00081174">
              <w:rPr>
                <w:rFonts w:ascii="宋体" w:hAnsi="宋体" w:cs="宋体" w:hint="eastAsia"/>
                <w:color w:val="000000"/>
                <w:kern w:val="0"/>
                <w:sz w:val="18"/>
                <w:szCs w:val="18"/>
              </w:rPr>
              <w:t>建筑、结构、暖通、电气</w:t>
            </w:r>
            <w:r w:rsidR="00081174">
              <w:rPr>
                <w:rFonts w:ascii="宋体" w:hAnsi="宋体" w:cs="宋体" w:hint="eastAsia"/>
                <w:color w:val="000000"/>
                <w:kern w:val="0"/>
                <w:sz w:val="18"/>
                <w:szCs w:val="18"/>
              </w:rPr>
              <w:t>、智能化</w:t>
            </w:r>
            <w:r w:rsidR="00FC66E2" w:rsidRPr="00FC66E2">
              <w:rPr>
                <w:rFonts w:ascii="宋体" w:hAnsi="宋体" w:cs="宋体" w:hint="eastAsia"/>
                <w:color w:val="000000"/>
                <w:kern w:val="0"/>
                <w:sz w:val="18"/>
                <w:szCs w:val="18"/>
              </w:rPr>
              <w:t>等专业</w:t>
            </w:r>
            <w:r>
              <w:rPr>
                <w:rFonts w:ascii="宋体" w:hAnsi="宋体" w:cs="宋体" w:hint="eastAsia"/>
                <w:color w:val="000000"/>
                <w:kern w:val="0"/>
                <w:sz w:val="18"/>
                <w:szCs w:val="18"/>
              </w:rPr>
              <w:t>工程师。每人每证得</w:t>
            </w:r>
            <w:r w:rsidR="00FC66E2">
              <w:rPr>
                <w:rFonts w:ascii="宋体" w:hAnsi="宋体" w:cs="宋体" w:hint="eastAsia"/>
                <w:color w:val="000000"/>
                <w:kern w:val="0"/>
                <w:sz w:val="18"/>
                <w:szCs w:val="18"/>
              </w:rPr>
              <w:t>1</w:t>
            </w:r>
            <w:r>
              <w:rPr>
                <w:rFonts w:ascii="宋体" w:hAnsi="宋体" w:cs="宋体" w:hint="eastAsia"/>
                <w:color w:val="000000"/>
                <w:kern w:val="0"/>
                <w:sz w:val="18"/>
                <w:szCs w:val="18"/>
              </w:rPr>
              <w:t>分，本项最高得</w:t>
            </w:r>
            <w:r w:rsidR="00FC66E2">
              <w:rPr>
                <w:rFonts w:ascii="宋体" w:hAnsi="宋体" w:cs="宋体" w:hint="eastAsia"/>
                <w:color w:val="000000"/>
                <w:kern w:val="0"/>
                <w:sz w:val="18"/>
                <w:szCs w:val="18"/>
              </w:rPr>
              <w:t>5</w:t>
            </w:r>
            <w:r>
              <w:rPr>
                <w:rFonts w:ascii="宋体" w:hAnsi="宋体" w:cs="宋体" w:hint="eastAsia"/>
                <w:color w:val="000000"/>
                <w:kern w:val="0"/>
                <w:sz w:val="18"/>
                <w:szCs w:val="18"/>
              </w:rPr>
              <w:t>分；</w:t>
            </w:r>
          </w:p>
          <w:p w:rsidR="000F3516" w:rsidRDefault="00087611">
            <w:pPr>
              <w:adjustRightInd w:val="0"/>
              <w:snapToGrid w:val="0"/>
              <w:jc w:val="left"/>
              <w:rPr>
                <w:rFonts w:ascii="宋体" w:hAnsi="宋体" w:cs="宋体"/>
                <w:color w:val="FF0000"/>
                <w:sz w:val="18"/>
                <w:szCs w:val="18"/>
              </w:rPr>
            </w:pPr>
            <w:r>
              <w:rPr>
                <w:rFonts w:ascii="宋体" w:hAnsi="宋体" w:cs="宋体" w:hint="eastAsia"/>
                <w:color w:val="000000"/>
                <w:kern w:val="0"/>
                <w:sz w:val="18"/>
                <w:szCs w:val="18"/>
              </w:rPr>
              <w:t>注：专业技术人员必须为投标单位人员，提供职称证书复印件，否则不予计分。本项最高得</w:t>
            </w:r>
            <w:r w:rsidR="00CE5775">
              <w:rPr>
                <w:rFonts w:ascii="宋体" w:hAnsi="宋体" w:cs="宋体" w:hint="eastAsia"/>
                <w:color w:val="000000"/>
                <w:kern w:val="0"/>
                <w:sz w:val="18"/>
                <w:szCs w:val="18"/>
              </w:rPr>
              <w:t>6</w:t>
            </w:r>
            <w:r>
              <w:rPr>
                <w:rFonts w:ascii="宋体" w:hAnsi="宋体" w:cs="宋体" w:hint="eastAsia"/>
                <w:color w:val="000000"/>
                <w:kern w:val="0"/>
                <w:sz w:val="18"/>
                <w:szCs w:val="18"/>
              </w:rPr>
              <w:t>分。</w:t>
            </w:r>
          </w:p>
        </w:tc>
      </w:tr>
      <w:tr w:rsidR="000F3516" w:rsidTr="00515A5A">
        <w:trPr>
          <w:trHeight w:val="810"/>
        </w:trPr>
        <w:tc>
          <w:tcPr>
            <w:tcW w:w="1389" w:type="dxa"/>
            <w:vMerge w:val="restart"/>
            <w:tcBorders>
              <w:top w:val="single" w:sz="4" w:space="0" w:color="auto"/>
              <w:left w:val="single" w:sz="4" w:space="0" w:color="auto"/>
              <w:right w:val="single" w:sz="4" w:space="0" w:color="auto"/>
            </w:tcBorders>
            <w:vAlign w:val="center"/>
          </w:tcPr>
          <w:p w:rsidR="00515A5A" w:rsidRPr="00515A5A" w:rsidRDefault="00087611">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技术部分</w:t>
            </w:r>
          </w:p>
          <w:p w:rsidR="000F3516" w:rsidRDefault="00087611">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（45分）</w:t>
            </w:r>
          </w:p>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优：工作大纲合理、具体、可行，完全满足各阶段的进度要求；</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良：工作大纲基本合理、可行</w:t>
            </w:r>
            <w:r>
              <w:rPr>
                <w:rFonts w:ascii="宋体" w:hAnsi="宋体" w:cs="宋体"/>
                <w:kern w:val="0"/>
                <w:sz w:val="18"/>
                <w:szCs w:val="18"/>
              </w:rPr>
              <w:t>；</w:t>
            </w:r>
          </w:p>
          <w:p w:rsidR="000F3516" w:rsidRDefault="00087611">
            <w:pPr>
              <w:widowControl/>
              <w:jc w:val="left"/>
              <w:rPr>
                <w:rFonts w:ascii="宋体" w:hAnsi="宋体" w:cs="宋体"/>
                <w:kern w:val="0"/>
                <w:sz w:val="18"/>
                <w:szCs w:val="18"/>
              </w:rPr>
            </w:pPr>
            <w:r>
              <w:rPr>
                <w:rFonts w:ascii="宋体" w:hAnsi="宋体" w:cs="宋体" w:hint="eastAsia"/>
                <w:kern w:val="0"/>
                <w:sz w:val="18"/>
                <w:szCs w:val="18"/>
              </w:rPr>
              <w:t>中：工作大纲不够合理、可行</w:t>
            </w:r>
            <w:r>
              <w:rPr>
                <w:rFonts w:ascii="宋体" w:hAnsi="宋体" w:cs="宋体"/>
                <w:kern w:val="0"/>
                <w:sz w:val="18"/>
                <w:szCs w:val="18"/>
              </w:rPr>
              <w:t>。</w:t>
            </w:r>
          </w:p>
          <w:p w:rsidR="000F3516" w:rsidRDefault="00087611">
            <w:pPr>
              <w:widowControl/>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w:t>
            </w:r>
            <w:r w:rsidR="006E20F6">
              <w:rPr>
                <w:rFonts w:ascii="宋体" w:hAnsi="宋体" w:cs="宋体" w:hint="eastAsia"/>
                <w:color w:val="000000"/>
                <w:kern w:val="0"/>
                <w:sz w:val="18"/>
                <w:szCs w:val="18"/>
              </w:rPr>
              <w:t>优得5-6分，良得3-4分，中得1-2分，未有相关内容得0分</w:t>
            </w:r>
            <w:r>
              <w:rPr>
                <w:rFonts w:ascii="宋体" w:hAnsi="宋体" w:cs="宋体" w:hint="eastAsia"/>
                <w:color w:val="000000"/>
                <w:kern w:val="0"/>
                <w:sz w:val="18"/>
                <w:szCs w:val="18"/>
              </w:rPr>
              <w:t>。</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对项目的整体认知</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w:t>
            </w:r>
            <w:r>
              <w:rPr>
                <w:rFonts w:ascii="宋体" w:hAnsi="宋体" w:cs="宋体"/>
                <w:kern w:val="0"/>
                <w:sz w:val="18"/>
                <w:szCs w:val="18"/>
              </w:rPr>
              <w:t>全面、准确</w:t>
            </w:r>
            <w:r>
              <w:rPr>
                <w:rFonts w:ascii="宋体" w:hAnsi="宋体" w:cs="宋体" w:hint="eastAsia"/>
                <w:kern w:val="0"/>
                <w:sz w:val="18"/>
                <w:szCs w:val="18"/>
              </w:rPr>
              <w:t>，言简意赅</w:t>
            </w:r>
            <w:r>
              <w:rPr>
                <w:rFonts w:ascii="宋体" w:hAnsi="宋体" w:cs="宋体"/>
                <w:kern w:val="0"/>
                <w:sz w:val="18"/>
                <w:szCs w:val="18"/>
              </w:rPr>
              <w:t>；</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w:t>
            </w:r>
            <w:r>
              <w:rPr>
                <w:rFonts w:ascii="宋体" w:hAnsi="宋体" w:cs="宋体"/>
                <w:kern w:val="0"/>
                <w:sz w:val="18"/>
                <w:szCs w:val="18"/>
              </w:rPr>
              <w:t>基本准确</w:t>
            </w:r>
            <w:r>
              <w:rPr>
                <w:rFonts w:ascii="宋体" w:hAnsi="宋体" w:cs="宋体" w:hint="eastAsia"/>
                <w:kern w:val="0"/>
                <w:sz w:val="18"/>
                <w:szCs w:val="18"/>
              </w:rPr>
              <w:t>，概况性、全面性不够</w:t>
            </w:r>
            <w:r>
              <w:rPr>
                <w:rFonts w:ascii="宋体" w:hAnsi="宋体" w:cs="宋体"/>
                <w:kern w:val="0"/>
                <w:sz w:val="18"/>
                <w:szCs w:val="18"/>
              </w:rPr>
              <w:t>；</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中：不准确、</w:t>
            </w:r>
            <w:r>
              <w:rPr>
                <w:rFonts w:ascii="宋体" w:hAnsi="宋体" w:cs="宋体"/>
                <w:kern w:val="0"/>
                <w:sz w:val="18"/>
                <w:szCs w:val="18"/>
              </w:rPr>
              <w:t>不全面，有错误。</w:t>
            </w:r>
          </w:p>
          <w:p w:rsidR="000F3516" w:rsidRDefault="00087611">
            <w:pPr>
              <w:adjustRightInd w:val="0"/>
              <w:snapToGrid w:val="0"/>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技术方案的合理性</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优：设计技术方案合理，可操作性强，构思方案优良；</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良：设计技术方案基本合理，可操作性一般，构思方案一般；</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中：设计技术缺乏可操作性一般。</w:t>
            </w:r>
          </w:p>
          <w:p w:rsidR="000F3516" w:rsidRDefault="00087611">
            <w:pPr>
              <w:adjustRightInd w:val="0"/>
              <w:snapToGrid w:val="0"/>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rsidP="00BD44A6">
            <w:pPr>
              <w:widowControl/>
              <w:jc w:val="center"/>
              <w:rPr>
                <w:rFonts w:ascii="宋体" w:hAnsi="宋体" w:cs="宋体"/>
                <w:color w:val="000000"/>
                <w:kern w:val="0"/>
                <w:sz w:val="18"/>
                <w:szCs w:val="18"/>
              </w:rPr>
            </w:pPr>
            <w:r>
              <w:rPr>
                <w:rFonts w:ascii="宋体" w:hAnsi="宋体" w:cs="宋体" w:hint="eastAsia"/>
                <w:color w:val="000000"/>
                <w:kern w:val="0"/>
                <w:sz w:val="18"/>
                <w:szCs w:val="18"/>
              </w:rPr>
              <w:t>设计重点和难点（包括</w:t>
            </w:r>
            <w:r w:rsidR="00BD44A6">
              <w:rPr>
                <w:rFonts w:ascii="宋体" w:hAnsi="宋体" w:cs="宋体" w:hint="eastAsia"/>
                <w:color w:val="000000"/>
                <w:kern w:val="0"/>
                <w:sz w:val="18"/>
                <w:szCs w:val="18"/>
              </w:rPr>
              <w:t>设备选型考虑</w:t>
            </w:r>
            <w:r>
              <w:rPr>
                <w:rFonts w:ascii="宋体" w:hAnsi="宋体" w:cs="宋体" w:hint="eastAsia"/>
                <w:color w:val="000000"/>
                <w:kern w:val="0"/>
                <w:sz w:val="18"/>
                <w:szCs w:val="18"/>
              </w:rPr>
              <w:t>、降低投资及运行费用的措施等）</w:t>
            </w:r>
            <w:bookmarkStart w:id="1" w:name="_GoBack"/>
            <w:bookmarkEnd w:id="1"/>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widowControl/>
              <w:spacing w:line="300" w:lineRule="auto"/>
              <w:rPr>
                <w:rFonts w:ascii="宋体" w:hAnsi="宋体" w:cs="宋体"/>
                <w:kern w:val="0"/>
                <w:sz w:val="18"/>
                <w:szCs w:val="18"/>
              </w:rPr>
            </w:pPr>
            <w:r>
              <w:rPr>
                <w:rFonts w:ascii="宋体" w:hAnsi="宋体" w:cs="宋体" w:hint="eastAsia"/>
                <w:kern w:val="0"/>
                <w:sz w:val="18"/>
                <w:szCs w:val="18"/>
              </w:rPr>
              <w:t>优： 技术理念先进，叙述全面，且简明扼要，重点突出，近远期结合，经济可行。设计重点的分析透彻，针对性强；</w:t>
            </w:r>
          </w:p>
          <w:p w:rsidR="000F3516" w:rsidRDefault="00087611">
            <w:pPr>
              <w:widowControl/>
              <w:spacing w:line="300" w:lineRule="auto"/>
              <w:rPr>
                <w:rFonts w:ascii="宋体" w:hAnsi="宋体" w:cs="宋体"/>
                <w:kern w:val="0"/>
                <w:sz w:val="18"/>
                <w:szCs w:val="18"/>
              </w:rPr>
            </w:pPr>
            <w:r>
              <w:rPr>
                <w:rFonts w:ascii="宋体" w:hAnsi="宋体" w:cs="宋体" w:hint="eastAsia"/>
                <w:kern w:val="0"/>
                <w:sz w:val="18"/>
                <w:szCs w:val="18"/>
              </w:rPr>
              <w:t>良： 技术理念有一定新意，叙述较为全面，可操作性一般，重点基本突出。设计重点分析欠透彻，针对性不够强；</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 技术理念无新意，可操作性差，重点不突出；设计重点、难点的分析不透彻，针对性差。</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横向对比：优得7-9分，良得4-6分，中得1-3分，未有相关内容得0分。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节能理念及技术创新</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优：节能理念新颖，工程技术创新、科学合理</w:t>
            </w:r>
            <w:r>
              <w:rPr>
                <w:rFonts w:ascii="宋体" w:hAnsi="宋体" w:cs="宋体"/>
                <w:kern w:val="0"/>
                <w:sz w:val="18"/>
                <w:szCs w:val="18"/>
              </w:rPr>
              <w:t>；</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良：节能理念一般，工程技术实用；</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中：节能理念及工程技术无创新</w:t>
            </w:r>
            <w:r>
              <w:rPr>
                <w:rFonts w:ascii="宋体" w:hAnsi="宋体" w:cs="宋体"/>
                <w:kern w:val="0"/>
                <w:sz w:val="18"/>
                <w:szCs w:val="18"/>
              </w:rPr>
              <w:t>。</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全生命周期成本分析方案</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优：全生命周期工程各阶段成本分析方案优秀，符合性和针对性强；</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良：全生命周期工程各阶段成本分析方案普通，符合性和针对一般；</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中：全生命周期工程各阶段成本分析方案差，符合性和针对性强。</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设计质量与进度保证措施（提出针对本项目提供优质的服务计划及技术支持，其他措施自拟）</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优：措施合理、具体可行，可操作性强，完全满足各阶段的服务要求，人员配置合理、分工明确、架构科学，；</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良：措施较为合理，基本可行，可操作性一般，人员配置及构架基本合理；</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kern w:val="0"/>
                <w:sz w:val="18"/>
                <w:szCs w:val="18"/>
              </w:rPr>
              <w:t>中：措施不合理，不可行，可操作性差。</w:t>
            </w:r>
          </w:p>
          <w:p w:rsidR="000F3516" w:rsidRDefault="00087611">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83"/>
        </w:trPr>
        <w:tc>
          <w:tcPr>
            <w:tcW w:w="1389" w:type="dxa"/>
            <w:tcBorders>
              <w:top w:val="single" w:sz="4" w:space="0" w:color="auto"/>
              <w:left w:val="single" w:sz="4" w:space="0" w:color="auto"/>
              <w:bottom w:val="single" w:sz="4" w:space="0" w:color="auto"/>
              <w:right w:val="single" w:sz="4" w:space="0" w:color="auto"/>
            </w:tcBorders>
            <w:vAlign w:val="center"/>
          </w:tcPr>
          <w:p w:rsidR="00515A5A"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价格部分</w:t>
            </w:r>
          </w:p>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（40分）</w:t>
            </w:r>
          </w:p>
        </w:tc>
        <w:tc>
          <w:tcPr>
            <w:tcW w:w="2127" w:type="dxa"/>
            <w:tcBorders>
              <w:top w:val="single" w:sz="4" w:space="0" w:color="auto"/>
              <w:left w:val="nil"/>
              <w:bottom w:val="single" w:sz="4" w:space="0" w:color="auto"/>
              <w:right w:val="single" w:sz="4" w:space="0" w:color="auto"/>
            </w:tcBorders>
            <w:vAlign w:val="center"/>
          </w:tcPr>
          <w:p w:rsidR="000F3516" w:rsidRDefault="00515A5A">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087611">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取所有有效投标人的投标总报价的</w:t>
            </w:r>
            <w:r>
              <w:rPr>
                <w:rFonts w:ascii="宋体" w:hAnsi="宋体" w:cs="宋体" w:hint="eastAsia"/>
                <w:color w:val="FF0000"/>
                <w:kern w:val="0"/>
                <w:sz w:val="18"/>
                <w:szCs w:val="18"/>
              </w:rPr>
              <w:t>最低价</w:t>
            </w:r>
            <w:r>
              <w:rPr>
                <w:rFonts w:ascii="宋体" w:hAnsi="宋体" w:cs="宋体" w:hint="eastAsia"/>
                <w:color w:val="000000"/>
                <w:kern w:val="0"/>
                <w:sz w:val="18"/>
                <w:szCs w:val="18"/>
              </w:rPr>
              <w:t>的作为评标基准价。</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以评标基准价作为计算各有效投标总报价得分的基础，当有效投标总报价等于评标基准价时得4</w:t>
            </w:r>
            <w:r>
              <w:rPr>
                <w:rFonts w:ascii="宋体" w:hAnsi="宋体" w:cs="宋体"/>
                <w:color w:val="000000"/>
                <w:kern w:val="0"/>
                <w:sz w:val="18"/>
                <w:szCs w:val="18"/>
              </w:rPr>
              <w:t>0</w:t>
            </w:r>
            <w:r>
              <w:rPr>
                <w:rFonts w:ascii="宋体" w:hAnsi="宋体" w:cs="宋体" w:hint="eastAsia"/>
                <w:color w:val="000000"/>
                <w:kern w:val="0"/>
                <w:sz w:val="18"/>
                <w:szCs w:val="18"/>
              </w:rPr>
              <w:t>分；有效投标总报价与评标基准价之差，每上偏1%扣1分。</w:t>
            </w:r>
          </w:p>
        </w:tc>
      </w:tr>
      <w:bookmarkEnd w:id="0"/>
    </w:tbl>
    <w:p w:rsidR="000F3516" w:rsidRDefault="000F3516" w:rsidP="00812852">
      <w:pPr>
        <w:spacing w:beforeLines="30" w:line="360" w:lineRule="auto"/>
        <w:rPr>
          <w:rFonts w:ascii="宋体" w:hAnsi="宋体" w:cs="Arial"/>
          <w:color w:val="000000"/>
          <w:sz w:val="30"/>
          <w:szCs w:val="30"/>
        </w:rPr>
      </w:pPr>
    </w:p>
    <w:sectPr w:rsidR="000F3516" w:rsidSect="000F3516">
      <w:footerReference w:type="default" r:id="rId9"/>
      <w:pgSz w:w="11906" w:h="16838"/>
      <w:pgMar w:top="1276" w:right="1418" w:bottom="1843" w:left="1418"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E2201A" w15:done="0"/>
  <w15:commentEx w15:paraId="0DA97F02" w15:done="0"/>
  <w15:commentEx w15:paraId="4E9D47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337" w:rsidRDefault="00115337" w:rsidP="000F3516">
      <w:r>
        <w:separator/>
      </w:r>
    </w:p>
  </w:endnote>
  <w:endnote w:type="continuationSeparator" w:id="1">
    <w:p w:rsidR="00115337" w:rsidRDefault="00115337" w:rsidP="000F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16" w:rsidRDefault="00812852">
    <w:pPr>
      <w:pStyle w:val="a9"/>
      <w:jc w:val="right"/>
    </w:pPr>
    <w:r w:rsidRPr="00812852">
      <w:fldChar w:fldCharType="begin"/>
    </w:r>
    <w:r w:rsidR="00087611">
      <w:instrText xml:space="preserve"> PAGE   \* MERGEFORMAT </w:instrText>
    </w:r>
    <w:r w:rsidRPr="00812852">
      <w:fldChar w:fldCharType="separate"/>
    </w:r>
    <w:r w:rsidR="001B7233" w:rsidRPr="001B7233">
      <w:rPr>
        <w:noProof/>
        <w:lang w:val="zh-CN"/>
      </w:rPr>
      <w:t>9</w:t>
    </w:r>
    <w:r>
      <w:rPr>
        <w:lang w:val="zh-CN"/>
      </w:rPr>
      <w:fldChar w:fldCharType="end"/>
    </w:r>
  </w:p>
  <w:p w:rsidR="000F3516" w:rsidRDefault="000F351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337" w:rsidRDefault="00115337" w:rsidP="000F3516">
      <w:r>
        <w:separator/>
      </w:r>
    </w:p>
  </w:footnote>
  <w:footnote w:type="continuationSeparator" w:id="1">
    <w:p w:rsidR="00115337" w:rsidRDefault="00115337" w:rsidP="000F3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0E0F"/>
    <w:multiLevelType w:val="hybridMultilevel"/>
    <w:tmpl w:val="28FA50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CC6881"/>
    <w:multiLevelType w:val="hybridMultilevel"/>
    <w:tmpl w:val="B1767474"/>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
    <w:nsid w:val="094C6B7C"/>
    <w:multiLevelType w:val="hybridMultilevel"/>
    <w:tmpl w:val="991EAFA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95337AA"/>
    <w:multiLevelType w:val="hybridMultilevel"/>
    <w:tmpl w:val="B8201A7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2C016CD2"/>
    <w:multiLevelType w:val="multilevel"/>
    <w:tmpl w:val="2C016CD2"/>
    <w:lvl w:ilvl="0">
      <w:start w:val="1"/>
      <w:numFmt w:val="decimal"/>
      <w:lvlText w:val="%1."/>
      <w:lvlJc w:val="left"/>
      <w:pPr>
        <w:ind w:left="987" w:hanging="420"/>
      </w:pPr>
      <w:rPr>
        <w:rFonts w:hint="eastAsia"/>
      </w:rPr>
    </w:lvl>
    <w:lvl w:ilvl="1">
      <w:start w:val="1"/>
      <w:numFmt w:val="decimal"/>
      <w:lvlText w:val="%2."/>
      <w:lvlJc w:val="left"/>
      <w:pPr>
        <w:ind w:left="1407" w:hanging="420"/>
      </w:pPr>
      <w:rPr>
        <w:rFonts w:hint="eastAsia"/>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nsid w:val="384F7745"/>
    <w:multiLevelType w:val="hybridMultilevel"/>
    <w:tmpl w:val="D3FCEB7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1273596"/>
    <w:multiLevelType w:val="hybridMultilevel"/>
    <w:tmpl w:val="D6981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5B241E"/>
    <w:multiLevelType w:val="multilevel"/>
    <w:tmpl w:val="445B241E"/>
    <w:lvl w:ilvl="0">
      <w:start w:val="1"/>
      <w:numFmt w:val="chineseCountingThousand"/>
      <w:suff w:val="space"/>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45F286A"/>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nsid w:val="500A4F95"/>
    <w:multiLevelType w:val="multilevel"/>
    <w:tmpl w:val="500A4F95"/>
    <w:lvl w:ilvl="0">
      <w:start w:val="1"/>
      <w:numFmt w:val="chineseCountingThousand"/>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1">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572DE5B4"/>
    <w:multiLevelType w:val="singleLevel"/>
    <w:tmpl w:val="572DE5B4"/>
    <w:lvl w:ilvl="0">
      <w:start w:val="1"/>
      <w:numFmt w:val="decimal"/>
      <w:suff w:val="nothing"/>
      <w:lvlText w:val="%1."/>
      <w:lvlJc w:val="left"/>
    </w:lvl>
  </w:abstractNum>
  <w:abstractNum w:abstractNumId="13">
    <w:nsid w:val="59381233"/>
    <w:multiLevelType w:val="hybridMultilevel"/>
    <w:tmpl w:val="A476D1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5011D1F"/>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6A423527"/>
    <w:multiLevelType w:val="hybridMultilevel"/>
    <w:tmpl w:val="9D16BACE"/>
    <w:lvl w:ilvl="0" w:tplc="0409000F">
      <w:start w:val="1"/>
      <w:numFmt w:val="decimal"/>
      <w:lvlText w:val="%1."/>
      <w:lvlJc w:val="left"/>
      <w:pPr>
        <w:ind w:left="980" w:hanging="420"/>
      </w:pPr>
    </w:lvl>
    <w:lvl w:ilvl="1" w:tplc="0409000F">
      <w:start w:val="1"/>
      <w:numFmt w:val="decimal"/>
      <w:lvlText w:val="%2."/>
      <w:lvlJc w:val="left"/>
      <w:pPr>
        <w:ind w:left="42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6A5F1920"/>
    <w:multiLevelType w:val="hybridMultilevel"/>
    <w:tmpl w:val="48D0E0B2"/>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7">
    <w:nsid w:val="6AEB03EE"/>
    <w:multiLevelType w:val="hybridMultilevel"/>
    <w:tmpl w:val="BDAAAA5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8">
    <w:nsid w:val="6BF847C6"/>
    <w:multiLevelType w:val="hybridMultilevel"/>
    <w:tmpl w:val="7C683D2A"/>
    <w:lvl w:ilvl="0" w:tplc="3244E3C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nsid w:val="75DF4950"/>
    <w:multiLevelType w:val="hybridMultilevel"/>
    <w:tmpl w:val="79A89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90155E"/>
    <w:multiLevelType w:val="hybridMultilevel"/>
    <w:tmpl w:val="BDAAAA5A"/>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2">
    <w:nsid w:val="77B957BB"/>
    <w:multiLevelType w:val="hybridMultilevel"/>
    <w:tmpl w:val="E522D6FA"/>
    <w:lvl w:ilvl="0" w:tplc="04090011">
      <w:start w:val="1"/>
      <w:numFmt w:val="decimal"/>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3">
    <w:nsid w:val="78244D1E"/>
    <w:multiLevelType w:val="multilevel"/>
    <w:tmpl w:val="8E6E78CA"/>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4">
    <w:nsid w:val="7F787C45"/>
    <w:multiLevelType w:val="hybridMultilevel"/>
    <w:tmpl w:val="B1767474"/>
    <w:lvl w:ilvl="0" w:tplc="04090015">
      <w:start w:val="1"/>
      <w:numFmt w:val="upperLetter"/>
      <w:lvlText w:val="%1."/>
      <w:lvlJc w:val="left"/>
      <w:pPr>
        <w:ind w:left="945" w:hanging="420"/>
      </w:p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4"/>
  </w:num>
  <w:num w:numId="2">
    <w:abstractNumId w:val="11"/>
  </w:num>
  <w:num w:numId="3">
    <w:abstractNumId w:val="9"/>
  </w:num>
  <w:num w:numId="4">
    <w:abstractNumId w:val="10"/>
  </w:num>
  <w:num w:numId="5">
    <w:abstractNumId w:val="14"/>
  </w:num>
  <w:num w:numId="6">
    <w:abstractNumId w:val="19"/>
  </w:num>
  <w:num w:numId="7">
    <w:abstractNumId w:val="5"/>
  </w:num>
  <w:num w:numId="8">
    <w:abstractNumId w:val="8"/>
  </w:num>
  <w:num w:numId="9">
    <w:abstractNumId w:val="12"/>
  </w:num>
  <w:num w:numId="10">
    <w:abstractNumId w:val="15"/>
  </w:num>
  <w:num w:numId="11">
    <w:abstractNumId w:val="23"/>
  </w:num>
  <w:num w:numId="12">
    <w:abstractNumId w:val="0"/>
  </w:num>
  <w:num w:numId="13">
    <w:abstractNumId w:val="22"/>
  </w:num>
  <w:num w:numId="14">
    <w:abstractNumId w:val="7"/>
  </w:num>
  <w:num w:numId="15">
    <w:abstractNumId w:val="6"/>
  </w:num>
  <w:num w:numId="16">
    <w:abstractNumId w:val="16"/>
  </w:num>
  <w:num w:numId="17">
    <w:abstractNumId w:val="3"/>
  </w:num>
  <w:num w:numId="18">
    <w:abstractNumId w:val="24"/>
  </w:num>
  <w:num w:numId="19">
    <w:abstractNumId w:val="1"/>
  </w:num>
  <w:num w:numId="20">
    <w:abstractNumId w:val="13"/>
  </w:num>
  <w:num w:numId="21">
    <w:abstractNumId w:val="21"/>
  </w:num>
  <w:num w:numId="22">
    <w:abstractNumId w:val="17"/>
  </w:num>
  <w:num w:numId="23">
    <w:abstractNumId w:val="18"/>
  </w:num>
  <w:num w:numId="24">
    <w:abstractNumId w:val="20"/>
  </w:num>
  <w:num w:numId="25">
    <w:abstractNumId w:val="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琪铭">
    <w15:presenceInfo w15:providerId="None" w15:userId="吕琪铭"/>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0231"/>
    <w:rsid w:val="00024DB1"/>
    <w:rsid w:val="000261AC"/>
    <w:rsid w:val="00031BAA"/>
    <w:rsid w:val="000361C2"/>
    <w:rsid w:val="000507FD"/>
    <w:rsid w:val="00054374"/>
    <w:rsid w:val="000551E7"/>
    <w:rsid w:val="00056C02"/>
    <w:rsid w:val="00061A12"/>
    <w:rsid w:val="00062D36"/>
    <w:rsid w:val="00066222"/>
    <w:rsid w:val="00071469"/>
    <w:rsid w:val="000745D9"/>
    <w:rsid w:val="0007624C"/>
    <w:rsid w:val="000776A7"/>
    <w:rsid w:val="00080912"/>
    <w:rsid w:val="00081174"/>
    <w:rsid w:val="00081C48"/>
    <w:rsid w:val="00087611"/>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516"/>
    <w:rsid w:val="000F3C4E"/>
    <w:rsid w:val="001013A8"/>
    <w:rsid w:val="00112AE4"/>
    <w:rsid w:val="00114EFF"/>
    <w:rsid w:val="00115337"/>
    <w:rsid w:val="001312F0"/>
    <w:rsid w:val="001367B3"/>
    <w:rsid w:val="00140810"/>
    <w:rsid w:val="0014601E"/>
    <w:rsid w:val="00147274"/>
    <w:rsid w:val="00153022"/>
    <w:rsid w:val="00155D8F"/>
    <w:rsid w:val="00161D5A"/>
    <w:rsid w:val="00164ED0"/>
    <w:rsid w:val="00167E7D"/>
    <w:rsid w:val="00172A27"/>
    <w:rsid w:val="001742A3"/>
    <w:rsid w:val="00184532"/>
    <w:rsid w:val="00187B3C"/>
    <w:rsid w:val="00187B3F"/>
    <w:rsid w:val="001974AA"/>
    <w:rsid w:val="001B7233"/>
    <w:rsid w:val="001C2780"/>
    <w:rsid w:val="001C36FA"/>
    <w:rsid w:val="001C510A"/>
    <w:rsid w:val="001D058A"/>
    <w:rsid w:val="001D1037"/>
    <w:rsid w:val="001D1917"/>
    <w:rsid w:val="001D769B"/>
    <w:rsid w:val="001D7FCB"/>
    <w:rsid w:val="001E04F2"/>
    <w:rsid w:val="001E1D2E"/>
    <w:rsid w:val="001E23F1"/>
    <w:rsid w:val="001E4D56"/>
    <w:rsid w:val="001E5CC9"/>
    <w:rsid w:val="001F5D97"/>
    <w:rsid w:val="001F6D6F"/>
    <w:rsid w:val="00203D92"/>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95C"/>
    <w:rsid w:val="002B2F61"/>
    <w:rsid w:val="002D0A6B"/>
    <w:rsid w:val="002D11B9"/>
    <w:rsid w:val="002D2058"/>
    <w:rsid w:val="002D246B"/>
    <w:rsid w:val="002D5DF0"/>
    <w:rsid w:val="002E3ED7"/>
    <w:rsid w:val="002E6633"/>
    <w:rsid w:val="002F0B08"/>
    <w:rsid w:val="002F1674"/>
    <w:rsid w:val="002F3AEF"/>
    <w:rsid w:val="002F5146"/>
    <w:rsid w:val="002F6943"/>
    <w:rsid w:val="00300D86"/>
    <w:rsid w:val="003072AA"/>
    <w:rsid w:val="00307843"/>
    <w:rsid w:val="00311C75"/>
    <w:rsid w:val="003170CA"/>
    <w:rsid w:val="003202A4"/>
    <w:rsid w:val="00320431"/>
    <w:rsid w:val="00321292"/>
    <w:rsid w:val="0033236B"/>
    <w:rsid w:val="00332E7A"/>
    <w:rsid w:val="003338D6"/>
    <w:rsid w:val="00335029"/>
    <w:rsid w:val="0033765F"/>
    <w:rsid w:val="00342FB8"/>
    <w:rsid w:val="00343E15"/>
    <w:rsid w:val="0034645F"/>
    <w:rsid w:val="00346794"/>
    <w:rsid w:val="00362B04"/>
    <w:rsid w:val="00365785"/>
    <w:rsid w:val="00366F5C"/>
    <w:rsid w:val="00374973"/>
    <w:rsid w:val="00376397"/>
    <w:rsid w:val="0037796A"/>
    <w:rsid w:val="00391440"/>
    <w:rsid w:val="003932F2"/>
    <w:rsid w:val="003954FA"/>
    <w:rsid w:val="003A17EA"/>
    <w:rsid w:val="003A1D50"/>
    <w:rsid w:val="003A2248"/>
    <w:rsid w:val="003A3E75"/>
    <w:rsid w:val="003A4F3B"/>
    <w:rsid w:val="003A5EA8"/>
    <w:rsid w:val="003A61B7"/>
    <w:rsid w:val="003A63C6"/>
    <w:rsid w:val="003A6FF6"/>
    <w:rsid w:val="003A7C16"/>
    <w:rsid w:val="003B0CEE"/>
    <w:rsid w:val="003B2394"/>
    <w:rsid w:val="003C02B6"/>
    <w:rsid w:val="003C121A"/>
    <w:rsid w:val="003D0FFC"/>
    <w:rsid w:val="003D1026"/>
    <w:rsid w:val="003D6DDA"/>
    <w:rsid w:val="003E23F8"/>
    <w:rsid w:val="003E5906"/>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97240"/>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6F9D"/>
    <w:rsid w:val="00515A5A"/>
    <w:rsid w:val="00516EBE"/>
    <w:rsid w:val="00517455"/>
    <w:rsid w:val="00520CDF"/>
    <w:rsid w:val="00523EFE"/>
    <w:rsid w:val="00532AED"/>
    <w:rsid w:val="0053754B"/>
    <w:rsid w:val="00540B23"/>
    <w:rsid w:val="00544BDA"/>
    <w:rsid w:val="00545D4B"/>
    <w:rsid w:val="00545F58"/>
    <w:rsid w:val="00551303"/>
    <w:rsid w:val="0055195C"/>
    <w:rsid w:val="005534B7"/>
    <w:rsid w:val="0055479F"/>
    <w:rsid w:val="00557322"/>
    <w:rsid w:val="00560B04"/>
    <w:rsid w:val="00560CA6"/>
    <w:rsid w:val="00562084"/>
    <w:rsid w:val="0056721A"/>
    <w:rsid w:val="00567DB5"/>
    <w:rsid w:val="0057220D"/>
    <w:rsid w:val="00573F68"/>
    <w:rsid w:val="00576ACB"/>
    <w:rsid w:val="005772A9"/>
    <w:rsid w:val="005850C3"/>
    <w:rsid w:val="00585EE1"/>
    <w:rsid w:val="00596392"/>
    <w:rsid w:val="005969FB"/>
    <w:rsid w:val="005A1E6B"/>
    <w:rsid w:val="005A3232"/>
    <w:rsid w:val="005A6DDC"/>
    <w:rsid w:val="005B695F"/>
    <w:rsid w:val="005C3111"/>
    <w:rsid w:val="005C41E5"/>
    <w:rsid w:val="005C7C95"/>
    <w:rsid w:val="005D31D4"/>
    <w:rsid w:val="005F16BC"/>
    <w:rsid w:val="005F3A0F"/>
    <w:rsid w:val="005F3D33"/>
    <w:rsid w:val="005F4D77"/>
    <w:rsid w:val="005F577D"/>
    <w:rsid w:val="00621A9E"/>
    <w:rsid w:val="006269CC"/>
    <w:rsid w:val="00626BE4"/>
    <w:rsid w:val="00636BEF"/>
    <w:rsid w:val="00637977"/>
    <w:rsid w:val="0064107A"/>
    <w:rsid w:val="006436CC"/>
    <w:rsid w:val="00644D92"/>
    <w:rsid w:val="006503EF"/>
    <w:rsid w:val="0065131D"/>
    <w:rsid w:val="0065241A"/>
    <w:rsid w:val="0065265E"/>
    <w:rsid w:val="0066429C"/>
    <w:rsid w:val="00665944"/>
    <w:rsid w:val="0067334D"/>
    <w:rsid w:val="0067462E"/>
    <w:rsid w:val="00675AE6"/>
    <w:rsid w:val="00681386"/>
    <w:rsid w:val="00687469"/>
    <w:rsid w:val="00687C23"/>
    <w:rsid w:val="00690C78"/>
    <w:rsid w:val="006A0564"/>
    <w:rsid w:val="006A1988"/>
    <w:rsid w:val="006A3037"/>
    <w:rsid w:val="006A58CB"/>
    <w:rsid w:val="006B2947"/>
    <w:rsid w:val="006B36E7"/>
    <w:rsid w:val="006B4D28"/>
    <w:rsid w:val="006B5612"/>
    <w:rsid w:val="006C4623"/>
    <w:rsid w:val="006D32F1"/>
    <w:rsid w:val="006E20F6"/>
    <w:rsid w:val="006E7245"/>
    <w:rsid w:val="006E74BB"/>
    <w:rsid w:val="006F6FBE"/>
    <w:rsid w:val="00703205"/>
    <w:rsid w:val="00706205"/>
    <w:rsid w:val="00711118"/>
    <w:rsid w:val="00714ACD"/>
    <w:rsid w:val="007216CB"/>
    <w:rsid w:val="0072216A"/>
    <w:rsid w:val="00726211"/>
    <w:rsid w:val="00730F8E"/>
    <w:rsid w:val="00731BA8"/>
    <w:rsid w:val="00732591"/>
    <w:rsid w:val="007344CD"/>
    <w:rsid w:val="00735E92"/>
    <w:rsid w:val="007361F2"/>
    <w:rsid w:val="00736851"/>
    <w:rsid w:val="00741850"/>
    <w:rsid w:val="0074223E"/>
    <w:rsid w:val="00742277"/>
    <w:rsid w:val="00743B15"/>
    <w:rsid w:val="00746406"/>
    <w:rsid w:val="00746BE9"/>
    <w:rsid w:val="0075661B"/>
    <w:rsid w:val="00763505"/>
    <w:rsid w:val="00783A12"/>
    <w:rsid w:val="00786B2B"/>
    <w:rsid w:val="00787F58"/>
    <w:rsid w:val="00790D1D"/>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7DD0"/>
    <w:rsid w:val="007E0611"/>
    <w:rsid w:val="007E4FAB"/>
    <w:rsid w:val="007E6671"/>
    <w:rsid w:val="007E6EE2"/>
    <w:rsid w:val="007F2CB4"/>
    <w:rsid w:val="007F49A4"/>
    <w:rsid w:val="007F62C7"/>
    <w:rsid w:val="00800BD6"/>
    <w:rsid w:val="008018D3"/>
    <w:rsid w:val="00802320"/>
    <w:rsid w:val="00805771"/>
    <w:rsid w:val="00812852"/>
    <w:rsid w:val="00814583"/>
    <w:rsid w:val="00814712"/>
    <w:rsid w:val="00814CF7"/>
    <w:rsid w:val="008170B1"/>
    <w:rsid w:val="008208BF"/>
    <w:rsid w:val="00822C50"/>
    <w:rsid w:val="0082629C"/>
    <w:rsid w:val="00834187"/>
    <w:rsid w:val="00835B91"/>
    <w:rsid w:val="00837BFE"/>
    <w:rsid w:val="00841BFB"/>
    <w:rsid w:val="0084495C"/>
    <w:rsid w:val="00846388"/>
    <w:rsid w:val="00847F8D"/>
    <w:rsid w:val="00854D07"/>
    <w:rsid w:val="00857BD3"/>
    <w:rsid w:val="00860A31"/>
    <w:rsid w:val="008636FD"/>
    <w:rsid w:val="008638B9"/>
    <w:rsid w:val="00864688"/>
    <w:rsid w:val="008657C0"/>
    <w:rsid w:val="00865C2A"/>
    <w:rsid w:val="00876E60"/>
    <w:rsid w:val="00877012"/>
    <w:rsid w:val="008821B0"/>
    <w:rsid w:val="00885F0E"/>
    <w:rsid w:val="00885FD1"/>
    <w:rsid w:val="00886A0C"/>
    <w:rsid w:val="008874FD"/>
    <w:rsid w:val="00896C13"/>
    <w:rsid w:val="00896F50"/>
    <w:rsid w:val="008A0E20"/>
    <w:rsid w:val="008A3822"/>
    <w:rsid w:val="008A4020"/>
    <w:rsid w:val="008A5882"/>
    <w:rsid w:val="008A73BB"/>
    <w:rsid w:val="008B150B"/>
    <w:rsid w:val="008B6B8E"/>
    <w:rsid w:val="008C29A8"/>
    <w:rsid w:val="008C4794"/>
    <w:rsid w:val="008C7560"/>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41B5"/>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4D63"/>
    <w:rsid w:val="009B6533"/>
    <w:rsid w:val="009B725F"/>
    <w:rsid w:val="009C65A2"/>
    <w:rsid w:val="009D22AA"/>
    <w:rsid w:val="009D7395"/>
    <w:rsid w:val="009E12D5"/>
    <w:rsid w:val="009E29EF"/>
    <w:rsid w:val="009E41EE"/>
    <w:rsid w:val="009F4258"/>
    <w:rsid w:val="009F4AB1"/>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1F40"/>
    <w:rsid w:val="00A836DB"/>
    <w:rsid w:val="00A91054"/>
    <w:rsid w:val="00A93FA3"/>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1487"/>
    <w:rsid w:val="00B726C7"/>
    <w:rsid w:val="00B72889"/>
    <w:rsid w:val="00B80C52"/>
    <w:rsid w:val="00B81AD8"/>
    <w:rsid w:val="00B860C3"/>
    <w:rsid w:val="00B86CC5"/>
    <w:rsid w:val="00B90671"/>
    <w:rsid w:val="00B931BA"/>
    <w:rsid w:val="00B9417A"/>
    <w:rsid w:val="00B96B7C"/>
    <w:rsid w:val="00BA4A24"/>
    <w:rsid w:val="00BB0454"/>
    <w:rsid w:val="00BB6092"/>
    <w:rsid w:val="00BB6D96"/>
    <w:rsid w:val="00BC1BEA"/>
    <w:rsid w:val="00BC6E29"/>
    <w:rsid w:val="00BD1D0B"/>
    <w:rsid w:val="00BD2023"/>
    <w:rsid w:val="00BD44A6"/>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1471"/>
    <w:rsid w:val="00CA210B"/>
    <w:rsid w:val="00CA7861"/>
    <w:rsid w:val="00CB280D"/>
    <w:rsid w:val="00CB3BF7"/>
    <w:rsid w:val="00CB575D"/>
    <w:rsid w:val="00CB5BB0"/>
    <w:rsid w:val="00CC3468"/>
    <w:rsid w:val="00CC7319"/>
    <w:rsid w:val="00CD0FE8"/>
    <w:rsid w:val="00CD3952"/>
    <w:rsid w:val="00CD4648"/>
    <w:rsid w:val="00CD601F"/>
    <w:rsid w:val="00CD61DB"/>
    <w:rsid w:val="00CD7937"/>
    <w:rsid w:val="00CD7E92"/>
    <w:rsid w:val="00CE46F1"/>
    <w:rsid w:val="00CE5775"/>
    <w:rsid w:val="00CE696B"/>
    <w:rsid w:val="00CF1203"/>
    <w:rsid w:val="00D00527"/>
    <w:rsid w:val="00D012A9"/>
    <w:rsid w:val="00D05648"/>
    <w:rsid w:val="00D062B7"/>
    <w:rsid w:val="00D06DB0"/>
    <w:rsid w:val="00D15BD1"/>
    <w:rsid w:val="00D1626D"/>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85D"/>
    <w:rsid w:val="00D70E10"/>
    <w:rsid w:val="00D70E13"/>
    <w:rsid w:val="00D7777E"/>
    <w:rsid w:val="00D83369"/>
    <w:rsid w:val="00D845E0"/>
    <w:rsid w:val="00D871E3"/>
    <w:rsid w:val="00D9132A"/>
    <w:rsid w:val="00D92A12"/>
    <w:rsid w:val="00D957FD"/>
    <w:rsid w:val="00D96635"/>
    <w:rsid w:val="00DA69D8"/>
    <w:rsid w:val="00DA71C3"/>
    <w:rsid w:val="00DB162C"/>
    <w:rsid w:val="00DB16C5"/>
    <w:rsid w:val="00DB6125"/>
    <w:rsid w:val="00DC4266"/>
    <w:rsid w:val="00DC7F56"/>
    <w:rsid w:val="00DD17E3"/>
    <w:rsid w:val="00DD444F"/>
    <w:rsid w:val="00DE7825"/>
    <w:rsid w:val="00DF2CC9"/>
    <w:rsid w:val="00E05BD0"/>
    <w:rsid w:val="00E07062"/>
    <w:rsid w:val="00E25FD9"/>
    <w:rsid w:val="00E31069"/>
    <w:rsid w:val="00E3161A"/>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9E7"/>
    <w:rsid w:val="00E67BD3"/>
    <w:rsid w:val="00E718C4"/>
    <w:rsid w:val="00E741F6"/>
    <w:rsid w:val="00E77750"/>
    <w:rsid w:val="00E80152"/>
    <w:rsid w:val="00E80352"/>
    <w:rsid w:val="00E81334"/>
    <w:rsid w:val="00E875CC"/>
    <w:rsid w:val="00E93E05"/>
    <w:rsid w:val="00E97A9C"/>
    <w:rsid w:val="00EA160C"/>
    <w:rsid w:val="00EA4024"/>
    <w:rsid w:val="00EA6F38"/>
    <w:rsid w:val="00EB0FD3"/>
    <w:rsid w:val="00EB1AC4"/>
    <w:rsid w:val="00EB77F7"/>
    <w:rsid w:val="00EC0CD3"/>
    <w:rsid w:val="00EC2064"/>
    <w:rsid w:val="00EC5944"/>
    <w:rsid w:val="00ED0F09"/>
    <w:rsid w:val="00EE0326"/>
    <w:rsid w:val="00EE45EE"/>
    <w:rsid w:val="00EE5967"/>
    <w:rsid w:val="00EF0E7D"/>
    <w:rsid w:val="00EF18C1"/>
    <w:rsid w:val="00F02A17"/>
    <w:rsid w:val="00F05829"/>
    <w:rsid w:val="00F059BD"/>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0F37"/>
    <w:rsid w:val="00FC1000"/>
    <w:rsid w:val="00FC66E2"/>
    <w:rsid w:val="00FD362A"/>
    <w:rsid w:val="00FD50E2"/>
    <w:rsid w:val="00FE09C4"/>
    <w:rsid w:val="00FE6914"/>
    <w:rsid w:val="00FE793F"/>
    <w:rsid w:val="00FF02E0"/>
    <w:rsid w:val="00FF24C0"/>
    <w:rsid w:val="08927BF8"/>
    <w:rsid w:val="23995D5D"/>
    <w:rsid w:val="3FF276FE"/>
    <w:rsid w:val="407D0F3A"/>
    <w:rsid w:val="4E9E0B12"/>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51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F3516"/>
    <w:pPr>
      <w:ind w:firstLine="420"/>
    </w:pPr>
    <w:rPr>
      <w:kern w:val="0"/>
      <w:szCs w:val="20"/>
    </w:rPr>
  </w:style>
  <w:style w:type="paragraph" w:styleId="a4">
    <w:name w:val="annotation text"/>
    <w:basedOn w:val="a"/>
    <w:link w:val="Char0"/>
    <w:uiPriority w:val="99"/>
    <w:semiHidden/>
    <w:unhideWhenUsed/>
    <w:rsid w:val="000F3516"/>
    <w:pPr>
      <w:jc w:val="left"/>
    </w:pPr>
  </w:style>
  <w:style w:type="paragraph" w:styleId="a5">
    <w:name w:val="Closing"/>
    <w:basedOn w:val="a"/>
    <w:rsid w:val="000F3516"/>
    <w:pPr>
      <w:ind w:leftChars="2100" w:left="100"/>
    </w:pPr>
    <w:rPr>
      <w:rFonts w:ascii="宋体"/>
      <w:sz w:val="24"/>
    </w:rPr>
  </w:style>
  <w:style w:type="paragraph" w:styleId="a6">
    <w:name w:val="Plain Text"/>
    <w:basedOn w:val="a"/>
    <w:link w:val="Char1"/>
    <w:unhideWhenUsed/>
    <w:qFormat/>
    <w:rsid w:val="000F3516"/>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Date"/>
    <w:basedOn w:val="a"/>
    <w:next w:val="a"/>
    <w:link w:val="Char2"/>
    <w:uiPriority w:val="99"/>
    <w:semiHidden/>
    <w:unhideWhenUsed/>
    <w:rsid w:val="000F3516"/>
    <w:pPr>
      <w:ind w:leftChars="2500" w:left="100"/>
    </w:pPr>
  </w:style>
  <w:style w:type="paragraph" w:styleId="a8">
    <w:name w:val="Balloon Text"/>
    <w:basedOn w:val="a"/>
    <w:qFormat/>
    <w:rsid w:val="000F3516"/>
    <w:rPr>
      <w:sz w:val="18"/>
      <w:szCs w:val="18"/>
    </w:rPr>
  </w:style>
  <w:style w:type="paragraph" w:styleId="a9">
    <w:name w:val="footer"/>
    <w:basedOn w:val="a"/>
    <w:link w:val="Char3"/>
    <w:uiPriority w:val="99"/>
    <w:qFormat/>
    <w:rsid w:val="000F3516"/>
    <w:pPr>
      <w:tabs>
        <w:tab w:val="center" w:pos="4153"/>
        <w:tab w:val="right" w:pos="8306"/>
      </w:tabs>
      <w:snapToGrid w:val="0"/>
      <w:jc w:val="left"/>
    </w:pPr>
    <w:rPr>
      <w:sz w:val="18"/>
      <w:szCs w:val="18"/>
    </w:rPr>
  </w:style>
  <w:style w:type="paragraph" w:styleId="aa">
    <w:name w:val="header"/>
    <w:basedOn w:val="a"/>
    <w:link w:val="Char4"/>
    <w:rsid w:val="000F3516"/>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sid w:val="000F3516"/>
    <w:rPr>
      <w:color w:val="0000FF" w:themeColor="hyperlink"/>
      <w:u w:val="single"/>
    </w:rPr>
  </w:style>
  <w:style w:type="table" w:styleId="ac">
    <w:name w:val="Table Grid"/>
    <w:basedOn w:val="a1"/>
    <w:uiPriority w:val="59"/>
    <w:qFormat/>
    <w:rsid w:val="000F3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link w:val="a9"/>
    <w:uiPriority w:val="99"/>
    <w:qFormat/>
    <w:rsid w:val="000F3516"/>
    <w:rPr>
      <w:kern w:val="2"/>
      <w:sz w:val="18"/>
      <w:szCs w:val="18"/>
    </w:rPr>
  </w:style>
  <w:style w:type="character" w:customStyle="1" w:styleId="apple-style-span">
    <w:name w:val="apple-style-span"/>
    <w:basedOn w:val="a0"/>
    <w:qFormat/>
    <w:rsid w:val="000F3516"/>
  </w:style>
  <w:style w:type="character" w:customStyle="1" w:styleId="Char4">
    <w:name w:val="页眉 Char"/>
    <w:link w:val="aa"/>
    <w:qFormat/>
    <w:rsid w:val="000F3516"/>
    <w:rPr>
      <w:kern w:val="2"/>
      <w:sz w:val="18"/>
      <w:szCs w:val="18"/>
    </w:rPr>
  </w:style>
  <w:style w:type="character" w:customStyle="1" w:styleId="style141">
    <w:name w:val="style141"/>
    <w:qFormat/>
    <w:rsid w:val="000F3516"/>
    <w:rPr>
      <w:rFonts w:ascii="宋体" w:eastAsia="宋体" w:hAnsi="宋体" w:hint="eastAsia"/>
      <w:sz w:val="18"/>
      <w:szCs w:val="18"/>
    </w:rPr>
  </w:style>
  <w:style w:type="character" w:customStyle="1" w:styleId="Char1">
    <w:name w:val="纯文本 Char"/>
    <w:basedOn w:val="a0"/>
    <w:link w:val="a6"/>
    <w:qFormat/>
    <w:rsid w:val="000F3516"/>
    <w:rPr>
      <w:rFonts w:ascii="宋体" w:eastAsia="微软雅黑" w:hAnsi="Courier New" w:cs="Courier New"/>
      <w:sz w:val="22"/>
      <w:szCs w:val="21"/>
    </w:rPr>
  </w:style>
  <w:style w:type="paragraph" w:customStyle="1" w:styleId="1">
    <w:name w:val="列出段落1"/>
    <w:basedOn w:val="a"/>
    <w:uiPriority w:val="34"/>
    <w:qFormat/>
    <w:rsid w:val="000F351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0F351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d">
    <w:name w:val="List Paragraph"/>
    <w:basedOn w:val="a"/>
    <w:uiPriority w:val="34"/>
    <w:qFormat/>
    <w:rsid w:val="000F3516"/>
    <w:pPr>
      <w:ind w:firstLineChars="200" w:firstLine="420"/>
    </w:pPr>
    <w:rPr>
      <w:rFonts w:asciiTheme="minorHAnsi" w:eastAsiaTheme="minorEastAsia" w:hAnsiTheme="minorHAnsi" w:cstheme="minorBidi"/>
      <w:szCs w:val="22"/>
    </w:rPr>
  </w:style>
  <w:style w:type="character" w:customStyle="1" w:styleId="p141">
    <w:name w:val="p141"/>
    <w:rsid w:val="000F3516"/>
    <w:rPr>
      <w:sz w:val="21"/>
      <w:szCs w:val="21"/>
    </w:rPr>
  </w:style>
  <w:style w:type="character" w:customStyle="1" w:styleId="Char0">
    <w:name w:val="批注文字 Char"/>
    <w:basedOn w:val="a0"/>
    <w:link w:val="a4"/>
    <w:uiPriority w:val="99"/>
    <w:semiHidden/>
    <w:rsid w:val="000F3516"/>
    <w:rPr>
      <w:kern w:val="2"/>
      <w:sz w:val="21"/>
      <w:szCs w:val="24"/>
    </w:rPr>
  </w:style>
  <w:style w:type="paragraph" w:customStyle="1" w:styleId="10">
    <w:name w:val="纯文本1"/>
    <w:basedOn w:val="a"/>
    <w:qFormat/>
    <w:rsid w:val="000F3516"/>
    <w:pPr>
      <w:widowControl/>
      <w:jc w:val="left"/>
    </w:pPr>
    <w:rPr>
      <w:rFonts w:ascii="宋体" w:eastAsia="微软雅黑" w:hAnsi="Courier New"/>
      <w:kern w:val="0"/>
      <w:sz w:val="20"/>
      <w:szCs w:val="21"/>
    </w:rPr>
  </w:style>
  <w:style w:type="paragraph" w:customStyle="1" w:styleId="100">
    <w:name w:val="1_0"/>
    <w:basedOn w:val="a"/>
    <w:next w:val="10"/>
    <w:qFormat/>
    <w:rsid w:val="000F3516"/>
    <w:rPr>
      <w:rFonts w:ascii="宋体" w:hAnsi="Courier New"/>
      <w:szCs w:val="22"/>
    </w:rPr>
  </w:style>
  <w:style w:type="character" w:customStyle="1" w:styleId="Char2">
    <w:name w:val="日期 Char"/>
    <w:basedOn w:val="a0"/>
    <w:link w:val="a7"/>
    <w:uiPriority w:val="99"/>
    <w:semiHidden/>
    <w:rsid w:val="000F3516"/>
    <w:rPr>
      <w:kern w:val="2"/>
      <w:sz w:val="21"/>
      <w:szCs w:val="24"/>
    </w:rPr>
  </w:style>
  <w:style w:type="character" w:customStyle="1" w:styleId="Char">
    <w:name w:val="正文缩进 Char"/>
    <w:link w:val="a3"/>
    <w:rsid w:val="000F3516"/>
    <w:rPr>
      <w:sz w:val="21"/>
    </w:rPr>
  </w:style>
  <w:style w:type="paragraph" w:customStyle="1" w:styleId="0">
    <w:name w:val="正文_0"/>
    <w:qFormat/>
    <w:rsid w:val="000F3516"/>
    <w:pPr>
      <w:widowControl w:val="0"/>
      <w:spacing w:line="360" w:lineRule="auto"/>
      <w:ind w:firstLine="425"/>
      <w:jc w:val="both"/>
    </w:pPr>
    <w:rPr>
      <w:spacing w:val="10"/>
      <w:sz w:val="24"/>
    </w:rPr>
  </w:style>
  <w:style w:type="paragraph" w:customStyle="1" w:styleId="ae">
    <w:name w:val="！表格内容"/>
    <w:basedOn w:val="a"/>
    <w:qFormat/>
    <w:rsid w:val="000F3516"/>
    <w:pPr>
      <w:spacing w:line="320" w:lineRule="atLeast"/>
    </w:pPr>
  </w:style>
  <w:style w:type="paragraph" w:customStyle="1" w:styleId="20">
    <w:name w:val="！表格说明2行"/>
    <w:basedOn w:val="a"/>
    <w:qFormat/>
    <w:rsid w:val="000F3516"/>
    <w:pPr>
      <w:ind w:leftChars="230" w:left="230" w:hangingChars="230" w:hanging="230"/>
    </w:pPr>
    <w:rPr>
      <w:rFonts w:eastAsia="仿宋_GB2312"/>
      <w:szCs w:val="21"/>
    </w:rPr>
  </w:style>
  <w:style w:type="character" w:styleId="af">
    <w:name w:val="annotation reference"/>
    <w:basedOn w:val="a0"/>
    <w:uiPriority w:val="99"/>
    <w:semiHidden/>
    <w:unhideWhenUsed/>
    <w:rsid w:val="000F3516"/>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2C958-9830-4509-BDD5-2F80400B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1288</Words>
  <Characters>7346</Characters>
  <Application>Microsoft Office Word</Application>
  <DocSecurity>0</DocSecurity>
  <Lines>61</Lines>
  <Paragraphs>17</Paragraphs>
  <ScaleCrop>false</ScaleCrop>
  <Company>aaa</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65</cp:revision>
  <cp:lastPrinted>2016-11-01T08:05:00Z</cp:lastPrinted>
  <dcterms:created xsi:type="dcterms:W3CDTF">2021-10-19T01:29:00Z</dcterms:created>
  <dcterms:modified xsi:type="dcterms:W3CDTF">2022-06-08T01:24:00Z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