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325A440E" w:rsidR="00E2054B" w:rsidRPr="00A01A38" w:rsidRDefault="00707462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广州大学城能源发展有限公司</w:t>
      </w:r>
    </w:p>
    <w:p w14:paraId="04C63A03" w14:textId="182ABB6A" w:rsidR="00104001" w:rsidRDefault="005C6621" w:rsidP="00104001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广中医</w:t>
      </w:r>
      <w:r>
        <w:rPr>
          <w:rFonts w:hint="eastAsia"/>
          <w:b/>
          <w:sz w:val="28"/>
          <w:szCs w:val="28"/>
        </w:rPr>
        <w:t>1#</w:t>
      </w:r>
      <w:r>
        <w:rPr>
          <w:rFonts w:hint="eastAsia"/>
          <w:b/>
          <w:sz w:val="28"/>
          <w:szCs w:val="28"/>
        </w:rPr>
        <w:t>热水箱及综合管沟热水管漏水修补工程</w:t>
      </w:r>
    </w:p>
    <w:p w14:paraId="5A528823" w14:textId="50A8DE3B" w:rsidR="00E2054B" w:rsidRPr="00A01A38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402008C2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5C6621">
        <w:rPr>
          <w:rFonts w:ascii="宋体" w:eastAsia="宋体" w:hAnsi="宋体" w:hint="eastAsia"/>
          <w:sz w:val="24"/>
          <w:szCs w:val="24"/>
        </w:rPr>
        <w:t>广中医1#热水箱及综合管沟热水管漏水修补工程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298F576B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5C6621">
        <w:rPr>
          <w:rFonts w:ascii="宋体" w:eastAsia="宋体" w:hAnsi="宋体" w:hint="eastAsia"/>
          <w:sz w:val="24"/>
          <w:szCs w:val="24"/>
        </w:rPr>
        <w:t>广中医1#热水箱及综合管沟热水管漏水修补工程</w:t>
      </w:r>
    </w:p>
    <w:p w14:paraId="5A528828" w14:textId="1BCAAF42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5C6621">
        <w:rPr>
          <w:rFonts w:ascii="宋体" w:eastAsia="宋体" w:hAnsi="宋体"/>
          <w:sz w:val="24"/>
          <w:szCs w:val="24"/>
        </w:rPr>
        <w:t>4.5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199FBBD2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5C6621">
        <w:rPr>
          <w:rFonts w:ascii="宋体" w:eastAsia="宋体" w:hAnsi="宋体" w:hint="eastAsia"/>
          <w:sz w:val="24"/>
          <w:szCs w:val="24"/>
        </w:rPr>
        <w:t>广中医1#热水箱及综合管沟热水管漏水修补工程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5A528833" w14:textId="3BFB67F7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2018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业绩（需提供合同和验收报告等相关证明材料复印件，完成时间以竣工验收时间为准）；</w:t>
      </w:r>
    </w:p>
    <w:p w14:paraId="5A528834" w14:textId="450283E4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7432AA99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lastRenderedPageBreak/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051514">
        <w:rPr>
          <w:rFonts w:ascii="宋体" w:eastAsia="宋体" w:hAnsi="宋体"/>
          <w:sz w:val="24"/>
          <w:szCs w:val="24"/>
        </w:rPr>
        <w:t>8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051514">
        <w:rPr>
          <w:rFonts w:ascii="宋体" w:eastAsia="宋体" w:hAnsi="宋体"/>
          <w:sz w:val="24"/>
          <w:szCs w:val="24"/>
        </w:rPr>
        <w:t>4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051514">
        <w:rPr>
          <w:rFonts w:ascii="宋体" w:eastAsia="宋体" w:hAnsi="宋体"/>
          <w:sz w:val="24"/>
          <w:szCs w:val="24"/>
        </w:rPr>
        <w:t>8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051514">
        <w:rPr>
          <w:rFonts w:ascii="宋体" w:eastAsia="宋体" w:hAnsi="宋体"/>
          <w:sz w:val="24"/>
          <w:szCs w:val="24"/>
        </w:rPr>
        <w:t>11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</w:t>
      </w:r>
      <w:r w:rsidR="005C6621" w:rsidRPr="00A01A38">
        <w:rPr>
          <w:rFonts w:ascii="宋体" w:eastAsia="宋体" w:hAnsi="宋体" w:hint="eastAsia"/>
          <w:sz w:val="24"/>
          <w:szCs w:val="24"/>
        </w:rPr>
        <w:t>在</w:t>
      </w:r>
      <w:r w:rsidR="005C6621" w:rsidRPr="004772B5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广州大学城投资经营管理有限公司网站（网址：https://www.gzuci.com/）广州国企阳光采购信息发布平台（http://ygcg.gzggzy.cn/）</w:t>
      </w:r>
      <w:r w:rsidR="005C6621" w:rsidRPr="00A01A38">
        <w:rPr>
          <w:rFonts w:ascii="宋体" w:eastAsia="宋体" w:hAnsi="宋体" w:hint="eastAsia"/>
          <w:sz w:val="24"/>
          <w:szCs w:val="24"/>
        </w:rPr>
        <w:t>上发布</w:t>
      </w:r>
      <w:r w:rsidRPr="00A01A38">
        <w:rPr>
          <w:rFonts w:ascii="宋体" w:eastAsia="宋体" w:hAnsi="宋体" w:hint="eastAsia"/>
          <w:sz w:val="24"/>
          <w:szCs w:val="24"/>
        </w:rPr>
        <w:t>，并视为有效送达。本公告的修改、补充，在</w:t>
      </w:r>
      <w:r w:rsidR="00707462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707462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08BFC385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EB06B8">
        <w:rPr>
          <w:rFonts w:ascii="宋体" w:eastAsia="宋体" w:hAnsi="宋体"/>
          <w:sz w:val="24"/>
          <w:szCs w:val="24"/>
        </w:rPr>
        <w:t>8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EB06B8">
        <w:rPr>
          <w:rFonts w:ascii="宋体" w:eastAsia="宋体" w:hAnsi="宋体"/>
          <w:sz w:val="24"/>
          <w:szCs w:val="24"/>
        </w:rPr>
        <w:t>11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705124">
        <w:rPr>
          <w:rFonts w:ascii="宋体" w:eastAsia="宋体" w:hAnsi="宋体" w:hint="eastAsia"/>
          <w:sz w:val="24"/>
          <w:szCs w:val="24"/>
        </w:rPr>
        <w:t>广中医1#热水箱及综合管沟热水管漏水修补工程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06BC6B2D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707462">
        <w:rPr>
          <w:rFonts w:ascii="宋体" w:eastAsia="宋体" w:hAnsi="宋体" w:hint="eastAsia"/>
          <w:sz w:val="24"/>
          <w:szCs w:val="24"/>
        </w:rPr>
        <w:t>广州大学城能源发展有限公司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0CDAACDF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707462">
        <w:rPr>
          <w:rFonts w:ascii="宋体" w:eastAsia="宋体" w:hAnsi="宋体" w:hint="eastAsia"/>
          <w:sz w:val="24"/>
          <w:szCs w:val="24"/>
        </w:rPr>
        <w:t>广州大学城能源发展有限公司</w:t>
      </w:r>
    </w:p>
    <w:p w14:paraId="5A528844" w14:textId="263F3210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22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642701">
        <w:rPr>
          <w:rFonts w:ascii="宋体" w:eastAsia="宋体" w:hAnsi="宋体"/>
          <w:sz w:val="24"/>
          <w:szCs w:val="24"/>
        </w:rPr>
        <w:t>7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642701">
        <w:rPr>
          <w:rFonts w:ascii="宋体" w:eastAsia="宋体" w:hAnsi="宋体"/>
          <w:sz w:val="24"/>
          <w:szCs w:val="24"/>
        </w:rPr>
        <w:t>25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B4B46" w14:textId="77777777" w:rsidR="00612712" w:rsidRDefault="00612712" w:rsidP="00076A84">
      <w:r>
        <w:separator/>
      </w:r>
    </w:p>
  </w:endnote>
  <w:endnote w:type="continuationSeparator" w:id="0">
    <w:p w14:paraId="0DDDD98D" w14:textId="77777777" w:rsidR="00612712" w:rsidRDefault="00612712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B3727" w14:textId="77777777" w:rsidR="00612712" w:rsidRDefault="00612712" w:rsidP="00076A84">
      <w:r>
        <w:separator/>
      </w:r>
    </w:p>
  </w:footnote>
  <w:footnote w:type="continuationSeparator" w:id="0">
    <w:p w14:paraId="26B309E9" w14:textId="77777777" w:rsidR="00612712" w:rsidRDefault="00612712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60EF729C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352802647">
    <w:abstractNumId w:val="0"/>
  </w:num>
  <w:num w:numId="2" w16cid:durableId="1305820366">
    <w:abstractNumId w:val="3"/>
  </w:num>
  <w:num w:numId="3" w16cid:durableId="1671985828">
    <w:abstractNumId w:val="5"/>
  </w:num>
  <w:num w:numId="4" w16cid:durableId="1037513096">
    <w:abstractNumId w:val="2"/>
  </w:num>
  <w:num w:numId="5" w16cid:durableId="1882589161">
    <w:abstractNumId w:val="7"/>
  </w:num>
  <w:num w:numId="6" w16cid:durableId="170264604">
    <w:abstractNumId w:val="1"/>
  </w:num>
  <w:num w:numId="7" w16cid:durableId="1324502577">
    <w:abstractNumId w:val="4"/>
  </w:num>
  <w:num w:numId="8" w16cid:durableId="238292255">
    <w:abstractNumId w:val="8"/>
  </w:num>
  <w:num w:numId="9" w16cid:durableId="2136026562">
    <w:abstractNumId w:val="9"/>
  </w:num>
  <w:num w:numId="10" w16cid:durableId="1285186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1514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F5EE5"/>
    <w:rsid w:val="00102652"/>
    <w:rsid w:val="00104001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68B"/>
    <w:rsid w:val="00370962"/>
    <w:rsid w:val="0037604E"/>
    <w:rsid w:val="00383811"/>
    <w:rsid w:val="0038585E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4E64"/>
    <w:rsid w:val="00415C79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4510"/>
    <w:rsid w:val="00581FB9"/>
    <w:rsid w:val="00586FDF"/>
    <w:rsid w:val="0059354F"/>
    <w:rsid w:val="00594A5D"/>
    <w:rsid w:val="005B0EC7"/>
    <w:rsid w:val="005C6324"/>
    <w:rsid w:val="005C6621"/>
    <w:rsid w:val="005D0AEB"/>
    <w:rsid w:val="005D3022"/>
    <w:rsid w:val="005D6569"/>
    <w:rsid w:val="005D7B54"/>
    <w:rsid w:val="005E2640"/>
    <w:rsid w:val="005E463B"/>
    <w:rsid w:val="00603CF1"/>
    <w:rsid w:val="00605E5D"/>
    <w:rsid w:val="00612712"/>
    <w:rsid w:val="006150EC"/>
    <w:rsid w:val="00623D39"/>
    <w:rsid w:val="0063136D"/>
    <w:rsid w:val="006360E3"/>
    <w:rsid w:val="006415BE"/>
    <w:rsid w:val="00642701"/>
    <w:rsid w:val="00642826"/>
    <w:rsid w:val="00655A5D"/>
    <w:rsid w:val="00655AF6"/>
    <w:rsid w:val="006600F2"/>
    <w:rsid w:val="0066693D"/>
    <w:rsid w:val="00666E0E"/>
    <w:rsid w:val="006773A2"/>
    <w:rsid w:val="006A06A5"/>
    <w:rsid w:val="006A3E6B"/>
    <w:rsid w:val="006B6604"/>
    <w:rsid w:val="006C43B4"/>
    <w:rsid w:val="006E368B"/>
    <w:rsid w:val="006E7F52"/>
    <w:rsid w:val="0070481B"/>
    <w:rsid w:val="00705124"/>
    <w:rsid w:val="00707462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23317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C3720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636DF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B06B8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C61A0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174</Words>
  <Characters>993</Characters>
  <Application>Microsoft Office Word</Application>
  <DocSecurity>0</DocSecurity>
  <Lines>8</Lines>
  <Paragraphs>2</Paragraphs>
  <ScaleCrop>false</ScaleCrop>
  <Company>dxc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140</cp:revision>
  <dcterms:created xsi:type="dcterms:W3CDTF">2018-09-05T02:59:00Z</dcterms:created>
  <dcterms:modified xsi:type="dcterms:W3CDTF">2022-08-04T07:40:00Z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