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44"/>
          <w:szCs w:val="44"/>
        </w:rPr>
        <w:t>平康公园</w:t>
      </w:r>
      <w:r>
        <w:rPr>
          <w:rFonts w:hint="eastAsia"/>
          <w:b/>
          <w:bCs/>
          <w:sz w:val="44"/>
          <w:szCs w:val="44"/>
          <w:lang w:eastAsia="zh-CN"/>
        </w:rPr>
        <w:t>停车场</w:t>
      </w:r>
      <w:r>
        <w:rPr>
          <w:rFonts w:hint="eastAsia"/>
          <w:b/>
          <w:bCs/>
          <w:sz w:val="44"/>
          <w:szCs w:val="44"/>
        </w:rPr>
        <w:t>项目合作经营招商</w:t>
      </w:r>
      <w:r>
        <w:rPr>
          <w:rFonts w:hint="eastAsia"/>
          <w:b/>
          <w:bCs/>
          <w:sz w:val="44"/>
          <w:szCs w:val="44"/>
          <w:lang w:eastAsia="zh-CN"/>
        </w:rPr>
        <w:t>公告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both"/>
        <w:textAlignment w:val="auto"/>
      </w:pPr>
      <w:r>
        <w:rPr>
          <w:rFonts w:ascii="仿宋" w:hAnsi="仿宋" w:eastAsia="仿宋" w:cs="仿宋"/>
          <w:sz w:val="31"/>
          <w:szCs w:val="31"/>
        </w:rPr>
        <w:t> 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firstLine="645"/>
        <w:jc w:val="both"/>
        <w:textAlignment w:val="auto"/>
      </w:pPr>
      <w:r>
        <w:rPr>
          <w:rFonts w:hint="eastAsia" w:ascii="仿宋" w:hAnsi="仿宋" w:eastAsia="仿宋" w:cs="仿宋"/>
          <w:sz w:val="31"/>
          <w:szCs w:val="31"/>
        </w:rPr>
        <w:t>广州市城投土地开发有限公司（以下简称“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招商人</w:t>
      </w:r>
      <w:r>
        <w:rPr>
          <w:rFonts w:hint="eastAsia" w:ascii="仿宋" w:hAnsi="仿宋" w:eastAsia="仿宋" w:cs="仿宋"/>
          <w:sz w:val="31"/>
          <w:szCs w:val="31"/>
        </w:rPr>
        <w:t>”）就以下项目进行公开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招商</w:t>
      </w:r>
      <w:r>
        <w:rPr>
          <w:rFonts w:hint="eastAsia" w:ascii="仿宋" w:hAnsi="仿宋" w:eastAsia="仿宋" w:cs="仿宋"/>
          <w:sz w:val="31"/>
          <w:szCs w:val="31"/>
        </w:rPr>
        <w:t>，欢迎符合资格条件的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运营商</w:t>
      </w:r>
      <w:r>
        <w:rPr>
          <w:rFonts w:hint="eastAsia" w:ascii="仿宋" w:hAnsi="仿宋" w:eastAsia="仿宋" w:cs="仿宋"/>
          <w:sz w:val="31"/>
          <w:szCs w:val="31"/>
        </w:rPr>
        <w:t>参与。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一、项目名称及概况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（一）项目名称：</w:t>
      </w:r>
      <w:r>
        <w:rPr>
          <w:rFonts w:hint="eastAsia" w:ascii="仿宋_GB2312" w:hAnsi="宋体" w:eastAsia="仿宋_GB2312" w:cs="Arial"/>
          <w:b w:val="0"/>
          <w:color w:val="auto"/>
          <w:kern w:val="2"/>
          <w:sz w:val="32"/>
          <w:szCs w:val="32"/>
          <w:highlight w:val="none"/>
          <w:lang w:val="en-US" w:eastAsia="zh-CN"/>
        </w:rPr>
        <w:t>平康公园停车场项目合作经营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Arial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  <w:lang w:eastAsia="zh-CN"/>
        </w:rPr>
        <w:t>项目地址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广州市番禺区市桥街道平康路360号平康公园</w:t>
      </w:r>
      <w:r>
        <w:rPr>
          <w:rFonts w:hint="eastAsia" w:ascii="仿宋_GB2312" w:hAnsi="宋体" w:eastAsia="仿宋_GB2312" w:cs="Arial"/>
          <w:b w:val="0"/>
          <w:color w:val="auto"/>
          <w:kern w:val="2"/>
          <w:sz w:val="32"/>
          <w:szCs w:val="32"/>
          <w:highlight w:val="none"/>
          <w:lang w:val="en-US" w:eastAsia="zh-CN"/>
        </w:rPr>
        <w:t>西侧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（三）项目概况：立体停车位51个，地面停车位3个（除3个充电车位和换电站外）。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二、项目合作模式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本项目采用合作经营方式，以公开招商方式确定合作运营商。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  <w:lang w:eastAsia="zh-CN"/>
        </w:rPr>
        <w:t>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商确定中标运营商后，由招商人与运营商签署本项目的合作经营合同，以授予运营商经营权（除3套充电桩和1座换电站外），确定双方在本项目进行中的权利和义务，运营商须在中标后负责本项目的经营、运营维护等工作及其相关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（三）运营商根据双方的约定对停车场实施自主管理及取得停车费收入，并按投标报价的金额向招商人缴纳停车场承包费。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（四）合作期限：3年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三、运营商资格要求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运营商</w:t>
      </w:r>
      <w:r>
        <w:rPr>
          <w:rFonts w:hint="eastAsia" w:ascii="仿宋_GB2312" w:eastAsia="仿宋_GB2312"/>
          <w:sz w:val="32"/>
          <w:szCs w:val="32"/>
        </w:rPr>
        <w:t>应持有工商行政管理部门核发的有效法人营业执照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，营业范围须包含停车场经营管理或停车场经营业务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  <w:lang w:eastAsia="zh-CN"/>
        </w:rPr>
        <w:t>运营商至少</w:t>
      </w:r>
      <w:r>
        <w:rPr>
          <w:rFonts w:hint="eastAsia" w:ascii="仿宋_GB2312" w:eastAsia="仿宋_GB2312"/>
          <w:sz w:val="32"/>
          <w:szCs w:val="32"/>
        </w:rPr>
        <w:t>具有专职停车场机械设备操作人员3名，（上述人员均需持有特种设备作业人员证书</w:t>
      </w:r>
      <w:r>
        <w:rPr>
          <w:rFonts w:hint="eastAsia" w:ascii="仿宋_GB2312" w:eastAsia="仿宋_GB2312"/>
          <w:sz w:val="32"/>
          <w:szCs w:val="32"/>
          <w:lang w:eastAsia="zh-CN"/>
        </w:rPr>
        <w:t>——</w:t>
      </w:r>
      <w:r>
        <w:rPr>
          <w:rFonts w:hint="eastAsia" w:ascii="仿宋_GB2312" w:eastAsia="仿宋_GB2312"/>
          <w:sz w:val="32"/>
          <w:szCs w:val="32"/>
        </w:rPr>
        <w:t>机械式停车设备司机，上述人员需提供自</w:t>
      </w:r>
      <w:r>
        <w:rPr>
          <w:rFonts w:hint="eastAsia" w:ascii="仿宋_GB2312" w:eastAsia="仿宋_GB2312"/>
          <w:sz w:val="32"/>
          <w:szCs w:val="32"/>
          <w:lang w:eastAsia="zh-CN"/>
        </w:rPr>
        <w:t>报价</w:t>
      </w:r>
      <w:r>
        <w:rPr>
          <w:rFonts w:hint="eastAsia" w:ascii="仿宋_GB2312" w:eastAsia="仿宋_GB2312"/>
          <w:sz w:val="32"/>
          <w:szCs w:val="32"/>
        </w:rPr>
        <w:t>截止时间前连续3个月</w:t>
      </w:r>
      <w:r>
        <w:rPr>
          <w:rFonts w:hint="eastAsia" w:ascii="仿宋_GB2312" w:eastAsia="仿宋_GB2312"/>
          <w:sz w:val="32"/>
          <w:szCs w:val="32"/>
          <w:lang w:eastAsia="zh-CN"/>
        </w:rPr>
        <w:t>运营商</w:t>
      </w:r>
      <w:r>
        <w:rPr>
          <w:rFonts w:hint="eastAsia" w:ascii="仿宋_GB2312" w:eastAsia="仿宋_GB2312"/>
          <w:sz w:val="32"/>
          <w:szCs w:val="32"/>
        </w:rPr>
        <w:t>为其缴纳的有效社保证明）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firstLine="645"/>
        <w:jc w:val="both"/>
        <w:textAlignment w:val="auto"/>
      </w:pPr>
      <w:r>
        <w:rPr>
          <w:rFonts w:hint="eastAsia" w:ascii="仿宋_GB2312" w:hAnsi="宋体" w:eastAsia="仿宋_GB2312" w:cs="Arial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不符合以上资格要求的报价单位文件视为无效。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20" w:firstLineChars="200"/>
        <w:textAlignment w:val="auto"/>
        <w:rPr>
          <w:rFonts w:ascii="楷体" w:hAnsi="楷体" w:eastAsia="楷体" w:cs="楷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sz w:val="31"/>
          <w:szCs w:val="31"/>
          <w:lang w:eastAsia="zh-CN"/>
        </w:rPr>
        <w:t>四、报价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Arial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Cs/>
          <w:color w:val="000000"/>
          <w:sz w:val="32"/>
          <w:szCs w:val="32"/>
        </w:rPr>
        <w:t>本项目</w:t>
      </w:r>
      <w:r>
        <w:rPr>
          <w:rFonts w:hint="eastAsia" w:ascii="仿宋_GB2312" w:hAnsi="宋体" w:eastAsia="仿宋_GB2312" w:cs="Arial"/>
          <w:bCs/>
          <w:color w:val="000000"/>
          <w:sz w:val="32"/>
          <w:szCs w:val="32"/>
          <w:lang w:eastAsia="zh-CN"/>
        </w:rPr>
        <w:t>承包费用警戒价为每月</w:t>
      </w:r>
      <w:r>
        <w:rPr>
          <w:rFonts w:hint="eastAsia" w:ascii="仿宋_GB2312" w:hAnsi="宋体" w:eastAsia="仿宋_GB2312" w:cs="Arial"/>
          <w:bCs/>
          <w:color w:val="000000"/>
          <w:sz w:val="32"/>
          <w:szCs w:val="32"/>
        </w:rPr>
        <w:t>含税人民币</w:t>
      </w:r>
      <w:r>
        <w:rPr>
          <w:rFonts w:hint="eastAsia" w:ascii="仿宋_GB2312" w:hAnsi="宋体" w:eastAsia="仿宋_GB2312" w:cs="Arial"/>
          <w:bCs/>
          <w:color w:val="000000"/>
          <w:sz w:val="32"/>
          <w:szCs w:val="32"/>
          <w:u w:val="single"/>
          <w:lang w:val="en-US" w:eastAsia="zh-CN"/>
        </w:rPr>
        <w:t>17280</w:t>
      </w:r>
      <w:r>
        <w:rPr>
          <w:rFonts w:hint="eastAsia" w:ascii="仿宋_GB2312" w:hAnsi="宋体" w:eastAsia="仿宋_GB2312" w:cs="Arial"/>
          <w:bCs/>
          <w:color w:val="000000"/>
          <w:sz w:val="32"/>
          <w:szCs w:val="32"/>
          <w:u w:val="single"/>
        </w:rPr>
        <w:t>.00</w:t>
      </w:r>
      <w:r>
        <w:rPr>
          <w:rFonts w:hint="eastAsia" w:ascii="仿宋_GB2312" w:hAnsi="宋体" w:eastAsia="仿宋_GB2312" w:cs="Arial"/>
          <w:bCs/>
          <w:color w:val="000000"/>
          <w:sz w:val="32"/>
          <w:szCs w:val="32"/>
        </w:rPr>
        <w:t>元</w:t>
      </w:r>
      <w:r>
        <w:rPr>
          <w:rFonts w:hint="eastAsia" w:ascii="仿宋_GB2312" w:hAnsi="宋体" w:eastAsia="仿宋_GB2312" w:cs="Arial"/>
          <w:bCs/>
          <w:color w:val="000000"/>
          <w:sz w:val="32"/>
          <w:szCs w:val="32"/>
          <w:lang w:eastAsia="zh-CN"/>
        </w:rPr>
        <w:t>，并每年递增</w:t>
      </w:r>
      <w:r>
        <w:rPr>
          <w:rFonts w:hint="eastAsia" w:ascii="仿宋_GB2312" w:hAnsi="宋体" w:eastAsia="仿宋_GB2312" w:cs="Arial"/>
          <w:bCs/>
          <w:color w:val="000000"/>
          <w:sz w:val="32"/>
          <w:szCs w:val="32"/>
          <w:lang w:val="en-US" w:eastAsia="zh-CN"/>
        </w:rPr>
        <w:t>3%</w:t>
      </w:r>
      <w:r>
        <w:rPr>
          <w:rFonts w:hint="eastAsia" w:ascii="仿宋_GB2312" w:hAnsi="宋体" w:eastAsia="仿宋_GB2312" w:cs="Arial"/>
          <w:bCs/>
          <w:color w:val="000000"/>
          <w:sz w:val="32"/>
          <w:szCs w:val="32"/>
        </w:rPr>
        <w:t>。</w:t>
      </w:r>
      <w:r>
        <w:rPr>
          <w:rFonts w:hint="eastAsia" w:ascii="仿宋_GB2312" w:hAnsi="宋体" w:eastAsia="仿宋_GB2312" w:cs="Arial"/>
          <w:bCs/>
          <w:color w:val="000000"/>
          <w:sz w:val="32"/>
          <w:szCs w:val="32"/>
          <w:lang w:eastAsia="zh-CN"/>
        </w:rPr>
        <w:t>承包费用</w:t>
      </w:r>
      <w:r>
        <w:rPr>
          <w:rFonts w:hint="eastAsia" w:ascii="仿宋_GB2312" w:hAnsi="宋体" w:eastAsia="仿宋_GB2312" w:cs="Arial"/>
          <w:bCs/>
          <w:color w:val="000000"/>
          <w:sz w:val="32"/>
          <w:szCs w:val="32"/>
        </w:rPr>
        <w:t>报价</w:t>
      </w:r>
      <w:r>
        <w:rPr>
          <w:rFonts w:hint="eastAsia" w:ascii="仿宋_GB2312" w:hAnsi="宋体" w:eastAsia="仿宋_GB2312" w:cs="Arial"/>
          <w:bCs/>
          <w:color w:val="000000"/>
          <w:sz w:val="32"/>
          <w:szCs w:val="32"/>
          <w:lang w:eastAsia="zh-CN"/>
        </w:rPr>
        <w:t>低于警戒</w:t>
      </w:r>
      <w:r>
        <w:rPr>
          <w:rFonts w:hint="eastAsia" w:ascii="仿宋_GB2312" w:hAnsi="宋体" w:eastAsia="仿宋_GB2312" w:cs="Arial"/>
          <w:bCs/>
          <w:color w:val="000000"/>
          <w:sz w:val="32"/>
          <w:szCs w:val="32"/>
        </w:rPr>
        <w:t>价的报价文件将被拒绝。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firstLine="645"/>
        <w:jc w:val="both"/>
        <w:textAlignment w:val="auto"/>
      </w:pPr>
      <w:r>
        <w:rPr>
          <w:rFonts w:hint="eastAsia" w:ascii="黑体" w:hAnsi="宋体" w:eastAsia="黑体" w:cs="黑体"/>
          <w:sz w:val="31"/>
          <w:szCs w:val="31"/>
          <w:lang w:eastAsia="zh-CN"/>
        </w:rPr>
        <w:t>五</w:t>
      </w:r>
      <w:r>
        <w:rPr>
          <w:rFonts w:hint="eastAsia" w:ascii="黑体" w:hAnsi="宋体" w:eastAsia="黑体" w:cs="黑体"/>
          <w:sz w:val="31"/>
          <w:szCs w:val="31"/>
        </w:rPr>
        <w:t>、公告开始时间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firstLine="645"/>
        <w:jc w:val="both"/>
        <w:textAlignment w:val="auto"/>
      </w:pPr>
      <w:r>
        <w:rPr>
          <w:rFonts w:hint="eastAsia" w:ascii="宋体" w:hAnsi="宋体" w:eastAsia="宋体" w:cs="宋体"/>
          <w:sz w:val="31"/>
          <w:szCs w:val="31"/>
        </w:rPr>
        <w:t>2022年0</w:t>
      </w:r>
      <w:r>
        <w:rPr>
          <w:rFonts w:hint="eastAsia" w:ascii="宋体" w:hAnsi="宋体" w:eastAsia="宋体" w:cs="宋体"/>
          <w:sz w:val="31"/>
          <w:szCs w:val="31"/>
          <w:lang w:val="en-US" w:eastAsia="zh-CN"/>
        </w:rPr>
        <w:t>8</w:t>
      </w:r>
      <w:r>
        <w:rPr>
          <w:rFonts w:hint="eastAsia" w:ascii="宋体" w:hAnsi="宋体" w:eastAsia="宋体" w:cs="宋体"/>
          <w:sz w:val="31"/>
          <w:szCs w:val="31"/>
        </w:rPr>
        <w:t>月</w:t>
      </w:r>
      <w:r>
        <w:rPr>
          <w:rFonts w:hint="eastAsia" w:ascii="宋体" w:hAnsi="宋体" w:eastAsia="宋体" w:cs="宋体"/>
          <w:sz w:val="31"/>
          <w:szCs w:val="31"/>
          <w:lang w:val="en-US" w:eastAsia="zh-CN"/>
        </w:rPr>
        <w:t>04</w:t>
      </w:r>
      <w:r>
        <w:rPr>
          <w:rFonts w:hint="eastAsia" w:ascii="宋体" w:hAnsi="宋体" w:eastAsia="宋体" w:cs="宋体"/>
          <w:sz w:val="31"/>
          <w:szCs w:val="31"/>
        </w:rPr>
        <w:t>日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firstLine="645"/>
        <w:jc w:val="both"/>
        <w:textAlignment w:val="auto"/>
      </w:pPr>
      <w:r>
        <w:rPr>
          <w:rFonts w:hint="eastAsia" w:ascii="黑体" w:hAnsi="宋体" w:eastAsia="黑体" w:cs="黑体"/>
          <w:sz w:val="31"/>
          <w:szCs w:val="31"/>
          <w:lang w:eastAsia="zh-CN"/>
        </w:rPr>
        <w:t>六</w:t>
      </w:r>
      <w:r>
        <w:rPr>
          <w:rFonts w:hint="eastAsia" w:ascii="黑体" w:hAnsi="宋体" w:eastAsia="黑体" w:cs="黑体"/>
          <w:sz w:val="31"/>
          <w:szCs w:val="31"/>
        </w:rPr>
        <w:t>、公告结束时间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firstLine="645"/>
        <w:jc w:val="both"/>
        <w:textAlignment w:val="auto"/>
      </w:pPr>
      <w:r>
        <w:rPr>
          <w:rFonts w:hint="eastAsia" w:ascii="宋体" w:hAnsi="宋体" w:eastAsia="宋体" w:cs="宋体"/>
          <w:sz w:val="31"/>
          <w:szCs w:val="31"/>
        </w:rPr>
        <w:t>2022年0</w:t>
      </w:r>
      <w:r>
        <w:rPr>
          <w:rFonts w:hint="eastAsia" w:ascii="宋体" w:hAnsi="宋体" w:eastAsia="宋体" w:cs="宋体"/>
          <w:sz w:val="31"/>
          <w:szCs w:val="31"/>
          <w:lang w:val="en-US" w:eastAsia="zh-CN"/>
        </w:rPr>
        <w:t>8</w:t>
      </w:r>
      <w:r>
        <w:rPr>
          <w:rFonts w:hint="eastAsia" w:ascii="宋体" w:hAnsi="宋体" w:eastAsia="宋体" w:cs="宋体"/>
          <w:sz w:val="31"/>
          <w:szCs w:val="31"/>
        </w:rPr>
        <w:t>月</w:t>
      </w:r>
      <w:r>
        <w:rPr>
          <w:rFonts w:hint="eastAsia" w:ascii="宋体" w:hAnsi="宋体" w:eastAsia="宋体" w:cs="宋体"/>
          <w:sz w:val="31"/>
          <w:szCs w:val="31"/>
          <w:lang w:val="en-US" w:eastAsia="zh-CN"/>
        </w:rPr>
        <w:t>09</w:t>
      </w:r>
      <w:r>
        <w:rPr>
          <w:rFonts w:hint="eastAsia" w:ascii="宋体" w:hAnsi="宋体" w:eastAsia="宋体" w:cs="宋体"/>
          <w:sz w:val="31"/>
          <w:szCs w:val="31"/>
        </w:rPr>
        <w:t>日</w:t>
      </w:r>
      <w:r>
        <w:rPr>
          <w:rFonts w:hint="eastAsia" w:ascii="仿宋" w:hAnsi="仿宋" w:eastAsia="仿宋" w:cs="仿宋"/>
          <w:sz w:val="31"/>
          <w:szCs w:val="31"/>
        </w:rPr>
        <w:t> 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firstLine="645"/>
        <w:jc w:val="both"/>
        <w:textAlignment w:val="auto"/>
      </w:pPr>
      <w:r>
        <w:rPr>
          <w:rFonts w:hint="eastAsia" w:ascii="黑体" w:hAnsi="宋体" w:eastAsia="黑体" w:cs="黑体"/>
          <w:sz w:val="31"/>
          <w:szCs w:val="31"/>
          <w:lang w:eastAsia="zh-CN"/>
        </w:rPr>
        <w:t>七</w:t>
      </w:r>
      <w:r>
        <w:rPr>
          <w:rFonts w:hint="eastAsia" w:ascii="黑体" w:hAnsi="宋体" w:eastAsia="黑体" w:cs="黑体"/>
          <w:sz w:val="31"/>
          <w:szCs w:val="31"/>
        </w:rPr>
        <w:t>、响应文件递交截止时间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firstLine="645"/>
        <w:jc w:val="both"/>
        <w:textAlignment w:val="auto"/>
      </w:pPr>
      <w:r>
        <w:rPr>
          <w:rFonts w:hint="eastAsia" w:ascii="宋体" w:hAnsi="宋体" w:eastAsia="宋体" w:cs="宋体"/>
          <w:sz w:val="31"/>
          <w:szCs w:val="31"/>
        </w:rPr>
        <w:t>2022年0</w:t>
      </w:r>
      <w:r>
        <w:rPr>
          <w:rFonts w:hint="eastAsia" w:ascii="宋体" w:hAnsi="宋体" w:eastAsia="宋体" w:cs="宋体"/>
          <w:sz w:val="31"/>
          <w:szCs w:val="31"/>
          <w:lang w:val="en-US" w:eastAsia="zh-CN"/>
        </w:rPr>
        <w:t>8</w:t>
      </w:r>
      <w:r>
        <w:rPr>
          <w:rFonts w:hint="eastAsia" w:ascii="宋体" w:hAnsi="宋体" w:eastAsia="宋体" w:cs="宋体"/>
          <w:sz w:val="31"/>
          <w:szCs w:val="31"/>
        </w:rPr>
        <w:t>月</w:t>
      </w:r>
      <w:r>
        <w:rPr>
          <w:rFonts w:hint="eastAsia" w:ascii="宋体" w:hAnsi="宋体" w:eastAsia="宋体" w:cs="宋体"/>
          <w:sz w:val="31"/>
          <w:szCs w:val="31"/>
          <w:lang w:val="en-US" w:eastAsia="zh-CN"/>
        </w:rPr>
        <w:t>11</w:t>
      </w:r>
      <w:r>
        <w:rPr>
          <w:rFonts w:hint="eastAsia" w:ascii="宋体" w:hAnsi="宋体" w:eastAsia="宋体" w:cs="宋体"/>
          <w:sz w:val="31"/>
          <w:szCs w:val="31"/>
        </w:rPr>
        <w:t>日</w:t>
      </w:r>
      <w:r>
        <w:rPr>
          <w:rFonts w:hint="eastAsia" w:ascii="仿宋" w:hAnsi="仿宋" w:eastAsia="仿宋" w:cs="仿宋"/>
          <w:sz w:val="31"/>
          <w:szCs w:val="31"/>
        </w:rPr>
        <w:t xml:space="preserve"> 11:00  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firstLine="645"/>
        <w:jc w:val="both"/>
        <w:textAlignment w:val="auto"/>
      </w:pPr>
      <w:r>
        <w:rPr>
          <w:rFonts w:hint="eastAsia" w:ascii="黑体" w:hAnsi="宋体" w:eastAsia="黑体" w:cs="黑体"/>
          <w:sz w:val="31"/>
          <w:szCs w:val="31"/>
          <w:lang w:eastAsia="zh-CN"/>
        </w:rPr>
        <w:t>八</w:t>
      </w:r>
      <w:r>
        <w:rPr>
          <w:rFonts w:hint="eastAsia" w:ascii="黑体" w:hAnsi="宋体" w:eastAsia="黑体" w:cs="黑体"/>
          <w:sz w:val="31"/>
          <w:szCs w:val="31"/>
        </w:rPr>
        <w:t>、</w:t>
      </w:r>
      <w:r>
        <w:rPr>
          <w:rFonts w:hint="eastAsia" w:ascii="黑体" w:hAnsi="宋体" w:eastAsia="黑体" w:cs="黑体"/>
          <w:sz w:val="31"/>
          <w:szCs w:val="31"/>
          <w:lang w:eastAsia="zh-CN"/>
        </w:rPr>
        <w:t>招商人</w:t>
      </w:r>
      <w:r>
        <w:rPr>
          <w:rFonts w:hint="eastAsia" w:ascii="黑体" w:hAnsi="宋体" w:eastAsia="黑体" w:cs="黑体"/>
          <w:sz w:val="31"/>
          <w:szCs w:val="31"/>
        </w:rPr>
        <w:t>联系方式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firstLine="645"/>
        <w:jc w:val="both"/>
        <w:textAlignment w:val="auto"/>
      </w:pPr>
      <w:r>
        <w:rPr>
          <w:rFonts w:hint="eastAsia" w:ascii="仿宋" w:hAnsi="仿宋" w:eastAsia="仿宋" w:cs="仿宋"/>
          <w:sz w:val="31"/>
          <w:szCs w:val="31"/>
        </w:rPr>
        <w:t>联系人：杜工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firstLine="645"/>
        <w:jc w:val="both"/>
        <w:textAlignment w:val="auto"/>
      </w:pPr>
      <w:r>
        <w:rPr>
          <w:rFonts w:hint="eastAsia" w:ascii="仿宋" w:hAnsi="仿宋" w:eastAsia="仿宋" w:cs="仿宋"/>
          <w:sz w:val="31"/>
          <w:szCs w:val="31"/>
        </w:rPr>
        <w:t>联系电话：83061982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firstLine="645"/>
        <w:jc w:val="both"/>
        <w:textAlignment w:val="auto"/>
      </w:pPr>
      <w:r>
        <w:rPr>
          <w:rFonts w:hint="eastAsia" w:ascii="仿宋" w:hAnsi="仿宋" w:eastAsia="仿宋" w:cs="仿宋"/>
          <w:sz w:val="31"/>
          <w:szCs w:val="31"/>
        </w:rPr>
        <w:t>联系地址：广州市越秀区流花路117号流花展贸中心13号馆</w:t>
      </w:r>
      <w:bookmarkStart w:id="0" w:name="_GoBack"/>
      <w:bookmarkEnd w:id="0"/>
      <w:r>
        <w:rPr>
          <w:rFonts w:hint="eastAsia" w:ascii="仿宋" w:hAnsi="仿宋" w:eastAsia="仿宋" w:cs="仿宋"/>
          <w:sz w:val="31"/>
          <w:szCs w:val="31"/>
        </w:rPr>
        <w:t>4楼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5"/>
        <w:jc w:val="right"/>
        <w:textAlignment w:val="auto"/>
      </w:pPr>
      <w:r>
        <w:rPr>
          <w:rFonts w:hint="eastAsia" w:ascii="仿宋" w:hAnsi="仿宋" w:eastAsia="仿宋" w:cs="仿宋"/>
          <w:sz w:val="31"/>
          <w:szCs w:val="31"/>
        </w:rPr>
        <w:t>                          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招商人</w:t>
      </w:r>
      <w:r>
        <w:rPr>
          <w:rFonts w:hint="eastAsia" w:ascii="仿宋" w:hAnsi="仿宋" w:eastAsia="仿宋" w:cs="仿宋"/>
          <w:sz w:val="31"/>
          <w:szCs w:val="31"/>
        </w:rPr>
        <w:t>：广州市城投土地开发有限公司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</w:pPr>
      <w:r>
        <w:rPr>
          <w:rFonts w:hint="eastAsia" w:ascii="仿宋" w:hAnsi="仿宋" w:eastAsia="仿宋" w:cs="仿宋"/>
          <w:sz w:val="31"/>
          <w:szCs w:val="31"/>
        </w:rPr>
        <w:t>日期：2022年0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8</w:t>
      </w:r>
      <w:r>
        <w:rPr>
          <w:rFonts w:hint="eastAsia" w:ascii="仿宋" w:hAnsi="仿宋" w:eastAsia="仿宋" w:cs="仿宋"/>
          <w:sz w:val="31"/>
          <w:szCs w:val="31"/>
        </w:rPr>
        <w:t>月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04</w:t>
      </w:r>
      <w:r>
        <w:rPr>
          <w:rFonts w:hint="eastAsia" w:ascii="仿宋" w:hAnsi="仿宋" w:eastAsia="仿宋" w:cs="仿宋"/>
          <w:sz w:val="31"/>
          <w:szCs w:val="31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文本框 308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eastAsia="宋体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RmNzMzOGFhMzY0ZGEwYWI5YWU3M2UzMjE1ZjEwMjcifQ=="/>
  </w:docVars>
  <w:rsids>
    <w:rsidRoot w:val="004F22CA"/>
    <w:rsid w:val="00053303"/>
    <w:rsid w:val="001A6FDB"/>
    <w:rsid w:val="001F5D70"/>
    <w:rsid w:val="0021277E"/>
    <w:rsid w:val="0023585F"/>
    <w:rsid w:val="00256FF7"/>
    <w:rsid w:val="00281A4D"/>
    <w:rsid w:val="002C70D7"/>
    <w:rsid w:val="002D1B7A"/>
    <w:rsid w:val="0030360E"/>
    <w:rsid w:val="0034117C"/>
    <w:rsid w:val="003B1EF3"/>
    <w:rsid w:val="003C7842"/>
    <w:rsid w:val="003D4689"/>
    <w:rsid w:val="003E2848"/>
    <w:rsid w:val="00455E6E"/>
    <w:rsid w:val="004569EE"/>
    <w:rsid w:val="00496DD3"/>
    <w:rsid w:val="004E462A"/>
    <w:rsid w:val="004F22CA"/>
    <w:rsid w:val="005700F0"/>
    <w:rsid w:val="005E121E"/>
    <w:rsid w:val="006069EE"/>
    <w:rsid w:val="00606A6E"/>
    <w:rsid w:val="006171DC"/>
    <w:rsid w:val="00623FEE"/>
    <w:rsid w:val="006556B0"/>
    <w:rsid w:val="00681D01"/>
    <w:rsid w:val="006C380D"/>
    <w:rsid w:val="007854B0"/>
    <w:rsid w:val="007B05F5"/>
    <w:rsid w:val="007E4F81"/>
    <w:rsid w:val="00802BAA"/>
    <w:rsid w:val="008758A5"/>
    <w:rsid w:val="00876235"/>
    <w:rsid w:val="008B43B0"/>
    <w:rsid w:val="00902DA5"/>
    <w:rsid w:val="00912C49"/>
    <w:rsid w:val="00965A8E"/>
    <w:rsid w:val="00992354"/>
    <w:rsid w:val="009A478B"/>
    <w:rsid w:val="00A0229D"/>
    <w:rsid w:val="00A317BC"/>
    <w:rsid w:val="00A32EF1"/>
    <w:rsid w:val="00A7658A"/>
    <w:rsid w:val="00A90996"/>
    <w:rsid w:val="00AB1BD2"/>
    <w:rsid w:val="00AB3371"/>
    <w:rsid w:val="00B52CA0"/>
    <w:rsid w:val="00B60F80"/>
    <w:rsid w:val="00BB3EA3"/>
    <w:rsid w:val="00BD1940"/>
    <w:rsid w:val="00CA4CF5"/>
    <w:rsid w:val="00D62A44"/>
    <w:rsid w:val="00DA497E"/>
    <w:rsid w:val="00DB7067"/>
    <w:rsid w:val="00DD5501"/>
    <w:rsid w:val="00E30849"/>
    <w:rsid w:val="00E62CDC"/>
    <w:rsid w:val="00EC73A7"/>
    <w:rsid w:val="00EE225E"/>
    <w:rsid w:val="00F11C3B"/>
    <w:rsid w:val="00F3024F"/>
    <w:rsid w:val="00F660E4"/>
    <w:rsid w:val="00FB26DC"/>
    <w:rsid w:val="00FD7BCA"/>
    <w:rsid w:val="0C287203"/>
    <w:rsid w:val="1E0B4CFB"/>
    <w:rsid w:val="21093061"/>
    <w:rsid w:val="22797ABC"/>
    <w:rsid w:val="33CD4596"/>
    <w:rsid w:val="357F54AD"/>
    <w:rsid w:val="35AD1643"/>
    <w:rsid w:val="51105662"/>
    <w:rsid w:val="66E3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utoSpaceDE/>
      <w:autoSpaceDN/>
      <w:jc w:val="both"/>
    </w:pPr>
    <w:rPr>
      <w:rFonts w:hAnsi="Courier New" w:eastAsiaTheme="minorEastAsia" w:cstheme="minorBidi"/>
      <w:kern w:val="2"/>
      <w:sz w:val="21"/>
      <w:szCs w:val="20"/>
      <w:lang w:eastAsia="zh-CN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300" w:after="300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日期 Char"/>
    <w:basedOn w:val="10"/>
    <w:link w:val="4"/>
    <w:semiHidden/>
    <w:qFormat/>
    <w:uiPriority w:val="99"/>
  </w:style>
  <w:style w:type="paragraph" w:customStyle="1" w:styleId="16">
    <w:name w:val="论文正文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宋体" w:cs="宋体"/>
      <w:kern w:val="0"/>
      <w:sz w:val="24"/>
      <w:szCs w:val="20"/>
    </w:rPr>
  </w:style>
  <w:style w:type="paragraph" w:customStyle="1" w:styleId="17">
    <w:name w:val="论文三级标题"/>
    <w:basedOn w:val="1"/>
    <w:qFormat/>
    <w:uiPriority w:val="0"/>
    <w:pPr>
      <w:spacing w:line="360" w:lineRule="auto"/>
    </w:pPr>
    <w:rPr>
      <w:rFonts w:ascii="黑体" w:hAnsi="Times New Roman" w:eastAsia="黑体" w:cs="宋体"/>
      <w:b/>
      <w:bCs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676</Words>
  <Characters>713</Characters>
  <Lines>17</Lines>
  <Paragraphs>4</Paragraphs>
  <TotalTime>1</TotalTime>
  <ScaleCrop>false</ScaleCrop>
  <LinksUpToDate>false</LinksUpToDate>
  <CharactersWithSpaces>753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2022-06-13T06:07:00Z</dcterms:created>
  <dc:creator>Windows 用户</dc:creator>
  <cp:lastModifiedBy>逗利是</cp:lastModifiedBy>
  <dcterms:modified xsi:type="dcterms:W3CDTF">2022-08-04T08:52:13Z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1E57CC790A9A47A8A519F92A01DCB54E</vt:lpwstr>
  </property>
</Properties>
</file>