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6AFED718" w:rsidR="00E2054B" w:rsidRPr="00A01A38" w:rsidRDefault="000E6432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岭南</w:t>
      </w:r>
      <w:proofErr w:type="gramStart"/>
      <w:r>
        <w:rPr>
          <w:rFonts w:hint="eastAsia"/>
          <w:b/>
          <w:sz w:val="28"/>
          <w:szCs w:val="28"/>
        </w:rPr>
        <w:t>印象园</w:t>
      </w:r>
      <w:proofErr w:type="gramEnd"/>
      <w:r>
        <w:rPr>
          <w:rFonts w:hint="eastAsia"/>
          <w:b/>
          <w:sz w:val="28"/>
          <w:szCs w:val="28"/>
        </w:rPr>
        <w:t>二期提升改造—岭南</w:t>
      </w:r>
      <w:proofErr w:type="gramStart"/>
      <w:r>
        <w:rPr>
          <w:rFonts w:hint="eastAsia"/>
          <w:b/>
          <w:sz w:val="28"/>
          <w:szCs w:val="28"/>
        </w:rPr>
        <w:t>印象</w:t>
      </w:r>
      <w:proofErr w:type="gramEnd"/>
      <w:r>
        <w:rPr>
          <w:rFonts w:hint="eastAsia"/>
          <w:b/>
          <w:sz w:val="28"/>
          <w:szCs w:val="28"/>
        </w:rPr>
        <w:t>园北门西侧围栏围蔽安装工程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726EC66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0E6432">
        <w:rPr>
          <w:rFonts w:ascii="宋体" w:eastAsia="宋体" w:hAnsi="宋体" w:hint="eastAsia"/>
          <w:sz w:val="24"/>
          <w:szCs w:val="24"/>
        </w:rPr>
        <w:t>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印象园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二期提升改造—岭南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园北门西侧围栏围蔽安装工程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6A72E421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0E6432">
        <w:rPr>
          <w:rFonts w:ascii="宋体" w:eastAsia="宋体" w:hAnsi="宋体" w:hint="eastAsia"/>
          <w:sz w:val="24"/>
          <w:szCs w:val="24"/>
        </w:rPr>
        <w:t>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印象园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二期提升改造—岭南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园北门西侧围栏围蔽安装工程</w:t>
      </w:r>
    </w:p>
    <w:p w14:paraId="5A528828" w14:textId="6FC97746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0E6432">
        <w:rPr>
          <w:rFonts w:ascii="宋体" w:eastAsia="宋体" w:hAnsi="宋体"/>
          <w:sz w:val="24"/>
          <w:szCs w:val="24"/>
        </w:rPr>
        <w:t>15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D5BB3FC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0E6432">
        <w:rPr>
          <w:rFonts w:ascii="宋体" w:eastAsia="宋体" w:hAnsi="宋体" w:hint="eastAsia"/>
          <w:sz w:val="24"/>
          <w:szCs w:val="24"/>
        </w:rPr>
        <w:t>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印象园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二期提升改造—岭南</w:t>
      </w:r>
      <w:proofErr w:type="gramStart"/>
      <w:r w:rsidR="000E6432">
        <w:rPr>
          <w:rFonts w:ascii="宋体" w:eastAsia="宋体" w:hAnsi="宋体" w:hint="eastAsia"/>
          <w:sz w:val="24"/>
          <w:szCs w:val="24"/>
        </w:rPr>
        <w:t>印象</w:t>
      </w:r>
      <w:proofErr w:type="gramEnd"/>
      <w:r w:rsidR="000E6432">
        <w:rPr>
          <w:rFonts w:ascii="宋体" w:eastAsia="宋体" w:hAnsi="宋体" w:hint="eastAsia"/>
          <w:sz w:val="24"/>
          <w:szCs w:val="24"/>
        </w:rPr>
        <w:t>园北门西侧围栏围蔽安装工程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5983658D" w14:textId="77777777" w:rsidR="007230F4" w:rsidRPr="007230F4" w:rsidRDefault="00A07439" w:rsidP="00570794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7230F4">
        <w:rPr>
          <w:rFonts w:ascii="宋体" w:eastAsia="宋体" w:hAnsi="宋体" w:hint="eastAsia"/>
          <w:sz w:val="24"/>
          <w:szCs w:val="24"/>
        </w:rPr>
        <w:t>以下资质之一</w:t>
      </w:r>
    </w:p>
    <w:p w14:paraId="2FBD62F3" w14:textId="77612BA3" w:rsidR="00485505" w:rsidRDefault="007230F4" w:rsidP="007230F4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left="0" w:firstLine="480"/>
        <w:jc w:val="left"/>
        <w:rPr>
          <w:sz w:val="24"/>
        </w:rPr>
      </w:pPr>
      <w:r w:rsidRPr="007230F4">
        <w:rPr>
          <w:rFonts w:hint="eastAsia"/>
          <w:sz w:val="24"/>
        </w:rPr>
        <w:t>建筑施工总承包</w:t>
      </w:r>
      <w:r w:rsidR="00570794">
        <w:rPr>
          <w:rFonts w:hint="eastAsia"/>
          <w:sz w:val="24"/>
        </w:rPr>
        <w:t>三级或以上资质</w:t>
      </w:r>
      <w:r w:rsidR="00570794" w:rsidRPr="002D1376">
        <w:rPr>
          <w:rFonts w:hint="eastAsia"/>
          <w:sz w:val="24"/>
        </w:rPr>
        <w:t>：</w:t>
      </w:r>
    </w:p>
    <w:p w14:paraId="30F62D63" w14:textId="33A2A5AE" w:rsidR="007230F4" w:rsidRPr="00570794" w:rsidRDefault="007230F4" w:rsidP="007230F4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left="0" w:firstLine="480"/>
        <w:jc w:val="left"/>
        <w:rPr>
          <w:sz w:val="24"/>
        </w:rPr>
      </w:pPr>
      <w:r w:rsidRPr="000E12E4">
        <w:rPr>
          <w:rFonts w:hint="eastAsia"/>
          <w:sz w:val="24"/>
        </w:rPr>
        <w:t>建筑装修装饰工程专业承包二级资质</w:t>
      </w:r>
      <w:r>
        <w:rPr>
          <w:rFonts w:hint="eastAsia"/>
          <w:sz w:val="24"/>
        </w:rPr>
        <w:t>或以上资质；</w:t>
      </w:r>
    </w:p>
    <w:bookmarkEnd w:id="0"/>
    <w:p w14:paraId="5A528833" w14:textId="3845479E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48CF00F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416C4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416C4">
        <w:rPr>
          <w:rFonts w:ascii="宋体" w:eastAsia="宋体" w:hAnsi="宋体"/>
          <w:sz w:val="24"/>
          <w:szCs w:val="24"/>
        </w:rPr>
        <w:t>30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416C4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416C4">
        <w:rPr>
          <w:rFonts w:ascii="宋体" w:eastAsia="宋体" w:hAnsi="宋体"/>
          <w:sz w:val="24"/>
          <w:szCs w:val="24"/>
        </w:rPr>
        <w:t>14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3C2486F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A1246D">
        <w:rPr>
          <w:rFonts w:ascii="宋体" w:eastAsia="宋体" w:hAnsi="宋体"/>
          <w:sz w:val="24"/>
          <w:szCs w:val="24"/>
        </w:rPr>
        <w:t>2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A1246D">
        <w:rPr>
          <w:rFonts w:ascii="宋体" w:eastAsia="宋体" w:hAnsi="宋体"/>
          <w:sz w:val="24"/>
          <w:szCs w:val="24"/>
        </w:rPr>
        <w:t>10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A1246D">
        <w:rPr>
          <w:rFonts w:ascii="宋体" w:eastAsia="宋体" w:hAnsi="宋体"/>
          <w:sz w:val="24"/>
          <w:szCs w:val="24"/>
        </w:rPr>
        <w:t>14</w:t>
      </w:r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bookmarkStart w:id="1" w:name="_GoBack"/>
      <w:bookmarkEnd w:id="1"/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0E6432">
        <w:rPr>
          <w:rFonts w:ascii="宋体" w:eastAsia="宋体" w:hAnsi="宋体" w:hint="eastAsia"/>
          <w:sz w:val="24"/>
          <w:szCs w:val="24"/>
        </w:rPr>
        <w:t>岭南印象园二期提升改造—岭南印象园北门西侧围栏围蔽安装工程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16B1DF8E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0E6432">
        <w:rPr>
          <w:rFonts w:ascii="宋体" w:eastAsia="宋体" w:hAnsi="宋体"/>
          <w:sz w:val="24"/>
          <w:szCs w:val="24"/>
        </w:rPr>
        <w:t>9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B03EE4">
        <w:rPr>
          <w:rFonts w:ascii="宋体" w:eastAsia="宋体" w:hAnsi="宋体"/>
          <w:sz w:val="24"/>
          <w:szCs w:val="24"/>
        </w:rPr>
        <w:t>2</w:t>
      </w:r>
      <w:r w:rsidR="000E6432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D0863" w14:textId="77777777" w:rsidR="00EF127A" w:rsidRDefault="00EF127A" w:rsidP="00076A84">
      <w:r>
        <w:separator/>
      </w:r>
    </w:p>
  </w:endnote>
  <w:endnote w:type="continuationSeparator" w:id="0">
    <w:p w14:paraId="64E88443" w14:textId="77777777" w:rsidR="00EF127A" w:rsidRDefault="00EF127A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63A2" w14:textId="77777777" w:rsidR="00EF127A" w:rsidRDefault="00EF127A" w:rsidP="00076A84">
      <w:r>
        <w:separator/>
      </w:r>
    </w:p>
  </w:footnote>
  <w:footnote w:type="continuationSeparator" w:id="0">
    <w:p w14:paraId="5E0A77B8" w14:textId="77777777" w:rsidR="00EF127A" w:rsidRDefault="00EF127A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FB985-E9E9-49A2-9EBB-040B6CAC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188</Words>
  <Characters>1073</Characters>
  <Application>Microsoft Office Word</Application>
  <DocSecurity>0</DocSecurity>
  <Lines>8</Lines>
  <Paragraphs>2</Paragraphs>
  <ScaleCrop>false</ScaleCrop>
  <Company>dxc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146</cp:revision>
  <dcterms:created xsi:type="dcterms:W3CDTF">2018-09-05T02:59:00Z</dcterms:created>
  <dcterms:modified xsi:type="dcterms:W3CDTF">2022-09-30T01:00:00Z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