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FA6" w:rsidRDefault="0048419E">
      <w:pPr>
        <w:tabs>
          <w:tab w:val="left" w:pos="720"/>
        </w:tabs>
        <w:spacing w:beforeLines="50" w:before="120" w:afterLines="50" w:after="120" w:line="360" w:lineRule="auto"/>
        <w:jc w:val="center"/>
        <w:rPr>
          <w:rFonts w:ascii="宋体" w:hAnsi="宋体"/>
          <w:b/>
          <w:sz w:val="36"/>
          <w:szCs w:val="36"/>
        </w:rPr>
      </w:pPr>
      <w:r>
        <w:rPr>
          <w:rFonts w:ascii="宋体" w:hAnsi="宋体" w:hint="eastAsia"/>
          <w:b/>
          <w:sz w:val="36"/>
          <w:szCs w:val="36"/>
        </w:rPr>
        <w:t>广州大学城投资经营管理有限公司</w:t>
      </w:r>
    </w:p>
    <w:p w:rsidR="00FC2FA6" w:rsidRDefault="0048419E">
      <w:pPr>
        <w:tabs>
          <w:tab w:val="left" w:pos="720"/>
        </w:tabs>
        <w:spacing w:beforeLines="50" w:before="120" w:afterLines="50" w:after="120" w:line="360" w:lineRule="auto"/>
        <w:jc w:val="center"/>
        <w:rPr>
          <w:rFonts w:ascii="宋体" w:hAnsi="宋体"/>
          <w:b/>
          <w:sz w:val="36"/>
          <w:szCs w:val="36"/>
        </w:rPr>
      </w:pPr>
      <w:r>
        <w:rPr>
          <w:rFonts w:ascii="宋体" w:hAnsi="宋体" w:hint="eastAsia"/>
          <w:b/>
          <w:sz w:val="36"/>
          <w:szCs w:val="36"/>
        </w:rPr>
        <w:t>焊缝无损检测技术服务（2022年-2024年）</w:t>
      </w:r>
    </w:p>
    <w:p w:rsidR="00FC2FA6" w:rsidRDefault="0048419E">
      <w:pPr>
        <w:tabs>
          <w:tab w:val="left" w:pos="720"/>
        </w:tabs>
        <w:spacing w:beforeLines="50" w:before="120" w:afterLines="50" w:after="120" w:line="360" w:lineRule="auto"/>
        <w:jc w:val="center"/>
        <w:rPr>
          <w:rFonts w:ascii="宋体" w:hAnsi="宋体"/>
          <w:b/>
          <w:sz w:val="36"/>
          <w:szCs w:val="36"/>
        </w:rPr>
      </w:pPr>
      <w:r>
        <w:rPr>
          <w:rFonts w:ascii="宋体" w:hAnsi="宋体" w:hint="eastAsia"/>
          <w:b/>
          <w:sz w:val="36"/>
          <w:szCs w:val="36"/>
        </w:rPr>
        <w:t>竞选文件</w:t>
      </w:r>
    </w:p>
    <w:p w:rsidR="00FC2FA6" w:rsidRDefault="0048419E">
      <w:pPr>
        <w:numPr>
          <w:ilvl w:val="0"/>
          <w:numId w:val="1"/>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项目基本情况</w:t>
      </w:r>
    </w:p>
    <w:p w:rsidR="00FC2FA6" w:rsidRDefault="0048419E">
      <w:pPr>
        <w:numPr>
          <w:ilvl w:val="0"/>
          <w:numId w:val="2"/>
        </w:numPr>
        <w:spacing w:beforeLines="50" w:before="120" w:afterLines="50" w:after="120" w:line="360" w:lineRule="auto"/>
        <w:rPr>
          <w:rFonts w:ascii="宋体" w:hAnsi="宋体"/>
          <w:sz w:val="28"/>
          <w:szCs w:val="28"/>
        </w:rPr>
      </w:pPr>
      <w:r>
        <w:rPr>
          <w:rFonts w:ascii="宋体" w:hAnsi="宋体" w:hint="eastAsia"/>
          <w:sz w:val="28"/>
          <w:szCs w:val="28"/>
        </w:rPr>
        <w:t>项目名称：焊缝无损检测技术服务（2022年-2024年）</w:t>
      </w:r>
    </w:p>
    <w:p w:rsidR="00FC2FA6" w:rsidRDefault="0048419E">
      <w:pPr>
        <w:numPr>
          <w:ilvl w:val="0"/>
          <w:numId w:val="2"/>
        </w:numPr>
        <w:spacing w:beforeLines="50" w:before="120" w:afterLines="50" w:after="120" w:line="360" w:lineRule="auto"/>
        <w:rPr>
          <w:rFonts w:ascii="宋体" w:hAnsi="宋体"/>
          <w:sz w:val="28"/>
          <w:szCs w:val="28"/>
        </w:rPr>
      </w:pPr>
      <w:r>
        <w:rPr>
          <w:rFonts w:ascii="宋体" w:hAnsi="宋体" w:hint="eastAsia"/>
          <w:sz w:val="28"/>
          <w:szCs w:val="28"/>
        </w:rPr>
        <w:t>项目地点：广州市</w:t>
      </w:r>
      <w:proofErr w:type="gramStart"/>
      <w:r>
        <w:rPr>
          <w:rFonts w:ascii="宋体" w:hAnsi="宋体" w:hint="eastAsia"/>
          <w:sz w:val="28"/>
          <w:szCs w:val="28"/>
        </w:rPr>
        <w:t>番禺区</w:t>
      </w:r>
      <w:proofErr w:type="gramEnd"/>
      <w:r>
        <w:rPr>
          <w:rFonts w:ascii="宋体" w:hAnsi="宋体" w:hint="eastAsia"/>
          <w:sz w:val="28"/>
          <w:szCs w:val="28"/>
        </w:rPr>
        <w:t>广州大学城</w:t>
      </w:r>
    </w:p>
    <w:p w:rsidR="00FC2FA6" w:rsidRDefault="0048419E">
      <w:pPr>
        <w:numPr>
          <w:ilvl w:val="0"/>
          <w:numId w:val="2"/>
        </w:numPr>
        <w:spacing w:beforeLines="50" w:before="120" w:afterLines="50" w:after="120" w:line="360" w:lineRule="auto"/>
        <w:rPr>
          <w:rFonts w:ascii="宋体" w:hAnsi="宋体"/>
          <w:sz w:val="28"/>
          <w:szCs w:val="28"/>
        </w:rPr>
      </w:pPr>
      <w:r>
        <w:rPr>
          <w:rFonts w:ascii="宋体" w:hAnsi="宋体" w:hint="eastAsia"/>
          <w:sz w:val="28"/>
          <w:szCs w:val="28"/>
        </w:rPr>
        <w:t>项目概况</w:t>
      </w:r>
    </w:p>
    <w:p w:rsidR="00FC2FA6" w:rsidRDefault="0048419E">
      <w:pPr>
        <w:spacing w:beforeLines="50" w:before="120" w:afterLines="50" w:after="120" w:line="360" w:lineRule="auto"/>
        <w:ind w:right="425" w:firstLineChars="200" w:firstLine="560"/>
        <w:rPr>
          <w:rFonts w:ascii="宋体" w:hAnsi="宋体"/>
          <w:sz w:val="28"/>
          <w:szCs w:val="28"/>
        </w:rPr>
      </w:pPr>
      <w:r>
        <w:rPr>
          <w:rFonts w:ascii="宋体" w:hAnsi="宋体" w:hint="eastAsia"/>
          <w:sz w:val="28"/>
          <w:szCs w:val="28"/>
        </w:rPr>
        <w:t>我司为大学城区域供冷、集中供热系统的运营管理单位，现拟采购一家长期合作的焊缝无损检测技术机构，主要为大学城区域供冷、集中供热系统管网日常维护、维修、新建、扩建及改造过程中，对需要进行管道焊接焊缝无损检测的地方进行检测技术服务。</w:t>
      </w:r>
    </w:p>
    <w:p w:rsidR="00FC2FA6" w:rsidRDefault="0048419E">
      <w:pPr>
        <w:spacing w:beforeLines="50" w:before="120" w:afterLines="50" w:after="120" w:line="360" w:lineRule="auto"/>
        <w:ind w:right="425" w:firstLineChars="200" w:firstLine="560"/>
        <w:rPr>
          <w:rFonts w:ascii="宋体" w:hAnsi="宋体"/>
          <w:sz w:val="28"/>
          <w:szCs w:val="28"/>
        </w:rPr>
      </w:pPr>
      <w:r>
        <w:rPr>
          <w:rFonts w:ascii="宋体" w:hAnsi="宋体"/>
          <w:sz w:val="28"/>
          <w:szCs w:val="28"/>
        </w:rPr>
        <w:t>注：</w:t>
      </w:r>
      <w:r>
        <w:rPr>
          <w:rFonts w:ascii="宋体" w:hAnsi="宋体" w:hint="eastAsia"/>
          <w:sz w:val="28"/>
          <w:szCs w:val="28"/>
        </w:rPr>
        <w:t>本文件中甲方特指采购人，乙方特指中标单位。</w:t>
      </w:r>
    </w:p>
    <w:p w:rsidR="00FC2FA6" w:rsidRDefault="0048419E">
      <w:pPr>
        <w:numPr>
          <w:ilvl w:val="0"/>
          <w:numId w:val="1"/>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合格投标人资格要求</w:t>
      </w:r>
    </w:p>
    <w:p w:rsidR="00FC2FA6" w:rsidRDefault="0048419E">
      <w:pPr>
        <w:numPr>
          <w:ilvl w:val="0"/>
          <w:numId w:val="3"/>
        </w:numPr>
        <w:spacing w:beforeLines="50" w:before="120" w:afterLines="50" w:after="120" w:line="360" w:lineRule="auto"/>
        <w:rPr>
          <w:rFonts w:ascii="宋体" w:hAnsi="宋体"/>
          <w:sz w:val="28"/>
          <w:szCs w:val="28"/>
        </w:rPr>
      </w:pPr>
      <w:r>
        <w:rPr>
          <w:rFonts w:ascii="宋体" w:hAnsi="宋体" w:hint="eastAsia"/>
          <w:kern w:val="0"/>
          <w:sz w:val="28"/>
          <w:szCs w:val="28"/>
        </w:rPr>
        <w:t>必须是具</w:t>
      </w:r>
      <w:r>
        <w:rPr>
          <w:rFonts w:ascii="宋体" w:hAnsi="宋体" w:hint="eastAsia"/>
          <w:sz w:val="28"/>
          <w:szCs w:val="28"/>
        </w:rPr>
        <w:t>有独立承担民事责任能力、在中华人民共和国境内注册的法人，按国家法律经营。</w:t>
      </w:r>
    </w:p>
    <w:p w:rsidR="00FC2FA6" w:rsidRDefault="0048419E">
      <w:pPr>
        <w:numPr>
          <w:ilvl w:val="0"/>
          <w:numId w:val="3"/>
        </w:numPr>
        <w:spacing w:beforeLines="50" w:before="120" w:afterLines="50" w:after="120" w:line="360" w:lineRule="auto"/>
        <w:rPr>
          <w:rFonts w:ascii="宋体" w:hAnsi="宋体"/>
          <w:kern w:val="0"/>
          <w:sz w:val="28"/>
          <w:szCs w:val="28"/>
        </w:rPr>
      </w:pPr>
      <w:r>
        <w:rPr>
          <w:rFonts w:ascii="宋体" w:hAnsi="宋体" w:hint="eastAsia"/>
          <w:sz w:val="28"/>
          <w:szCs w:val="28"/>
        </w:rPr>
        <w:t>具备有效的工</w:t>
      </w:r>
      <w:r>
        <w:rPr>
          <w:rFonts w:ascii="宋体" w:hAnsi="宋体" w:hint="eastAsia"/>
          <w:kern w:val="0"/>
          <w:sz w:val="28"/>
          <w:szCs w:val="28"/>
        </w:rPr>
        <w:t>商营业执照、企业法人组织机构代码证书、税务登记证书（或三证合一）。</w:t>
      </w:r>
    </w:p>
    <w:p w:rsidR="00FC2FA6" w:rsidRDefault="0048419E">
      <w:pPr>
        <w:numPr>
          <w:ilvl w:val="0"/>
          <w:numId w:val="3"/>
        </w:numPr>
        <w:spacing w:beforeLines="50" w:before="120" w:afterLines="50" w:after="120" w:line="360" w:lineRule="auto"/>
        <w:rPr>
          <w:rFonts w:ascii="宋体" w:hAnsi="宋体"/>
          <w:kern w:val="0"/>
          <w:sz w:val="28"/>
          <w:szCs w:val="28"/>
        </w:rPr>
      </w:pPr>
      <w:r>
        <w:rPr>
          <w:rFonts w:ascii="宋体" w:hAnsi="宋体"/>
          <w:kern w:val="0"/>
          <w:sz w:val="28"/>
          <w:szCs w:val="28"/>
        </w:rPr>
        <w:t>已办理合法税务登记，具有开具相应增值税专用发票资格</w:t>
      </w:r>
      <w:r>
        <w:rPr>
          <w:rFonts w:ascii="宋体" w:hAnsi="宋体" w:hint="eastAsia"/>
          <w:kern w:val="0"/>
          <w:sz w:val="28"/>
          <w:szCs w:val="28"/>
        </w:rPr>
        <w:t>。</w:t>
      </w:r>
    </w:p>
    <w:p w:rsidR="00FC2FA6" w:rsidRDefault="0048419E">
      <w:pPr>
        <w:numPr>
          <w:ilvl w:val="0"/>
          <w:numId w:val="3"/>
        </w:numPr>
        <w:spacing w:beforeLines="50" w:before="120" w:afterLines="50" w:after="120" w:line="360" w:lineRule="auto"/>
        <w:rPr>
          <w:rFonts w:ascii="宋体" w:hAnsi="宋体"/>
          <w:kern w:val="0"/>
          <w:sz w:val="28"/>
          <w:szCs w:val="28"/>
        </w:rPr>
      </w:pPr>
      <w:r>
        <w:rPr>
          <w:rFonts w:ascii="宋体" w:hAnsi="宋体" w:hint="eastAsia"/>
          <w:kern w:val="0"/>
          <w:sz w:val="28"/>
          <w:szCs w:val="28"/>
        </w:rPr>
        <w:t>具备特种设备检验检测机构核准证（无损检测机构B级）或以上资质。</w:t>
      </w:r>
    </w:p>
    <w:p w:rsidR="00FC2FA6" w:rsidRDefault="0048419E">
      <w:pPr>
        <w:numPr>
          <w:ilvl w:val="0"/>
          <w:numId w:val="3"/>
        </w:numPr>
        <w:spacing w:beforeLines="50" w:before="120" w:afterLines="50" w:after="120" w:line="360" w:lineRule="auto"/>
        <w:rPr>
          <w:rFonts w:ascii="宋体" w:hAnsi="宋体"/>
          <w:kern w:val="0"/>
          <w:sz w:val="28"/>
          <w:szCs w:val="28"/>
        </w:rPr>
      </w:pPr>
      <w:r>
        <w:rPr>
          <w:rFonts w:ascii="宋体" w:hAnsi="宋体" w:hint="eastAsia"/>
          <w:kern w:val="0"/>
          <w:sz w:val="28"/>
          <w:szCs w:val="28"/>
        </w:rPr>
        <w:t>投标人近3年内(2019年1月1日至今) 完成过质量合格的类</w:t>
      </w:r>
      <w:proofErr w:type="gramStart"/>
      <w:r>
        <w:rPr>
          <w:rFonts w:ascii="宋体" w:hAnsi="宋体" w:hint="eastAsia"/>
          <w:kern w:val="0"/>
          <w:sz w:val="28"/>
          <w:szCs w:val="28"/>
        </w:rPr>
        <w:t>似项目</w:t>
      </w:r>
      <w:proofErr w:type="gramEnd"/>
      <w:r>
        <w:rPr>
          <w:rFonts w:ascii="宋体" w:hAnsi="宋体" w:hint="eastAsia"/>
          <w:kern w:val="0"/>
          <w:sz w:val="28"/>
          <w:szCs w:val="28"/>
        </w:rPr>
        <w:t>业绩（需提供合同和验收报告等相关证明材料复印件，完成时间以竣</w:t>
      </w:r>
      <w:r>
        <w:rPr>
          <w:rFonts w:ascii="宋体" w:hAnsi="宋体" w:hint="eastAsia"/>
          <w:kern w:val="0"/>
          <w:sz w:val="28"/>
          <w:szCs w:val="28"/>
        </w:rPr>
        <w:lastRenderedPageBreak/>
        <w:t>工验收时间为准）。</w:t>
      </w:r>
    </w:p>
    <w:p w:rsidR="00FC2FA6" w:rsidRDefault="0048419E">
      <w:pPr>
        <w:numPr>
          <w:ilvl w:val="0"/>
          <w:numId w:val="3"/>
        </w:numPr>
        <w:spacing w:beforeLines="50" w:before="120" w:afterLines="50" w:after="120" w:line="360" w:lineRule="auto"/>
        <w:rPr>
          <w:rFonts w:ascii="宋体" w:hAnsi="宋体"/>
          <w:kern w:val="0"/>
          <w:sz w:val="28"/>
          <w:szCs w:val="28"/>
        </w:rPr>
      </w:pPr>
      <w:r>
        <w:rPr>
          <w:rFonts w:ascii="宋体" w:hAnsi="宋体" w:hint="eastAsia"/>
          <w:kern w:val="0"/>
          <w:sz w:val="28"/>
          <w:szCs w:val="28"/>
        </w:rPr>
        <w:t>不接受联合体报价。</w:t>
      </w:r>
    </w:p>
    <w:p w:rsidR="00FC2FA6" w:rsidRDefault="0048419E">
      <w:pPr>
        <w:numPr>
          <w:ilvl w:val="0"/>
          <w:numId w:val="1"/>
        </w:numPr>
        <w:tabs>
          <w:tab w:val="left" w:pos="540"/>
          <w:tab w:val="left" w:pos="720"/>
        </w:tabs>
        <w:spacing w:beforeLines="50" w:before="120" w:afterLines="50" w:after="120" w:line="360" w:lineRule="auto"/>
        <w:rPr>
          <w:rFonts w:ascii="宋体" w:hAnsi="宋体"/>
          <w:b/>
          <w:sz w:val="28"/>
          <w:szCs w:val="28"/>
        </w:rPr>
      </w:pPr>
      <w:r>
        <w:rPr>
          <w:rFonts w:ascii="宋体" w:hAnsi="宋体" w:hint="eastAsia"/>
          <w:b/>
          <w:sz w:val="28"/>
          <w:szCs w:val="28"/>
        </w:rPr>
        <w:t>项目内容</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甲方项目负责人会提前至少1天与乙方联系，协商确定进行焊缝无损检测的时间、地点、焊缝相关信息（如管径、管壁厚度）等检测条件。除遇大雨、暴雨、雷雨、台风等恶劣天气或政府、用户方管制造成工作无法开展外，乙方必须按照与甲方项目负责人商定的时间进场检测。</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乙方在检测前必须告知甲方项目负责人及现场人员，即将使用的相关检测方法有否辐射、人身危害等，并做好现场清场及警戒、</w:t>
      </w:r>
      <w:proofErr w:type="gramStart"/>
      <w:r>
        <w:rPr>
          <w:rFonts w:ascii="宋体" w:hAnsi="宋体" w:hint="eastAsia"/>
          <w:sz w:val="28"/>
          <w:szCs w:val="28"/>
        </w:rPr>
        <w:t>围蔽等保护</w:t>
      </w:r>
      <w:proofErr w:type="gramEnd"/>
      <w:r>
        <w:rPr>
          <w:rFonts w:ascii="宋体" w:hAnsi="宋体" w:hint="eastAsia"/>
          <w:sz w:val="28"/>
          <w:szCs w:val="28"/>
        </w:rPr>
        <w:t>措施，避免无关人等进入检测高危区域。</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检测过程由甲方委派专人协调、监督检测质量，确认工作量、签收相关资料等。</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人员如需进入有限空间作业（如阀门井及地下室场所等）的，必须按甲方有限空间作业制度执行，办理相关作业票、作业方案、安全及技术交底书，且在甲方相关人员现场监护下并进行通风、气体检测合格后方可进入有限空间内进行检测作业。</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检测结束后，乙方需通知甲方项目负责人，安排撤走相关区域的警戒、</w:t>
      </w:r>
      <w:proofErr w:type="gramStart"/>
      <w:r>
        <w:rPr>
          <w:rFonts w:ascii="宋体" w:hAnsi="宋体" w:hint="eastAsia"/>
          <w:sz w:val="28"/>
          <w:szCs w:val="28"/>
        </w:rPr>
        <w:t>围蔽等保护</w:t>
      </w:r>
      <w:proofErr w:type="gramEnd"/>
      <w:r>
        <w:rPr>
          <w:rFonts w:ascii="宋体" w:hAnsi="宋体" w:hint="eastAsia"/>
          <w:sz w:val="28"/>
          <w:szCs w:val="28"/>
        </w:rPr>
        <w:t>措施。</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乙方在检测工作完成后24小时内出具检测结果，并在7个工作日内出具无损检测的底片、检测报告并交由甲方项目负责人签收。</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乙方检测期间，不得影响甲方正常生产、工作、生活及社会秩序，不得影响用户用冷、用热。</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乙方必须遵守甲方和用户</w:t>
      </w:r>
      <w:proofErr w:type="gramStart"/>
      <w:r>
        <w:rPr>
          <w:rFonts w:ascii="宋体" w:hAnsi="宋体" w:hint="eastAsia"/>
          <w:sz w:val="28"/>
          <w:szCs w:val="28"/>
        </w:rPr>
        <w:t>方各项</w:t>
      </w:r>
      <w:proofErr w:type="gramEnd"/>
      <w:r>
        <w:rPr>
          <w:rFonts w:ascii="宋体" w:hAnsi="宋体" w:hint="eastAsia"/>
          <w:sz w:val="28"/>
          <w:szCs w:val="28"/>
        </w:rPr>
        <w:t>规章制度，尤其新冠疫情防</w:t>
      </w:r>
      <w:r>
        <w:rPr>
          <w:rFonts w:ascii="宋体" w:hAnsi="宋体" w:hint="eastAsia"/>
          <w:sz w:val="28"/>
          <w:szCs w:val="28"/>
        </w:rPr>
        <w:lastRenderedPageBreak/>
        <w:t>控期间，乙方应遵守省、市及用户方疫情防控管理规定，做好防疫措施方、办理入场申请后可进入各用户区域内。</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乙方必须做好检测过程中的安全文明施工和安全防护措施，如因乙方原因引发的安全责任事故由乙方承担相应责任，造成甲方损失的，须赔偿甲方相应损失。</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未经甲方及各用户方允许，乙方不得破坏甲方及用户方管道、管道沿线绿化、路面、电缆、光纤等基础设施及校区内任何设施。</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ascii="宋体" w:hAnsi="宋体" w:hint="eastAsia"/>
          <w:sz w:val="28"/>
          <w:szCs w:val="28"/>
        </w:rPr>
        <w:t>乙方必须具备无损检测资质并提供相关UT人员检测证书。焊缝无损检测主要以射线、超声波、磁粉、渗透等检测手段为主，需符合NB/T47013-2015《承压设备无损检测》相关要求。</w:t>
      </w:r>
    </w:p>
    <w:p w:rsidR="00FC2FA6" w:rsidRDefault="0048419E">
      <w:pPr>
        <w:numPr>
          <w:ilvl w:val="0"/>
          <w:numId w:val="4"/>
        </w:numPr>
        <w:spacing w:beforeLines="50" w:before="120" w:afterLines="50" w:after="120" w:line="360" w:lineRule="auto"/>
        <w:ind w:right="425"/>
        <w:rPr>
          <w:rFonts w:ascii="宋体" w:hAnsi="宋体"/>
          <w:sz w:val="28"/>
          <w:szCs w:val="28"/>
        </w:rPr>
      </w:pPr>
      <w:r>
        <w:rPr>
          <w:rFonts w:hint="eastAsia"/>
          <w:sz w:val="28"/>
          <w:szCs w:val="28"/>
        </w:rPr>
        <w:t>服务期限：</w:t>
      </w:r>
      <w:r>
        <w:rPr>
          <w:rFonts w:hint="eastAsia"/>
          <w:sz w:val="28"/>
          <w:szCs w:val="28"/>
        </w:rPr>
        <w:t>2</w:t>
      </w:r>
      <w:r>
        <w:rPr>
          <w:rFonts w:hint="eastAsia"/>
          <w:sz w:val="28"/>
          <w:szCs w:val="28"/>
        </w:rPr>
        <w:t>年。</w:t>
      </w:r>
    </w:p>
    <w:p w:rsidR="00FC2FA6" w:rsidRDefault="0048419E">
      <w:pPr>
        <w:numPr>
          <w:ilvl w:val="0"/>
          <w:numId w:val="1"/>
        </w:numPr>
        <w:tabs>
          <w:tab w:val="left" w:pos="540"/>
          <w:tab w:val="left" w:pos="720"/>
        </w:tabs>
        <w:spacing w:beforeLines="50" w:before="120" w:afterLines="50" w:after="120" w:line="360" w:lineRule="auto"/>
        <w:rPr>
          <w:b/>
          <w:sz w:val="28"/>
          <w:szCs w:val="28"/>
        </w:rPr>
      </w:pPr>
      <w:r>
        <w:rPr>
          <w:rFonts w:hint="eastAsia"/>
          <w:b/>
          <w:sz w:val="28"/>
          <w:szCs w:val="28"/>
        </w:rPr>
        <w:t>工程费用及支付方式</w:t>
      </w:r>
    </w:p>
    <w:p w:rsidR="00FC2FA6" w:rsidRDefault="0048419E">
      <w:pPr>
        <w:numPr>
          <w:ilvl w:val="0"/>
          <w:numId w:val="5"/>
        </w:numPr>
        <w:spacing w:beforeLines="50" w:before="120" w:afterLines="50" w:after="120" w:line="360" w:lineRule="auto"/>
        <w:rPr>
          <w:rFonts w:ascii="宋体" w:hAnsi="宋体" w:cs="Arial"/>
          <w:color w:val="000000"/>
          <w:sz w:val="28"/>
          <w:szCs w:val="28"/>
        </w:rPr>
      </w:pPr>
      <w:r>
        <w:rPr>
          <w:rFonts w:hint="eastAsia"/>
          <w:sz w:val="28"/>
          <w:szCs w:val="28"/>
        </w:rPr>
        <w:t>本工程采用</w:t>
      </w:r>
      <w:r>
        <w:rPr>
          <w:rFonts w:ascii="宋体" w:hAnsi="宋体" w:cs="宋体" w:hint="eastAsia"/>
          <w:bCs/>
          <w:kern w:val="0"/>
          <w:sz w:val="28"/>
          <w:szCs w:val="28"/>
        </w:rPr>
        <w:t>综合单价包干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Pr>
          <w:rFonts w:ascii="宋体" w:hAnsi="宋体" w:cs="Arial"/>
          <w:color w:val="000000"/>
          <w:sz w:val="28"/>
          <w:szCs w:val="28"/>
        </w:rPr>
        <w:t>。</w:t>
      </w:r>
    </w:p>
    <w:p w:rsidR="00FC2FA6" w:rsidRDefault="0048419E">
      <w:pPr>
        <w:numPr>
          <w:ilvl w:val="0"/>
          <w:numId w:val="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本项目的投标总价应</w:t>
      </w:r>
      <w:r>
        <w:rPr>
          <w:rFonts w:ascii="宋体" w:hAnsi="宋体" w:cs="Arial"/>
          <w:color w:val="000000"/>
          <w:sz w:val="28"/>
          <w:szCs w:val="28"/>
        </w:rPr>
        <w:t>包含</w:t>
      </w:r>
      <w:r>
        <w:rPr>
          <w:rFonts w:ascii="宋体" w:hAnsi="宋体" w:cs="Arial" w:hint="eastAsia"/>
          <w:color w:val="000000"/>
          <w:sz w:val="28"/>
          <w:szCs w:val="28"/>
        </w:rPr>
        <w:t>投标人按施工现场现状及施工范围根据采购人要求</w:t>
      </w:r>
      <w:r>
        <w:rPr>
          <w:rFonts w:ascii="宋体" w:hAnsi="宋体" w:cs="Arial"/>
          <w:color w:val="000000"/>
          <w:sz w:val="28"/>
          <w:szCs w:val="28"/>
        </w:rPr>
        <w:t>完成项</w:t>
      </w:r>
      <w:r>
        <w:rPr>
          <w:rFonts w:ascii="宋体" w:hAnsi="宋体" w:cs="Arial" w:hint="eastAsia"/>
          <w:color w:val="000000"/>
          <w:sz w:val="28"/>
          <w:szCs w:val="28"/>
        </w:rPr>
        <w:t>目约定全部</w:t>
      </w:r>
      <w:r>
        <w:rPr>
          <w:rFonts w:ascii="宋体" w:hAnsi="宋体" w:cs="Arial"/>
          <w:color w:val="000000"/>
          <w:sz w:val="28"/>
          <w:szCs w:val="28"/>
        </w:rPr>
        <w:t>工作所需的</w:t>
      </w:r>
      <w:r>
        <w:rPr>
          <w:rFonts w:ascii="宋体" w:hAnsi="宋体" w:cs="Arial" w:hint="eastAsia"/>
          <w:color w:val="000000"/>
          <w:sz w:val="28"/>
          <w:szCs w:val="28"/>
        </w:rPr>
        <w:t>税费及相关措施费及合同实施过程中应预见和不可预见的费用等等。工程量清单和竞选范围内的报价如有漏计或漏项的，视为投标人单方面</w:t>
      </w:r>
      <w:proofErr w:type="gramStart"/>
      <w:r>
        <w:rPr>
          <w:rFonts w:ascii="宋体" w:hAnsi="宋体" w:cs="Arial" w:hint="eastAsia"/>
          <w:color w:val="000000"/>
          <w:sz w:val="28"/>
          <w:szCs w:val="28"/>
        </w:rPr>
        <w:t>作出</w:t>
      </w:r>
      <w:proofErr w:type="gramEnd"/>
      <w:r>
        <w:rPr>
          <w:rFonts w:ascii="宋体" w:hAnsi="宋体" w:cs="Arial" w:hint="eastAsia"/>
          <w:color w:val="000000"/>
          <w:sz w:val="28"/>
          <w:szCs w:val="28"/>
        </w:rPr>
        <w:t>的让利，费用</w:t>
      </w:r>
      <w:proofErr w:type="gramStart"/>
      <w:r>
        <w:rPr>
          <w:rFonts w:ascii="宋体" w:hAnsi="宋体" w:cs="Arial" w:hint="eastAsia"/>
          <w:color w:val="000000"/>
          <w:sz w:val="28"/>
          <w:szCs w:val="28"/>
        </w:rPr>
        <w:t>不</w:t>
      </w:r>
      <w:proofErr w:type="gramEnd"/>
      <w:r>
        <w:rPr>
          <w:rFonts w:ascii="宋体" w:hAnsi="宋体" w:cs="Arial" w:hint="eastAsia"/>
          <w:color w:val="000000"/>
          <w:sz w:val="28"/>
          <w:szCs w:val="28"/>
        </w:rPr>
        <w:t>另行增加。</w:t>
      </w:r>
    </w:p>
    <w:p w:rsidR="00FC2FA6" w:rsidRDefault="0048419E">
      <w:pPr>
        <w:numPr>
          <w:ilvl w:val="0"/>
          <w:numId w:val="5"/>
        </w:numPr>
        <w:spacing w:beforeLines="50" w:before="120" w:afterLines="50" w:after="120" w:line="360" w:lineRule="auto"/>
        <w:rPr>
          <w:rFonts w:ascii="宋体" w:hAnsi="宋体" w:cs="Arial"/>
          <w:color w:val="000000"/>
          <w:sz w:val="28"/>
          <w:szCs w:val="28"/>
        </w:rPr>
      </w:pPr>
      <w:r>
        <w:rPr>
          <w:rFonts w:ascii="宋体" w:hAnsi="宋体" w:cs="Arial" w:hint="eastAsia"/>
          <w:color w:val="000000"/>
          <w:sz w:val="28"/>
          <w:szCs w:val="28"/>
        </w:rPr>
        <w:t>付款方式</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cs="Arial" w:hint="eastAsia"/>
          <w:color w:val="000000"/>
          <w:sz w:val="28"/>
          <w:szCs w:val="28"/>
        </w:rPr>
        <w:t>1.在本合</w:t>
      </w:r>
      <w:r>
        <w:rPr>
          <w:rFonts w:ascii="宋体" w:hAnsi="宋体" w:hint="eastAsia"/>
          <w:sz w:val="28"/>
          <w:szCs w:val="28"/>
        </w:rPr>
        <w:t>同履行期内，若国家税费调整，合同含税金额按国家规定税率</w:t>
      </w:r>
      <w:proofErr w:type="gramStart"/>
      <w:r>
        <w:rPr>
          <w:rFonts w:ascii="宋体" w:hAnsi="宋体" w:hint="eastAsia"/>
          <w:sz w:val="28"/>
          <w:szCs w:val="28"/>
        </w:rPr>
        <w:t>作出</w:t>
      </w:r>
      <w:proofErr w:type="gramEnd"/>
      <w:r>
        <w:rPr>
          <w:rFonts w:ascii="宋体" w:hAnsi="宋体" w:hint="eastAsia"/>
          <w:sz w:val="28"/>
          <w:szCs w:val="28"/>
        </w:rPr>
        <w:t>相应调整，供方每次申请付款应按照合同内容开具相应税率的合法有效的增值税专用发票。</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2.检测费用按季度结算，检测单位按采购人要求提交项目结算资料并</w:t>
      </w:r>
      <w:r>
        <w:rPr>
          <w:rFonts w:ascii="宋体" w:hAnsi="宋体" w:cs="Arial" w:hint="eastAsia"/>
          <w:color w:val="000000"/>
          <w:sz w:val="28"/>
          <w:szCs w:val="28"/>
        </w:rPr>
        <w:lastRenderedPageBreak/>
        <w:t>经采购人审核确认。检测任务完成后，由采购人的项目负责人与检测单位人员对当次的检测工程量进行确认，工程量确认单作为结算依据之一。采购人收到检测报告并经检验合格，按季度办理结算并经采购人确认，在提交申请资料经审核后15个工作日内，采购人一次将经确认的该季度结算费用支付给乙方。</w:t>
      </w:r>
      <w:r>
        <w:rPr>
          <w:rFonts w:ascii="宋体" w:hAnsi="宋体" w:hint="eastAsia"/>
          <w:sz w:val="28"/>
          <w:szCs w:val="28"/>
        </w:rPr>
        <w:t>每次付款前，乙方应开具符合国家税务规定的等额合格的增值税专用发票给甲方。乙方晚于付款期限提供的，甲方付款期限相应顺延</w:t>
      </w:r>
      <w:r>
        <w:rPr>
          <w:rFonts w:ascii="宋体" w:hAnsi="宋体" w:cs="Arial" w:hint="eastAsia"/>
          <w:color w:val="000000"/>
          <w:sz w:val="28"/>
          <w:szCs w:val="28"/>
        </w:rPr>
        <w:t>。</w:t>
      </w:r>
    </w:p>
    <w:p w:rsidR="00FC2FA6" w:rsidRDefault="0048419E">
      <w:pPr>
        <w:numPr>
          <w:ilvl w:val="0"/>
          <w:numId w:val="1"/>
        </w:numPr>
        <w:tabs>
          <w:tab w:val="left" w:pos="540"/>
          <w:tab w:val="left" w:pos="720"/>
        </w:tabs>
        <w:spacing w:beforeLines="50" w:before="120" w:afterLines="50" w:after="120" w:line="360" w:lineRule="auto"/>
        <w:rPr>
          <w:b/>
          <w:sz w:val="28"/>
          <w:szCs w:val="28"/>
        </w:rPr>
      </w:pPr>
      <w:r>
        <w:rPr>
          <w:rFonts w:hint="eastAsia"/>
          <w:b/>
          <w:sz w:val="28"/>
          <w:szCs w:val="28"/>
        </w:rPr>
        <w:t>投标文件</w:t>
      </w:r>
    </w:p>
    <w:p w:rsidR="00FC2FA6" w:rsidRDefault="0048419E">
      <w:pPr>
        <w:spacing w:beforeLines="50" w:before="120" w:afterLines="50" w:after="120" w:line="360" w:lineRule="auto"/>
        <w:ind w:firstLineChars="200" w:firstLine="560"/>
        <w:rPr>
          <w:sz w:val="28"/>
          <w:szCs w:val="28"/>
        </w:rPr>
      </w:pPr>
      <w:r>
        <w:rPr>
          <w:rFonts w:hint="eastAsia"/>
          <w:sz w:val="28"/>
          <w:szCs w:val="28"/>
        </w:rPr>
        <w:t>根据</w:t>
      </w:r>
      <w:r>
        <w:rPr>
          <w:rFonts w:ascii="宋体" w:hAnsi="宋体" w:cs="Arial" w:hint="eastAsia"/>
          <w:color w:val="000000"/>
          <w:sz w:val="28"/>
          <w:szCs w:val="28"/>
        </w:rPr>
        <w:t>采购</w:t>
      </w:r>
      <w:r>
        <w:rPr>
          <w:rFonts w:hint="eastAsia"/>
          <w:sz w:val="28"/>
          <w:szCs w:val="28"/>
        </w:rPr>
        <w:t>人要求的投标文件格式，进行密封报价（盖章）。投标文件应包含以下内容：</w:t>
      </w:r>
    </w:p>
    <w:p w:rsidR="00FC2FA6" w:rsidRDefault="0048419E">
      <w:pPr>
        <w:spacing w:beforeLines="50" w:before="120" w:afterLines="50" w:after="120" w:line="360" w:lineRule="auto"/>
        <w:ind w:firstLineChars="200" w:firstLine="560"/>
        <w:rPr>
          <w:sz w:val="28"/>
          <w:szCs w:val="28"/>
        </w:rPr>
      </w:pPr>
      <w:r>
        <w:rPr>
          <w:rFonts w:ascii="宋体" w:hAnsi="宋体" w:cs="Arial" w:hint="eastAsia"/>
          <w:color w:val="000000"/>
          <w:sz w:val="28"/>
          <w:szCs w:val="28"/>
        </w:rPr>
        <w:t>（一）商务部</w:t>
      </w:r>
      <w:r>
        <w:rPr>
          <w:rFonts w:hint="eastAsia"/>
          <w:sz w:val="28"/>
          <w:szCs w:val="28"/>
        </w:rPr>
        <w:t>分（提供复印件，并加盖公章）</w:t>
      </w:r>
    </w:p>
    <w:p w:rsidR="00FC2FA6" w:rsidRDefault="0048419E">
      <w:pPr>
        <w:spacing w:beforeLines="50" w:before="120" w:afterLines="50" w:after="120" w:line="360" w:lineRule="auto"/>
        <w:ind w:firstLineChars="200" w:firstLine="560"/>
        <w:rPr>
          <w:rFonts w:ascii="宋体" w:hAnsi="宋体"/>
          <w:sz w:val="28"/>
          <w:szCs w:val="28"/>
        </w:rPr>
      </w:pPr>
      <w:bookmarkStart w:id="0" w:name="_Hlk33472787"/>
      <w:r>
        <w:rPr>
          <w:rFonts w:ascii="宋体" w:hAnsi="宋体" w:hint="eastAsia"/>
          <w:sz w:val="28"/>
          <w:szCs w:val="28"/>
        </w:rPr>
        <w:t>1.有效的企业工商营业执照、企业法人组织机构代码证书、税务登记证书（或三证合一）；</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hint="eastAsia"/>
          <w:sz w:val="28"/>
          <w:szCs w:val="28"/>
        </w:rPr>
        <w:t>2.供应商调查表（格式见附件2）</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hint="eastAsia"/>
          <w:sz w:val="28"/>
          <w:szCs w:val="28"/>
        </w:rPr>
        <w:t>3.法定代表人证明书、法定代表人授权委托书原件（格式见附件3和附件4）；</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hint="eastAsia"/>
          <w:sz w:val="28"/>
          <w:szCs w:val="28"/>
        </w:rPr>
        <w:t>4.具</w:t>
      </w:r>
      <w:r>
        <w:rPr>
          <w:rFonts w:hint="eastAsia"/>
          <w:sz w:val="28"/>
          <w:szCs w:val="28"/>
        </w:rPr>
        <w:t>备特种设备检验检测机构核准证（无损检测机构</w:t>
      </w:r>
      <w:r>
        <w:rPr>
          <w:rFonts w:hint="eastAsia"/>
          <w:sz w:val="28"/>
          <w:szCs w:val="28"/>
        </w:rPr>
        <w:t>B</w:t>
      </w:r>
      <w:r>
        <w:rPr>
          <w:rFonts w:hint="eastAsia"/>
          <w:sz w:val="28"/>
          <w:szCs w:val="28"/>
        </w:rPr>
        <w:t>级）或以上资质</w:t>
      </w:r>
      <w:r>
        <w:rPr>
          <w:rFonts w:ascii="宋体" w:hAnsi="宋体" w:hint="eastAsia"/>
          <w:sz w:val="28"/>
          <w:szCs w:val="28"/>
        </w:rPr>
        <w:t>；</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hint="eastAsia"/>
          <w:sz w:val="28"/>
          <w:szCs w:val="28"/>
        </w:rPr>
        <w:t>5.本工程拟派项目负责人简历表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FC2FA6" w:rsidRDefault="0048419E">
      <w:pPr>
        <w:spacing w:beforeLines="50" w:before="120" w:afterLines="50" w:after="120" w:line="360" w:lineRule="auto"/>
        <w:ind w:firstLineChars="200" w:firstLine="560"/>
        <w:rPr>
          <w:rFonts w:ascii="宋体" w:hAnsi="宋体"/>
          <w:sz w:val="28"/>
          <w:szCs w:val="28"/>
        </w:rPr>
      </w:pPr>
      <w:r>
        <w:rPr>
          <w:rFonts w:ascii="宋体" w:hAnsi="宋体" w:hint="eastAsia"/>
          <w:sz w:val="28"/>
          <w:szCs w:val="28"/>
        </w:rPr>
        <w:t>6.近3年内(2017年1月1日至今) 完成过质量合格的类</w:t>
      </w:r>
      <w:proofErr w:type="gramStart"/>
      <w:r>
        <w:rPr>
          <w:rFonts w:ascii="宋体" w:hAnsi="宋体" w:hint="eastAsia"/>
          <w:sz w:val="28"/>
          <w:szCs w:val="28"/>
        </w:rPr>
        <w:t>似项目</w:t>
      </w:r>
      <w:proofErr w:type="gramEnd"/>
      <w:r>
        <w:rPr>
          <w:rFonts w:ascii="宋体" w:hAnsi="宋体" w:hint="eastAsia"/>
          <w:sz w:val="28"/>
          <w:szCs w:val="28"/>
        </w:rPr>
        <w:t>业绩（需提供合同和验收报告等相关证明材料复印件）；</w:t>
      </w:r>
    </w:p>
    <w:p w:rsidR="00FC2FA6" w:rsidRDefault="0048419E">
      <w:pPr>
        <w:spacing w:beforeLines="50" w:before="120" w:afterLines="50" w:after="120" w:line="360" w:lineRule="auto"/>
        <w:ind w:firstLineChars="200" w:firstLine="560"/>
        <w:rPr>
          <w:sz w:val="28"/>
          <w:szCs w:val="28"/>
        </w:rPr>
      </w:pPr>
      <w:r>
        <w:rPr>
          <w:rFonts w:ascii="宋体" w:hAnsi="宋体" w:hint="eastAsia"/>
          <w:sz w:val="28"/>
          <w:szCs w:val="28"/>
        </w:rPr>
        <w:t>7.投标人认为有</w:t>
      </w:r>
      <w:r>
        <w:rPr>
          <w:rFonts w:ascii="宋体" w:hAnsi="宋体" w:cs="Arial" w:hint="eastAsia"/>
          <w:color w:val="000000"/>
          <w:sz w:val="28"/>
          <w:szCs w:val="28"/>
        </w:rPr>
        <w:t>必要的其他材料复印件</w:t>
      </w:r>
      <w:bookmarkEnd w:id="0"/>
      <w:r>
        <w:rPr>
          <w:rFonts w:ascii="宋体" w:hAnsi="宋体" w:cs="Arial" w:hint="eastAsia"/>
          <w:color w:val="000000"/>
          <w:sz w:val="28"/>
          <w:szCs w:val="28"/>
        </w:rPr>
        <w:t>。</w:t>
      </w:r>
    </w:p>
    <w:p w:rsidR="00FC2FA6" w:rsidRDefault="0048419E">
      <w:pPr>
        <w:spacing w:beforeLines="50" w:before="120" w:afterLines="50" w:after="120" w:line="360" w:lineRule="auto"/>
        <w:ind w:firstLineChars="200" w:firstLine="560"/>
        <w:rPr>
          <w:sz w:val="28"/>
          <w:szCs w:val="28"/>
        </w:rPr>
      </w:pPr>
      <w:r>
        <w:rPr>
          <w:rFonts w:hint="eastAsia"/>
          <w:sz w:val="28"/>
          <w:szCs w:val="28"/>
        </w:rPr>
        <w:lastRenderedPageBreak/>
        <w:t>（二）技术</w:t>
      </w:r>
      <w:r>
        <w:rPr>
          <w:rFonts w:ascii="宋体" w:hAnsi="宋体" w:cs="Arial" w:hint="eastAsia"/>
          <w:color w:val="000000"/>
          <w:sz w:val="28"/>
          <w:szCs w:val="28"/>
        </w:rPr>
        <w:t>部分</w:t>
      </w:r>
      <w:r>
        <w:rPr>
          <w:rFonts w:hint="eastAsia"/>
          <w:sz w:val="28"/>
          <w:szCs w:val="28"/>
        </w:rPr>
        <w:t>（格式自定，加盖公章）</w:t>
      </w:r>
    </w:p>
    <w:p w:rsidR="00FC2FA6" w:rsidRDefault="0048419E">
      <w:pPr>
        <w:spacing w:beforeLines="50" w:before="120" w:afterLines="50" w:after="120" w:line="360" w:lineRule="auto"/>
        <w:ind w:left="425" w:firstLineChars="200" w:firstLine="560"/>
        <w:rPr>
          <w:sz w:val="28"/>
          <w:szCs w:val="28"/>
        </w:rPr>
      </w:pPr>
      <w:r>
        <w:rPr>
          <w:rFonts w:hint="eastAsia"/>
          <w:sz w:val="28"/>
          <w:szCs w:val="28"/>
        </w:rPr>
        <w:t>施工</w:t>
      </w:r>
      <w:r>
        <w:rPr>
          <w:rFonts w:ascii="宋体" w:hAnsi="宋体" w:cs="Arial" w:hint="eastAsia"/>
          <w:color w:val="000000"/>
          <w:sz w:val="28"/>
          <w:szCs w:val="28"/>
        </w:rPr>
        <w:t>方案</w:t>
      </w:r>
      <w:r>
        <w:rPr>
          <w:rFonts w:hint="eastAsia"/>
          <w:sz w:val="28"/>
          <w:szCs w:val="28"/>
        </w:rPr>
        <w:t>：</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FC2FA6" w:rsidRDefault="0048419E">
      <w:pPr>
        <w:numPr>
          <w:ilvl w:val="0"/>
          <w:numId w:val="6"/>
        </w:numPr>
        <w:spacing w:beforeLines="50" w:before="120" w:afterLines="50" w:after="120" w:line="360" w:lineRule="auto"/>
        <w:rPr>
          <w:rFonts w:ascii="宋体" w:hAnsi="宋体"/>
          <w:sz w:val="28"/>
          <w:szCs w:val="28"/>
        </w:rPr>
      </w:pPr>
      <w:bookmarkStart w:id="1" w:name="_Hlk33472829"/>
      <w:r>
        <w:rPr>
          <w:rFonts w:ascii="宋体" w:hAnsi="宋体" w:cs="Arial" w:hint="eastAsia"/>
          <w:color w:val="000000"/>
          <w:sz w:val="28"/>
          <w:szCs w:val="28"/>
        </w:rPr>
        <w:t>总体实施</w:t>
      </w:r>
      <w:r>
        <w:rPr>
          <w:rFonts w:ascii="宋体" w:hAnsi="宋体" w:hint="eastAsia"/>
          <w:sz w:val="28"/>
          <w:szCs w:val="28"/>
        </w:rPr>
        <w:t>方案；</w:t>
      </w:r>
    </w:p>
    <w:p w:rsidR="00FC2FA6" w:rsidRDefault="0048419E">
      <w:pPr>
        <w:numPr>
          <w:ilvl w:val="0"/>
          <w:numId w:val="6"/>
        </w:numPr>
        <w:spacing w:beforeLines="50" w:before="120" w:afterLines="50" w:after="120" w:line="360" w:lineRule="auto"/>
        <w:rPr>
          <w:rFonts w:ascii="宋体" w:hAnsi="宋体"/>
          <w:sz w:val="28"/>
          <w:szCs w:val="28"/>
        </w:rPr>
      </w:pPr>
      <w:r>
        <w:rPr>
          <w:rFonts w:ascii="宋体" w:hAnsi="宋体" w:hint="eastAsia"/>
          <w:sz w:val="28"/>
          <w:szCs w:val="28"/>
        </w:rPr>
        <w:t>实施进度计划和工期承诺书；</w:t>
      </w:r>
    </w:p>
    <w:p w:rsidR="00FC2FA6" w:rsidRDefault="0048419E">
      <w:pPr>
        <w:numPr>
          <w:ilvl w:val="0"/>
          <w:numId w:val="6"/>
        </w:numPr>
        <w:spacing w:beforeLines="50" w:before="120" w:afterLines="50" w:after="120" w:line="360" w:lineRule="auto"/>
        <w:rPr>
          <w:rFonts w:ascii="宋体" w:hAnsi="宋体"/>
          <w:sz w:val="28"/>
          <w:szCs w:val="28"/>
        </w:rPr>
      </w:pPr>
      <w:r>
        <w:rPr>
          <w:rFonts w:ascii="宋体" w:hAnsi="宋体" w:hint="eastAsia"/>
          <w:sz w:val="28"/>
          <w:szCs w:val="28"/>
        </w:rPr>
        <w:t>确保实施进度的技术和组织措施；</w:t>
      </w:r>
    </w:p>
    <w:p w:rsidR="00FC2FA6" w:rsidRDefault="0048419E">
      <w:pPr>
        <w:numPr>
          <w:ilvl w:val="0"/>
          <w:numId w:val="6"/>
        </w:numPr>
        <w:spacing w:beforeLines="50" w:before="120" w:afterLines="50" w:after="120" w:line="360" w:lineRule="auto"/>
        <w:rPr>
          <w:rFonts w:ascii="宋体" w:hAnsi="宋体"/>
          <w:sz w:val="28"/>
          <w:szCs w:val="28"/>
        </w:rPr>
      </w:pPr>
      <w:r>
        <w:rPr>
          <w:rFonts w:ascii="宋体" w:hAnsi="宋体" w:hint="eastAsia"/>
          <w:sz w:val="28"/>
          <w:szCs w:val="28"/>
        </w:rPr>
        <w:t>确保安全文明施工的技术和组织措施；</w:t>
      </w:r>
    </w:p>
    <w:p w:rsidR="00FC2FA6" w:rsidRDefault="0048419E">
      <w:pPr>
        <w:numPr>
          <w:ilvl w:val="0"/>
          <w:numId w:val="6"/>
        </w:numPr>
        <w:spacing w:beforeLines="50" w:before="120" w:afterLines="50" w:after="120" w:line="360" w:lineRule="auto"/>
        <w:rPr>
          <w:rFonts w:ascii="宋体" w:hAnsi="宋体"/>
          <w:sz w:val="28"/>
          <w:szCs w:val="28"/>
        </w:rPr>
      </w:pPr>
      <w:r>
        <w:rPr>
          <w:rFonts w:ascii="宋体" w:hAnsi="宋体" w:hint="eastAsia"/>
          <w:sz w:val="28"/>
          <w:szCs w:val="28"/>
        </w:rPr>
        <w:t>投入的机械设备；</w:t>
      </w:r>
    </w:p>
    <w:p w:rsidR="00FC2FA6" w:rsidRDefault="0048419E">
      <w:pPr>
        <w:numPr>
          <w:ilvl w:val="0"/>
          <w:numId w:val="6"/>
        </w:numPr>
        <w:spacing w:beforeLines="50" w:before="120" w:afterLines="50" w:after="120" w:line="360" w:lineRule="auto"/>
        <w:rPr>
          <w:sz w:val="28"/>
          <w:szCs w:val="28"/>
        </w:rPr>
      </w:pPr>
      <w:r>
        <w:rPr>
          <w:rFonts w:ascii="宋体" w:hAnsi="宋体" w:hint="eastAsia"/>
          <w:sz w:val="28"/>
          <w:szCs w:val="28"/>
        </w:rPr>
        <w:t>投标人认为其它需</w:t>
      </w:r>
      <w:r>
        <w:rPr>
          <w:rFonts w:ascii="宋体" w:hAnsi="宋体" w:cs="Arial" w:hint="eastAsia"/>
          <w:color w:val="000000"/>
          <w:sz w:val="28"/>
          <w:szCs w:val="28"/>
        </w:rPr>
        <w:t>要说明的文字</w:t>
      </w:r>
      <w:bookmarkEnd w:id="1"/>
      <w:r>
        <w:rPr>
          <w:rFonts w:ascii="宋体" w:hAnsi="宋体" w:cs="Arial" w:hint="eastAsia"/>
          <w:color w:val="000000"/>
          <w:sz w:val="28"/>
          <w:szCs w:val="28"/>
        </w:rPr>
        <w:t>。</w:t>
      </w:r>
    </w:p>
    <w:p w:rsidR="00FC2FA6" w:rsidRDefault="0048419E">
      <w:pPr>
        <w:spacing w:beforeLines="50" w:before="120" w:afterLines="50" w:after="120" w:line="360" w:lineRule="auto"/>
        <w:ind w:left="561"/>
        <w:rPr>
          <w:sz w:val="28"/>
          <w:szCs w:val="28"/>
        </w:rPr>
      </w:pPr>
      <w:r>
        <w:rPr>
          <w:rFonts w:hint="eastAsia"/>
          <w:sz w:val="28"/>
          <w:szCs w:val="28"/>
        </w:rPr>
        <w:t>（三）价格文件（加盖公章）</w:t>
      </w:r>
    </w:p>
    <w:p w:rsidR="00FC2FA6" w:rsidRDefault="0048419E">
      <w:pPr>
        <w:spacing w:beforeLines="50" w:before="120" w:afterLines="50" w:after="120" w:line="360" w:lineRule="auto"/>
        <w:ind w:left="561"/>
        <w:rPr>
          <w:rFonts w:ascii="宋体" w:hAnsi="宋体"/>
          <w:sz w:val="28"/>
          <w:szCs w:val="28"/>
        </w:rPr>
      </w:pPr>
      <w:bookmarkStart w:id="2" w:name="_Hlk33472852"/>
      <w:r>
        <w:rPr>
          <w:rFonts w:ascii="宋体" w:hAnsi="宋体" w:cs="Arial" w:hint="eastAsia"/>
          <w:color w:val="000000"/>
          <w:sz w:val="28"/>
          <w:szCs w:val="28"/>
        </w:rPr>
        <w:t>1.报价一览表</w:t>
      </w:r>
      <w:r>
        <w:rPr>
          <w:rFonts w:ascii="宋体" w:hAnsi="宋体" w:hint="eastAsia"/>
          <w:sz w:val="28"/>
          <w:szCs w:val="28"/>
        </w:rPr>
        <w:t>（格式见附件1）</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hint="eastAsia"/>
          <w:sz w:val="28"/>
          <w:szCs w:val="28"/>
        </w:rPr>
        <w:t>2.报价明细表：采用工程量清单计价，按本竞选文件所附工程量清单和</w:t>
      </w:r>
      <w:proofErr w:type="gramStart"/>
      <w:r>
        <w:rPr>
          <w:rFonts w:ascii="宋体" w:hAnsi="宋体" w:hint="eastAsia"/>
          <w:sz w:val="28"/>
          <w:szCs w:val="28"/>
        </w:rPr>
        <w:t>乙供主要</w:t>
      </w:r>
      <w:proofErr w:type="gramEnd"/>
      <w:r>
        <w:rPr>
          <w:rFonts w:ascii="宋体" w:hAnsi="宋体" w:hint="eastAsia"/>
          <w:sz w:val="28"/>
          <w:szCs w:val="28"/>
        </w:rPr>
        <w:t>材料清单</w:t>
      </w:r>
      <w:r>
        <w:rPr>
          <w:rFonts w:ascii="宋体" w:hAnsi="宋体" w:cs="Arial" w:hint="eastAsia"/>
          <w:color w:val="000000"/>
          <w:sz w:val="28"/>
          <w:szCs w:val="28"/>
        </w:rPr>
        <w:t>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bookmarkEnd w:id="2"/>
      <w:r>
        <w:rPr>
          <w:rFonts w:ascii="宋体" w:hAnsi="宋体" w:cs="Arial" w:hint="eastAsia"/>
          <w:color w:val="000000"/>
          <w:sz w:val="28"/>
          <w:szCs w:val="28"/>
        </w:rPr>
        <w:t>。</w:t>
      </w:r>
    </w:p>
    <w:p w:rsidR="00FC2FA6" w:rsidRDefault="0048419E">
      <w:pPr>
        <w:numPr>
          <w:ilvl w:val="0"/>
          <w:numId w:val="1"/>
        </w:numPr>
        <w:tabs>
          <w:tab w:val="left" w:pos="540"/>
          <w:tab w:val="left" w:pos="720"/>
        </w:tabs>
        <w:spacing w:beforeLines="50" w:before="120" w:afterLines="50" w:after="120" w:line="360" w:lineRule="auto"/>
        <w:rPr>
          <w:b/>
          <w:sz w:val="28"/>
          <w:szCs w:val="28"/>
        </w:rPr>
      </w:pPr>
      <w:r>
        <w:rPr>
          <w:rFonts w:hint="eastAsia"/>
          <w:b/>
          <w:sz w:val="28"/>
          <w:szCs w:val="28"/>
        </w:rPr>
        <w:t>评标方法</w:t>
      </w:r>
    </w:p>
    <w:p w:rsidR="00FC2FA6" w:rsidRPr="00141089" w:rsidRDefault="0048419E" w:rsidP="00141089">
      <w:pPr>
        <w:spacing w:line="360" w:lineRule="auto"/>
        <w:ind w:firstLineChars="200" w:firstLine="560"/>
        <w:rPr>
          <w:rFonts w:ascii="宋体" w:hAnsi="宋体"/>
          <w:sz w:val="28"/>
          <w:szCs w:val="28"/>
        </w:rPr>
      </w:pPr>
      <w:bookmarkStart w:id="3" w:name="_Hlk33472865"/>
      <w:r w:rsidRPr="00141089">
        <w:rPr>
          <w:rFonts w:ascii="宋体" w:hAnsi="宋体" w:hint="eastAsia"/>
          <w:sz w:val="28"/>
          <w:szCs w:val="28"/>
        </w:rPr>
        <w:t>本项目采用综合评估法，对投标人进行价格和信用评审，其中价格评审部分占90%</w:t>
      </w:r>
      <w:r w:rsidR="006916C8" w:rsidRPr="00141089">
        <w:rPr>
          <w:rFonts w:ascii="宋体" w:hAnsi="宋体" w:hint="eastAsia"/>
          <w:sz w:val="28"/>
          <w:szCs w:val="28"/>
        </w:rPr>
        <w:t>（</w:t>
      </w:r>
      <w:r w:rsidR="0063442D" w:rsidRPr="00141089">
        <w:rPr>
          <w:rFonts w:ascii="宋体" w:hAnsi="宋体" w:hint="eastAsia"/>
          <w:sz w:val="28"/>
          <w:szCs w:val="28"/>
        </w:rPr>
        <w:t>检测项目单价小</w:t>
      </w:r>
      <w:proofErr w:type="gramStart"/>
      <w:r w:rsidR="0063442D" w:rsidRPr="00141089">
        <w:rPr>
          <w:rFonts w:ascii="宋体" w:hAnsi="宋体" w:hint="eastAsia"/>
          <w:sz w:val="28"/>
          <w:szCs w:val="28"/>
        </w:rPr>
        <w:t>计</w:t>
      </w:r>
      <w:r w:rsidR="006916C8" w:rsidRPr="00141089">
        <w:rPr>
          <w:rFonts w:ascii="宋体" w:hAnsi="宋体" w:hint="eastAsia"/>
          <w:sz w:val="28"/>
          <w:szCs w:val="28"/>
        </w:rPr>
        <w:t>价格占</w:t>
      </w:r>
      <w:proofErr w:type="gramEnd"/>
      <w:r w:rsidR="006916C8" w:rsidRPr="00141089">
        <w:rPr>
          <w:rFonts w:ascii="宋体" w:hAnsi="宋体" w:hint="eastAsia"/>
          <w:sz w:val="28"/>
          <w:szCs w:val="28"/>
        </w:rPr>
        <w:t>2</w:t>
      </w:r>
      <w:r w:rsidR="006916C8" w:rsidRPr="00141089">
        <w:rPr>
          <w:rFonts w:ascii="宋体" w:hAnsi="宋体"/>
          <w:sz w:val="28"/>
          <w:szCs w:val="28"/>
        </w:rPr>
        <w:t>5</w:t>
      </w:r>
      <w:r w:rsidR="006916C8" w:rsidRPr="00141089">
        <w:rPr>
          <w:rFonts w:ascii="宋体" w:hAnsi="宋体" w:hint="eastAsia"/>
          <w:sz w:val="28"/>
          <w:szCs w:val="28"/>
        </w:rPr>
        <w:t>%，</w:t>
      </w:r>
      <w:r w:rsidR="0063442D" w:rsidRPr="00141089">
        <w:rPr>
          <w:rFonts w:ascii="宋体" w:hAnsi="宋体" w:hint="eastAsia"/>
          <w:sz w:val="28"/>
          <w:szCs w:val="28"/>
        </w:rPr>
        <w:t>：单次检测最低收费</w:t>
      </w:r>
      <w:r w:rsidR="006916C8" w:rsidRPr="00141089">
        <w:rPr>
          <w:rFonts w:ascii="宋体" w:hAnsi="宋体" w:hint="eastAsia"/>
          <w:sz w:val="28"/>
          <w:szCs w:val="28"/>
        </w:rPr>
        <w:t>价格占6</w:t>
      </w:r>
      <w:r w:rsidR="006916C8" w:rsidRPr="00141089">
        <w:rPr>
          <w:rFonts w:ascii="宋体" w:hAnsi="宋体"/>
          <w:sz w:val="28"/>
          <w:szCs w:val="28"/>
        </w:rPr>
        <w:t>5</w:t>
      </w:r>
      <w:r w:rsidR="006916C8" w:rsidRPr="00141089">
        <w:rPr>
          <w:rFonts w:ascii="宋体" w:hAnsi="宋体" w:hint="eastAsia"/>
          <w:sz w:val="28"/>
          <w:szCs w:val="28"/>
        </w:rPr>
        <w:t>%）</w:t>
      </w:r>
      <w:r w:rsidRPr="00141089">
        <w:rPr>
          <w:rFonts w:ascii="宋体" w:hAnsi="宋体" w:hint="eastAsia"/>
          <w:sz w:val="28"/>
          <w:szCs w:val="28"/>
        </w:rPr>
        <w:t>，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w:t>
      </w:r>
      <w:r w:rsidRPr="00141089">
        <w:rPr>
          <w:rFonts w:ascii="宋体" w:hAnsi="宋体" w:hint="eastAsia"/>
          <w:sz w:val="28"/>
          <w:szCs w:val="28"/>
        </w:rPr>
        <w:lastRenderedPageBreak/>
        <w:t>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141089">
        <w:rPr>
          <w:rFonts w:ascii="宋体" w:hAnsi="宋体" w:hint="eastAsia"/>
          <w:sz w:val="28"/>
          <w:szCs w:val="28"/>
        </w:rPr>
        <w:t>商管理</w:t>
      </w:r>
      <w:proofErr w:type="gramEnd"/>
      <w:r w:rsidRPr="00141089">
        <w:rPr>
          <w:rFonts w:ascii="宋体" w:hAnsi="宋体" w:hint="eastAsia"/>
          <w:sz w:val="28"/>
          <w:szCs w:val="28"/>
        </w:rPr>
        <w:t>办法进行。</w:t>
      </w:r>
    </w:p>
    <w:bookmarkEnd w:id="3"/>
    <w:p w:rsidR="00FC2FA6" w:rsidRDefault="0048419E">
      <w:pPr>
        <w:numPr>
          <w:ilvl w:val="0"/>
          <w:numId w:val="1"/>
        </w:numPr>
        <w:tabs>
          <w:tab w:val="left" w:pos="540"/>
          <w:tab w:val="left" w:pos="720"/>
        </w:tabs>
        <w:spacing w:beforeLines="50" w:before="120" w:afterLines="50" w:after="120" w:line="360" w:lineRule="auto"/>
        <w:rPr>
          <w:rFonts w:ascii="宋体" w:hAnsi="宋体" w:cs="Arial"/>
          <w:b/>
          <w:color w:val="000000"/>
          <w:sz w:val="28"/>
          <w:szCs w:val="28"/>
        </w:rPr>
      </w:pPr>
      <w:proofErr w:type="gramStart"/>
      <w:r>
        <w:rPr>
          <w:rFonts w:ascii="宋体" w:hAnsi="宋体" w:cs="Arial" w:hint="eastAsia"/>
          <w:b/>
          <w:color w:val="000000"/>
          <w:sz w:val="28"/>
          <w:szCs w:val="28"/>
        </w:rPr>
        <w:t>勘</w:t>
      </w:r>
      <w:proofErr w:type="gramEnd"/>
      <w:r>
        <w:rPr>
          <w:rFonts w:ascii="宋体" w:hAnsi="宋体" w:cs="Arial" w:hint="eastAsia"/>
          <w:b/>
          <w:color w:val="000000"/>
          <w:sz w:val="28"/>
          <w:szCs w:val="28"/>
        </w:rPr>
        <w:t>踏现场</w:t>
      </w:r>
    </w:p>
    <w:p w:rsidR="00FC2FA6" w:rsidRDefault="0048419E" w:rsidP="0048419E">
      <w:pPr>
        <w:spacing w:beforeLines="50" w:before="120" w:afterLines="50" w:after="120" w:line="360" w:lineRule="auto"/>
        <w:ind w:left="425" w:firstLineChars="200" w:firstLine="560"/>
        <w:rPr>
          <w:sz w:val="28"/>
          <w:szCs w:val="28"/>
        </w:rPr>
      </w:pPr>
      <w:bookmarkStart w:id="4" w:name="_Hlk33472887"/>
      <w:r>
        <w:rPr>
          <w:rFonts w:hint="eastAsia"/>
          <w:sz w:val="28"/>
          <w:szCs w:val="28"/>
        </w:rPr>
        <w:t>投标人有必要</w:t>
      </w:r>
      <w:proofErr w:type="gramStart"/>
      <w:r>
        <w:rPr>
          <w:rFonts w:hint="eastAsia"/>
          <w:sz w:val="28"/>
          <w:szCs w:val="28"/>
        </w:rPr>
        <w:t>勘</w:t>
      </w:r>
      <w:proofErr w:type="gramEnd"/>
      <w:r>
        <w:rPr>
          <w:rFonts w:hint="eastAsia"/>
          <w:sz w:val="28"/>
          <w:szCs w:val="28"/>
        </w:rPr>
        <w:t>踏现场，充分了解清楚施工现场的环境和要求，以便投标人获取那些须投标人自己负责的有关编制投标文件和签署合同所涉及现场所</w:t>
      </w:r>
      <w:r>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4"/>
      <w:r>
        <w:rPr>
          <w:rFonts w:ascii="宋体" w:hAnsi="宋体" w:hint="eastAsia"/>
          <w:sz w:val="28"/>
          <w:szCs w:val="28"/>
        </w:rPr>
        <w:t>。</w:t>
      </w:r>
      <w:proofErr w:type="gramStart"/>
      <w:r>
        <w:rPr>
          <w:rFonts w:ascii="宋体" w:hAnsi="宋体" w:hint="eastAsia"/>
          <w:sz w:val="28"/>
          <w:szCs w:val="28"/>
        </w:rPr>
        <w:t>勘踏现场</w:t>
      </w:r>
      <w:proofErr w:type="gramEnd"/>
      <w:r>
        <w:rPr>
          <w:rFonts w:ascii="宋体" w:hAnsi="宋体" w:hint="eastAsia"/>
          <w:sz w:val="28"/>
          <w:szCs w:val="28"/>
        </w:rPr>
        <w:t>时间：2022年10月</w:t>
      </w:r>
      <w:r w:rsidR="00141089">
        <w:rPr>
          <w:rFonts w:ascii="宋体" w:hAnsi="宋体"/>
          <w:sz w:val="28"/>
          <w:szCs w:val="28"/>
        </w:rPr>
        <w:t>17</w:t>
      </w:r>
      <w:r>
        <w:rPr>
          <w:rFonts w:ascii="宋体" w:hAnsi="宋体" w:hint="eastAsia"/>
          <w:sz w:val="28"/>
          <w:szCs w:val="28"/>
        </w:rPr>
        <w:t>日</w:t>
      </w:r>
      <w:r w:rsidR="00141089">
        <w:rPr>
          <w:rFonts w:ascii="宋体" w:hAnsi="宋体"/>
          <w:sz w:val="28"/>
          <w:szCs w:val="28"/>
        </w:rPr>
        <w:t>14</w:t>
      </w:r>
      <w:r>
        <w:rPr>
          <w:rFonts w:ascii="宋体" w:hAnsi="宋体" w:hint="eastAsia"/>
          <w:sz w:val="28"/>
          <w:szCs w:val="28"/>
        </w:rPr>
        <w:t>时</w:t>
      </w:r>
      <w:r w:rsidR="00141089">
        <w:rPr>
          <w:rFonts w:ascii="宋体" w:hAnsi="宋体"/>
          <w:sz w:val="28"/>
          <w:szCs w:val="28"/>
        </w:rPr>
        <w:t>3</w:t>
      </w:r>
      <w:r>
        <w:rPr>
          <w:rFonts w:ascii="宋体" w:hAnsi="宋体"/>
          <w:sz w:val="28"/>
          <w:szCs w:val="28"/>
        </w:rPr>
        <w:t>0</w:t>
      </w:r>
      <w:r>
        <w:rPr>
          <w:rFonts w:ascii="宋体" w:hAnsi="宋体" w:hint="eastAsia"/>
          <w:sz w:val="28"/>
          <w:szCs w:val="28"/>
        </w:rPr>
        <w:t>分，集中地点：广州市</w:t>
      </w:r>
      <w:proofErr w:type="gramStart"/>
      <w:r>
        <w:rPr>
          <w:rFonts w:ascii="宋体" w:hAnsi="宋体" w:hint="eastAsia"/>
          <w:sz w:val="28"/>
          <w:szCs w:val="28"/>
        </w:rPr>
        <w:t>番禺区</w:t>
      </w:r>
      <w:proofErr w:type="gramEnd"/>
      <w:r>
        <w:rPr>
          <w:rFonts w:ascii="宋体" w:hAnsi="宋体" w:hint="eastAsia"/>
          <w:sz w:val="28"/>
          <w:szCs w:val="28"/>
        </w:rPr>
        <w:t>大学城明志街1号信息枢纽楼一楼西门。</w:t>
      </w:r>
      <w:proofErr w:type="gramStart"/>
      <w:r>
        <w:rPr>
          <w:rFonts w:ascii="宋体" w:hAnsi="宋体" w:hint="eastAsia"/>
          <w:sz w:val="28"/>
          <w:szCs w:val="28"/>
        </w:rPr>
        <w:t>勘踏现场</w:t>
      </w:r>
      <w:proofErr w:type="gramEnd"/>
      <w:r>
        <w:rPr>
          <w:rFonts w:ascii="宋体" w:hAnsi="宋体" w:hint="eastAsia"/>
          <w:sz w:val="28"/>
          <w:szCs w:val="28"/>
        </w:rPr>
        <w:t>联系</w:t>
      </w:r>
      <w:bookmarkStart w:id="5" w:name="_GoBack"/>
      <w:bookmarkEnd w:id="5"/>
      <w:r>
        <w:rPr>
          <w:rFonts w:ascii="宋体" w:hAnsi="宋体" w:hint="eastAsia"/>
          <w:sz w:val="28"/>
          <w:szCs w:val="28"/>
        </w:rPr>
        <w:t>人</w:t>
      </w:r>
      <w:r>
        <w:rPr>
          <w:rFonts w:hint="eastAsia"/>
          <w:sz w:val="28"/>
          <w:szCs w:val="28"/>
        </w:rPr>
        <w:t>生产管理部王工</w:t>
      </w:r>
      <w:r>
        <w:rPr>
          <w:rFonts w:ascii="宋体" w:hAnsi="宋体" w:hint="eastAsia"/>
          <w:sz w:val="28"/>
          <w:szCs w:val="28"/>
        </w:rPr>
        <w:t>，联系电话：020-</w:t>
      </w:r>
      <w:r>
        <w:rPr>
          <w:rFonts w:ascii="宋体" w:hAnsi="宋体"/>
          <w:sz w:val="28"/>
          <w:szCs w:val="28"/>
        </w:rPr>
        <w:t>3930203</w:t>
      </w:r>
      <w:r>
        <w:rPr>
          <w:rFonts w:ascii="宋体" w:hAnsi="宋体" w:hint="eastAsia"/>
          <w:sz w:val="28"/>
          <w:szCs w:val="28"/>
        </w:rPr>
        <w:t>1。</w:t>
      </w:r>
      <w:r>
        <w:rPr>
          <w:rFonts w:hint="eastAsia"/>
          <w:sz w:val="28"/>
          <w:szCs w:val="28"/>
        </w:rPr>
        <w:t>投标人未在规定时间</w:t>
      </w:r>
      <w:proofErr w:type="gramStart"/>
      <w:r>
        <w:rPr>
          <w:rFonts w:hint="eastAsia"/>
          <w:sz w:val="28"/>
          <w:szCs w:val="28"/>
        </w:rPr>
        <w:t>勘踏现场</w:t>
      </w:r>
      <w:proofErr w:type="gramEnd"/>
      <w:r>
        <w:rPr>
          <w:rFonts w:hint="eastAsia"/>
          <w:sz w:val="28"/>
          <w:szCs w:val="28"/>
        </w:rPr>
        <w:t>的，采购人不再另行组织，由投标人自行前往</w:t>
      </w:r>
      <w:proofErr w:type="gramStart"/>
      <w:r>
        <w:rPr>
          <w:rFonts w:hint="eastAsia"/>
          <w:sz w:val="28"/>
          <w:szCs w:val="28"/>
        </w:rPr>
        <w:t>勘</w:t>
      </w:r>
      <w:proofErr w:type="gramEnd"/>
      <w:r>
        <w:rPr>
          <w:rFonts w:hint="eastAsia"/>
          <w:sz w:val="28"/>
          <w:szCs w:val="28"/>
        </w:rPr>
        <w:t>踏。</w:t>
      </w:r>
    </w:p>
    <w:p w:rsidR="00FC2FA6" w:rsidRDefault="0048419E">
      <w:pPr>
        <w:numPr>
          <w:ilvl w:val="0"/>
          <w:numId w:val="1"/>
        </w:numPr>
        <w:tabs>
          <w:tab w:val="left" w:pos="540"/>
          <w:tab w:val="left" w:pos="720"/>
        </w:tabs>
        <w:spacing w:beforeLines="50" w:before="120" w:afterLines="50" w:after="120" w:line="360" w:lineRule="auto"/>
        <w:rPr>
          <w:rFonts w:ascii="宋体" w:hAnsi="宋体" w:cs="Arial"/>
          <w:b/>
          <w:color w:val="000000"/>
          <w:sz w:val="28"/>
          <w:szCs w:val="28"/>
        </w:rPr>
      </w:pPr>
      <w:bookmarkStart w:id="6" w:name="_Hlk33473031"/>
      <w:r>
        <w:rPr>
          <w:rFonts w:ascii="宋体" w:hAnsi="宋体" w:cs="Arial" w:hint="eastAsia"/>
          <w:b/>
          <w:color w:val="000000"/>
          <w:sz w:val="28"/>
          <w:szCs w:val="28"/>
        </w:rPr>
        <w:t>递交投标文件</w:t>
      </w:r>
    </w:p>
    <w:p w:rsidR="00FC2FA6" w:rsidRDefault="0048419E">
      <w:pPr>
        <w:spacing w:beforeLines="50" w:before="120" w:afterLines="50" w:after="120" w:line="360" w:lineRule="auto"/>
        <w:ind w:firstLineChars="200" w:firstLine="560"/>
        <w:rPr>
          <w:rFonts w:ascii="宋体" w:hAnsi="宋体" w:cs="Arial"/>
          <w:color w:val="000000"/>
          <w:sz w:val="28"/>
          <w:szCs w:val="28"/>
        </w:rPr>
      </w:pPr>
      <w:bookmarkStart w:id="7" w:name="_Hlk33472917"/>
      <w:bookmarkStart w:id="8" w:name="_Hlk33473061"/>
      <w:r>
        <w:rPr>
          <w:rFonts w:ascii="宋体" w:hAnsi="宋体" w:cs="Arial" w:hint="eastAsia"/>
          <w:color w:val="000000"/>
          <w:sz w:val="28"/>
          <w:szCs w:val="28"/>
        </w:rPr>
        <w:t>（一）投标</w:t>
      </w:r>
      <w:r>
        <w:rPr>
          <w:rFonts w:hint="eastAsia"/>
          <w:sz w:val="28"/>
          <w:szCs w:val="28"/>
        </w:rPr>
        <w:t>文件</w:t>
      </w:r>
      <w:r>
        <w:rPr>
          <w:rFonts w:ascii="宋体" w:hAnsi="宋体" w:cs="Arial" w:hint="eastAsia"/>
          <w:color w:val="000000"/>
          <w:sz w:val="28"/>
          <w:szCs w:val="28"/>
        </w:rPr>
        <w:t>递交截止时间：20</w:t>
      </w:r>
      <w:r>
        <w:rPr>
          <w:rFonts w:ascii="宋体" w:hAnsi="宋体" w:cs="Arial"/>
          <w:color w:val="000000"/>
          <w:sz w:val="28"/>
          <w:szCs w:val="28"/>
        </w:rPr>
        <w:t>2</w:t>
      </w:r>
      <w:r>
        <w:rPr>
          <w:rFonts w:ascii="宋体" w:hAnsi="宋体" w:cs="Arial" w:hint="eastAsia"/>
          <w:color w:val="000000"/>
          <w:sz w:val="28"/>
          <w:szCs w:val="28"/>
        </w:rPr>
        <w:t>2年10月</w:t>
      </w:r>
      <w:r w:rsidR="00141089">
        <w:rPr>
          <w:rFonts w:ascii="宋体" w:hAnsi="宋体" w:cs="Arial"/>
          <w:color w:val="000000"/>
          <w:sz w:val="28"/>
          <w:szCs w:val="28"/>
        </w:rPr>
        <w:t>24</w:t>
      </w:r>
      <w:r>
        <w:rPr>
          <w:rFonts w:ascii="宋体" w:hAnsi="宋体" w:cs="Arial" w:hint="eastAsia"/>
          <w:color w:val="000000"/>
          <w:sz w:val="28"/>
          <w:szCs w:val="28"/>
        </w:rPr>
        <w:t>日北京时间15时00分前。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号信息枢纽楼前台。</w:t>
      </w:r>
      <w:r>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Pr>
          <w:rFonts w:hint="eastAsia"/>
          <w:sz w:val="28"/>
          <w:szCs w:val="28"/>
        </w:rPr>
        <w:t>采购人接受现场递交或邮寄两种方式。</w:t>
      </w:r>
      <w:r>
        <w:rPr>
          <w:rFonts w:ascii="宋体" w:hAnsi="宋体" w:cs="Arial" w:hint="eastAsia"/>
          <w:color w:val="000000"/>
          <w:kern w:val="0"/>
          <w:sz w:val="28"/>
          <w:szCs w:val="28"/>
        </w:rPr>
        <w:t>采用邮寄方式的，应在邮寄外包装袋上注明“焊缝无损检测技术服务（2022年-2024年）”字样。</w:t>
      </w:r>
      <w:r>
        <w:rPr>
          <w:rFonts w:asciiTheme="minorEastAsia" w:hAnsiTheme="minorEastAsia" w:hint="eastAsia"/>
          <w:sz w:val="28"/>
          <w:szCs w:val="28"/>
        </w:rPr>
        <w:t>投标人递交投标文件后，请联系采购人确认。</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hint="eastAsia"/>
          <w:sz w:val="28"/>
          <w:szCs w:val="28"/>
        </w:rPr>
        <w:t>（二）</w:t>
      </w:r>
      <w:r>
        <w:rPr>
          <w:sz w:val="28"/>
          <w:szCs w:val="28"/>
        </w:rPr>
        <w:t>投标</w:t>
      </w:r>
      <w:r>
        <w:rPr>
          <w:rFonts w:ascii="宋体" w:hAnsi="宋体" w:cs="Arial"/>
          <w:color w:val="000000"/>
          <w:sz w:val="28"/>
          <w:szCs w:val="28"/>
        </w:rPr>
        <w:t>文</w:t>
      </w:r>
      <w:r>
        <w:rPr>
          <w:rFonts w:ascii="宋体" w:hAnsi="宋体" w:cs="Arial" w:hint="eastAsia"/>
          <w:color w:val="000000"/>
          <w:sz w:val="28"/>
          <w:szCs w:val="28"/>
        </w:rPr>
        <w:t>件</w:t>
      </w:r>
      <w:r>
        <w:rPr>
          <w:rFonts w:hint="eastAsia"/>
          <w:sz w:val="28"/>
          <w:szCs w:val="28"/>
        </w:rPr>
        <w:t>逾期</w:t>
      </w:r>
      <w:r>
        <w:rPr>
          <w:rFonts w:asciiTheme="minorEastAsia" w:hAnsiTheme="minorEastAsia" w:hint="eastAsia"/>
          <w:sz w:val="28"/>
          <w:szCs w:val="28"/>
        </w:rPr>
        <w:t>递交</w:t>
      </w:r>
      <w:r>
        <w:rPr>
          <w:rFonts w:hint="eastAsia"/>
          <w:sz w:val="28"/>
          <w:szCs w:val="28"/>
        </w:rPr>
        <w:t>、未送达指定地点的、或未按要求密封的，采购人有权不予受理</w:t>
      </w:r>
      <w:bookmarkEnd w:id="7"/>
      <w:r>
        <w:rPr>
          <w:sz w:val="28"/>
          <w:szCs w:val="28"/>
        </w:rPr>
        <w:t>。</w:t>
      </w:r>
    </w:p>
    <w:p w:rsidR="00FC2FA6" w:rsidRDefault="0048419E">
      <w:pPr>
        <w:numPr>
          <w:ilvl w:val="0"/>
          <w:numId w:val="1"/>
        </w:numPr>
        <w:tabs>
          <w:tab w:val="left" w:pos="540"/>
          <w:tab w:val="left" w:pos="720"/>
        </w:tabs>
        <w:spacing w:beforeLines="50" w:before="120" w:afterLines="50" w:after="120" w:line="360" w:lineRule="auto"/>
        <w:rPr>
          <w:rFonts w:ascii="宋体" w:hAnsi="宋体" w:cs="Arial"/>
          <w:b/>
          <w:color w:val="000000"/>
          <w:sz w:val="28"/>
          <w:szCs w:val="28"/>
        </w:rPr>
      </w:pPr>
      <w:bookmarkStart w:id="9" w:name="_Hlk33473147"/>
      <w:bookmarkStart w:id="10" w:name="_Hlk33472987"/>
      <w:bookmarkEnd w:id="8"/>
      <w:r>
        <w:rPr>
          <w:rFonts w:ascii="宋体" w:hAnsi="宋体" w:cs="Arial" w:hint="eastAsia"/>
          <w:b/>
          <w:color w:val="000000"/>
          <w:sz w:val="28"/>
          <w:szCs w:val="28"/>
        </w:rPr>
        <w:t>公开发布</w:t>
      </w:r>
    </w:p>
    <w:p w:rsidR="00FC2FA6" w:rsidRDefault="0048419E">
      <w:pPr>
        <w:spacing w:beforeLines="50" w:before="120" w:afterLines="50" w:after="120" w:line="360" w:lineRule="auto"/>
        <w:ind w:left="425" w:firstLineChars="200" w:firstLine="560"/>
        <w:rPr>
          <w:rFonts w:ascii="宋体" w:hAnsi="宋体" w:cs="Arial"/>
          <w:b/>
          <w:color w:val="000000"/>
          <w:sz w:val="28"/>
          <w:szCs w:val="28"/>
        </w:rPr>
      </w:pPr>
      <w:r>
        <w:rPr>
          <w:rFonts w:ascii="宋体" w:hAnsi="宋体" w:cs="Arial" w:hint="eastAsia"/>
          <w:color w:val="000000"/>
          <w:sz w:val="28"/>
          <w:szCs w:val="28"/>
        </w:rPr>
        <w:lastRenderedPageBreak/>
        <w:t>本竞选文件在广州国企阳光采购服务平台（http://ygcg.gzggzy.cn）、广州大学城投资经营管理有限公司网站（网址：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9"/>
    <w:p w:rsidR="00FC2FA6" w:rsidRDefault="0048419E">
      <w:pPr>
        <w:numPr>
          <w:ilvl w:val="0"/>
          <w:numId w:val="1"/>
        </w:numPr>
        <w:tabs>
          <w:tab w:val="left" w:pos="540"/>
          <w:tab w:val="left" w:pos="720"/>
        </w:tabs>
        <w:spacing w:beforeLines="50" w:before="120" w:afterLines="50" w:after="120" w:line="360" w:lineRule="auto"/>
        <w:rPr>
          <w:rFonts w:ascii="宋体" w:hAnsi="宋体" w:cs="Arial"/>
          <w:b/>
          <w:color w:val="000000"/>
          <w:sz w:val="28"/>
          <w:szCs w:val="28"/>
        </w:rPr>
      </w:pPr>
      <w:r>
        <w:rPr>
          <w:rFonts w:ascii="宋体" w:hAnsi="宋体" w:cs="Arial" w:hint="eastAsia"/>
          <w:b/>
          <w:color w:val="000000"/>
          <w:sz w:val="28"/>
          <w:szCs w:val="28"/>
        </w:rPr>
        <w:t>采购人地址和联系方式</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FC2FA6" w:rsidRDefault="0048419E">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联系人：詹工</w:t>
      </w:r>
    </w:p>
    <w:p w:rsidR="00FC2FA6" w:rsidRDefault="0048419E">
      <w:pPr>
        <w:spacing w:beforeLines="50" w:before="120" w:afterLines="50" w:after="120"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w:t>
      </w:r>
      <w:r>
        <w:rPr>
          <w:rFonts w:ascii="宋体" w:hAnsi="宋体" w:cs="Arial" w:hint="eastAsia"/>
          <w:color w:val="000000"/>
          <w:sz w:val="28"/>
          <w:szCs w:val="28"/>
        </w:rPr>
        <w:t>-</w:t>
      </w:r>
      <w:r>
        <w:rPr>
          <w:rFonts w:ascii="宋体" w:hAnsi="宋体" w:cs="Arial"/>
          <w:color w:val="000000"/>
          <w:sz w:val="28"/>
          <w:szCs w:val="28"/>
        </w:rPr>
        <w:t>3930207</w:t>
      </w:r>
      <w:r>
        <w:rPr>
          <w:rFonts w:ascii="宋体" w:hAnsi="宋体" w:cs="Arial" w:hint="eastAsia"/>
          <w:color w:val="000000"/>
          <w:sz w:val="28"/>
          <w:szCs w:val="28"/>
        </w:rPr>
        <w:t>8</w:t>
      </w:r>
    </w:p>
    <w:p w:rsidR="00FC2FA6" w:rsidRDefault="0048419E">
      <w:pPr>
        <w:spacing w:beforeLines="50" w:before="120" w:afterLines="50" w:after="120" w:line="360" w:lineRule="auto"/>
        <w:ind w:firstLineChars="200" w:firstLine="560"/>
        <w:rPr>
          <w:rFonts w:ascii="宋体" w:hAnsi="宋体" w:cs="Arial"/>
          <w:color w:val="000000"/>
          <w:sz w:val="28"/>
          <w:szCs w:val="28"/>
        </w:rPr>
      </w:pPr>
      <w:bookmarkStart w:id="11" w:name="_Hlk33473223"/>
      <w:r>
        <w:rPr>
          <w:rFonts w:ascii="宋体" w:hAnsi="宋体" w:cs="Arial" w:hint="eastAsia"/>
          <w:color w:val="000000"/>
          <w:sz w:val="28"/>
          <w:szCs w:val="28"/>
        </w:rPr>
        <w:t>附件1：报价一览表</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附件2：供应商调查表</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rsidR="00FC2FA6" w:rsidRDefault="0048419E">
      <w:pPr>
        <w:spacing w:beforeLines="50" w:before="120" w:afterLines="50" w:after="120"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rsidR="00FC2FA6" w:rsidRDefault="0048419E">
      <w:pPr>
        <w:pStyle w:val="a5"/>
        <w:spacing w:beforeLines="50" w:before="120" w:afterLines="50" w:after="120" w:line="360" w:lineRule="auto"/>
        <w:ind w:leftChars="0" w:left="0" w:right="560"/>
        <w:jc w:val="right"/>
        <w:rPr>
          <w:sz w:val="28"/>
          <w:szCs w:val="28"/>
        </w:rPr>
      </w:pPr>
      <w:r>
        <w:rPr>
          <w:rFonts w:hint="eastAsia"/>
          <w:sz w:val="28"/>
          <w:szCs w:val="28"/>
        </w:rPr>
        <w:t xml:space="preserve">               采购人：广州大学城投资经营管理有限公司</w:t>
      </w:r>
    </w:p>
    <w:p w:rsidR="00FC2FA6" w:rsidRDefault="0048419E">
      <w:pPr>
        <w:spacing w:beforeLines="50" w:before="120" w:afterLines="50" w:after="120" w:line="360" w:lineRule="auto"/>
        <w:jc w:val="right"/>
        <w:rPr>
          <w:sz w:val="28"/>
          <w:szCs w:val="28"/>
        </w:rPr>
      </w:pPr>
      <w:r>
        <w:rPr>
          <w:rFonts w:hint="eastAsia"/>
          <w:sz w:val="28"/>
          <w:szCs w:val="28"/>
        </w:rPr>
        <w:t xml:space="preserve">                                 2022</w:t>
      </w:r>
      <w:r>
        <w:rPr>
          <w:rFonts w:hint="eastAsia"/>
          <w:sz w:val="28"/>
          <w:szCs w:val="28"/>
        </w:rPr>
        <w:t>年</w:t>
      </w:r>
      <w:r>
        <w:rPr>
          <w:rFonts w:hint="eastAsia"/>
          <w:sz w:val="28"/>
          <w:szCs w:val="28"/>
        </w:rPr>
        <w:t>10</w:t>
      </w:r>
      <w:r>
        <w:rPr>
          <w:rFonts w:hint="eastAsia"/>
          <w:sz w:val="28"/>
          <w:szCs w:val="28"/>
        </w:rPr>
        <w:t>月</w:t>
      </w:r>
      <w:r w:rsidR="00141089">
        <w:rPr>
          <w:sz w:val="28"/>
          <w:szCs w:val="28"/>
        </w:rPr>
        <w:t>14</w:t>
      </w:r>
      <w:r>
        <w:rPr>
          <w:rFonts w:hint="eastAsia"/>
          <w:sz w:val="28"/>
          <w:szCs w:val="28"/>
        </w:rPr>
        <w:t>日</w:t>
      </w:r>
      <w:bookmarkEnd w:id="6"/>
    </w:p>
    <w:bookmarkEnd w:id="10"/>
    <w:bookmarkEnd w:id="11"/>
    <w:p w:rsidR="00FC2FA6" w:rsidRDefault="0048419E">
      <w:pPr>
        <w:spacing w:beforeLines="50" w:before="120" w:afterLines="50" w:after="120" w:line="360" w:lineRule="auto"/>
        <w:rPr>
          <w:rFonts w:hAnsi="宋体"/>
          <w:b/>
          <w:sz w:val="28"/>
          <w:szCs w:val="28"/>
        </w:rPr>
      </w:pPr>
      <w:r>
        <w:rPr>
          <w:sz w:val="28"/>
          <w:szCs w:val="28"/>
        </w:rPr>
        <w:br w:type="page"/>
      </w:r>
      <w:r>
        <w:rPr>
          <w:rFonts w:ascii="宋体" w:hAnsi="宋体" w:cs="Arial" w:hint="eastAsia"/>
          <w:color w:val="000000"/>
          <w:sz w:val="30"/>
          <w:szCs w:val="30"/>
        </w:rPr>
        <w:lastRenderedPageBreak/>
        <w:t>附件1</w:t>
      </w:r>
    </w:p>
    <w:p w:rsidR="00FC2FA6" w:rsidRDefault="0048419E">
      <w:pPr>
        <w:pStyle w:val="a7"/>
        <w:ind w:firstLineChars="0" w:firstLine="0"/>
        <w:jc w:val="center"/>
        <w:rPr>
          <w:rFonts w:hAnsi="宋体"/>
          <w:b/>
          <w:sz w:val="28"/>
          <w:szCs w:val="28"/>
        </w:rPr>
      </w:pPr>
      <w:r>
        <w:rPr>
          <w:rFonts w:hAnsi="宋体"/>
          <w:b/>
          <w:sz w:val="28"/>
          <w:szCs w:val="28"/>
        </w:rPr>
        <w:t>报价一览表</w:t>
      </w:r>
    </w:p>
    <w:p w:rsidR="00FC2FA6" w:rsidRDefault="00FC2FA6">
      <w:pPr>
        <w:pStyle w:val="a7"/>
        <w:ind w:firstLineChars="0" w:firstLine="0"/>
        <w:jc w:val="center"/>
        <w:rPr>
          <w:rFonts w:hAnsi="宋体"/>
          <w:b/>
          <w:sz w:val="28"/>
          <w:szCs w:val="28"/>
        </w:rPr>
      </w:pPr>
    </w:p>
    <w:p w:rsidR="00FC2FA6" w:rsidRDefault="0048419E">
      <w:pPr>
        <w:spacing w:line="360" w:lineRule="auto"/>
        <w:rPr>
          <w:rFonts w:hAnsi="宋体"/>
          <w:sz w:val="24"/>
        </w:rPr>
      </w:pPr>
      <w:r>
        <w:rPr>
          <w:rFonts w:hAnsi="宋体" w:hint="eastAsia"/>
          <w:sz w:val="24"/>
        </w:rPr>
        <w:t>项目名称：焊缝无损检测技术服务（</w:t>
      </w:r>
      <w:r>
        <w:rPr>
          <w:rFonts w:hAnsi="宋体" w:hint="eastAsia"/>
          <w:sz w:val="24"/>
        </w:rPr>
        <w:t>2022</w:t>
      </w:r>
      <w:r>
        <w:rPr>
          <w:rFonts w:hAnsi="宋体" w:hint="eastAsia"/>
          <w:sz w:val="24"/>
        </w:rPr>
        <w:t>年</w:t>
      </w:r>
      <w:r>
        <w:rPr>
          <w:rFonts w:hAnsi="宋体" w:hint="eastAsia"/>
          <w:sz w:val="24"/>
        </w:rPr>
        <w:t>-2024</w:t>
      </w:r>
      <w:r>
        <w:rPr>
          <w:rFonts w:hAnsi="宋体" w:hint="eastAsia"/>
          <w:sz w:val="24"/>
        </w:rPr>
        <w:t>年）</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027"/>
        <w:gridCol w:w="1560"/>
        <w:gridCol w:w="4604"/>
      </w:tblGrid>
      <w:tr w:rsidR="00FC2FA6">
        <w:trPr>
          <w:trHeight w:val="711"/>
          <w:jc w:val="center"/>
        </w:trPr>
        <w:tc>
          <w:tcPr>
            <w:tcW w:w="737" w:type="dxa"/>
            <w:vAlign w:val="center"/>
          </w:tcPr>
          <w:p w:rsidR="00FC2FA6" w:rsidRDefault="0048419E">
            <w:pPr>
              <w:jc w:val="center"/>
              <w:rPr>
                <w:rFonts w:hAnsi="宋体"/>
                <w:bCs/>
                <w:sz w:val="24"/>
              </w:rPr>
            </w:pPr>
            <w:bookmarkStart w:id="12" w:name="_Hlk33473274"/>
            <w:r>
              <w:rPr>
                <w:rFonts w:hAnsi="宋体" w:hint="eastAsia"/>
                <w:bCs/>
                <w:sz w:val="24"/>
              </w:rPr>
              <w:t>序号</w:t>
            </w:r>
          </w:p>
        </w:tc>
        <w:tc>
          <w:tcPr>
            <w:tcW w:w="2027" w:type="dxa"/>
            <w:vAlign w:val="center"/>
          </w:tcPr>
          <w:p w:rsidR="00FC2FA6" w:rsidRDefault="0048419E">
            <w:pPr>
              <w:jc w:val="center"/>
              <w:rPr>
                <w:rFonts w:hAnsi="宋体"/>
                <w:bCs/>
                <w:sz w:val="24"/>
              </w:rPr>
            </w:pPr>
            <w:r>
              <w:rPr>
                <w:rFonts w:hAnsi="宋体" w:hint="eastAsia"/>
                <w:bCs/>
                <w:sz w:val="24"/>
              </w:rPr>
              <w:t>项目名称</w:t>
            </w:r>
          </w:p>
        </w:tc>
        <w:tc>
          <w:tcPr>
            <w:tcW w:w="6164" w:type="dxa"/>
            <w:gridSpan w:val="2"/>
            <w:vAlign w:val="center"/>
          </w:tcPr>
          <w:p w:rsidR="00FC2FA6" w:rsidRDefault="0048419E">
            <w:pPr>
              <w:rPr>
                <w:rFonts w:hAnsi="宋体"/>
                <w:bCs/>
                <w:sz w:val="24"/>
              </w:rPr>
            </w:pPr>
            <w:r>
              <w:rPr>
                <w:rFonts w:hAnsi="宋体" w:hint="eastAsia"/>
                <w:bCs/>
                <w:sz w:val="24"/>
              </w:rPr>
              <w:t>投标价（单位：人民币元）</w:t>
            </w:r>
          </w:p>
        </w:tc>
      </w:tr>
      <w:tr w:rsidR="00151FB3" w:rsidTr="00151FB3">
        <w:trPr>
          <w:trHeight w:val="743"/>
          <w:jc w:val="center"/>
        </w:trPr>
        <w:tc>
          <w:tcPr>
            <w:tcW w:w="737" w:type="dxa"/>
            <w:vMerge w:val="restart"/>
            <w:vAlign w:val="center"/>
          </w:tcPr>
          <w:p w:rsidR="00151FB3" w:rsidRDefault="00151FB3">
            <w:pPr>
              <w:jc w:val="center"/>
              <w:rPr>
                <w:rFonts w:hAnsi="宋体"/>
                <w:sz w:val="24"/>
              </w:rPr>
            </w:pPr>
            <w:r>
              <w:rPr>
                <w:rFonts w:hAnsi="宋体" w:hint="eastAsia"/>
                <w:sz w:val="24"/>
              </w:rPr>
              <w:t>1</w:t>
            </w:r>
          </w:p>
        </w:tc>
        <w:tc>
          <w:tcPr>
            <w:tcW w:w="2027" w:type="dxa"/>
            <w:vMerge w:val="restart"/>
            <w:vAlign w:val="center"/>
          </w:tcPr>
          <w:p w:rsidR="00151FB3" w:rsidRDefault="00151FB3">
            <w:pPr>
              <w:jc w:val="center"/>
              <w:rPr>
                <w:rFonts w:hAnsi="宋体"/>
                <w:sz w:val="24"/>
              </w:rPr>
            </w:pPr>
            <w:r>
              <w:rPr>
                <w:rFonts w:hAnsi="宋体" w:hint="eastAsia"/>
                <w:sz w:val="24"/>
              </w:rPr>
              <w:t>投标总价</w:t>
            </w:r>
          </w:p>
          <w:p w:rsidR="00151FB3" w:rsidRDefault="00151FB3">
            <w:pPr>
              <w:rPr>
                <w:rFonts w:hAnsi="宋体"/>
                <w:sz w:val="24"/>
              </w:rPr>
            </w:pPr>
          </w:p>
        </w:tc>
        <w:tc>
          <w:tcPr>
            <w:tcW w:w="6164" w:type="dxa"/>
            <w:gridSpan w:val="2"/>
            <w:vAlign w:val="center"/>
          </w:tcPr>
          <w:p w:rsidR="00151FB3" w:rsidRDefault="00151FB3">
            <w:pPr>
              <w:rPr>
                <w:rFonts w:hAnsi="宋体"/>
                <w:sz w:val="24"/>
              </w:rPr>
            </w:pPr>
          </w:p>
        </w:tc>
      </w:tr>
      <w:tr w:rsidR="00151FB3" w:rsidTr="00151FB3">
        <w:trPr>
          <w:trHeight w:val="885"/>
          <w:jc w:val="center"/>
        </w:trPr>
        <w:tc>
          <w:tcPr>
            <w:tcW w:w="737" w:type="dxa"/>
            <w:vMerge/>
            <w:vAlign w:val="center"/>
          </w:tcPr>
          <w:p w:rsidR="00151FB3" w:rsidRDefault="00151FB3">
            <w:pPr>
              <w:jc w:val="center"/>
              <w:rPr>
                <w:rFonts w:hAnsi="宋体"/>
                <w:sz w:val="24"/>
              </w:rPr>
            </w:pPr>
          </w:p>
        </w:tc>
        <w:tc>
          <w:tcPr>
            <w:tcW w:w="2027" w:type="dxa"/>
            <w:vMerge/>
            <w:vAlign w:val="center"/>
          </w:tcPr>
          <w:p w:rsidR="00151FB3" w:rsidRDefault="00151FB3">
            <w:pPr>
              <w:jc w:val="center"/>
              <w:rPr>
                <w:rFonts w:hAnsi="宋体"/>
                <w:sz w:val="24"/>
              </w:rPr>
            </w:pPr>
          </w:p>
        </w:tc>
        <w:tc>
          <w:tcPr>
            <w:tcW w:w="6164" w:type="dxa"/>
            <w:gridSpan w:val="2"/>
            <w:vAlign w:val="center"/>
          </w:tcPr>
          <w:p w:rsidR="006916C8" w:rsidRPr="006916C8" w:rsidRDefault="00151FB3">
            <w:pPr>
              <w:rPr>
                <w:rFonts w:hAnsi="宋体"/>
                <w:sz w:val="24"/>
                <w:highlight w:val="yellow"/>
              </w:rPr>
            </w:pPr>
            <w:r w:rsidRPr="006916C8">
              <w:rPr>
                <w:rFonts w:hAnsi="宋体" w:hint="eastAsia"/>
                <w:sz w:val="24"/>
                <w:highlight w:val="yellow"/>
              </w:rPr>
              <w:t>其中，</w:t>
            </w:r>
            <w:r w:rsidR="007F3269">
              <w:rPr>
                <w:rFonts w:hAnsi="宋体" w:hint="eastAsia"/>
                <w:sz w:val="24"/>
                <w:highlight w:val="yellow"/>
              </w:rPr>
              <w:t>检测项目单价小计</w:t>
            </w:r>
            <w:r w:rsidR="006916C8" w:rsidRPr="006916C8">
              <w:rPr>
                <w:rFonts w:hAnsi="宋体" w:hint="eastAsia"/>
                <w:sz w:val="24"/>
                <w:highlight w:val="yellow"/>
              </w:rPr>
              <w:t>：</w:t>
            </w:r>
          </w:p>
          <w:p w:rsidR="00151FB3" w:rsidRDefault="007F3269" w:rsidP="006916C8">
            <w:pPr>
              <w:ind w:firstLineChars="300" w:firstLine="720"/>
              <w:rPr>
                <w:rFonts w:hAnsi="宋体"/>
                <w:sz w:val="24"/>
              </w:rPr>
            </w:pPr>
            <w:r>
              <w:rPr>
                <w:rFonts w:ascii="宋体" w:hAnsi="宋体" w:hint="eastAsia"/>
                <w:bCs/>
                <w:sz w:val="24"/>
                <w:highlight w:val="yellow"/>
              </w:rPr>
              <w:t>单次检测最低收费</w:t>
            </w:r>
            <w:r w:rsidR="006916C8" w:rsidRPr="006916C8">
              <w:rPr>
                <w:rFonts w:hAnsi="宋体" w:hint="eastAsia"/>
                <w:sz w:val="24"/>
                <w:highlight w:val="yellow"/>
              </w:rPr>
              <w:t>：</w:t>
            </w:r>
          </w:p>
        </w:tc>
      </w:tr>
      <w:tr w:rsidR="00FC2FA6">
        <w:trPr>
          <w:trHeight w:val="835"/>
          <w:jc w:val="center"/>
        </w:trPr>
        <w:tc>
          <w:tcPr>
            <w:tcW w:w="737" w:type="dxa"/>
            <w:vAlign w:val="center"/>
          </w:tcPr>
          <w:p w:rsidR="00FC2FA6" w:rsidRDefault="0048419E">
            <w:pPr>
              <w:jc w:val="center"/>
              <w:rPr>
                <w:rFonts w:hAnsi="宋体"/>
                <w:sz w:val="24"/>
              </w:rPr>
            </w:pPr>
            <w:r>
              <w:rPr>
                <w:rFonts w:hAnsi="宋体" w:hint="eastAsia"/>
                <w:sz w:val="24"/>
              </w:rPr>
              <w:t>其中</w:t>
            </w:r>
          </w:p>
        </w:tc>
        <w:tc>
          <w:tcPr>
            <w:tcW w:w="2027" w:type="dxa"/>
            <w:vAlign w:val="center"/>
          </w:tcPr>
          <w:p w:rsidR="00FC2FA6" w:rsidRDefault="0048419E">
            <w:pPr>
              <w:jc w:val="center"/>
              <w:rPr>
                <w:rFonts w:hAnsi="宋体"/>
                <w:sz w:val="24"/>
              </w:rPr>
            </w:pPr>
            <w:r>
              <w:rPr>
                <w:rFonts w:hAnsi="宋体" w:hint="eastAsia"/>
                <w:sz w:val="24"/>
              </w:rPr>
              <w:t>不含税总价</w:t>
            </w:r>
          </w:p>
        </w:tc>
        <w:tc>
          <w:tcPr>
            <w:tcW w:w="6164" w:type="dxa"/>
            <w:gridSpan w:val="2"/>
            <w:vAlign w:val="center"/>
          </w:tcPr>
          <w:p w:rsidR="00FC2FA6" w:rsidRDefault="0048419E">
            <w:pPr>
              <w:rPr>
                <w:rFonts w:hAnsi="宋体"/>
                <w:sz w:val="24"/>
              </w:rPr>
            </w:pPr>
            <w:r>
              <w:rPr>
                <w:rFonts w:ascii="宋体" w:hAnsi="宋体" w:hint="eastAsia"/>
                <w:sz w:val="24"/>
              </w:rPr>
              <w:t>大写</w:t>
            </w:r>
            <w:r>
              <w:rPr>
                <w:rFonts w:hAnsi="宋体" w:hint="eastAsia"/>
                <w:sz w:val="24"/>
              </w:rPr>
              <w:t>：</w:t>
            </w:r>
          </w:p>
          <w:p w:rsidR="00FC2FA6" w:rsidRDefault="0048419E">
            <w:pPr>
              <w:rPr>
                <w:rFonts w:ascii="宋体" w:hAnsi="宋体"/>
                <w:sz w:val="24"/>
              </w:rPr>
            </w:pPr>
            <w:r>
              <w:rPr>
                <w:rFonts w:hAnsi="宋体" w:hint="eastAsia"/>
                <w:sz w:val="24"/>
              </w:rPr>
              <w:t>小写：</w:t>
            </w:r>
          </w:p>
        </w:tc>
      </w:tr>
      <w:tr w:rsidR="00FC2FA6">
        <w:trPr>
          <w:trHeight w:val="491"/>
          <w:jc w:val="center"/>
        </w:trPr>
        <w:tc>
          <w:tcPr>
            <w:tcW w:w="737" w:type="dxa"/>
            <w:vMerge w:val="restart"/>
            <w:vAlign w:val="center"/>
          </w:tcPr>
          <w:p w:rsidR="00FC2FA6" w:rsidRDefault="0048419E">
            <w:pPr>
              <w:jc w:val="center"/>
              <w:rPr>
                <w:rFonts w:hAnsi="宋体"/>
                <w:sz w:val="24"/>
              </w:rPr>
            </w:pPr>
            <w:r>
              <w:rPr>
                <w:rFonts w:hAnsi="宋体" w:hint="eastAsia"/>
                <w:sz w:val="24"/>
              </w:rPr>
              <w:t>5</w:t>
            </w:r>
          </w:p>
        </w:tc>
        <w:tc>
          <w:tcPr>
            <w:tcW w:w="2027" w:type="dxa"/>
            <w:vMerge w:val="restart"/>
            <w:vAlign w:val="center"/>
          </w:tcPr>
          <w:p w:rsidR="00FC2FA6" w:rsidRDefault="0048419E">
            <w:pPr>
              <w:jc w:val="center"/>
              <w:rPr>
                <w:rFonts w:hAnsi="宋体"/>
                <w:sz w:val="24"/>
              </w:rPr>
            </w:pPr>
            <w:r>
              <w:rPr>
                <w:rFonts w:hAnsi="宋体" w:hint="eastAsia"/>
                <w:sz w:val="24"/>
              </w:rPr>
              <w:t>拟委派的项目负责人</w:t>
            </w:r>
          </w:p>
        </w:tc>
        <w:tc>
          <w:tcPr>
            <w:tcW w:w="1560" w:type="dxa"/>
            <w:vAlign w:val="center"/>
          </w:tcPr>
          <w:p w:rsidR="00FC2FA6" w:rsidRDefault="0048419E">
            <w:pPr>
              <w:rPr>
                <w:rFonts w:hAnsi="宋体"/>
                <w:sz w:val="24"/>
              </w:rPr>
            </w:pPr>
            <w:r>
              <w:rPr>
                <w:rFonts w:hAnsi="宋体" w:hint="eastAsia"/>
                <w:sz w:val="24"/>
              </w:rPr>
              <w:t>姓名</w:t>
            </w:r>
          </w:p>
        </w:tc>
        <w:tc>
          <w:tcPr>
            <w:tcW w:w="4604" w:type="dxa"/>
            <w:vAlign w:val="center"/>
          </w:tcPr>
          <w:p w:rsidR="00FC2FA6" w:rsidRDefault="00FC2FA6">
            <w:pPr>
              <w:rPr>
                <w:rFonts w:hAnsi="宋体"/>
                <w:sz w:val="24"/>
              </w:rPr>
            </w:pPr>
          </w:p>
        </w:tc>
      </w:tr>
      <w:tr w:rsidR="00FC2FA6">
        <w:trPr>
          <w:trHeight w:val="491"/>
          <w:jc w:val="center"/>
        </w:trPr>
        <w:tc>
          <w:tcPr>
            <w:tcW w:w="737" w:type="dxa"/>
            <w:vMerge/>
            <w:vAlign w:val="center"/>
          </w:tcPr>
          <w:p w:rsidR="00FC2FA6" w:rsidRDefault="00FC2FA6">
            <w:pPr>
              <w:rPr>
                <w:rFonts w:hAnsi="宋体"/>
                <w:sz w:val="24"/>
              </w:rPr>
            </w:pPr>
          </w:p>
        </w:tc>
        <w:tc>
          <w:tcPr>
            <w:tcW w:w="2027" w:type="dxa"/>
            <w:vMerge/>
            <w:vAlign w:val="center"/>
          </w:tcPr>
          <w:p w:rsidR="00FC2FA6" w:rsidRDefault="00FC2FA6">
            <w:pPr>
              <w:rPr>
                <w:rFonts w:hAnsi="宋体"/>
                <w:sz w:val="24"/>
              </w:rPr>
            </w:pPr>
          </w:p>
        </w:tc>
        <w:tc>
          <w:tcPr>
            <w:tcW w:w="1560" w:type="dxa"/>
            <w:vAlign w:val="center"/>
          </w:tcPr>
          <w:p w:rsidR="00FC2FA6" w:rsidRDefault="0048419E">
            <w:pPr>
              <w:rPr>
                <w:rFonts w:hAnsi="宋体"/>
                <w:sz w:val="24"/>
              </w:rPr>
            </w:pPr>
            <w:r>
              <w:rPr>
                <w:rFonts w:hAnsi="宋体" w:hint="eastAsia"/>
                <w:sz w:val="24"/>
              </w:rPr>
              <w:t>技术职称</w:t>
            </w:r>
          </w:p>
        </w:tc>
        <w:tc>
          <w:tcPr>
            <w:tcW w:w="4604" w:type="dxa"/>
            <w:vAlign w:val="center"/>
          </w:tcPr>
          <w:p w:rsidR="00FC2FA6" w:rsidRDefault="00FC2FA6">
            <w:pPr>
              <w:rPr>
                <w:rFonts w:hAnsi="宋体"/>
                <w:sz w:val="24"/>
              </w:rPr>
            </w:pPr>
          </w:p>
        </w:tc>
      </w:tr>
      <w:tr w:rsidR="00FC2FA6">
        <w:trPr>
          <w:trHeight w:val="491"/>
          <w:jc w:val="center"/>
        </w:trPr>
        <w:tc>
          <w:tcPr>
            <w:tcW w:w="737" w:type="dxa"/>
            <w:vMerge/>
            <w:vAlign w:val="center"/>
          </w:tcPr>
          <w:p w:rsidR="00FC2FA6" w:rsidRDefault="00FC2FA6">
            <w:pPr>
              <w:rPr>
                <w:rFonts w:hAnsi="宋体"/>
                <w:sz w:val="24"/>
              </w:rPr>
            </w:pPr>
          </w:p>
        </w:tc>
        <w:tc>
          <w:tcPr>
            <w:tcW w:w="2027" w:type="dxa"/>
            <w:vMerge/>
            <w:vAlign w:val="center"/>
          </w:tcPr>
          <w:p w:rsidR="00FC2FA6" w:rsidRDefault="00FC2FA6">
            <w:pPr>
              <w:rPr>
                <w:rFonts w:hAnsi="宋体"/>
                <w:sz w:val="24"/>
              </w:rPr>
            </w:pPr>
          </w:p>
        </w:tc>
        <w:tc>
          <w:tcPr>
            <w:tcW w:w="1560" w:type="dxa"/>
            <w:vAlign w:val="center"/>
          </w:tcPr>
          <w:p w:rsidR="00FC2FA6" w:rsidRDefault="0048419E">
            <w:pPr>
              <w:rPr>
                <w:rFonts w:hAnsi="宋体"/>
                <w:sz w:val="24"/>
              </w:rPr>
            </w:pPr>
            <w:r>
              <w:rPr>
                <w:rFonts w:hAnsi="宋体" w:hint="eastAsia"/>
                <w:sz w:val="24"/>
              </w:rPr>
              <w:t>联系电话</w:t>
            </w:r>
          </w:p>
        </w:tc>
        <w:tc>
          <w:tcPr>
            <w:tcW w:w="4604" w:type="dxa"/>
            <w:vAlign w:val="center"/>
          </w:tcPr>
          <w:p w:rsidR="00FC2FA6" w:rsidRDefault="00FC2FA6">
            <w:pPr>
              <w:rPr>
                <w:rFonts w:hAnsi="宋体"/>
                <w:sz w:val="24"/>
              </w:rPr>
            </w:pPr>
          </w:p>
        </w:tc>
      </w:tr>
      <w:bookmarkEnd w:id="12"/>
    </w:tbl>
    <w:p w:rsidR="00FC2FA6" w:rsidRDefault="00FC2FA6">
      <w:pPr>
        <w:rPr>
          <w:rFonts w:hAnsi="宋体"/>
        </w:rPr>
      </w:pPr>
    </w:p>
    <w:p w:rsidR="00FC2FA6" w:rsidRDefault="0048419E">
      <w:pPr>
        <w:spacing w:beforeLines="50" w:before="120" w:afterLines="50" w:after="120" w:line="360" w:lineRule="auto"/>
        <w:rPr>
          <w:rFonts w:hAnsi="宋体"/>
        </w:rPr>
      </w:pPr>
      <w:r>
        <w:rPr>
          <w:rFonts w:hAnsi="宋体" w:hint="eastAsia"/>
        </w:rPr>
        <w:t>注：（</w:t>
      </w:r>
      <w:r>
        <w:rPr>
          <w:rFonts w:hAnsi="宋体" w:hint="eastAsia"/>
        </w:rPr>
        <w:t>1</w:t>
      </w:r>
      <w:r>
        <w:rPr>
          <w:rFonts w:hAnsi="宋体" w:hint="eastAsia"/>
        </w:rPr>
        <w:t>）投标总价为人民币报价。。</w:t>
      </w:r>
    </w:p>
    <w:p w:rsidR="00FC2FA6" w:rsidRDefault="0048419E">
      <w:pPr>
        <w:tabs>
          <w:tab w:val="left" w:pos="8364"/>
        </w:tabs>
        <w:spacing w:beforeLines="50" w:before="120" w:afterLines="50" w:after="120"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w:t>
      </w:r>
      <w:proofErr w:type="gramStart"/>
      <w:r>
        <w:rPr>
          <w:rFonts w:hAnsi="宋体" w:hint="eastAsia"/>
        </w:rPr>
        <w:t>规</w:t>
      </w:r>
      <w:proofErr w:type="gramEnd"/>
      <w:r>
        <w:rPr>
          <w:rFonts w:hAnsi="宋体" w:hint="eastAsia"/>
        </w:rPr>
        <w:t>费、措施费、合理利润、管理费、税费等及清理现场的费用、合同实施过程中应预见和不可预见的费用等等。</w:t>
      </w:r>
    </w:p>
    <w:p w:rsidR="00FC2FA6" w:rsidRDefault="0048419E">
      <w:pPr>
        <w:tabs>
          <w:tab w:val="left" w:pos="8364"/>
        </w:tabs>
        <w:spacing w:beforeLines="50" w:before="120" w:afterLines="50" w:after="120"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FC2FA6" w:rsidRDefault="00FC2FA6">
      <w:pPr>
        <w:tabs>
          <w:tab w:val="left" w:pos="8364"/>
        </w:tabs>
        <w:spacing w:beforeLines="50" w:before="120" w:afterLines="50" w:after="120" w:line="360" w:lineRule="auto"/>
        <w:rPr>
          <w:rFonts w:hAnsi="宋体"/>
        </w:rPr>
      </w:pPr>
    </w:p>
    <w:p w:rsidR="00FC2FA6" w:rsidRDefault="00FC2FA6">
      <w:pPr>
        <w:tabs>
          <w:tab w:val="left" w:pos="8364"/>
        </w:tabs>
        <w:spacing w:beforeLines="50" w:before="120" w:afterLines="50" w:after="120" w:line="360" w:lineRule="auto"/>
        <w:rPr>
          <w:rFonts w:hAnsi="宋体"/>
          <w:bCs/>
        </w:rPr>
      </w:pPr>
    </w:p>
    <w:p w:rsidR="00FC2FA6" w:rsidRDefault="0048419E">
      <w:pPr>
        <w:spacing w:beforeLines="50" w:before="120" w:afterLines="50" w:after="120" w:line="360" w:lineRule="auto"/>
        <w:rPr>
          <w:rFonts w:hAnsi="宋体"/>
          <w:szCs w:val="21"/>
        </w:rPr>
      </w:pPr>
      <w:r>
        <w:rPr>
          <w:rFonts w:hAnsi="宋体" w:hint="eastAsia"/>
          <w:szCs w:val="21"/>
        </w:rPr>
        <w:t>投标人名称（盖章）：</w:t>
      </w:r>
    </w:p>
    <w:p w:rsidR="00FC2FA6" w:rsidRDefault="00FC2FA6">
      <w:pPr>
        <w:spacing w:beforeLines="50" w:before="120" w:afterLines="50" w:after="120" w:line="360" w:lineRule="auto"/>
        <w:rPr>
          <w:rFonts w:hAnsi="宋体"/>
          <w:szCs w:val="21"/>
        </w:rPr>
      </w:pPr>
    </w:p>
    <w:p w:rsidR="00FC2FA6" w:rsidRDefault="00FC2FA6">
      <w:pPr>
        <w:spacing w:beforeLines="50" w:before="120" w:afterLines="50" w:after="120" w:line="360" w:lineRule="auto"/>
        <w:rPr>
          <w:rFonts w:hAnsi="宋体"/>
          <w:szCs w:val="21"/>
        </w:rPr>
      </w:pPr>
    </w:p>
    <w:p w:rsidR="00FC2FA6" w:rsidRDefault="0048419E">
      <w:pPr>
        <w:ind w:firstLineChars="200" w:firstLine="420"/>
        <w:jc w:val="center"/>
        <w:rPr>
          <w:rFonts w:ascii="宋体" w:hAnsi="宋体" w:cs="Arial"/>
          <w:color w:val="000000"/>
          <w:sz w:val="30"/>
          <w:szCs w:val="30"/>
        </w:rPr>
      </w:pPr>
      <w:r>
        <w:rPr>
          <w:rFonts w:hAnsi="宋体" w:hint="eastAsia"/>
          <w:szCs w:val="21"/>
        </w:rPr>
        <w:t>日期：</w:t>
      </w:r>
      <w:r>
        <w:rPr>
          <w:rFonts w:hAnsi="宋体" w:hint="eastAsia"/>
          <w:szCs w:val="21"/>
        </w:rPr>
        <w:t xml:space="preserve"> </w:t>
      </w:r>
      <w:r>
        <w:rPr>
          <w:rFonts w:hAnsi="宋体"/>
          <w:szCs w:val="21"/>
        </w:rPr>
        <w:t xml:space="preserve">    </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r>
        <w:rPr>
          <w:rFonts w:ascii="宋体" w:hAnsi="宋体" w:cs="Arial" w:hint="eastAsia"/>
          <w:color w:val="000000"/>
          <w:sz w:val="30"/>
          <w:szCs w:val="30"/>
        </w:rPr>
        <w:lastRenderedPageBreak/>
        <w:t>投标报价明细表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48"/>
        <w:gridCol w:w="1029"/>
        <w:gridCol w:w="992"/>
        <w:gridCol w:w="1559"/>
        <w:gridCol w:w="2941"/>
      </w:tblGrid>
      <w:tr w:rsidR="00FC2FA6">
        <w:trPr>
          <w:trHeight w:val="281"/>
        </w:trPr>
        <w:tc>
          <w:tcPr>
            <w:tcW w:w="817"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序号</w:t>
            </w:r>
          </w:p>
        </w:tc>
        <w:tc>
          <w:tcPr>
            <w:tcW w:w="1948" w:type="dxa"/>
            <w:vAlign w:val="center"/>
          </w:tcPr>
          <w:p w:rsidR="00FC2FA6" w:rsidRDefault="0048419E">
            <w:pPr>
              <w:snapToGrid w:val="0"/>
              <w:spacing w:line="360" w:lineRule="auto"/>
              <w:ind w:firstLineChars="160" w:firstLine="384"/>
              <w:jc w:val="center"/>
              <w:rPr>
                <w:rFonts w:ascii="宋体" w:hAnsi="宋体"/>
                <w:bCs/>
                <w:sz w:val="24"/>
              </w:rPr>
            </w:pPr>
            <w:r>
              <w:rPr>
                <w:rFonts w:ascii="宋体" w:hAnsi="宋体"/>
                <w:bCs/>
                <w:sz w:val="24"/>
              </w:rPr>
              <w:t>检测项目</w:t>
            </w:r>
          </w:p>
        </w:tc>
        <w:tc>
          <w:tcPr>
            <w:tcW w:w="1029" w:type="dxa"/>
            <w:vAlign w:val="center"/>
          </w:tcPr>
          <w:p w:rsidR="00FC2FA6" w:rsidRDefault="0048419E">
            <w:pPr>
              <w:snapToGrid w:val="0"/>
              <w:spacing w:line="360" w:lineRule="auto"/>
              <w:jc w:val="center"/>
              <w:rPr>
                <w:rFonts w:ascii="宋体" w:hAnsi="宋体"/>
                <w:bCs/>
                <w:sz w:val="24"/>
              </w:rPr>
            </w:pPr>
            <w:r>
              <w:rPr>
                <w:rFonts w:ascii="宋体" w:hAnsi="宋体"/>
                <w:bCs/>
                <w:sz w:val="24"/>
              </w:rPr>
              <w:t>数量</w:t>
            </w:r>
          </w:p>
        </w:tc>
        <w:tc>
          <w:tcPr>
            <w:tcW w:w="992" w:type="dxa"/>
          </w:tcPr>
          <w:p w:rsidR="00FC2FA6" w:rsidRDefault="0048419E">
            <w:pPr>
              <w:snapToGrid w:val="0"/>
              <w:spacing w:line="360" w:lineRule="auto"/>
              <w:rPr>
                <w:rFonts w:ascii="宋体" w:hAnsi="宋体"/>
                <w:bCs/>
                <w:sz w:val="24"/>
              </w:rPr>
            </w:pPr>
            <w:r>
              <w:rPr>
                <w:rFonts w:ascii="宋体" w:hAnsi="宋体" w:hint="eastAsia"/>
                <w:bCs/>
                <w:sz w:val="24"/>
              </w:rPr>
              <w:t>单位</w:t>
            </w:r>
          </w:p>
        </w:tc>
        <w:tc>
          <w:tcPr>
            <w:tcW w:w="1559" w:type="dxa"/>
            <w:vAlign w:val="center"/>
          </w:tcPr>
          <w:p w:rsidR="00FC2FA6" w:rsidRDefault="0048419E">
            <w:pPr>
              <w:snapToGrid w:val="0"/>
              <w:spacing w:line="360" w:lineRule="auto"/>
              <w:rPr>
                <w:rFonts w:ascii="宋体" w:hAnsi="宋体"/>
                <w:bCs/>
                <w:sz w:val="24"/>
              </w:rPr>
            </w:pPr>
            <w:r>
              <w:rPr>
                <w:rFonts w:ascii="宋体" w:hAnsi="宋体"/>
                <w:bCs/>
                <w:sz w:val="24"/>
              </w:rPr>
              <w:t>单价</w:t>
            </w:r>
            <w:r>
              <w:rPr>
                <w:rFonts w:ascii="宋体" w:hAnsi="宋体" w:hint="eastAsia"/>
                <w:bCs/>
                <w:sz w:val="24"/>
              </w:rPr>
              <w:t>（元）</w:t>
            </w:r>
          </w:p>
        </w:tc>
        <w:tc>
          <w:tcPr>
            <w:tcW w:w="2941" w:type="dxa"/>
            <w:vAlign w:val="center"/>
          </w:tcPr>
          <w:p w:rsidR="00FC2FA6" w:rsidRDefault="0048419E">
            <w:pPr>
              <w:snapToGrid w:val="0"/>
              <w:spacing w:line="360" w:lineRule="auto"/>
              <w:jc w:val="center"/>
              <w:rPr>
                <w:rFonts w:ascii="宋体" w:hAnsi="宋体"/>
                <w:bCs/>
                <w:sz w:val="24"/>
              </w:rPr>
            </w:pPr>
            <w:r>
              <w:rPr>
                <w:rFonts w:ascii="宋体" w:hAnsi="宋体"/>
                <w:bCs/>
                <w:sz w:val="24"/>
              </w:rPr>
              <w:t>备注</w:t>
            </w:r>
          </w:p>
        </w:tc>
      </w:tr>
      <w:tr w:rsidR="00FC2FA6">
        <w:trPr>
          <w:trHeight w:val="361"/>
        </w:trPr>
        <w:tc>
          <w:tcPr>
            <w:tcW w:w="817"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1</w:t>
            </w:r>
          </w:p>
        </w:tc>
        <w:tc>
          <w:tcPr>
            <w:tcW w:w="1948" w:type="dxa"/>
            <w:vAlign w:val="center"/>
          </w:tcPr>
          <w:p w:rsidR="00FC2FA6" w:rsidRDefault="0048419E">
            <w:pPr>
              <w:snapToGrid w:val="0"/>
              <w:spacing w:line="360" w:lineRule="auto"/>
              <w:ind w:firstLineChars="160" w:firstLine="384"/>
              <w:jc w:val="center"/>
              <w:rPr>
                <w:rFonts w:ascii="宋体" w:hAnsi="宋体"/>
                <w:bCs/>
                <w:sz w:val="24"/>
              </w:rPr>
            </w:pPr>
            <w:r>
              <w:rPr>
                <w:rFonts w:ascii="宋体" w:hAnsi="宋体"/>
                <w:bCs/>
                <w:sz w:val="24"/>
              </w:rPr>
              <w:t>射线检测</w:t>
            </w:r>
          </w:p>
        </w:tc>
        <w:tc>
          <w:tcPr>
            <w:tcW w:w="1029"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rsidR="00FC2FA6" w:rsidRDefault="0048419E">
            <w:pPr>
              <w:snapToGrid w:val="0"/>
              <w:spacing w:line="360" w:lineRule="auto"/>
              <w:jc w:val="center"/>
              <w:rPr>
                <w:rFonts w:ascii="宋体" w:hAnsi="宋体"/>
                <w:bCs/>
                <w:sz w:val="24"/>
              </w:rPr>
            </w:pPr>
            <w:r>
              <w:rPr>
                <w:rFonts w:ascii="宋体" w:hAnsi="宋体"/>
                <w:bCs/>
                <w:sz w:val="24"/>
              </w:rPr>
              <w:t>张</w:t>
            </w:r>
          </w:p>
        </w:tc>
        <w:tc>
          <w:tcPr>
            <w:tcW w:w="1559" w:type="dxa"/>
            <w:vAlign w:val="center"/>
          </w:tcPr>
          <w:p w:rsidR="00FC2FA6" w:rsidRDefault="00FC2FA6">
            <w:pPr>
              <w:snapToGrid w:val="0"/>
              <w:spacing w:line="360" w:lineRule="auto"/>
              <w:ind w:firstLineChars="160" w:firstLine="384"/>
              <w:jc w:val="center"/>
              <w:rPr>
                <w:rFonts w:ascii="宋体" w:hAnsi="宋体"/>
                <w:bCs/>
                <w:sz w:val="24"/>
              </w:rPr>
            </w:pPr>
          </w:p>
        </w:tc>
        <w:tc>
          <w:tcPr>
            <w:tcW w:w="2941" w:type="dxa"/>
            <w:vAlign w:val="center"/>
          </w:tcPr>
          <w:p w:rsidR="00FC2FA6" w:rsidRDefault="00FC2FA6">
            <w:pPr>
              <w:snapToGrid w:val="0"/>
              <w:spacing w:line="360" w:lineRule="auto"/>
              <w:ind w:firstLineChars="160" w:firstLine="384"/>
              <w:jc w:val="center"/>
              <w:rPr>
                <w:rFonts w:ascii="宋体" w:hAnsi="宋体"/>
                <w:bCs/>
                <w:sz w:val="24"/>
              </w:rPr>
            </w:pPr>
          </w:p>
        </w:tc>
      </w:tr>
      <w:tr w:rsidR="00FC2FA6">
        <w:tc>
          <w:tcPr>
            <w:tcW w:w="817"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2</w:t>
            </w:r>
          </w:p>
        </w:tc>
        <w:tc>
          <w:tcPr>
            <w:tcW w:w="1948" w:type="dxa"/>
            <w:vAlign w:val="center"/>
          </w:tcPr>
          <w:p w:rsidR="00FC2FA6" w:rsidRDefault="0048419E">
            <w:pPr>
              <w:snapToGrid w:val="0"/>
              <w:spacing w:line="360" w:lineRule="auto"/>
              <w:ind w:firstLineChars="160" w:firstLine="384"/>
              <w:jc w:val="center"/>
              <w:rPr>
                <w:rFonts w:ascii="宋体" w:hAnsi="宋体"/>
                <w:bCs/>
                <w:sz w:val="24"/>
              </w:rPr>
            </w:pPr>
            <w:r>
              <w:rPr>
                <w:rFonts w:ascii="宋体" w:hAnsi="宋体"/>
                <w:bCs/>
                <w:sz w:val="24"/>
              </w:rPr>
              <w:t>超声波检测</w:t>
            </w:r>
          </w:p>
        </w:tc>
        <w:tc>
          <w:tcPr>
            <w:tcW w:w="1029"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rsidR="00FC2FA6" w:rsidRDefault="0048419E">
            <w:pPr>
              <w:snapToGrid w:val="0"/>
              <w:spacing w:line="360" w:lineRule="auto"/>
              <w:jc w:val="center"/>
              <w:rPr>
                <w:rFonts w:ascii="宋体" w:hAnsi="宋体"/>
                <w:bCs/>
                <w:sz w:val="24"/>
              </w:rPr>
            </w:pPr>
            <w:r>
              <w:rPr>
                <w:rFonts w:ascii="宋体" w:hAnsi="宋体"/>
                <w:bCs/>
                <w:sz w:val="24"/>
              </w:rPr>
              <w:t>米</w:t>
            </w:r>
          </w:p>
        </w:tc>
        <w:tc>
          <w:tcPr>
            <w:tcW w:w="1559" w:type="dxa"/>
            <w:vAlign w:val="center"/>
          </w:tcPr>
          <w:p w:rsidR="00FC2FA6" w:rsidRDefault="00FC2FA6">
            <w:pPr>
              <w:snapToGrid w:val="0"/>
              <w:spacing w:line="360" w:lineRule="auto"/>
              <w:ind w:firstLineChars="160" w:firstLine="384"/>
              <w:jc w:val="center"/>
              <w:rPr>
                <w:rFonts w:ascii="宋体" w:hAnsi="宋体"/>
                <w:bCs/>
                <w:sz w:val="24"/>
              </w:rPr>
            </w:pPr>
          </w:p>
        </w:tc>
        <w:tc>
          <w:tcPr>
            <w:tcW w:w="2941" w:type="dxa"/>
            <w:vAlign w:val="center"/>
          </w:tcPr>
          <w:p w:rsidR="00FC2FA6" w:rsidRDefault="00FC2FA6">
            <w:pPr>
              <w:snapToGrid w:val="0"/>
              <w:spacing w:line="360" w:lineRule="auto"/>
              <w:ind w:firstLineChars="160" w:firstLine="384"/>
              <w:jc w:val="center"/>
              <w:rPr>
                <w:rFonts w:ascii="宋体" w:hAnsi="宋体"/>
                <w:bCs/>
                <w:sz w:val="24"/>
              </w:rPr>
            </w:pPr>
          </w:p>
        </w:tc>
      </w:tr>
      <w:tr w:rsidR="00FC2FA6">
        <w:tc>
          <w:tcPr>
            <w:tcW w:w="817"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3</w:t>
            </w:r>
          </w:p>
        </w:tc>
        <w:tc>
          <w:tcPr>
            <w:tcW w:w="1948" w:type="dxa"/>
            <w:vAlign w:val="center"/>
          </w:tcPr>
          <w:p w:rsidR="00FC2FA6" w:rsidRDefault="0048419E">
            <w:pPr>
              <w:snapToGrid w:val="0"/>
              <w:spacing w:line="360" w:lineRule="auto"/>
              <w:ind w:firstLineChars="160" w:firstLine="384"/>
              <w:jc w:val="center"/>
              <w:rPr>
                <w:rFonts w:ascii="宋体" w:hAnsi="宋体"/>
                <w:bCs/>
                <w:sz w:val="24"/>
              </w:rPr>
            </w:pPr>
            <w:r>
              <w:rPr>
                <w:rFonts w:ascii="宋体" w:hAnsi="宋体" w:hint="eastAsia"/>
                <w:bCs/>
                <w:sz w:val="24"/>
              </w:rPr>
              <w:t>磁粉检测</w:t>
            </w:r>
          </w:p>
        </w:tc>
        <w:tc>
          <w:tcPr>
            <w:tcW w:w="1029"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rsidR="00FC2FA6" w:rsidRDefault="0048419E">
            <w:pPr>
              <w:snapToGrid w:val="0"/>
              <w:spacing w:line="360" w:lineRule="auto"/>
              <w:jc w:val="center"/>
              <w:rPr>
                <w:rFonts w:ascii="宋体" w:hAnsi="宋体"/>
                <w:bCs/>
                <w:sz w:val="24"/>
              </w:rPr>
            </w:pPr>
            <w:r>
              <w:rPr>
                <w:rFonts w:ascii="宋体" w:hAnsi="宋体"/>
                <w:bCs/>
                <w:sz w:val="24"/>
              </w:rPr>
              <w:t>米</w:t>
            </w:r>
          </w:p>
        </w:tc>
        <w:tc>
          <w:tcPr>
            <w:tcW w:w="1559" w:type="dxa"/>
            <w:vAlign w:val="center"/>
          </w:tcPr>
          <w:p w:rsidR="00FC2FA6" w:rsidRDefault="00FC2FA6">
            <w:pPr>
              <w:snapToGrid w:val="0"/>
              <w:spacing w:line="360" w:lineRule="auto"/>
              <w:ind w:firstLineChars="160" w:firstLine="384"/>
              <w:jc w:val="center"/>
              <w:rPr>
                <w:rFonts w:ascii="宋体" w:hAnsi="宋体"/>
                <w:bCs/>
                <w:sz w:val="24"/>
              </w:rPr>
            </w:pPr>
          </w:p>
        </w:tc>
        <w:tc>
          <w:tcPr>
            <w:tcW w:w="2941" w:type="dxa"/>
            <w:vAlign w:val="center"/>
          </w:tcPr>
          <w:p w:rsidR="00FC2FA6" w:rsidRDefault="00FC2FA6">
            <w:pPr>
              <w:snapToGrid w:val="0"/>
              <w:spacing w:line="360" w:lineRule="auto"/>
              <w:ind w:firstLineChars="160" w:firstLine="384"/>
              <w:jc w:val="center"/>
              <w:rPr>
                <w:rFonts w:ascii="宋体" w:hAnsi="宋体"/>
                <w:bCs/>
                <w:sz w:val="24"/>
              </w:rPr>
            </w:pPr>
          </w:p>
        </w:tc>
      </w:tr>
      <w:tr w:rsidR="00FC2FA6">
        <w:tc>
          <w:tcPr>
            <w:tcW w:w="817"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4</w:t>
            </w:r>
          </w:p>
        </w:tc>
        <w:tc>
          <w:tcPr>
            <w:tcW w:w="1948" w:type="dxa"/>
            <w:vAlign w:val="center"/>
          </w:tcPr>
          <w:p w:rsidR="00FC2FA6" w:rsidRDefault="0048419E">
            <w:pPr>
              <w:snapToGrid w:val="0"/>
              <w:spacing w:line="360" w:lineRule="auto"/>
              <w:ind w:firstLineChars="160" w:firstLine="384"/>
              <w:jc w:val="center"/>
              <w:rPr>
                <w:rFonts w:ascii="宋体" w:hAnsi="宋体"/>
                <w:bCs/>
                <w:sz w:val="24"/>
              </w:rPr>
            </w:pPr>
            <w:r>
              <w:rPr>
                <w:rFonts w:ascii="宋体" w:hAnsi="宋体"/>
                <w:bCs/>
                <w:sz w:val="24"/>
              </w:rPr>
              <w:t>渗透检测</w:t>
            </w:r>
          </w:p>
        </w:tc>
        <w:tc>
          <w:tcPr>
            <w:tcW w:w="1029" w:type="dxa"/>
            <w:vAlign w:val="center"/>
          </w:tcPr>
          <w:p w:rsidR="00FC2FA6" w:rsidRDefault="0048419E">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rsidR="00FC2FA6" w:rsidRDefault="0048419E">
            <w:pPr>
              <w:snapToGrid w:val="0"/>
              <w:spacing w:line="360" w:lineRule="auto"/>
              <w:jc w:val="center"/>
              <w:rPr>
                <w:rFonts w:ascii="宋体" w:hAnsi="宋体"/>
                <w:bCs/>
                <w:sz w:val="24"/>
              </w:rPr>
            </w:pPr>
            <w:r>
              <w:rPr>
                <w:rFonts w:ascii="宋体" w:hAnsi="宋体"/>
                <w:bCs/>
                <w:sz w:val="24"/>
              </w:rPr>
              <w:t>米</w:t>
            </w:r>
          </w:p>
        </w:tc>
        <w:tc>
          <w:tcPr>
            <w:tcW w:w="1559" w:type="dxa"/>
            <w:vAlign w:val="center"/>
          </w:tcPr>
          <w:p w:rsidR="00FC2FA6" w:rsidRDefault="00FC2FA6">
            <w:pPr>
              <w:snapToGrid w:val="0"/>
              <w:spacing w:line="360" w:lineRule="auto"/>
              <w:ind w:firstLineChars="160" w:firstLine="384"/>
              <w:jc w:val="center"/>
              <w:rPr>
                <w:rFonts w:ascii="宋体" w:hAnsi="宋体"/>
                <w:bCs/>
                <w:sz w:val="24"/>
              </w:rPr>
            </w:pPr>
          </w:p>
        </w:tc>
        <w:tc>
          <w:tcPr>
            <w:tcW w:w="2941" w:type="dxa"/>
            <w:vAlign w:val="center"/>
          </w:tcPr>
          <w:p w:rsidR="00FC2FA6" w:rsidRDefault="00FC2FA6">
            <w:pPr>
              <w:snapToGrid w:val="0"/>
              <w:spacing w:line="360" w:lineRule="auto"/>
              <w:ind w:firstLineChars="160" w:firstLine="384"/>
              <w:jc w:val="center"/>
              <w:rPr>
                <w:rFonts w:ascii="宋体" w:hAnsi="宋体"/>
                <w:bCs/>
                <w:sz w:val="24"/>
              </w:rPr>
            </w:pPr>
          </w:p>
        </w:tc>
      </w:tr>
      <w:tr w:rsidR="00151FB3">
        <w:tc>
          <w:tcPr>
            <w:tcW w:w="817" w:type="dxa"/>
            <w:vAlign w:val="center"/>
          </w:tcPr>
          <w:p w:rsidR="00151FB3" w:rsidRDefault="00151FB3">
            <w:pPr>
              <w:snapToGrid w:val="0"/>
              <w:spacing w:line="360" w:lineRule="auto"/>
              <w:jc w:val="center"/>
              <w:rPr>
                <w:rFonts w:ascii="宋体" w:hAnsi="宋体"/>
                <w:bCs/>
                <w:sz w:val="24"/>
              </w:rPr>
            </w:pPr>
            <w:r>
              <w:rPr>
                <w:rFonts w:ascii="宋体" w:hAnsi="宋体" w:hint="eastAsia"/>
                <w:bCs/>
                <w:sz w:val="24"/>
              </w:rPr>
              <w:t>5</w:t>
            </w:r>
          </w:p>
        </w:tc>
        <w:tc>
          <w:tcPr>
            <w:tcW w:w="1948" w:type="dxa"/>
            <w:vAlign w:val="center"/>
          </w:tcPr>
          <w:p w:rsidR="00151FB3" w:rsidRDefault="007F3269">
            <w:pPr>
              <w:snapToGrid w:val="0"/>
              <w:spacing w:line="360" w:lineRule="auto"/>
              <w:ind w:firstLineChars="160" w:firstLine="384"/>
              <w:jc w:val="center"/>
              <w:rPr>
                <w:rFonts w:ascii="宋体" w:hAnsi="宋体"/>
                <w:bCs/>
                <w:sz w:val="24"/>
              </w:rPr>
            </w:pPr>
            <w:r>
              <w:rPr>
                <w:rFonts w:ascii="宋体" w:hAnsi="宋体" w:hint="eastAsia"/>
                <w:bCs/>
                <w:sz w:val="24"/>
                <w:highlight w:val="yellow"/>
              </w:rPr>
              <w:t>检测项目单价</w:t>
            </w:r>
            <w:r w:rsidR="00151FB3" w:rsidRPr="006916C8">
              <w:rPr>
                <w:rFonts w:ascii="宋体" w:hAnsi="宋体"/>
                <w:bCs/>
                <w:sz w:val="24"/>
                <w:highlight w:val="yellow"/>
              </w:rPr>
              <w:t>小计</w:t>
            </w:r>
          </w:p>
        </w:tc>
        <w:tc>
          <w:tcPr>
            <w:tcW w:w="1029" w:type="dxa"/>
            <w:vAlign w:val="center"/>
          </w:tcPr>
          <w:p w:rsidR="00151FB3" w:rsidRDefault="00151FB3">
            <w:pPr>
              <w:snapToGrid w:val="0"/>
              <w:spacing w:line="360" w:lineRule="auto"/>
              <w:jc w:val="center"/>
              <w:rPr>
                <w:rFonts w:ascii="宋体" w:hAnsi="宋体"/>
                <w:bCs/>
                <w:sz w:val="24"/>
              </w:rPr>
            </w:pPr>
          </w:p>
        </w:tc>
        <w:tc>
          <w:tcPr>
            <w:tcW w:w="992" w:type="dxa"/>
            <w:vAlign w:val="center"/>
          </w:tcPr>
          <w:p w:rsidR="00151FB3" w:rsidRDefault="00151FB3">
            <w:pPr>
              <w:snapToGrid w:val="0"/>
              <w:spacing w:line="360" w:lineRule="auto"/>
              <w:jc w:val="center"/>
              <w:rPr>
                <w:rFonts w:ascii="宋体" w:hAnsi="宋体"/>
                <w:bCs/>
                <w:sz w:val="24"/>
              </w:rPr>
            </w:pPr>
          </w:p>
        </w:tc>
        <w:tc>
          <w:tcPr>
            <w:tcW w:w="1559" w:type="dxa"/>
            <w:vAlign w:val="center"/>
          </w:tcPr>
          <w:p w:rsidR="00151FB3" w:rsidRDefault="00151FB3">
            <w:pPr>
              <w:snapToGrid w:val="0"/>
              <w:spacing w:line="360" w:lineRule="auto"/>
              <w:ind w:firstLineChars="160" w:firstLine="384"/>
              <w:jc w:val="center"/>
              <w:rPr>
                <w:rFonts w:ascii="宋体" w:hAnsi="宋体"/>
                <w:bCs/>
                <w:sz w:val="24"/>
              </w:rPr>
            </w:pPr>
          </w:p>
        </w:tc>
        <w:tc>
          <w:tcPr>
            <w:tcW w:w="2941" w:type="dxa"/>
            <w:vAlign w:val="center"/>
          </w:tcPr>
          <w:p w:rsidR="00151FB3" w:rsidRDefault="00151FB3">
            <w:pPr>
              <w:snapToGrid w:val="0"/>
              <w:spacing w:line="360" w:lineRule="auto"/>
              <w:ind w:firstLineChars="160" w:firstLine="384"/>
              <w:jc w:val="center"/>
              <w:rPr>
                <w:rFonts w:ascii="宋体" w:hAnsi="宋体"/>
                <w:bCs/>
                <w:sz w:val="24"/>
              </w:rPr>
            </w:pPr>
          </w:p>
        </w:tc>
      </w:tr>
      <w:tr w:rsidR="007F3269">
        <w:tc>
          <w:tcPr>
            <w:tcW w:w="817" w:type="dxa"/>
            <w:vAlign w:val="center"/>
          </w:tcPr>
          <w:p w:rsidR="007F3269" w:rsidRDefault="007F3269">
            <w:pPr>
              <w:snapToGrid w:val="0"/>
              <w:spacing w:line="360" w:lineRule="auto"/>
              <w:jc w:val="center"/>
              <w:rPr>
                <w:rFonts w:ascii="宋体" w:hAnsi="宋体"/>
                <w:bCs/>
                <w:sz w:val="24"/>
              </w:rPr>
            </w:pPr>
            <w:r>
              <w:rPr>
                <w:rFonts w:ascii="宋体" w:hAnsi="宋体" w:hint="eastAsia"/>
                <w:bCs/>
                <w:sz w:val="24"/>
              </w:rPr>
              <w:t>6</w:t>
            </w:r>
          </w:p>
        </w:tc>
        <w:tc>
          <w:tcPr>
            <w:tcW w:w="1948" w:type="dxa"/>
            <w:vAlign w:val="center"/>
          </w:tcPr>
          <w:p w:rsidR="007F3269" w:rsidRPr="006916C8" w:rsidRDefault="007F3269">
            <w:pPr>
              <w:snapToGrid w:val="0"/>
              <w:spacing w:line="360" w:lineRule="auto"/>
              <w:ind w:firstLineChars="160" w:firstLine="384"/>
              <w:jc w:val="center"/>
              <w:rPr>
                <w:rFonts w:ascii="宋体" w:hAnsi="宋体"/>
                <w:bCs/>
                <w:sz w:val="24"/>
                <w:highlight w:val="yellow"/>
              </w:rPr>
            </w:pPr>
            <w:r>
              <w:rPr>
                <w:rFonts w:ascii="宋体" w:hAnsi="宋体" w:hint="eastAsia"/>
                <w:bCs/>
                <w:sz w:val="24"/>
                <w:highlight w:val="yellow"/>
              </w:rPr>
              <w:t>单次检测最低收费</w:t>
            </w:r>
          </w:p>
        </w:tc>
        <w:tc>
          <w:tcPr>
            <w:tcW w:w="1029" w:type="dxa"/>
            <w:vAlign w:val="center"/>
          </w:tcPr>
          <w:p w:rsidR="007F3269" w:rsidRDefault="007F3269">
            <w:pPr>
              <w:snapToGrid w:val="0"/>
              <w:spacing w:line="360" w:lineRule="auto"/>
              <w:jc w:val="center"/>
              <w:rPr>
                <w:rFonts w:ascii="宋体" w:hAnsi="宋体"/>
                <w:bCs/>
                <w:sz w:val="24"/>
              </w:rPr>
            </w:pPr>
            <w:r>
              <w:rPr>
                <w:rFonts w:ascii="宋体" w:hAnsi="宋体" w:hint="eastAsia"/>
                <w:bCs/>
                <w:sz w:val="24"/>
              </w:rPr>
              <w:t>1</w:t>
            </w:r>
          </w:p>
        </w:tc>
        <w:tc>
          <w:tcPr>
            <w:tcW w:w="992" w:type="dxa"/>
            <w:vAlign w:val="center"/>
          </w:tcPr>
          <w:p w:rsidR="007F3269" w:rsidRDefault="007F3269">
            <w:pPr>
              <w:snapToGrid w:val="0"/>
              <w:spacing w:line="360" w:lineRule="auto"/>
              <w:jc w:val="center"/>
              <w:rPr>
                <w:rFonts w:ascii="宋体" w:hAnsi="宋体"/>
                <w:bCs/>
                <w:sz w:val="24"/>
              </w:rPr>
            </w:pPr>
            <w:r>
              <w:rPr>
                <w:rFonts w:ascii="宋体" w:hAnsi="宋体" w:hint="eastAsia"/>
                <w:bCs/>
                <w:sz w:val="24"/>
              </w:rPr>
              <w:t>项</w:t>
            </w:r>
          </w:p>
        </w:tc>
        <w:tc>
          <w:tcPr>
            <w:tcW w:w="1559" w:type="dxa"/>
            <w:vAlign w:val="center"/>
          </w:tcPr>
          <w:p w:rsidR="007F3269" w:rsidRDefault="007F3269">
            <w:pPr>
              <w:snapToGrid w:val="0"/>
              <w:spacing w:line="360" w:lineRule="auto"/>
              <w:ind w:firstLineChars="160" w:firstLine="384"/>
              <w:jc w:val="center"/>
              <w:rPr>
                <w:rFonts w:ascii="宋体" w:hAnsi="宋体"/>
                <w:bCs/>
                <w:sz w:val="24"/>
              </w:rPr>
            </w:pPr>
          </w:p>
        </w:tc>
        <w:tc>
          <w:tcPr>
            <w:tcW w:w="2941" w:type="dxa"/>
            <w:vAlign w:val="center"/>
          </w:tcPr>
          <w:p w:rsidR="007F3269" w:rsidRDefault="007F3269">
            <w:pPr>
              <w:snapToGrid w:val="0"/>
              <w:spacing w:line="360" w:lineRule="auto"/>
              <w:ind w:firstLineChars="160" w:firstLine="384"/>
              <w:jc w:val="center"/>
              <w:rPr>
                <w:rFonts w:ascii="宋体" w:hAnsi="宋体"/>
                <w:bCs/>
                <w:sz w:val="24"/>
              </w:rPr>
            </w:pPr>
          </w:p>
        </w:tc>
      </w:tr>
      <w:tr w:rsidR="00FC2FA6">
        <w:tc>
          <w:tcPr>
            <w:tcW w:w="9286" w:type="dxa"/>
            <w:gridSpan w:val="6"/>
            <w:vAlign w:val="center"/>
          </w:tcPr>
          <w:p w:rsidR="00FC2FA6" w:rsidRDefault="0048419E">
            <w:pPr>
              <w:rPr>
                <w:rFonts w:ascii="宋体" w:hAnsi="宋体"/>
                <w:bCs/>
                <w:sz w:val="24"/>
              </w:rPr>
            </w:pPr>
            <w:r>
              <w:rPr>
                <w:rFonts w:ascii="宋体" w:hAnsi="宋体" w:hint="eastAsia"/>
                <w:bCs/>
                <w:sz w:val="24"/>
              </w:rPr>
              <w:t>说明：</w:t>
            </w:r>
          </w:p>
          <w:p w:rsidR="00FC2FA6" w:rsidRDefault="0048419E">
            <w:pPr>
              <w:ind w:firstLineChars="196" w:firstLine="470"/>
              <w:rPr>
                <w:rFonts w:ascii="宋体" w:hAnsi="宋体"/>
                <w:bCs/>
                <w:sz w:val="24"/>
              </w:rPr>
            </w:pPr>
            <w:r>
              <w:rPr>
                <w:rFonts w:ascii="宋体" w:hAnsi="宋体" w:hint="eastAsia"/>
                <w:bCs/>
                <w:sz w:val="24"/>
              </w:rPr>
              <w:t>1、以上费用为</w:t>
            </w:r>
            <w:r w:rsidRPr="006916C8">
              <w:rPr>
                <w:rFonts w:ascii="宋体" w:hAnsi="宋体" w:hint="eastAsia"/>
                <w:bCs/>
                <w:sz w:val="24"/>
                <w:highlight w:val="yellow"/>
              </w:rPr>
              <w:t>焊接一次性合格检测</w:t>
            </w:r>
            <w:r>
              <w:rPr>
                <w:rFonts w:ascii="宋体" w:hAnsi="宋体" w:hint="eastAsia"/>
                <w:bCs/>
                <w:sz w:val="24"/>
              </w:rPr>
              <w:t>的费用，不包括返修检测，管道返修后再检测的费用按相同单价计算。</w:t>
            </w:r>
          </w:p>
          <w:p w:rsidR="00FC2FA6" w:rsidRDefault="0048419E">
            <w:pPr>
              <w:snapToGrid w:val="0"/>
              <w:spacing w:line="360" w:lineRule="auto"/>
              <w:ind w:firstLineChars="196" w:firstLine="470"/>
              <w:rPr>
                <w:rFonts w:ascii="宋体" w:hAnsi="宋体"/>
                <w:bCs/>
                <w:sz w:val="24"/>
              </w:rPr>
            </w:pPr>
            <w:r>
              <w:rPr>
                <w:rFonts w:ascii="宋体" w:hAnsi="宋体" w:hint="eastAsia"/>
                <w:bCs/>
                <w:sz w:val="24"/>
              </w:rPr>
              <w:t>2、单次检测费用：按实际检测工程量结算，单次委托的检测费用不足</w:t>
            </w:r>
            <w:r>
              <w:rPr>
                <w:rFonts w:ascii="宋体" w:hAnsi="宋体" w:hint="eastAsia"/>
                <w:bCs/>
                <w:sz w:val="24"/>
                <w:highlight w:val="yellow"/>
                <w:u w:val="single"/>
              </w:rPr>
              <w:t xml:space="preserve">      </w:t>
            </w:r>
            <w:r>
              <w:rPr>
                <w:rFonts w:ascii="宋体" w:hAnsi="宋体" w:hint="eastAsia"/>
                <w:bCs/>
                <w:sz w:val="24"/>
                <w:highlight w:val="yellow"/>
              </w:rPr>
              <w:t>元时按</w:t>
            </w:r>
            <w:r>
              <w:rPr>
                <w:rFonts w:ascii="宋体" w:hAnsi="宋体" w:hint="eastAsia"/>
                <w:bCs/>
                <w:sz w:val="24"/>
                <w:highlight w:val="yellow"/>
                <w:u w:val="single"/>
              </w:rPr>
              <w:t xml:space="preserve">     </w:t>
            </w:r>
            <w:r>
              <w:rPr>
                <w:rFonts w:ascii="宋体" w:hAnsi="宋体" w:hint="eastAsia"/>
                <w:bCs/>
                <w:sz w:val="24"/>
                <w:highlight w:val="yellow"/>
              </w:rPr>
              <w:t>元/次</w:t>
            </w:r>
            <w:r>
              <w:rPr>
                <w:rFonts w:ascii="宋体" w:hAnsi="宋体" w:hint="eastAsia"/>
                <w:bCs/>
                <w:sz w:val="24"/>
              </w:rPr>
              <w:t>结算。乙方不能在当天完成甲方通知的当次检测工程量的，均按一次计算，非乙方原因导致不具备条件检测的除外。</w:t>
            </w:r>
          </w:p>
          <w:p w:rsidR="00FC2FA6" w:rsidRDefault="0048419E">
            <w:pPr>
              <w:ind w:firstLineChars="196" w:firstLine="470"/>
              <w:rPr>
                <w:rFonts w:ascii="宋体" w:hAnsi="宋体"/>
                <w:bCs/>
                <w:sz w:val="24"/>
              </w:rPr>
            </w:pPr>
            <w:r>
              <w:rPr>
                <w:rFonts w:ascii="宋体" w:hAnsi="宋体" w:hint="eastAsia"/>
                <w:bCs/>
                <w:sz w:val="24"/>
              </w:rPr>
              <w:t>3、以上报价已</w:t>
            </w:r>
            <w:r>
              <w:rPr>
                <w:rFonts w:ascii="宋体" w:hAnsi="宋体" w:hint="eastAsia"/>
                <w:bCs/>
                <w:sz w:val="24"/>
                <w:highlight w:val="yellow"/>
              </w:rPr>
              <w:t>含</w:t>
            </w:r>
            <w:r>
              <w:rPr>
                <w:rFonts w:ascii="宋体" w:hAnsi="宋体" w:hint="eastAsia"/>
                <w:bCs/>
                <w:sz w:val="24"/>
                <w:highlight w:val="yellow"/>
                <w:u w:val="single"/>
              </w:rPr>
              <w:t xml:space="preserve">    </w:t>
            </w:r>
            <w:r>
              <w:rPr>
                <w:rFonts w:ascii="宋体" w:hAnsi="宋体" w:hint="eastAsia"/>
                <w:bCs/>
                <w:sz w:val="24"/>
                <w:highlight w:val="yellow"/>
              </w:rPr>
              <w:t>%</w:t>
            </w:r>
            <w:r>
              <w:rPr>
                <w:rFonts w:ascii="宋体" w:hAnsi="宋体" w:hint="eastAsia"/>
                <w:bCs/>
                <w:sz w:val="24"/>
              </w:rPr>
              <w:t xml:space="preserve"> 增值稅专用发票。</w:t>
            </w:r>
          </w:p>
          <w:p w:rsidR="00FC2FA6" w:rsidRDefault="0048419E">
            <w:pPr>
              <w:snapToGrid w:val="0"/>
              <w:spacing w:line="360" w:lineRule="auto"/>
              <w:ind w:firstLineChars="196" w:firstLine="470"/>
              <w:rPr>
                <w:rFonts w:ascii="宋体" w:hAnsi="宋体"/>
                <w:bCs/>
                <w:sz w:val="24"/>
              </w:rPr>
            </w:pPr>
            <w:r>
              <w:rPr>
                <w:rFonts w:ascii="宋体" w:hAnsi="宋体" w:hint="eastAsia"/>
                <w:bCs/>
                <w:sz w:val="24"/>
              </w:rPr>
              <w:t>4、除上述合同价格外，甲方不支付其他费用。</w:t>
            </w:r>
          </w:p>
        </w:tc>
      </w:tr>
    </w:tbl>
    <w:p w:rsidR="00FC2FA6" w:rsidRDefault="0048419E">
      <w:pPr>
        <w:ind w:firstLineChars="200" w:firstLine="480"/>
        <w:rPr>
          <w:rFonts w:ascii="宋体" w:hAnsi="宋体"/>
          <w:bCs/>
          <w:sz w:val="24"/>
        </w:rPr>
      </w:pPr>
      <w:r>
        <w:rPr>
          <w:rFonts w:ascii="宋体" w:hAnsi="宋体" w:hint="eastAsia"/>
          <w:bCs/>
          <w:sz w:val="24"/>
        </w:rPr>
        <w:t>上述投标报价包括完成所必须的所有成本费用和报价人应承担的一切税费，包括但不限于全部人工费、材料费、工具、机具、交通费、税费及相关措施费用等。</w:t>
      </w:r>
    </w:p>
    <w:p w:rsidR="00FC2FA6" w:rsidRDefault="00FC2FA6">
      <w:pPr>
        <w:ind w:firstLineChars="200" w:firstLine="600"/>
        <w:rPr>
          <w:rFonts w:ascii="宋体" w:hAnsi="宋体" w:cs="Arial"/>
          <w:color w:val="000000"/>
          <w:sz w:val="30"/>
          <w:szCs w:val="30"/>
        </w:rPr>
      </w:pPr>
    </w:p>
    <w:p w:rsidR="00FC2FA6" w:rsidRDefault="0048419E">
      <w:pPr>
        <w:spacing w:beforeLines="30" w:before="72" w:line="400" w:lineRule="exact"/>
        <w:ind w:firstLine="440"/>
        <w:rPr>
          <w:rFonts w:hAnsi="宋体"/>
          <w:szCs w:val="21"/>
        </w:rPr>
      </w:pPr>
      <w:r>
        <w:rPr>
          <w:rFonts w:hAnsi="宋体" w:hint="eastAsia"/>
          <w:szCs w:val="21"/>
        </w:rPr>
        <w:t>投标人名称（盖章）：</w:t>
      </w:r>
    </w:p>
    <w:p w:rsidR="00FC2FA6" w:rsidRDefault="00FC2FA6">
      <w:pPr>
        <w:rPr>
          <w:rFonts w:hAnsi="宋体"/>
          <w:szCs w:val="21"/>
        </w:rPr>
      </w:pPr>
    </w:p>
    <w:p w:rsidR="00FC2FA6" w:rsidRDefault="0048419E">
      <w:pPr>
        <w:ind w:firstLineChars="200" w:firstLine="420"/>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FC2FA6" w:rsidRDefault="00FC2FA6">
      <w:pPr>
        <w:spacing w:beforeLines="50" w:before="120" w:afterLines="50" w:after="120" w:line="360" w:lineRule="auto"/>
        <w:rPr>
          <w:rFonts w:ascii="仿宋" w:eastAsia="仿宋" w:hAnsi="仿宋" w:cs="仿宋"/>
          <w:szCs w:val="21"/>
        </w:rPr>
      </w:pPr>
    </w:p>
    <w:p w:rsidR="00FC2FA6" w:rsidRDefault="0048419E">
      <w:pPr>
        <w:spacing w:beforeLines="50" w:before="120" w:afterLines="50" w:after="120" w:line="360" w:lineRule="auto"/>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FC2FA6">
        <w:trPr>
          <w:trHeight w:val="444"/>
        </w:trPr>
        <w:tc>
          <w:tcPr>
            <w:tcW w:w="9356" w:type="dxa"/>
            <w:gridSpan w:val="12"/>
            <w:tcBorders>
              <w:top w:val="nil"/>
              <w:left w:val="nil"/>
              <w:bottom w:val="nil"/>
              <w:right w:val="nil"/>
            </w:tcBorders>
            <w:shd w:val="clear" w:color="auto" w:fill="auto"/>
            <w:vAlign w:val="center"/>
          </w:tcPr>
          <w:p w:rsidR="00FC2FA6" w:rsidRDefault="0048419E">
            <w:pPr>
              <w:widowControl/>
              <w:ind w:firstLineChars="700" w:firstLine="3080"/>
              <w:rPr>
                <w:rFonts w:ascii="黑体" w:eastAsia="黑体" w:hAnsi="黑体" w:cs="宋体"/>
                <w:kern w:val="0"/>
                <w:sz w:val="44"/>
                <w:szCs w:val="44"/>
              </w:rPr>
            </w:pPr>
            <w:bookmarkStart w:id="13" w:name="_Hlk33473319"/>
            <w:r>
              <w:rPr>
                <w:rFonts w:ascii="黑体" w:eastAsia="黑体" w:hAnsi="黑体" w:cs="宋体" w:hint="eastAsia"/>
                <w:kern w:val="0"/>
                <w:sz w:val="44"/>
                <w:szCs w:val="44"/>
              </w:rPr>
              <w:t>供应商调查表</w:t>
            </w:r>
          </w:p>
        </w:tc>
      </w:tr>
      <w:tr w:rsidR="00FC2FA6">
        <w:trPr>
          <w:trHeight w:val="399"/>
        </w:trPr>
        <w:tc>
          <w:tcPr>
            <w:tcW w:w="9356" w:type="dxa"/>
            <w:gridSpan w:val="12"/>
            <w:tcBorders>
              <w:top w:val="nil"/>
              <w:left w:val="nil"/>
              <w:bottom w:val="single" w:sz="8" w:space="0" w:color="auto"/>
              <w:right w:val="nil"/>
            </w:tcBorders>
            <w:shd w:val="clear" w:color="auto" w:fill="auto"/>
            <w:vAlign w:val="center"/>
          </w:tcPr>
          <w:p w:rsidR="00FC2FA6" w:rsidRDefault="0048419E">
            <w:pPr>
              <w:widowControl/>
              <w:ind w:firstLine="200"/>
              <w:rPr>
                <w:rFonts w:ascii="宋体" w:hAnsi="宋体" w:cs="宋体"/>
                <w:kern w:val="0"/>
                <w:sz w:val="28"/>
                <w:szCs w:val="28"/>
              </w:rPr>
            </w:pPr>
            <w:r>
              <w:rPr>
                <w:rFonts w:ascii="宋体" w:hAnsi="宋体" w:cs="宋体" w:hint="eastAsia"/>
                <w:kern w:val="0"/>
                <w:sz w:val="28"/>
                <w:szCs w:val="28"/>
              </w:rPr>
              <w:t>项目名称：焊缝无损检测技术服务（2022年-2024年）</w:t>
            </w:r>
          </w:p>
        </w:tc>
      </w:tr>
      <w:tr w:rsidR="00FC2FA6">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ind w:firstLine="200"/>
              <w:jc w:val="center"/>
              <w:rPr>
                <w:rFonts w:ascii="宋体" w:hAnsi="宋体" w:cs="宋体"/>
                <w:kern w:val="0"/>
                <w:sz w:val="24"/>
              </w:rPr>
            </w:pPr>
          </w:p>
        </w:tc>
      </w:tr>
      <w:tr w:rsidR="00FC2FA6">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ind w:firstLine="200"/>
              <w:jc w:val="center"/>
              <w:rPr>
                <w:rFonts w:ascii="宋体" w:hAnsi="宋体" w:cs="宋体"/>
                <w:kern w:val="0"/>
                <w:sz w:val="24"/>
              </w:rPr>
            </w:pPr>
          </w:p>
        </w:tc>
      </w:tr>
      <w:tr w:rsidR="00FC2FA6">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ind w:firstLine="200"/>
              <w:jc w:val="center"/>
              <w:rPr>
                <w:rFonts w:ascii="宋体" w:hAnsi="宋体" w:cs="宋体"/>
                <w:kern w:val="0"/>
                <w:sz w:val="24"/>
              </w:rPr>
            </w:pPr>
          </w:p>
        </w:tc>
      </w:tr>
      <w:tr w:rsidR="00FC2FA6">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ind w:firstLine="200"/>
              <w:jc w:val="center"/>
              <w:rPr>
                <w:rFonts w:ascii="宋体" w:hAnsi="宋体" w:cs="宋体"/>
                <w:kern w:val="0"/>
                <w:sz w:val="24"/>
              </w:rPr>
            </w:pPr>
          </w:p>
        </w:tc>
      </w:tr>
      <w:tr w:rsidR="00FC2FA6">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left"/>
              <w:rPr>
                <w:rFonts w:ascii="宋体" w:hAnsi="宋体" w:cs="宋体"/>
                <w:b/>
                <w:bCs/>
                <w:kern w:val="0"/>
                <w:sz w:val="24"/>
              </w:rPr>
            </w:pPr>
          </w:p>
        </w:tc>
      </w:tr>
      <w:tr w:rsidR="00FC2FA6">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left"/>
              <w:rPr>
                <w:rFonts w:ascii="宋体" w:hAnsi="宋体" w:cs="宋体"/>
                <w:b/>
                <w:bCs/>
                <w:kern w:val="0"/>
                <w:sz w:val="24"/>
              </w:rPr>
            </w:pPr>
          </w:p>
        </w:tc>
      </w:tr>
      <w:tr w:rsidR="00FC2FA6">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rPr>
                <w:rFonts w:ascii="宋体" w:hAnsi="宋体" w:cs="宋体"/>
                <w:b/>
                <w:bCs/>
                <w:kern w:val="0"/>
                <w:sz w:val="24"/>
              </w:rPr>
            </w:pPr>
          </w:p>
          <w:p w:rsidR="00FC2FA6" w:rsidRDefault="00FC2FA6">
            <w:pPr>
              <w:widowControl/>
              <w:rPr>
                <w:rFonts w:ascii="宋体" w:hAnsi="宋体" w:cs="宋体"/>
                <w:b/>
                <w:bCs/>
                <w:kern w:val="0"/>
                <w:sz w:val="24"/>
              </w:rPr>
            </w:pPr>
          </w:p>
          <w:p w:rsidR="00FC2FA6" w:rsidRDefault="00FC2FA6">
            <w:pPr>
              <w:widowControl/>
              <w:rPr>
                <w:rFonts w:ascii="宋体" w:hAnsi="宋体" w:cs="宋体"/>
                <w:b/>
                <w:bCs/>
                <w:kern w:val="0"/>
                <w:sz w:val="24"/>
              </w:rPr>
            </w:pPr>
          </w:p>
          <w:p w:rsidR="00FC2FA6" w:rsidRDefault="00FC2FA6">
            <w:pPr>
              <w:widowControl/>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发证机关</w:t>
            </w: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近三年类似业绩</w:t>
            </w: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项目内容</w:t>
            </w: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r>
      <w:tr w:rsidR="00FC2FA6">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48419E">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FC2FA6" w:rsidRDefault="00FC2FA6">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FC2FA6" w:rsidRDefault="00FC2FA6">
            <w:pPr>
              <w:widowControl/>
              <w:jc w:val="center"/>
              <w:rPr>
                <w:b/>
                <w:bCs/>
                <w:kern w:val="0"/>
                <w:sz w:val="24"/>
              </w:rPr>
            </w:pPr>
          </w:p>
        </w:tc>
      </w:tr>
      <w:tr w:rsidR="00FC2FA6">
        <w:trPr>
          <w:trHeight w:val="399"/>
        </w:trPr>
        <w:tc>
          <w:tcPr>
            <w:tcW w:w="1072" w:type="dxa"/>
            <w:gridSpan w:val="2"/>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FC2FA6" w:rsidRDefault="00FC2FA6">
            <w:pPr>
              <w:widowControl/>
              <w:ind w:firstLine="200"/>
              <w:jc w:val="left"/>
              <w:rPr>
                <w:rFonts w:ascii="Calibri" w:hAnsi="Calibri" w:cs="宋体"/>
                <w:kern w:val="0"/>
                <w:szCs w:val="21"/>
              </w:rPr>
            </w:pPr>
          </w:p>
        </w:tc>
      </w:tr>
      <w:tr w:rsidR="00FC2FA6">
        <w:trPr>
          <w:trHeight w:val="399"/>
        </w:trPr>
        <w:tc>
          <w:tcPr>
            <w:tcW w:w="9356" w:type="dxa"/>
            <w:gridSpan w:val="12"/>
            <w:tcBorders>
              <w:top w:val="nil"/>
              <w:left w:val="nil"/>
              <w:bottom w:val="nil"/>
              <w:right w:val="nil"/>
            </w:tcBorders>
            <w:shd w:val="clear" w:color="auto" w:fill="auto"/>
            <w:vAlign w:val="center"/>
          </w:tcPr>
          <w:p w:rsidR="00FC2FA6" w:rsidRDefault="00FC2FA6">
            <w:pPr>
              <w:spacing w:line="400" w:lineRule="exact"/>
              <w:ind w:firstLine="200"/>
              <w:rPr>
                <w:sz w:val="28"/>
                <w:szCs w:val="28"/>
              </w:rPr>
            </w:pPr>
          </w:p>
          <w:p w:rsidR="00FC2FA6" w:rsidRDefault="0048419E">
            <w:pPr>
              <w:spacing w:line="400" w:lineRule="exact"/>
              <w:rPr>
                <w:sz w:val="28"/>
                <w:szCs w:val="28"/>
              </w:rPr>
            </w:pPr>
            <w:r>
              <w:rPr>
                <w:rFonts w:hint="eastAsia"/>
                <w:sz w:val="28"/>
                <w:szCs w:val="28"/>
              </w:rPr>
              <w:t>报名单位（盖章）：</w:t>
            </w:r>
          </w:p>
        </w:tc>
      </w:tr>
    </w:tbl>
    <w:p w:rsidR="00FC2FA6" w:rsidRDefault="00FC2FA6">
      <w:pPr>
        <w:spacing w:line="400" w:lineRule="exact"/>
        <w:ind w:left="560" w:hangingChars="200" w:hanging="560"/>
        <w:rPr>
          <w:sz w:val="28"/>
          <w:szCs w:val="28"/>
        </w:rPr>
      </w:pPr>
    </w:p>
    <w:p w:rsidR="00FC2FA6" w:rsidRDefault="0048419E">
      <w:pPr>
        <w:spacing w:line="400" w:lineRule="exact"/>
        <w:ind w:left="560" w:hangingChars="200" w:hanging="560"/>
        <w:rPr>
          <w:sz w:val="28"/>
          <w:szCs w:val="28"/>
        </w:rPr>
      </w:pPr>
      <w:r>
        <w:rPr>
          <w:rFonts w:hint="eastAsia"/>
          <w:sz w:val="28"/>
          <w:szCs w:val="28"/>
        </w:rPr>
        <w:t>日期：</w:t>
      </w:r>
      <w:r>
        <w:rPr>
          <w:rFonts w:hint="eastAsia"/>
          <w:sz w:val="28"/>
          <w:szCs w:val="28"/>
        </w:rPr>
        <w:t>2020</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13"/>
    <w:p w:rsidR="00FC2FA6" w:rsidRDefault="0048419E">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FC2FA6" w:rsidRDefault="0048419E">
      <w:pPr>
        <w:spacing w:line="500" w:lineRule="exact"/>
        <w:jc w:val="center"/>
        <w:rPr>
          <w:rFonts w:eastAsia="黑体"/>
          <w:b/>
          <w:bCs/>
          <w:sz w:val="36"/>
        </w:rPr>
      </w:pPr>
      <w:r>
        <w:rPr>
          <w:rFonts w:eastAsia="黑体" w:hint="eastAsia"/>
          <w:b/>
          <w:bCs/>
          <w:sz w:val="36"/>
        </w:rPr>
        <w:t>法定代表人身份证明书</w:t>
      </w:r>
    </w:p>
    <w:p w:rsidR="00FC2FA6" w:rsidRDefault="00FC2FA6">
      <w:pPr>
        <w:spacing w:line="500" w:lineRule="exact"/>
        <w:rPr>
          <w:b/>
          <w:bCs/>
          <w:szCs w:val="21"/>
        </w:rPr>
      </w:pPr>
    </w:p>
    <w:p w:rsidR="00FC2FA6" w:rsidRDefault="0048419E">
      <w:pPr>
        <w:spacing w:line="500" w:lineRule="exact"/>
        <w:ind w:firstLineChars="400" w:firstLine="1120"/>
        <w:rPr>
          <w:rFonts w:ascii="宋体" w:hAnsi="宋体" w:cs="宋体"/>
          <w:sz w:val="28"/>
        </w:rPr>
      </w:pPr>
      <w:bookmarkStart w:id="14" w:name="_Hlk33473365"/>
      <w:r>
        <w:rPr>
          <w:rFonts w:ascii="宋体" w:hAnsi="宋体" w:cs="宋体" w:hint="eastAsia"/>
          <w:sz w:val="28"/>
        </w:rPr>
        <w:t>在我单位任</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职务，是我单位法定代表人，身份证号为</w:t>
      </w:r>
      <w:r>
        <w:rPr>
          <w:rFonts w:ascii="宋体" w:hAnsi="宋体" w:cs="宋体" w:hint="eastAsia"/>
          <w:sz w:val="28"/>
          <w:u w:val="single"/>
        </w:rPr>
        <w:t xml:space="preserve"> </w:t>
      </w:r>
      <w:r>
        <w:rPr>
          <w:rFonts w:ascii="宋体" w:hAnsi="宋体" w:cs="宋体"/>
          <w:sz w:val="28"/>
          <w:u w:val="single"/>
        </w:rPr>
        <w:t xml:space="preserve">     </w:t>
      </w:r>
      <w:r>
        <w:rPr>
          <w:rFonts w:ascii="宋体" w:hAnsi="宋体" w:cs="宋体" w:hint="eastAsia"/>
          <w:sz w:val="28"/>
        </w:rPr>
        <w:t>，特此证明。</w:t>
      </w:r>
    </w:p>
    <w:p w:rsidR="00FC2FA6" w:rsidRDefault="00FC2FA6">
      <w:pPr>
        <w:spacing w:line="500" w:lineRule="exact"/>
        <w:ind w:firstLineChars="224" w:firstLine="627"/>
        <w:rPr>
          <w:rFonts w:ascii="宋体" w:hAnsi="宋体" w:cs="宋体"/>
          <w:sz w:val="28"/>
        </w:rPr>
      </w:pPr>
    </w:p>
    <w:p w:rsidR="00FC2FA6" w:rsidRDefault="0048419E">
      <w:pPr>
        <w:spacing w:line="500" w:lineRule="exact"/>
        <w:jc w:val="left"/>
        <w:rPr>
          <w:rFonts w:ascii="宋体" w:hAnsi="宋体" w:cs="宋体"/>
          <w:sz w:val="28"/>
        </w:rPr>
      </w:pPr>
      <w:r>
        <w:rPr>
          <w:rFonts w:ascii="宋体" w:hAnsi="宋体" w:cs="宋体" w:hint="eastAsia"/>
          <w:sz w:val="28"/>
        </w:rPr>
        <w:t>（单位盖章）</w:t>
      </w:r>
    </w:p>
    <w:p w:rsidR="00FC2FA6" w:rsidRDefault="00FC2FA6">
      <w:pPr>
        <w:spacing w:line="500" w:lineRule="exact"/>
        <w:ind w:firstLineChars="224" w:firstLine="627"/>
        <w:rPr>
          <w:rFonts w:hAnsi="宋体" w:cs="宋体"/>
          <w:sz w:val="28"/>
          <w:szCs w:val="28"/>
        </w:rPr>
      </w:pPr>
    </w:p>
    <w:p w:rsidR="00FC2FA6" w:rsidRDefault="0048419E">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2020</w:t>
      </w:r>
      <w:r>
        <w:rPr>
          <w:rFonts w:hAnsi="宋体" w:cs="宋体" w:hint="eastAsia"/>
          <w:sz w:val="28"/>
          <w:szCs w:val="28"/>
        </w:rPr>
        <w:t>年</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sz w:val="28"/>
          <w:szCs w:val="28"/>
        </w:rPr>
        <w:t xml:space="preserve"> </w:t>
      </w:r>
      <w:r>
        <w:rPr>
          <w:rFonts w:hAnsi="宋体" w:cs="宋体" w:hint="eastAsia"/>
          <w:sz w:val="28"/>
          <w:szCs w:val="28"/>
        </w:rPr>
        <w:t>日</w:t>
      </w:r>
    </w:p>
    <w:p w:rsidR="00FC2FA6" w:rsidRDefault="0048419E">
      <w:pPr>
        <w:spacing w:line="500" w:lineRule="exact"/>
        <w:rPr>
          <w:rFonts w:ascii="宋体" w:hAnsi="宋体" w:cs="宋体"/>
          <w:sz w:val="28"/>
        </w:rPr>
      </w:pPr>
      <w:r>
        <w:rPr>
          <w:rFonts w:ascii="宋体" w:hAnsi="宋体" w:cs="宋体" w:hint="eastAsia"/>
          <w:sz w:val="28"/>
        </w:rPr>
        <w:t xml:space="preserve">单位通信地址：                                </w:t>
      </w:r>
    </w:p>
    <w:p w:rsidR="00FC2FA6" w:rsidRDefault="00FC2FA6">
      <w:pPr>
        <w:spacing w:line="500" w:lineRule="exact"/>
        <w:rPr>
          <w:rFonts w:ascii="宋体" w:hAnsi="宋体" w:cs="宋体"/>
          <w:sz w:val="28"/>
        </w:rPr>
      </w:pPr>
    </w:p>
    <w:p w:rsidR="00FC2FA6" w:rsidRDefault="0048419E">
      <w:pPr>
        <w:spacing w:line="500" w:lineRule="exact"/>
        <w:rPr>
          <w:rFonts w:ascii="宋体" w:hAnsi="宋体" w:cs="宋体"/>
          <w:sz w:val="28"/>
        </w:rPr>
      </w:pPr>
      <w:r>
        <w:rPr>
          <w:rFonts w:ascii="宋体" w:hAnsi="宋体" w:cs="宋体" w:hint="eastAsia"/>
          <w:sz w:val="28"/>
        </w:rPr>
        <w:t xml:space="preserve">邮政编码：                 单位联系电话：   </w:t>
      </w:r>
    </w:p>
    <w:p w:rsidR="00FC2FA6" w:rsidRDefault="00FC2FA6"/>
    <w:p w:rsidR="00FC2FA6" w:rsidRDefault="0048419E">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bookmarkEnd w:id="14"/>
    <w:p w:rsidR="00FC2FA6" w:rsidRDefault="00FC2FA6">
      <w:pPr>
        <w:spacing w:line="360" w:lineRule="auto"/>
        <w:rPr>
          <w:rFonts w:ascii="宋体" w:hAnsi="宋体" w:cs="Arial"/>
          <w:color w:val="000000"/>
          <w:sz w:val="28"/>
          <w:szCs w:val="28"/>
        </w:rPr>
      </w:pPr>
    </w:p>
    <w:p w:rsidR="00FC2FA6" w:rsidRDefault="0048419E">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rsidR="00FC2FA6" w:rsidRDefault="0048419E">
      <w:pPr>
        <w:spacing w:line="500" w:lineRule="exact"/>
        <w:ind w:firstLineChars="600" w:firstLine="2168"/>
        <w:rPr>
          <w:rFonts w:eastAsia="黑体"/>
          <w:b/>
          <w:bCs/>
          <w:sz w:val="36"/>
        </w:rPr>
      </w:pPr>
      <w:r>
        <w:rPr>
          <w:rFonts w:eastAsia="黑体" w:hint="eastAsia"/>
          <w:b/>
          <w:bCs/>
          <w:sz w:val="36"/>
        </w:rPr>
        <w:t>法定代表人授权委托证明书</w:t>
      </w:r>
    </w:p>
    <w:p w:rsidR="00FC2FA6" w:rsidRDefault="00FC2FA6">
      <w:pPr>
        <w:pStyle w:val="10"/>
        <w:spacing w:line="360" w:lineRule="auto"/>
        <w:ind w:firstLineChars="177" w:firstLine="425"/>
        <w:rPr>
          <w:rFonts w:hAnsi="宋体"/>
          <w:bCs/>
          <w:sz w:val="24"/>
          <w:szCs w:val="24"/>
        </w:rPr>
      </w:pPr>
    </w:p>
    <w:p w:rsidR="00FC2FA6" w:rsidRDefault="0048419E">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FC2FA6" w:rsidRDefault="0048419E">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FC2FA6" w:rsidRDefault="0048419E">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FC2FA6" w:rsidRDefault="0048419E">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FC2FA6" w:rsidRDefault="0048419E">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FC2FA6" w:rsidRDefault="0048419E">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FC2FA6" w:rsidRDefault="0048419E">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FC2FA6" w:rsidRDefault="0048419E">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FC2FA6" w:rsidRDefault="00FC2FA6">
      <w:pPr>
        <w:pStyle w:val="1"/>
        <w:spacing w:line="360" w:lineRule="auto"/>
        <w:jc w:val="both"/>
        <w:rPr>
          <w:rFonts w:hAnsi="宋体"/>
          <w:sz w:val="24"/>
          <w:szCs w:val="24"/>
        </w:rPr>
      </w:pPr>
    </w:p>
    <w:p w:rsidR="00FC2FA6" w:rsidRDefault="00FC2FA6">
      <w:pPr>
        <w:pStyle w:val="1"/>
        <w:spacing w:line="360" w:lineRule="auto"/>
        <w:jc w:val="both"/>
        <w:rPr>
          <w:rFonts w:eastAsia="宋体" w:hAnsi="宋体" w:cs="宋体"/>
          <w:sz w:val="28"/>
        </w:rPr>
      </w:pPr>
    </w:p>
    <w:p w:rsidR="00FC2FA6" w:rsidRDefault="00FC2FA6">
      <w:pPr>
        <w:pStyle w:val="1"/>
        <w:spacing w:line="360" w:lineRule="auto"/>
        <w:jc w:val="both"/>
        <w:rPr>
          <w:rFonts w:eastAsia="宋体" w:hAnsi="宋体" w:cs="宋体"/>
          <w:sz w:val="28"/>
        </w:rPr>
      </w:pPr>
    </w:p>
    <w:p w:rsidR="00FC2FA6" w:rsidRDefault="00FC2FA6">
      <w:pPr>
        <w:pStyle w:val="1"/>
        <w:spacing w:line="360" w:lineRule="auto"/>
        <w:jc w:val="both"/>
        <w:rPr>
          <w:rFonts w:eastAsia="宋体" w:hAnsi="宋体" w:cs="宋体"/>
          <w:sz w:val="28"/>
        </w:rPr>
      </w:pPr>
    </w:p>
    <w:p w:rsidR="00FC2FA6" w:rsidRDefault="00FC2FA6">
      <w:pPr>
        <w:pStyle w:val="1"/>
        <w:spacing w:line="360" w:lineRule="auto"/>
        <w:jc w:val="both"/>
        <w:rPr>
          <w:rFonts w:eastAsia="宋体" w:hAnsi="宋体" w:cs="宋体"/>
          <w:sz w:val="28"/>
        </w:rPr>
      </w:pPr>
    </w:p>
    <w:p w:rsidR="00FC2FA6" w:rsidRDefault="00FC2FA6">
      <w:pPr>
        <w:pStyle w:val="1"/>
        <w:spacing w:line="360" w:lineRule="auto"/>
        <w:jc w:val="both"/>
        <w:rPr>
          <w:rFonts w:eastAsia="宋体" w:hAnsi="宋体" w:cs="宋体"/>
          <w:sz w:val="28"/>
        </w:rPr>
      </w:pPr>
    </w:p>
    <w:p w:rsidR="00FC2FA6" w:rsidRDefault="0048419E">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FC2FA6" w:rsidRDefault="00FC2FA6">
      <w:pPr>
        <w:pStyle w:val="1"/>
        <w:spacing w:line="360" w:lineRule="auto"/>
        <w:jc w:val="both"/>
        <w:rPr>
          <w:rFonts w:eastAsia="宋体" w:hAnsi="宋体" w:cs="宋体"/>
          <w:sz w:val="24"/>
          <w:szCs w:val="24"/>
        </w:rPr>
      </w:pPr>
    </w:p>
    <w:p w:rsidR="00FC2FA6" w:rsidRDefault="0048419E">
      <w:pPr>
        <w:pStyle w:val="1"/>
        <w:spacing w:line="360" w:lineRule="auto"/>
        <w:jc w:val="both"/>
        <w:rPr>
          <w:rFonts w:eastAsia="宋体" w:hAnsi="宋体" w:cs="宋体"/>
          <w:sz w:val="24"/>
          <w:szCs w:val="24"/>
        </w:rPr>
      </w:pPr>
      <w:bookmarkStart w:id="15" w:name="_Hlk33473384"/>
      <w:r>
        <w:rPr>
          <w:rFonts w:eastAsia="宋体" w:hAnsi="宋体" w:cs="宋体" w:hint="eastAsia"/>
          <w:sz w:val="24"/>
          <w:szCs w:val="24"/>
        </w:rPr>
        <w:t>法定代表人（签字或盖章）：</w:t>
      </w:r>
    </w:p>
    <w:p w:rsidR="00FC2FA6" w:rsidRDefault="0048419E">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FC2FA6" w:rsidRDefault="0048419E">
      <w:pPr>
        <w:pStyle w:val="1"/>
        <w:spacing w:line="360" w:lineRule="auto"/>
        <w:jc w:val="both"/>
        <w:rPr>
          <w:rFonts w:eastAsia="宋体" w:hAnsi="宋体" w:cs="宋体"/>
          <w:sz w:val="24"/>
          <w:szCs w:val="24"/>
        </w:rPr>
      </w:pPr>
      <w:r>
        <w:rPr>
          <w:rFonts w:eastAsia="宋体" w:hAnsi="宋体" w:cs="宋体" w:hint="eastAsia"/>
          <w:sz w:val="24"/>
          <w:szCs w:val="24"/>
        </w:rPr>
        <w:t>日期： 2020年   月  日</w:t>
      </w:r>
    </w:p>
    <w:p w:rsidR="00FC2FA6" w:rsidRDefault="0048419E">
      <w:pPr>
        <w:rPr>
          <w:sz w:val="24"/>
        </w:rPr>
      </w:pPr>
      <w:r>
        <w:rPr>
          <w:rFonts w:hAnsi="宋体" w:cs="宋体" w:hint="eastAsia"/>
          <w:sz w:val="24"/>
          <w:lang w:val="zh-CN"/>
        </w:rPr>
        <w:t>说明：法定代表人亲自办理投标事宜的，无需提交本证明书。</w:t>
      </w:r>
    </w:p>
    <w:bookmarkEnd w:id="15"/>
    <w:p w:rsidR="00FC2FA6" w:rsidRDefault="00FC2FA6">
      <w:pPr>
        <w:spacing w:line="360" w:lineRule="auto"/>
        <w:rPr>
          <w:sz w:val="28"/>
          <w:szCs w:val="28"/>
        </w:rPr>
      </w:pPr>
    </w:p>
    <w:p w:rsidR="00FC2FA6" w:rsidRDefault="0048419E">
      <w:pPr>
        <w:rPr>
          <w:rFonts w:ascii="仿宋" w:eastAsia="仿宋" w:hAnsi="仿宋" w:cs="仿宋"/>
          <w:szCs w:val="21"/>
        </w:rPr>
      </w:pPr>
      <w:r>
        <w:rPr>
          <w:rFonts w:ascii="仿宋" w:eastAsia="仿宋" w:hAnsi="仿宋" w:cs="仿宋"/>
          <w:szCs w:val="21"/>
        </w:rPr>
        <w:br w:type="page"/>
      </w:r>
    </w:p>
    <w:p w:rsidR="00FC2FA6" w:rsidRDefault="0048419E">
      <w:pPr>
        <w:rPr>
          <w:rFonts w:hAnsi="宋体"/>
          <w:sz w:val="30"/>
          <w:szCs w:val="30"/>
        </w:rPr>
      </w:pPr>
      <w:r>
        <w:rPr>
          <w:rFonts w:ascii="宋体" w:hAnsi="宋体" w:cs="Arial" w:hint="eastAsia"/>
          <w:color w:val="000000"/>
          <w:sz w:val="30"/>
          <w:szCs w:val="30"/>
        </w:rPr>
        <w:t>附件5</w:t>
      </w:r>
    </w:p>
    <w:p w:rsidR="00FC2FA6" w:rsidRDefault="0048419E">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FC2FA6" w:rsidRDefault="0048419E">
      <w:pPr>
        <w:spacing w:line="360" w:lineRule="auto"/>
        <w:rPr>
          <w:rFonts w:ascii="宋体" w:hAnsi="宋体"/>
          <w:bCs/>
          <w:szCs w:val="21"/>
        </w:rPr>
      </w:pPr>
      <w:r>
        <w:rPr>
          <w:rFonts w:ascii="宋体" w:hAnsi="宋体" w:hint="eastAsia"/>
          <w:bCs/>
          <w:szCs w:val="21"/>
        </w:rPr>
        <w:t>项目名称：焊缝无损检测技术服务（2022年-2024年）</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FC2FA6">
        <w:trPr>
          <w:trHeight w:val="740"/>
          <w:jc w:val="center"/>
        </w:trPr>
        <w:tc>
          <w:tcPr>
            <w:tcW w:w="685" w:type="dxa"/>
            <w:vAlign w:val="center"/>
          </w:tcPr>
          <w:p w:rsidR="00FC2FA6" w:rsidRDefault="0048419E">
            <w:pPr>
              <w:rPr>
                <w:rFonts w:ascii="宋体" w:hAnsi="宋体"/>
                <w:b/>
                <w:szCs w:val="21"/>
              </w:rPr>
            </w:pPr>
            <w:r>
              <w:rPr>
                <w:rFonts w:ascii="宋体" w:hAnsi="宋体" w:cs="宋体" w:hint="eastAsia"/>
                <w:b/>
                <w:bCs/>
                <w:szCs w:val="21"/>
              </w:rPr>
              <w:t>序号</w:t>
            </w:r>
          </w:p>
        </w:tc>
        <w:tc>
          <w:tcPr>
            <w:tcW w:w="7252" w:type="dxa"/>
            <w:vAlign w:val="center"/>
          </w:tcPr>
          <w:p w:rsidR="00FC2FA6" w:rsidRDefault="0048419E">
            <w:pPr>
              <w:ind w:firstLine="422"/>
              <w:jc w:val="center"/>
              <w:rPr>
                <w:rFonts w:ascii="宋体" w:hAnsi="宋体"/>
                <w:b/>
                <w:sz w:val="22"/>
                <w:szCs w:val="21"/>
              </w:rPr>
            </w:pPr>
            <w:r>
              <w:rPr>
                <w:rFonts w:ascii="宋体" w:hAnsi="宋体" w:cs="宋体" w:hint="eastAsia"/>
                <w:b/>
                <w:bCs/>
                <w:szCs w:val="21"/>
              </w:rPr>
              <w:t>评审内容</w:t>
            </w:r>
          </w:p>
        </w:tc>
        <w:tc>
          <w:tcPr>
            <w:tcW w:w="987" w:type="dxa"/>
            <w:vAlign w:val="center"/>
          </w:tcPr>
          <w:p w:rsidR="00FC2FA6" w:rsidRDefault="0048419E">
            <w:pPr>
              <w:rPr>
                <w:rFonts w:ascii="宋体" w:hAnsi="宋体"/>
                <w:b/>
                <w:szCs w:val="21"/>
              </w:rPr>
            </w:pPr>
            <w:r>
              <w:rPr>
                <w:rFonts w:ascii="宋体" w:hAnsi="宋体" w:cs="宋体" w:hint="eastAsia"/>
                <w:b/>
                <w:bCs/>
                <w:szCs w:val="21"/>
              </w:rPr>
              <w:t>备注</w:t>
            </w:r>
          </w:p>
        </w:tc>
      </w:tr>
      <w:tr w:rsidR="00FC2FA6">
        <w:trPr>
          <w:trHeight w:val="740"/>
          <w:jc w:val="center"/>
        </w:trPr>
        <w:tc>
          <w:tcPr>
            <w:tcW w:w="685" w:type="dxa"/>
            <w:shd w:val="clear" w:color="auto" w:fill="auto"/>
            <w:vAlign w:val="center"/>
          </w:tcPr>
          <w:p w:rsidR="00FC2FA6" w:rsidRDefault="0048419E">
            <w:pPr>
              <w:rPr>
                <w:rFonts w:ascii="宋体" w:hAnsi="宋体"/>
                <w:bCs/>
                <w:szCs w:val="21"/>
              </w:rPr>
            </w:pPr>
            <w:r>
              <w:rPr>
                <w:rFonts w:ascii="宋体" w:hAnsi="宋体" w:cs="宋体" w:hint="eastAsia"/>
                <w:szCs w:val="21"/>
              </w:rPr>
              <w:t>1</w:t>
            </w:r>
          </w:p>
        </w:tc>
        <w:tc>
          <w:tcPr>
            <w:tcW w:w="7252" w:type="dxa"/>
            <w:shd w:val="clear" w:color="auto" w:fill="auto"/>
            <w:vAlign w:val="center"/>
          </w:tcPr>
          <w:p w:rsidR="00FC2FA6" w:rsidRDefault="0048419E">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987" w:type="dxa"/>
            <w:vAlign w:val="center"/>
          </w:tcPr>
          <w:p w:rsidR="00FC2FA6" w:rsidRDefault="00FC2FA6">
            <w:pPr>
              <w:spacing w:line="360" w:lineRule="auto"/>
              <w:rPr>
                <w:rFonts w:ascii="宋体" w:hAnsi="宋体"/>
                <w:b/>
                <w:szCs w:val="21"/>
              </w:rPr>
            </w:pPr>
          </w:p>
        </w:tc>
      </w:tr>
      <w:tr w:rsidR="00FC2FA6">
        <w:trPr>
          <w:trHeight w:val="740"/>
          <w:jc w:val="center"/>
        </w:trPr>
        <w:tc>
          <w:tcPr>
            <w:tcW w:w="685" w:type="dxa"/>
            <w:shd w:val="clear" w:color="auto" w:fill="auto"/>
            <w:vAlign w:val="center"/>
          </w:tcPr>
          <w:p w:rsidR="00FC2FA6" w:rsidRDefault="0048419E">
            <w:pPr>
              <w:rPr>
                <w:rFonts w:ascii="宋体" w:hAnsi="宋体" w:cs="宋体"/>
                <w:szCs w:val="21"/>
              </w:rPr>
            </w:pPr>
            <w:r>
              <w:rPr>
                <w:rFonts w:ascii="宋体" w:hAnsi="宋体" w:cs="宋体"/>
                <w:szCs w:val="21"/>
              </w:rPr>
              <w:t>2</w:t>
            </w:r>
          </w:p>
        </w:tc>
        <w:tc>
          <w:tcPr>
            <w:tcW w:w="7252" w:type="dxa"/>
            <w:shd w:val="clear" w:color="auto" w:fill="auto"/>
            <w:vAlign w:val="center"/>
          </w:tcPr>
          <w:p w:rsidR="00FC2FA6" w:rsidRDefault="0048419E">
            <w:pPr>
              <w:rPr>
                <w:rFonts w:ascii="宋体" w:hAnsi="宋体" w:cs="宋体"/>
                <w:szCs w:val="21"/>
              </w:rPr>
            </w:pPr>
            <w:r>
              <w:rPr>
                <w:rFonts w:ascii="宋体" w:hAnsi="宋体" w:cs="宋体" w:hint="eastAsia"/>
                <w:szCs w:val="21"/>
              </w:rPr>
              <w:t>法定代表人证明书原件或法定代表人授权委托书原件</w:t>
            </w:r>
          </w:p>
        </w:tc>
        <w:tc>
          <w:tcPr>
            <w:tcW w:w="987" w:type="dxa"/>
            <w:vAlign w:val="center"/>
          </w:tcPr>
          <w:p w:rsidR="00FC2FA6" w:rsidRDefault="0048419E">
            <w:pPr>
              <w:rPr>
                <w:rFonts w:ascii="宋体" w:hAnsi="宋体" w:cs="宋体"/>
                <w:szCs w:val="21"/>
              </w:rPr>
            </w:pPr>
            <w:r>
              <w:rPr>
                <w:rFonts w:ascii="宋体" w:hAnsi="宋体" w:cs="宋体"/>
                <w:szCs w:val="21"/>
              </w:rPr>
              <w:t xml:space="preserve">    </w:t>
            </w:r>
          </w:p>
        </w:tc>
      </w:tr>
      <w:tr w:rsidR="00FC2FA6">
        <w:trPr>
          <w:trHeight w:val="740"/>
          <w:jc w:val="center"/>
        </w:trPr>
        <w:tc>
          <w:tcPr>
            <w:tcW w:w="685" w:type="dxa"/>
            <w:shd w:val="clear" w:color="auto" w:fill="auto"/>
            <w:vAlign w:val="center"/>
          </w:tcPr>
          <w:p w:rsidR="00FC2FA6" w:rsidRDefault="0048419E">
            <w:pPr>
              <w:rPr>
                <w:rFonts w:ascii="宋体" w:hAnsi="宋体" w:cs="宋体"/>
                <w:szCs w:val="21"/>
              </w:rPr>
            </w:pPr>
            <w:r>
              <w:rPr>
                <w:rFonts w:ascii="宋体" w:hAnsi="宋体" w:cs="宋体" w:hint="eastAsia"/>
                <w:szCs w:val="21"/>
              </w:rPr>
              <w:t>3</w:t>
            </w:r>
          </w:p>
        </w:tc>
        <w:tc>
          <w:tcPr>
            <w:tcW w:w="7252" w:type="dxa"/>
            <w:shd w:val="clear" w:color="auto" w:fill="auto"/>
            <w:vAlign w:val="center"/>
          </w:tcPr>
          <w:p w:rsidR="00FC2FA6" w:rsidRDefault="0048419E">
            <w:pPr>
              <w:tabs>
                <w:tab w:val="left" w:pos="0"/>
              </w:tabs>
              <w:rPr>
                <w:rFonts w:ascii="宋体" w:hAnsi="宋体" w:cs="宋体"/>
                <w:szCs w:val="21"/>
              </w:rPr>
            </w:pPr>
            <w:r>
              <w:rPr>
                <w:rFonts w:ascii="宋体" w:hAnsi="宋体" w:cs="宋体" w:hint="eastAsia"/>
                <w:bCs/>
                <w:szCs w:val="21"/>
              </w:rPr>
              <w:t>具备</w:t>
            </w:r>
            <w:r>
              <w:rPr>
                <w:rFonts w:ascii="宋体" w:hAnsi="宋体" w:hint="eastAsia"/>
                <w:szCs w:val="21"/>
              </w:rPr>
              <w:t>特种设备检验检测机构核准证（无损检测机构B级）或以上资质；</w:t>
            </w:r>
          </w:p>
        </w:tc>
        <w:tc>
          <w:tcPr>
            <w:tcW w:w="987" w:type="dxa"/>
            <w:vAlign w:val="center"/>
          </w:tcPr>
          <w:p w:rsidR="00FC2FA6" w:rsidRDefault="00FC2FA6">
            <w:pPr>
              <w:rPr>
                <w:rFonts w:ascii="宋体" w:hAnsi="宋体" w:cs="宋体"/>
                <w:szCs w:val="21"/>
              </w:rPr>
            </w:pPr>
          </w:p>
        </w:tc>
      </w:tr>
      <w:tr w:rsidR="00FC2FA6">
        <w:trPr>
          <w:trHeight w:val="740"/>
          <w:jc w:val="center"/>
        </w:trPr>
        <w:tc>
          <w:tcPr>
            <w:tcW w:w="685" w:type="dxa"/>
            <w:vAlign w:val="center"/>
          </w:tcPr>
          <w:p w:rsidR="00FC2FA6" w:rsidRDefault="0048419E">
            <w:pPr>
              <w:rPr>
                <w:rFonts w:ascii="宋体" w:hAnsi="宋体"/>
                <w:bCs/>
                <w:szCs w:val="21"/>
              </w:rPr>
            </w:pPr>
            <w:r>
              <w:rPr>
                <w:rFonts w:ascii="宋体" w:hAnsi="宋体" w:hint="eastAsia"/>
                <w:bCs/>
                <w:szCs w:val="21"/>
              </w:rPr>
              <w:t>4</w:t>
            </w:r>
          </w:p>
        </w:tc>
        <w:tc>
          <w:tcPr>
            <w:tcW w:w="7252" w:type="dxa"/>
            <w:vAlign w:val="center"/>
          </w:tcPr>
          <w:p w:rsidR="00FC2FA6" w:rsidRDefault="0048419E">
            <w:pPr>
              <w:rPr>
                <w:rFonts w:ascii="宋体" w:hAnsi="宋体" w:cs="宋体"/>
                <w:bCs/>
                <w:szCs w:val="21"/>
              </w:rPr>
            </w:pPr>
            <w:r>
              <w:rPr>
                <w:rFonts w:ascii="宋体" w:hAnsi="宋体" w:cs="宋体" w:hint="eastAsia"/>
                <w:szCs w:val="21"/>
              </w:rPr>
              <w:t>近3年内(2019年1月1日至今)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业绩（需提供合同和验收报告等相关证明材料复印件）</w:t>
            </w:r>
          </w:p>
        </w:tc>
        <w:tc>
          <w:tcPr>
            <w:tcW w:w="987" w:type="dxa"/>
            <w:vAlign w:val="center"/>
          </w:tcPr>
          <w:p w:rsidR="00FC2FA6" w:rsidRDefault="00FC2FA6">
            <w:pPr>
              <w:spacing w:line="360" w:lineRule="auto"/>
              <w:rPr>
                <w:rFonts w:ascii="宋体" w:hAnsi="宋体"/>
                <w:b/>
                <w:szCs w:val="21"/>
              </w:rPr>
            </w:pPr>
          </w:p>
        </w:tc>
      </w:tr>
      <w:tr w:rsidR="00FC2FA6">
        <w:trPr>
          <w:trHeight w:val="740"/>
          <w:jc w:val="center"/>
        </w:trPr>
        <w:tc>
          <w:tcPr>
            <w:tcW w:w="685" w:type="dxa"/>
            <w:vAlign w:val="center"/>
          </w:tcPr>
          <w:p w:rsidR="00FC2FA6" w:rsidRDefault="00FC2FA6">
            <w:pPr>
              <w:rPr>
                <w:rFonts w:ascii="宋体" w:hAnsi="宋体"/>
                <w:bCs/>
                <w:szCs w:val="21"/>
              </w:rPr>
            </w:pPr>
          </w:p>
        </w:tc>
        <w:tc>
          <w:tcPr>
            <w:tcW w:w="7252" w:type="dxa"/>
            <w:vAlign w:val="center"/>
          </w:tcPr>
          <w:p w:rsidR="00FC2FA6" w:rsidRDefault="0048419E">
            <w:pPr>
              <w:rPr>
                <w:rFonts w:ascii="宋体" w:hAnsi="宋体" w:cs="宋体"/>
                <w:bCs/>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987" w:type="dxa"/>
            <w:vAlign w:val="center"/>
          </w:tcPr>
          <w:p w:rsidR="00FC2FA6" w:rsidRDefault="00FC2FA6">
            <w:pPr>
              <w:spacing w:line="360" w:lineRule="auto"/>
              <w:rPr>
                <w:rFonts w:ascii="宋体" w:hAnsi="宋体"/>
                <w:b/>
                <w:szCs w:val="21"/>
              </w:rPr>
            </w:pPr>
          </w:p>
        </w:tc>
      </w:tr>
    </w:tbl>
    <w:p w:rsidR="00FC2FA6" w:rsidRDefault="0048419E">
      <w:pPr>
        <w:spacing w:beforeLines="50" w:before="120" w:afterLines="50" w:after="120" w:line="360" w:lineRule="auto"/>
        <w:rPr>
          <w:rFonts w:ascii="宋体" w:hAnsi="宋体"/>
          <w:szCs w:val="21"/>
        </w:rPr>
      </w:pPr>
      <w:r>
        <w:rPr>
          <w:rFonts w:ascii="宋体" w:hAnsi="宋体" w:hint="eastAsia"/>
          <w:szCs w:val="21"/>
        </w:rPr>
        <w:t>注：</w:t>
      </w:r>
    </w:p>
    <w:p w:rsidR="00FC2FA6" w:rsidRDefault="0048419E">
      <w:pPr>
        <w:numPr>
          <w:ilvl w:val="0"/>
          <w:numId w:val="7"/>
        </w:numPr>
        <w:adjustRightInd w:val="0"/>
        <w:snapToGrid w:val="0"/>
        <w:spacing w:beforeLines="50" w:before="120" w:afterLines="50" w:after="120" w:line="360" w:lineRule="auto"/>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2FA6" w:rsidRDefault="0048419E">
      <w:pPr>
        <w:numPr>
          <w:ilvl w:val="0"/>
          <w:numId w:val="7"/>
        </w:numPr>
        <w:adjustRightInd w:val="0"/>
        <w:snapToGrid w:val="0"/>
        <w:spacing w:beforeLines="50" w:before="120" w:afterLines="50" w:after="120" w:line="360" w:lineRule="auto"/>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2FA6" w:rsidRDefault="0048419E">
      <w:pPr>
        <w:numPr>
          <w:ilvl w:val="0"/>
          <w:numId w:val="7"/>
        </w:numPr>
        <w:adjustRightInd w:val="0"/>
        <w:snapToGrid w:val="0"/>
        <w:spacing w:beforeLines="50" w:before="120" w:afterLines="50" w:after="120" w:line="360" w:lineRule="auto"/>
        <w:rPr>
          <w:rFonts w:ascii="宋体" w:hAnsi="宋体"/>
          <w:szCs w:val="21"/>
        </w:rPr>
      </w:pPr>
      <w:r>
        <w:rPr>
          <w:rFonts w:ascii="宋体" w:hAnsi="宋体" w:hint="eastAsia"/>
          <w:szCs w:val="21"/>
        </w:rPr>
        <w:t>表中全部条件满足为“通过”，同意进入下一阶段评审。</w:t>
      </w:r>
    </w:p>
    <w:p w:rsidR="00FC2FA6" w:rsidRDefault="0048419E">
      <w:pPr>
        <w:numPr>
          <w:ilvl w:val="0"/>
          <w:numId w:val="7"/>
        </w:numPr>
        <w:adjustRightInd w:val="0"/>
        <w:snapToGrid w:val="0"/>
        <w:spacing w:beforeLines="50" w:before="120" w:afterLines="50" w:after="120" w:line="360" w:lineRule="auto"/>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2FA6" w:rsidRDefault="00FC2FA6">
      <w:pPr>
        <w:adjustRightInd w:val="0"/>
        <w:snapToGrid w:val="0"/>
        <w:spacing w:beforeLines="50" w:before="120" w:afterLines="50" w:after="120" w:line="360" w:lineRule="auto"/>
        <w:rPr>
          <w:rFonts w:ascii="宋体" w:hAnsi="宋体"/>
          <w:szCs w:val="21"/>
        </w:rPr>
      </w:pPr>
    </w:p>
    <w:p w:rsidR="00FC2FA6" w:rsidRDefault="0048419E">
      <w:pPr>
        <w:spacing w:beforeLines="50" w:before="120" w:afterLines="50" w:after="120" w:line="360" w:lineRule="auto"/>
        <w:ind w:left="420"/>
        <w:rPr>
          <w:rFonts w:ascii="宋体" w:hAnsi="宋体"/>
          <w:bCs/>
          <w:szCs w:val="21"/>
        </w:rPr>
      </w:pPr>
      <w:r>
        <w:rPr>
          <w:rFonts w:ascii="宋体" w:hAnsi="宋体" w:hint="eastAsia"/>
          <w:bCs/>
          <w:szCs w:val="21"/>
        </w:rPr>
        <w:t xml:space="preserve">评委签名：    </w:t>
      </w:r>
    </w:p>
    <w:p w:rsidR="00FC2FA6" w:rsidRDefault="00FC2FA6">
      <w:pPr>
        <w:spacing w:beforeLines="50" w:before="120" w:afterLines="50" w:after="120" w:line="360" w:lineRule="auto"/>
        <w:ind w:left="420"/>
        <w:rPr>
          <w:rFonts w:ascii="宋体" w:hAnsi="宋体"/>
          <w:bCs/>
          <w:szCs w:val="21"/>
        </w:rPr>
      </w:pPr>
    </w:p>
    <w:p w:rsidR="00FC2FA6" w:rsidRDefault="0048419E">
      <w:pPr>
        <w:spacing w:beforeLines="50" w:before="120" w:afterLines="50" w:after="120" w:line="360" w:lineRule="auto"/>
        <w:ind w:left="420"/>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FC2FA6" w:rsidRDefault="0048419E">
      <w:pPr>
        <w:rPr>
          <w:rFonts w:ascii="仿宋" w:eastAsia="仿宋" w:hAnsi="仿宋" w:cs="仿宋"/>
          <w:szCs w:val="21"/>
        </w:rPr>
      </w:pPr>
      <w:r>
        <w:rPr>
          <w:rFonts w:ascii="仿宋" w:eastAsia="仿宋" w:hAnsi="仿宋" w:cs="仿宋"/>
          <w:szCs w:val="21"/>
        </w:rPr>
        <w:br w:type="page"/>
      </w:r>
    </w:p>
    <w:p w:rsidR="00FC2FA6" w:rsidRDefault="0048419E">
      <w:pPr>
        <w:spacing w:line="400" w:lineRule="exact"/>
        <w:rPr>
          <w:rFonts w:hAnsi="宋体"/>
          <w:szCs w:val="21"/>
        </w:rPr>
      </w:pPr>
      <w:r>
        <w:rPr>
          <w:rFonts w:ascii="宋体" w:hAnsi="宋体" w:cs="Arial" w:hint="eastAsia"/>
          <w:color w:val="000000"/>
          <w:sz w:val="30"/>
          <w:szCs w:val="30"/>
        </w:rPr>
        <w:t>附件6</w:t>
      </w:r>
    </w:p>
    <w:p w:rsidR="00FC2FA6" w:rsidRDefault="0048419E">
      <w:pPr>
        <w:jc w:val="center"/>
        <w:rPr>
          <w:rFonts w:ascii="宋体" w:hAnsi="宋体" w:cs="宋体"/>
          <w:b/>
          <w:bCs/>
          <w:sz w:val="24"/>
        </w:rPr>
      </w:pPr>
      <w:r>
        <w:rPr>
          <w:rFonts w:ascii="宋体" w:hAnsi="宋体" w:cs="宋体" w:hint="eastAsia"/>
          <w:b/>
          <w:bCs/>
          <w:sz w:val="36"/>
          <w:szCs w:val="36"/>
        </w:rPr>
        <w:t>投标文件有效性审查表</w:t>
      </w:r>
    </w:p>
    <w:p w:rsidR="00FC2FA6" w:rsidRDefault="00FC2FA6">
      <w:pPr>
        <w:rPr>
          <w:rFonts w:ascii="宋体" w:hAnsi="宋体"/>
          <w:bCs/>
          <w:szCs w:val="21"/>
        </w:rPr>
      </w:pPr>
    </w:p>
    <w:p w:rsidR="00FC2FA6" w:rsidRDefault="0048419E">
      <w:pPr>
        <w:spacing w:line="360" w:lineRule="auto"/>
        <w:rPr>
          <w:rFonts w:ascii="宋体" w:hAnsi="宋体"/>
          <w:bCs/>
          <w:szCs w:val="21"/>
        </w:rPr>
      </w:pPr>
      <w:r>
        <w:rPr>
          <w:rFonts w:ascii="宋体" w:hAnsi="宋体" w:hint="eastAsia"/>
          <w:bCs/>
          <w:szCs w:val="21"/>
        </w:rPr>
        <w:t>项目名称：焊缝无损检测技术服务（2022年-2024年）</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FC2FA6">
        <w:trPr>
          <w:trHeight w:val="544"/>
          <w:jc w:val="center"/>
        </w:trPr>
        <w:tc>
          <w:tcPr>
            <w:tcW w:w="652" w:type="dxa"/>
            <w:vAlign w:val="center"/>
          </w:tcPr>
          <w:p w:rsidR="00FC2FA6" w:rsidRDefault="0048419E">
            <w:pPr>
              <w:rPr>
                <w:rFonts w:ascii="宋体" w:hAnsi="宋体"/>
                <w:b/>
                <w:szCs w:val="21"/>
              </w:rPr>
            </w:pPr>
            <w:r>
              <w:rPr>
                <w:rFonts w:ascii="宋体" w:hAnsi="宋体" w:cs="宋体" w:hint="eastAsia"/>
                <w:b/>
                <w:bCs/>
                <w:szCs w:val="21"/>
              </w:rPr>
              <w:t>序号</w:t>
            </w:r>
          </w:p>
        </w:tc>
        <w:tc>
          <w:tcPr>
            <w:tcW w:w="6225" w:type="dxa"/>
            <w:vAlign w:val="center"/>
          </w:tcPr>
          <w:p w:rsidR="00FC2FA6" w:rsidRDefault="0048419E">
            <w:pPr>
              <w:jc w:val="center"/>
              <w:rPr>
                <w:rFonts w:ascii="宋体" w:hAnsi="宋体"/>
                <w:b/>
                <w:szCs w:val="21"/>
              </w:rPr>
            </w:pPr>
            <w:r>
              <w:rPr>
                <w:rFonts w:ascii="宋体" w:hAnsi="宋体" w:cs="宋体" w:hint="eastAsia"/>
                <w:b/>
                <w:bCs/>
                <w:szCs w:val="21"/>
              </w:rPr>
              <w:t>评审内容</w:t>
            </w:r>
          </w:p>
        </w:tc>
        <w:tc>
          <w:tcPr>
            <w:tcW w:w="1183" w:type="dxa"/>
            <w:vAlign w:val="center"/>
          </w:tcPr>
          <w:p w:rsidR="00FC2FA6" w:rsidRDefault="0048419E">
            <w:pPr>
              <w:rPr>
                <w:rFonts w:ascii="宋体" w:hAnsi="宋体"/>
                <w:b/>
                <w:szCs w:val="21"/>
              </w:rPr>
            </w:pPr>
            <w:r>
              <w:rPr>
                <w:rFonts w:ascii="宋体" w:hAnsi="宋体" w:cs="宋体" w:hint="eastAsia"/>
                <w:b/>
                <w:bCs/>
                <w:szCs w:val="21"/>
              </w:rPr>
              <w:t>投标人</w:t>
            </w: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1</w:t>
            </w:r>
          </w:p>
        </w:tc>
        <w:tc>
          <w:tcPr>
            <w:tcW w:w="6225" w:type="dxa"/>
            <w:shd w:val="clear" w:color="auto" w:fill="auto"/>
            <w:vAlign w:val="center"/>
          </w:tcPr>
          <w:p w:rsidR="00FC2FA6" w:rsidRDefault="0048419E">
            <w:pPr>
              <w:rPr>
                <w:rFonts w:ascii="宋体" w:hAnsi="宋体"/>
                <w:szCs w:val="21"/>
              </w:rPr>
            </w:pPr>
            <w:r>
              <w:rPr>
                <w:rFonts w:ascii="宋体" w:hAnsi="宋体" w:hint="eastAsia"/>
                <w:szCs w:val="21"/>
              </w:rPr>
              <w:t>投标文件未按招标文件的规定密封、盖章和签署；</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2</w:t>
            </w:r>
          </w:p>
        </w:tc>
        <w:tc>
          <w:tcPr>
            <w:tcW w:w="6225" w:type="dxa"/>
            <w:shd w:val="clear" w:color="auto" w:fill="auto"/>
            <w:vAlign w:val="center"/>
          </w:tcPr>
          <w:p w:rsidR="00FC2FA6" w:rsidRDefault="0048419E">
            <w:pPr>
              <w:rPr>
                <w:rFonts w:ascii="宋体" w:hAnsi="宋体"/>
                <w:szCs w:val="21"/>
              </w:rPr>
            </w:pPr>
            <w:r>
              <w:rPr>
                <w:rFonts w:ascii="宋体" w:hAnsi="宋体" w:hint="eastAsia"/>
                <w:szCs w:val="21"/>
              </w:rPr>
              <w:t>投标文件未按招标文件规定的格式填写，内容不全或关键字迹模糊、无法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3</w:t>
            </w:r>
          </w:p>
        </w:tc>
        <w:tc>
          <w:tcPr>
            <w:tcW w:w="6225" w:type="dxa"/>
            <w:shd w:val="clear" w:color="auto" w:fill="auto"/>
            <w:vAlign w:val="center"/>
          </w:tcPr>
          <w:p w:rsidR="00FC2FA6" w:rsidRDefault="0048419E">
            <w:pPr>
              <w:rPr>
                <w:rFonts w:ascii="宋体" w:hAnsi="宋体"/>
                <w:szCs w:val="21"/>
              </w:rPr>
            </w:pPr>
            <w:r>
              <w:rPr>
                <w:rFonts w:ascii="宋体" w:hAnsi="宋体" w:cs="宋体" w:hint="eastAsia"/>
                <w:szCs w:val="21"/>
              </w:rPr>
              <w:t>对同一招标项目出现两个或以上的投标报价，且没声明哪个有效；</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4</w:t>
            </w:r>
          </w:p>
        </w:tc>
        <w:tc>
          <w:tcPr>
            <w:tcW w:w="6225" w:type="dxa"/>
            <w:shd w:val="clear" w:color="auto" w:fill="auto"/>
            <w:vAlign w:val="center"/>
          </w:tcPr>
          <w:p w:rsidR="00FC2FA6" w:rsidRDefault="0048419E">
            <w:pPr>
              <w:rPr>
                <w:rFonts w:ascii="宋体" w:hAnsi="宋体"/>
                <w:szCs w:val="21"/>
              </w:rPr>
            </w:pPr>
            <w:r>
              <w:rPr>
                <w:rFonts w:ascii="宋体" w:hAnsi="宋体" w:cs="宋体" w:hint="eastAsia"/>
                <w:szCs w:val="21"/>
              </w:rPr>
              <w:t>投标总报价低于企业自身成本；</w:t>
            </w:r>
          </w:p>
        </w:tc>
        <w:tc>
          <w:tcPr>
            <w:tcW w:w="1183" w:type="dxa"/>
            <w:vAlign w:val="center"/>
          </w:tcPr>
          <w:p w:rsidR="00FC2FA6" w:rsidRDefault="00FC2FA6">
            <w:pPr>
              <w:tabs>
                <w:tab w:val="left" w:pos="553"/>
              </w:tabs>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5</w:t>
            </w:r>
          </w:p>
        </w:tc>
        <w:tc>
          <w:tcPr>
            <w:tcW w:w="6225" w:type="dxa"/>
            <w:shd w:val="clear" w:color="auto" w:fill="auto"/>
            <w:vAlign w:val="center"/>
          </w:tcPr>
          <w:p w:rsidR="00FC2FA6" w:rsidRDefault="0048419E">
            <w:pPr>
              <w:rPr>
                <w:rFonts w:ascii="宋体" w:hAnsi="宋体"/>
                <w:szCs w:val="21"/>
              </w:rPr>
            </w:pPr>
            <w:r>
              <w:rPr>
                <w:rFonts w:ascii="宋体" w:hAnsi="宋体" w:cs="宋体" w:hint="eastAsia"/>
                <w:szCs w:val="21"/>
              </w:rPr>
              <w:t>施工方案或施工组织设计未响应招标文件中已明确必须要作实质性响应的内容；</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6</w:t>
            </w:r>
          </w:p>
        </w:tc>
        <w:tc>
          <w:tcPr>
            <w:tcW w:w="6225" w:type="dxa"/>
            <w:shd w:val="clear" w:color="auto" w:fill="auto"/>
            <w:vAlign w:val="center"/>
          </w:tcPr>
          <w:p w:rsidR="00FC2FA6" w:rsidRDefault="0048419E">
            <w:pPr>
              <w:rPr>
                <w:szCs w:val="21"/>
              </w:rPr>
            </w:pPr>
            <w:r>
              <w:rPr>
                <w:rFonts w:ascii="宋体" w:hAnsi="宋体" w:cs="宋体" w:hint="eastAsia"/>
                <w:szCs w:val="21"/>
              </w:rPr>
              <w:t>投标文件附有招标人不能接受的条件；</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48419E">
            <w:pPr>
              <w:rPr>
                <w:rFonts w:ascii="宋体" w:hAnsi="宋体"/>
                <w:bCs/>
                <w:szCs w:val="21"/>
              </w:rPr>
            </w:pPr>
            <w:r>
              <w:rPr>
                <w:rFonts w:ascii="宋体" w:hAnsi="宋体" w:cs="宋体" w:hint="eastAsia"/>
                <w:szCs w:val="21"/>
              </w:rPr>
              <w:t>7</w:t>
            </w:r>
          </w:p>
        </w:tc>
        <w:tc>
          <w:tcPr>
            <w:tcW w:w="6225" w:type="dxa"/>
            <w:shd w:val="clear" w:color="auto" w:fill="auto"/>
            <w:vAlign w:val="center"/>
          </w:tcPr>
          <w:p w:rsidR="00FC2FA6" w:rsidRDefault="0048419E">
            <w:pPr>
              <w:rPr>
                <w:szCs w:val="21"/>
              </w:rPr>
            </w:pPr>
            <w:r>
              <w:rPr>
                <w:rFonts w:ascii="宋体" w:hAnsi="宋体" w:cs="宋体" w:hint="eastAsia"/>
                <w:szCs w:val="21"/>
              </w:rPr>
              <w:t>不符合招标文件中规定的其他实质性要求。</w:t>
            </w:r>
          </w:p>
        </w:tc>
        <w:tc>
          <w:tcPr>
            <w:tcW w:w="1183" w:type="dxa"/>
            <w:vAlign w:val="center"/>
          </w:tcPr>
          <w:p w:rsidR="00FC2FA6" w:rsidRDefault="00FC2FA6">
            <w:pPr>
              <w:spacing w:line="360" w:lineRule="auto"/>
              <w:rPr>
                <w:rFonts w:ascii="宋体" w:hAnsi="宋体"/>
                <w:b/>
                <w:szCs w:val="21"/>
              </w:rPr>
            </w:pPr>
          </w:p>
        </w:tc>
      </w:tr>
      <w:tr w:rsidR="00FC2FA6">
        <w:trPr>
          <w:trHeight w:val="544"/>
          <w:jc w:val="center"/>
        </w:trPr>
        <w:tc>
          <w:tcPr>
            <w:tcW w:w="652" w:type="dxa"/>
            <w:shd w:val="clear" w:color="auto" w:fill="auto"/>
            <w:vAlign w:val="center"/>
          </w:tcPr>
          <w:p w:rsidR="00FC2FA6" w:rsidRDefault="00FC2FA6">
            <w:pPr>
              <w:rPr>
                <w:rFonts w:ascii="宋体" w:hAnsi="宋体"/>
                <w:bCs/>
                <w:szCs w:val="21"/>
              </w:rPr>
            </w:pPr>
          </w:p>
        </w:tc>
        <w:tc>
          <w:tcPr>
            <w:tcW w:w="6225" w:type="dxa"/>
            <w:shd w:val="clear" w:color="auto" w:fill="auto"/>
            <w:vAlign w:val="center"/>
          </w:tcPr>
          <w:p w:rsidR="00FC2FA6" w:rsidRDefault="0048419E">
            <w:pPr>
              <w:rPr>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FC2FA6" w:rsidRDefault="00FC2FA6">
            <w:pPr>
              <w:spacing w:line="360" w:lineRule="auto"/>
              <w:rPr>
                <w:rFonts w:ascii="宋体" w:hAnsi="宋体"/>
                <w:b/>
                <w:szCs w:val="21"/>
              </w:rPr>
            </w:pPr>
          </w:p>
        </w:tc>
      </w:tr>
    </w:tbl>
    <w:p w:rsidR="00FC2FA6" w:rsidRDefault="0048419E">
      <w:pPr>
        <w:spacing w:line="400" w:lineRule="exact"/>
        <w:rPr>
          <w:rFonts w:ascii="宋体" w:hAnsi="宋体"/>
          <w:szCs w:val="21"/>
        </w:rPr>
      </w:pPr>
      <w:r>
        <w:rPr>
          <w:rFonts w:ascii="宋体" w:hAnsi="宋体" w:hint="eastAsia"/>
          <w:szCs w:val="21"/>
        </w:rPr>
        <w:t>注：</w:t>
      </w:r>
    </w:p>
    <w:p w:rsidR="00FC2FA6" w:rsidRDefault="0048419E">
      <w:pPr>
        <w:numPr>
          <w:ilvl w:val="0"/>
          <w:numId w:val="8"/>
        </w:numPr>
        <w:adjustRightInd w:val="0"/>
        <w:snapToGrid w:val="0"/>
        <w:spacing w:beforeLines="50" w:before="120" w:afterLines="50" w:after="120" w:line="360" w:lineRule="auto"/>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2FA6" w:rsidRDefault="0048419E">
      <w:pPr>
        <w:numPr>
          <w:ilvl w:val="0"/>
          <w:numId w:val="8"/>
        </w:numPr>
        <w:adjustRightInd w:val="0"/>
        <w:snapToGrid w:val="0"/>
        <w:spacing w:beforeLines="50" w:before="120" w:afterLines="50" w:after="120" w:line="360" w:lineRule="auto"/>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rsidR="00FC2FA6" w:rsidRDefault="0048419E">
      <w:pPr>
        <w:numPr>
          <w:ilvl w:val="0"/>
          <w:numId w:val="8"/>
        </w:numPr>
        <w:adjustRightInd w:val="0"/>
        <w:snapToGrid w:val="0"/>
        <w:spacing w:beforeLines="50" w:before="120" w:afterLines="50" w:after="120" w:line="360" w:lineRule="auto"/>
        <w:rPr>
          <w:rFonts w:ascii="宋体" w:hAnsi="宋体"/>
          <w:szCs w:val="21"/>
        </w:rPr>
      </w:pPr>
      <w:r>
        <w:rPr>
          <w:rFonts w:ascii="宋体" w:hAnsi="宋体" w:hint="eastAsia"/>
          <w:szCs w:val="21"/>
        </w:rPr>
        <w:t>表中全部条件满足为“通过”，同意进入下一阶段评审。</w:t>
      </w:r>
    </w:p>
    <w:p w:rsidR="00FC2FA6" w:rsidRDefault="0048419E">
      <w:pPr>
        <w:numPr>
          <w:ilvl w:val="0"/>
          <w:numId w:val="8"/>
        </w:numPr>
        <w:adjustRightInd w:val="0"/>
        <w:snapToGrid w:val="0"/>
        <w:spacing w:beforeLines="50" w:before="120" w:afterLines="50" w:after="120" w:line="360" w:lineRule="auto"/>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2FA6" w:rsidRDefault="0048419E">
      <w:pPr>
        <w:spacing w:beforeLines="50" w:before="120" w:afterLines="50" w:after="120" w:line="360" w:lineRule="auto"/>
        <w:rPr>
          <w:rFonts w:ascii="宋体" w:hAnsi="宋体"/>
          <w:bCs/>
          <w:szCs w:val="21"/>
        </w:rPr>
      </w:pPr>
      <w:r>
        <w:rPr>
          <w:rFonts w:ascii="宋体" w:hAnsi="宋体" w:hint="eastAsia"/>
          <w:bCs/>
          <w:szCs w:val="21"/>
        </w:rPr>
        <w:t xml:space="preserve">评委签名：                                                                                </w:t>
      </w:r>
    </w:p>
    <w:p w:rsidR="00FC2FA6" w:rsidRDefault="0048419E">
      <w:pPr>
        <w:spacing w:beforeLines="50" w:before="120" w:afterLines="50" w:after="120" w:line="360" w:lineRule="auto"/>
        <w:rPr>
          <w:rFonts w:ascii="宋体" w:hAnsi="宋体"/>
          <w:szCs w:val="21"/>
        </w:rPr>
      </w:pPr>
      <w:r>
        <w:rPr>
          <w:rFonts w:ascii="宋体" w:hAnsi="宋体" w:hint="eastAsia"/>
          <w:bCs/>
          <w:szCs w:val="21"/>
        </w:rPr>
        <w:t>日 期：</w:t>
      </w:r>
      <w:r>
        <w:rPr>
          <w:rFonts w:ascii="宋体" w:hAnsi="宋体" w:hint="eastAsia"/>
          <w:szCs w:val="21"/>
        </w:rPr>
        <w:t xml:space="preserve">    年   月   日</w:t>
      </w: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p w:rsidR="00FC2FA6" w:rsidRDefault="00FC2FA6">
      <w:pPr>
        <w:spacing w:line="360" w:lineRule="auto"/>
        <w:rPr>
          <w:rFonts w:ascii="宋体" w:hAnsi="宋体" w:cs="宋体"/>
          <w:color w:val="000000"/>
          <w:szCs w:val="21"/>
        </w:rPr>
      </w:pPr>
    </w:p>
    <w:sectPr w:rsidR="00FC2FA6">
      <w:pgSz w:w="11906" w:h="16838"/>
      <w:pgMar w:top="1134" w:right="1418" w:bottom="1134" w:left="141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3ACED5"/>
    <w:multiLevelType w:val="singleLevel"/>
    <w:tmpl w:val="CE3ACED5"/>
    <w:lvl w:ilvl="0">
      <w:start w:val="1"/>
      <w:numFmt w:val="chineseCounting"/>
      <w:suff w:val="nothing"/>
      <w:lvlText w:val="（%1）"/>
      <w:lvlJc w:val="left"/>
      <w:pPr>
        <w:ind w:left="0" w:firstLine="420"/>
      </w:pPr>
      <w:rPr>
        <w:rFonts w:hint="eastAsia"/>
      </w:rPr>
    </w:lvl>
  </w:abstractNum>
  <w:abstractNum w:abstractNumId="1">
    <w:nsid w:val="F2C6B4B7"/>
    <w:multiLevelType w:val="singleLevel"/>
    <w:tmpl w:val="F2C6B4B7"/>
    <w:lvl w:ilvl="0">
      <w:start w:val="1"/>
      <w:numFmt w:val="chineseCounting"/>
      <w:suff w:val="nothing"/>
      <w:lvlText w:val="（%1）"/>
      <w:lvlJc w:val="left"/>
      <w:pPr>
        <w:ind w:left="0" w:firstLine="420"/>
      </w:pPr>
      <w:rPr>
        <w:rFonts w:hint="eastAsia"/>
      </w:rPr>
    </w:lvl>
  </w:abstractNum>
  <w:abstractNum w:abstractNumId="2">
    <w:nsid w:val="034F1F2D"/>
    <w:multiLevelType w:val="multilevel"/>
    <w:tmpl w:val="034F1F2D"/>
    <w:lvl w:ilvl="0">
      <w:start w:val="1"/>
      <w:numFmt w:val="chineseCountingThousand"/>
      <w:lvlText w:val="%1、"/>
      <w:lvlJc w:val="left"/>
      <w:pPr>
        <w:ind w:left="425" w:firstLine="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0D49F2A4"/>
    <w:multiLevelType w:val="singleLevel"/>
    <w:tmpl w:val="0D49F2A4"/>
    <w:lvl w:ilvl="0">
      <w:start w:val="1"/>
      <w:numFmt w:val="chineseCounting"/>
      <w:suff w:val="nothing"/>
      <w:lvlText w:val="（%1）"/>
      <w:lvlJc w:val="left"/>
      <w:pPr>
        <w:ind w:left="0" w:firstLine="420"/>
      </w:pPr>
      <w:rPr>
        <w:rFonts w:hint="eastAsia"/>
      </w:rPr>
    </w:lvl>
  </w:abstractNum>
  <w:abstractNum w:abstractNumId="4">
    <w:nsid w:val="0DD7129E"/>
    <w:multiLevelType w:val="multilevel"/>
    <w:tmpl w:val="0DD7129E"/>
    <w:lvl w:ilvl="0">
      <w:start w:val="1"/>
      <w:numFmt w:val="decimal"/>
      <w:lvlText w:val="%1."/>
      <w:lvlJc w:val="left"/>
      <w:pPr>
        <w:ind w:left="561" w:firstLine="0"/>
      </w:pPr>
      <w:rPr>
        <w:rFonts w:ascii="宋体" w:eastAsia="宋体" w:hAnsi="宋体" w:hint="eastAsia"/>
      </w:rPr>
    </w:lvl>
    <w:lvl w:ilvl="1">
      <w:start w:val="1"/>
      <w:numFmt w:val="lowerLetter"/>
      <w:lvlText w:val="%2)"/>
      <w:lvlJc w:val="left"/>
      <w:pPr>
        <w:ind w:left="1205" w:hanging="360"/>
      </w:pPr>
      <w:rPr>
        <w:rFonts w:hint="default"/>
      </w:rPr>
    </w:lvl>
    <w:lvl w:ilvl="2">
      <w:start w:val="1"/>
      <w:numFmt w:val="decimal"/>
      <w:lvlText w:val="%3）"/>
      <w:lvlJc w:val="left"/>
      <w:pPr>
        <w:ind w:left="1985" w:hanging="72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5">
    <w:nsid w:val="4DC36A81"/>
    <w:multiLevelType w:val="multilevel"/>
    <w:tmpl w:val="4DC36A81"/>
    <w:lvl w:ilvl="0">
      <w:start w:val="1"/>
      <w:numFmt w:val="chineseCountingThousand"/>
      <w:lvlText w:val="(%1)"/>
      <w:lvlJc w:val="left"/>
      <w:pPr>
        <w:ind w:left="425" w:firstLine="0"/>
      </w:pPr>
      <w:rPr>
        <w:rFonts w:ascii="宋体" w:eastAsia="宋体" w:hAnsi="宋体"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572DE5B4"/>
    <w:multiLevelType w:val="singleLevel"/>
    <w:tmpl w:val="572DE5B4"/>
    <w:lvl w:ilvl="0">
      <w:start w:val="1"/>
      <w:numFmt w:val="decimal"/>
      <w:suff w:val="nothing"/>
      <w:lvlText w:val="%1."/>
      <w:lvlJc w:val="left"/>
    </w:lvl>
  </w:abstractNum>
  <w:abstractNum w:abstractNumId="7">
    <w:nsid w:val="7CE70E6D"/>
    <w:multiLevelType w:val="singleLevel"/>
    <w:tmpl w:val="7CE70E6D"/>
    <w:lvl w:ilvl="0">
      <w:start w:val="1"/>
      <w:numFmt w:val="decimal"/>
      <w:suff w:val="nothing"/>
      <w:lvlText w:val="%1."/>
      <w:lvlJc w:val="left"/>
    </w:lvl>
  </w:abstractNum>
  <w:num w:numId="1">
    <w:abstractNumId w:val="2"/>
  </w:num>
  <w:num w:numId="2">
    <w:abstractNumId w:val="5"/>
  </w:num>
  <w:num w:numId="3">
    <w:abstractNumId w:val="0"/>
  </w:num>
  <w:num w:numId="4">
    <w:abstractNumId w:val="1"/>
  </w:num>
  <w:num w:numId="5">
    <w:abstractNumId w:val="3"/>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4D7F"/>
    <w:rsid w:val="00054374"/>
    <w:rsid w:val="000549A1"/>
    <w:rsid w:val="0006416F"/>
    <w:rsid w:val="00066150"/>
    <w:rsid w:val="00066222"/>
    <w:rsid w:val="00067268"/>
    <w:rsid w:val="00067B1D"/>
    <w:rsid w:val="00074C0B"/>
    <w:rsid w:val="000820CF"/>
    <w:rsid w:val="0008760A"/>
    <w:rsid w:val="00097540"/>
    <w:rsid w:val="000A00B3"/>
    <w:rsid w:val="000A2487"/>
    <w:rsid w:val="000A75A0"/>
    <w:rsid w:val="000B17DC"/>
    <w:rsid w:val="000B75B2"/>
    <w:rsid w:val="000D372E"/>
    <w:rsid w:val="000D4516"/>
    <w:rsid w:val="000D77C7"/>
    <w:rsid w:val="000E1CB6"/>
    <w:rsid w:val="000E277D"/>
    <w:rsid w:val="000F6631"/>
    <w:rsid w:val="001013A8"/>
    <w:rsid w:val="00101ABC"/>
    <w:rsid w:val="001024C4"/>
    <w:rsid w:val="00105509"/>
    <w:rsid w:val="00112AE2"/>
    <w:rsid w:val="00114920"/>
    <w:rsid w:val="00121B5B"/>
    <w:rsid w:val="00125855"/>
    <w:rsid w:val="00126F47"/>
    <w:rsid w:val="001300D3"/>
    <w:rsid w:val="001344AC"/>
    <w:rsid w:val="00141089"/>
    <w:rsid w:val="00141E9B"/>
    <w:rsid w:val="001505AC"/>
    <w:rsid w:val="00151FB3"/>
    <w:rsid w:val="00154134"/>
    <w:rsid w:val="00155983"/>
    <w:rsid w:val="00155A34"/>
    <w:rsid w:val="001604AB"/>
    <w:rsid w:val="00164707"/>
    <w:rsid w:val="00172A27"/>
    <w:rsid w:val="00175957"/>
    <w:rsid w:val="00187DF6"/>
    <w:rsid w:val="00194365"/>
    <w:rsid w:val="001944F5"/>
    <w:rsid w:val="00195617"/>
    <w:rsid w:val="001B2E16"/>
    <w:rsid w:val="001C182B"/>
    <w:rsid w:val="001C510A"/>
    <w:rsid w:val="001D769B"/>
    <w:rsid w:val="001E06A5"/>
    <w:rsid w:val="001E32AC"/>
    <w:rsid w:val="001E658F"/>
    <w:rsid w:val="001F55B1"/>
    <w:rsid w:val="001F6D6F"/>
    <w:rsid w:val="00206C33"/>
    <w:rsid w:val="002117D0"/>
    <w:rsid w:val="00211BF3"/>
    <w:rsid w:val="0021591C"/>
    <w:rsid w:val="00216BCF"/>
    <w:rsid w:val="00221D47"/>
    <w:rsid w:val="0022379F"/>
    <w:rsid w:val="0022459A"/>
    <w:rsid w:val="0022476E"/>
    <w:rsid w:val="00242DE0"/>
    <w:rsid w:val="00246487"/>
    <w:rsid w:val="00250C4C"/>
    <w:rsid w:val="0026536E"/>
    <w:rsid w:val="00271AA0"/>
    <w:rsid w:val="00275CA3"/>
    <w:rsid w:val="00287F66"/>
    <w:rsid w:val="002913E2"/>
    <w:rsid w:val="00291C44"/>
    <w:rsid w:val="00295D03"/>
    <w:rsid w:val="00297AD7"/>
    <w:rsid w:val="002A558D"/>
    <w:rsid w:val="002D0731"/>
    <w:rsid w:val="002D14AE"/>
    <w:rsid w:val="002D755C"/>
    <w:rsid w:val="002E0680"/>
    <w:rsid w:val="002E0B01"/>
    <w:rsid w:val="002F6943"/>
    <w:rsid w:val="0030076B"/>
    <w:rsid w:val="00303607"/>
    <w:rsid w:val="00305CAA"/>
    <w:rsid w:val="003148FE"/>
    <w:rsid w:val="003202A4"/>
    <w:rsid w:val="0033236B"/>
    <w:rsid w:val="003461DC"/>
    <w:rsid w:val="00353699"/>
    <w:rsid w:val="0036491C"/>
    <w:rsid w:val="003815F6"/>
    <w:rsid w:val="00386C70"/>
    <w:rsid w:val="00386D6B"/>
    <w:rsid w:val="00392122"/>
    <w:rsid w:val="003932F2"/>
    <w:rsid w:val="00394717"/>
    <w:rsid w:val="003954FA"/>
    <w:rsid w:val="003A4070"/>
    <w:rsid w:val="003A61B7"/>
    <w:rsid w:val="003A63C6"/>
    <w:rsid w:val="003C1D76"/>
    <w:rsid w:val="003C1DC0"/>
    <w:rsid w:val="003D0FFC"/>
    <w:rsid w:val="003D6349"/>
    <w:rsid w:val="003D6DDA"/>
    <w:rsid w:val="003F2B4E"/>
    <w:rsid w:val="00401657"/>
    <w:rsid w:val="004023FB"/>
    <w:rsid w:val="00406ACA"/>
    <w:rsid w:val="00411B18"/>
    <w:rsid w:val="00412C3A"/>
    <w:rsid w:val="00414044"/>
    <w:rsid w:val="00426155"/>
    <w:rsid w:val="00431C89"/>
    <w:rsid w:val="004348F5"/>
    <w:rsid w:val="00436830"/>
    <w:rsid w:val="0044283D"/>
    <w:rsid w:val="00444368"/>
    <w:rsid w:val="00447931"/>
    <w:rsid w:val="00456BC1"/>
    <w:rsid w:val="00476BF0"/>
    <w:rsid w:val="0048419E"/>
    <w:rsid w:val="00491859"/>
    <w:rsid w:val="004A01AA"/>
    <w:rsid w:val="004A0372"/>
    <w:rsid w:val="004A1A1D"/>
    <w:rsid w:val="004A23D1"/>
    <w:rsid w:val="004A24A7"/>
    <w:rsid w:val="004A4F9A"/>
    <w:rsid w:val="004A6018"/>
    <w:rsid w:val="004A702E"/>
    <w:rsid w:val="004B2976"/>
    <w:rsid w:val="004E3B04"/>
    <w:rsid w:val="004E5C78"/>
    <w:rsid w:val="004F7DCA"/>
    <w:rsid w:val="00500570"/>
    <w:rsid w:val="00510C5A"/>
    <w:rsid w:val="00510EEA"/>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6962"/>
    <w:rsid w:val="005969FB"/>
    <w:rsid w:val="005A431C"/>
    <w:rsid w:val="005A52C7"/>
    <w:rsid w:val="005A6CEA"/>
    <w:rsid w:val="005B2AB5"/>
    <w:rsid w:val="005B2C4E"/>
    <w:rsid w:val="005B6CEE"/>
    <w:rsid w:val="005D22E5"/>
    <w:rsid w:val="005E4E7C"/>
    <w:rsid w:val="005E69D0"/>
    <w:rsid w:val="005F4B5B"/>
    <w:rsid w:val="00603DB1"/>
    <w:rsid w:val="00607731"/>
    <w:rsid w:val="00611B4E"/>
    <w:rsid w:val="00617D0B"/>
    <w:rsid w:val="00621A9E"/>
    <w:rsid w:val="006251A5"/>
    <w:rsid w:val="00625928"/>
    <w:rsid w:val="0063442D"/>
    <w:rsid w:val="00634AC5"/>
    <w:rsid w:val="006365CD"/>
    <w:rsid w:val="00637977"/>
    <w:rsid w:val="0064000A"/>
    <w:rsid w:val="00642F9E"/>
    <w:rsid w:val="006503EF"/>
    <w:rsid w:val="00657E54"/>
    <w:rsid w:val="00667081"/>
    <w:rsid w:val="00677B93"/>
    <w:rsid w:val="00690C78"/>
    <w:rsid w:val="006916C8"/>
    <w:rsid w:val="006A0EE2"/>
    <w:rsid w:val="006A1358"/>
    <w:rsid w:val="006A3B53"/>
    <w:rsid w:val="006A7A3B"/>
    <w:rsid w:val="006B10D1"/>
    <w:rsid w:val="006B34D9"/>
    <w:rsid w:val="006B36E7"/>
    <w:rsid w:val="006B6C86"/>
    <w:rsid w:val="006D1B89"/>
    <w:rsid w:val="006E54A2"/>
    <w:rsid w:val="00706205"/>
    <w:rsid w:val="00714ACD"/>
    <w:rsid w:val="0072093F"/>
    <w:rsid w:val="007216CB"/>
    <w:rsid w:val="0072216A"/>
    <w:rsid w:val="007227FF"/>
    <w:rsid w:val="00731F87"/>
    <w:rsid w:val="007424C6"/>
    <w:rsid w:val="00743DF1"/>
    <w:rsid w:val="00753739"/>
    <w:rsid w:val="007538FB"/>
    <w:rsid w:val="00755CA3"/>
    <w:rsid w:val="00760BA6"/>
    <w:rsid w:val="00763505"/>
    <w:rsid w:val="00764110"/>
    <w:rsid w:val="007672D2"/>
    <w:rsid w:val="00781259"/>
    <w:rsid w:val="0078574A"/>
    <w:rsid w:val="00786B2B"/>
    <w:rsid w:val="00793AED"/>
    <w:rsid w:val="007A2D85"/>
    <w:rsid w:val="007A4834"/>
    <w:rsid w:val="007C04CE"/>
    <w:rsid w:val="007C3669"/>
    <w:rsid w:val="007D7DD0"/>
    <w:rsid w:val="007E302E"/>
    <w:rsid w:val="007E3907"/>
    <w:rsid w:val="007E61FE"/>
    <w:rsid w:val="007E78CE"/>
    <w:rsid w:val="007F318B"/>
    <w:rsid w:val="007F3269"/>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B34ED"/>
    <w:rsid w:val="008B670C"/>
    <w:rsid w:val="008C26B6"/>
    <w:rsid w:val="008C7560"/>
    <w:rsid w:val="008D1A59"/>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43E73"/>
    <w:rsid w:val="00952170"/>
    <w:rsid w:val="009547FA"/>
    <w:rsid w:val="00954C38"/>
    <w:rsid w:val="00956689"/>
    <w:rsid w:val="0097363A"/>
    <w:rsid w:val="00973949"/>
    <w:rsid w:val="009767C9"/>
    <w:rsid w:val="00983A2A"/>
    <w:rsid w:val="00990E1A"/>
    <w:rsid w:val="009914C9"/>
    <w:rsid w:val="00994FD7"/>
    <w:rsid w:val="009A2776"/>
    <w:rsid w:val="009A4D34"/>
    <w:rsid w:val="009A525E"/>
    <w:rsid w:val="009A55D8"/>
    <w:rsid w:val="009C3EE0"/>
    <w:rsid w:val="009C64AE"/>
    <w:rsid w:val="009C65A2"/>
    <w:rsid w:val="009E12D5"/>
    <w:rsid w:val="009E29EF"/>
    <w:rsid w:val="009E2DE2"/>
    <w:rsid w:val="009E359E"/>
    <w:rsid w:val="00A0078D"/>
    <w:rsid w:val="00A047AA"/>
    <w:rsid w:val="00A05921"/>
    <w:rsid w:val="00A11229"/>
    <w:rsid w:val="00A11628"/>
    <w:rsid w:val="00A1442E"/>
    <w:rsid w:val="00A32246"/>
    <w:rsid w:val="00A46630"/>
    <w:rsid w:val="00A475AB"/>
    <w:rsid w:val="00A614CE"/>
    <w:rsid w:val="00A676BA"/>
    <w:rsid w:val="00A735C6"/>
    <w:rsid w:val="00A80F6D"/>
    <w:rsid w:val="00A81CD4"/>
    <w:rsid w:val="00A90953"/>
    <w:rsid w:val="00A92786"/>
    <w:rsid w:val="00AA11EB"/>
    <w:rsid w:val="00AA7AB2"/>
    <w:rsid w:val="00AB392A"/>
    <w:rsid w:val="00AB5292"/>
    <w:rsid w:val="00AB7FA5"/>
    <w:rsid w:val="00AC5777"/>
    <w:rsid w:val="00AE5CBE"/>
    <w:rsid w:val="00AF2CF0"/>
    <w:rsid w:val="00B00BE7"/>
    <w:rsid w:val="00B03C03"/>
    <w:rsid w:val="00B03CD3"/>
    <w:rsid w:val="00B0631D"/>
    <w:rsid w:val="00B253F3"/>
    <w:rsid w:val="00B27F3C"/>
    <w:rsid w:val="00B40BEF"/>
    <w:rsid w:val="00B418B5"/>
    <w:rsid w:val="00B43CD4"/>
    <w:rsid w:val="00B469B7"/>
    <w:rsid w:val="00B47E24"/>
    <w:rsid w:val="00B64069"/>
    <w:rsid w:val="00B67EFF"/>
    <w:rsid w:val="00B726C7"/>
    <w:rsid w:val="00B72889"/>
    <w:rsid w:val="00B72CE7"/>
    <w:rsid w:val="00B774CF"/>
    <w:rsid w:val="00B80AD5"/>
    <w:rsid w:val="00B860C3"/>
    <w:rsid w:val="00B90671"/>
    <w:rsid w:val="00B90B6E"/>
    <w:rsid w:val="00B91E38"/>
    <w:rsid w:val="00B92400"/>
    <w:rsid w:val="00B95C89"/>
    <w:rsid w:val="00B96B7C"/>
    <w:rsid w:val="00BA4EFF"/>
    <w:rsid w:val="00BB5B6D"/>
    <w:rsid w:val="00BB6D96"/>
    <w:rsid w:val="00BC2EEC"/>
    <w:rsid w:val="00BC35DC"/>
    <w:rsid w:val="00BC67AA"/>
    <w:rsid w:val="00BD2369"/>
    <w:rsid w:val="00BD41A1"/>
    <w:rsid w:val="00BD5240"/>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210F2"/>
    <w:rsid w:val="00D35C86"/>
    <w:rsid w:val="00D42526"/>
    <w:rsid w:val="00D51B1D"/>
    <w:rsid w:val="00D5627D"/>
    <w:rsid w:val="00D57C42"/>
    <w:rsid w:val="00D70E13"/>
    <w:rsid w:val="00D845E0"/>
    <w:rsid w:val="00D87D2D"/>
    <w:rsid w:val="00D9132A"/>
    <w:rsid w:val="00DA71C3"/>
    <w:rsid w:val="00DB2B70"/>
    <w:rsid w:val="00DB73CD"/>
    <w:rsid w:val="00DC0A3E"/>
    <w:rsid w:val="00DC7B9C"/>
    <w:rsid w:val="00DD5742"/>
    <w:rsid w:val="00DE44BB"/>
    <w:rsid w:val="00DE738F"/>
    <w:rsid w:val="00DF1B2F"/>
    <w:rsid w:val="00DF27AE"/>
    <w:rsid w:val="00DF2A76"/>
    <w:rsid w:val="00DF4B6D"/>
    <w:rsid w:val="00DF5B17"/>
    <w:rsid w:val="00DF719C"/>
    <w:rsid w:val="00E009AD"/>
    <w:rsid w:val="00E00CB7"/>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62DA8"/>
    <w:rsid w:val="00F71114"/>
    <w:rsid w:val="00F71ADB"/>
    <w:rsid w:val="00F72461"/>
    <w:rsid w:val="00F74258"/>
    <w:rsid w:val="00F76A22"/>
    <w:rsid w:val="00F76D90"/>
    <w:rsid w:val="00F86D7B"/>
    <w:rsid w:val="00F9105E"/>
    <w:rsid w:val="00F95DE1"/>
    <w:rsid w:val="00FA0034"/>
    <w:rsid w:val="00FB25F3"/>
    <w:rsid w:val="00FB76BF"/>
    <w:rsid w:val="00FC2FA6"/>
    <w:rsid w:val="00FC33B2"/>
    <w:rsid w:val="00FC3A89"/>
    <w:rsid w:val="00FC3AC8"/>
    <w:rsid w:val="00FD202C"/>
    <w:rsid w:val="00FD2526"/>
    <w:rsid w:val="00FD50E2"/>
    <w:rsid w:val="00FE3A06"/>
    <w:rsid w:val="00FE5895"/>
    <w:rsid w:val="00FE62DA"/>
    <w:rsid w:val="00FF28EC"/>
    <w:rsid w:val="01586AB7"/>
    <w:rsid w:val="042B4404"/>
    <w:rsid w:val="05F33E19"/>
    <w:rsid w:val="08A607DC"/>
    <w:rsid w:val="13033C28"/>
    <w:rsid w:val="13B94E90"/>
    <w:rsid w:val="16FA62BC"/>
    <w:rsid w:val="214926E0"/>
    <w:rsid w:val="276E156F"/>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4090A9-B5FC-4ABB-AEAE-7BA88642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Indent"/>
    <w:basedOn w:val="a"/>
    <w:link w:val="Char1"/>
    <w:qFormat/>
    <w:pPr>
      <w:spacing w:after="120"/>
      <w:ind w:leftChars="200" w:left="420"/>
    </w:pPr>
    <w:rPr>
      <w:rFonts w:ascii="Calibri" w:hAnsi="Calibri"/>
      <w:szCs w:val="22"/>
    </w:rPr>
  </w:style>
  <w:style w:type="paragraph" w:styleId="a7">
    <w:name w:val="Plain Text"/>
    <w:basedOn w:val="a"/>
    <w:link w:val="Char2"/>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8">
    <w:name w:val="Balloon Text"/>
    <w:basedOn w:val="a"/>
    <w:qFormat/>
    <w:rPr>
      <w:sz w:val="18"/>
      <w:szCs w:val="18"/>
    </w:rPr>
  </w:style>
  <w:style w:type="paragraph" w:styleId="a9">
    <w:name w:val="footer"/>
    <w:basedOn w:val="a"/>
    <w:link w:val="Char3"/>
    <w:uiPriority w:val="99"/>
    <w:qFormat/>
    <w:pPr>
      <w:tabs>
        <w:tab w:val="center" w:pos="4153"/>
        <w:tab w:val="right" w:pos="8306"/>
      </w:tabs>
      <w:snapToGrid w:val="0"/>
      <w:jc w:val="left"/>
    </w:pPr>
    <w:rPr>
      <w:sz w:val="18"/>
      <w:szCs w:val="18"/>
    </w:rPr>
  </w:style>
  <w:style w:type="paragraph" w:styleId="aa">
    <w:name w:val="header"/>
    <w:basedOn w:val="a"/>
    <w:link w:val="Char4"/>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Char3">
    <w:name w:val="页脚 Char"/>
    <w:link w:val="a9"/>
    <w:uiPriority w:val="99"/>
    <w:qFormat/>
    <w:rPr>
      <w:kern w:val="2"/>
      <w:sz w:val="18"/>
      <w:szCs w:val="18"/>
    </w:rPr>
  </w:style>
  <w:style w:type="character" w:customStyle="1" w:styleId="apple-style-span">
    <w:name w:val="apple-style-span"/>
    <w:basedOn w:val="a0"/>
    <w:qFormat/>
  </w:style>
  <w:style w:type="character" w:customStyle="1" w:styleId="Char4">
    <w:name w:val="页眉 Char"/>
    <w:link w:val="aa"/>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2">
    <w:name w:val="纯文本 Char"/>
    <w:basedOn w:val="a0"/>
    <w:link w:val="a7"/>
    <w:qFormat/>
    <w:rPr>
      <w:rFonts w:ascii="宋体" w:eastAsia="微软雅黑" w:hAnsi="Courier New" w:cs="Courier New"/>
      <w:sz w:val="22"/>
      <w:szCs w:val="21"/>
    </w:rPr>
  </w:style>
  <w:style w:type="character" w:customStyle="1" w:styleId="Char0">
    <w:name w:val="批注文字 Char"/>
    <w:basedOn w:val="a0"/>
    <w:link w:val="a4"/>
    <w:uiPriority w:val="99"/>
    <w:semiHidden/>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paragraph" w:styleId="ae">
    <w:name w:val="List Paragraph"/>
    <w:basedOn w:val="a"/>
    <w:uiPriority w:val="34"/>
    <w:qFormat/>
    <w:pPr>
      <w:ind w:firstLineChars="200" w:firstLine="420"/>
    </w:pPr>
  </w:style>
  <w:style w:type="character" w:customStyle="1" w:styleId="Char1">
    <w:name w:val="正文文本缩进 Char"/>
    <w:basedOn w:val="a0"/>
    <w:link w:val="a6"/>
    <w:rPr>
      <w:rFonts w:ascii="Calibri" w:hAnsi="Calibri"/>
      <w:kern w:val="2"/>
      <w:sz w:val="21"/>
      <w:szCs w:val="22"/>
    </w:rPr>
  </w:style>
  <w:style w:type="paragraph" w:customStyle="1" w:styleId="p18">
    <w:name w:val="p18"/>
    <w:basedOn w:val="a"/>
    <w:pPr>
      <w:widowControl/>
      <w:adjustRightInd w:val="0"/>
      <w:spacing w:line="312" w:lineRule="atLeas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953</Words>
  <Characters>5435</Characters>
  <Application>Microsoft Office Word</Application>
  <DocSecurity>0</DocSecurity>
  <Lines>45</Lines>
  <Paragraphs>12</Paragraphs>
  <ScaleCrop>false</ScaleCrop>
  <Company>aaa</Company>
  <LinksUpToDate>false</LinksUpToDate>
  <CharactersWithSpaces>6376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詹映静</cp:lastModifiedBy>
  <cp:revision>221</cp:revision>
  <cp:lastPrinted>2011-11-29T08:47:00Z</cp:lastPrinted>
  <dcterms:created xsi:type="dcterms:W3CDTF">2018-02-28T04:01:00Z</dcterms:created>
  <dcterms:modified xsi:type="dcterms:W3CDTF">2022-10-14T03:53:00Z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