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88A9" w14:textId="77777777" w:rsidR="00F523BC" w:rsidRDefault="00271EC2">
      <w:pPr>
        <w:jc w:val="center"/>
        <w:rPr>
          <w:b/>
          <w:sz w:val="28"/>
        </w:rPr>
      </w:pPr>
      <w:r>
        <w:rPr>
          <w:rFonts w:hint="eastAsia"/>
          <w:b/>
          <w:sz w:val="28"/>
        </w:rPr>
        <w:t>广州大学城投资经营管理有限公司</w:t>
      </w:r>
    </w:p>
    <w:p w14:paraId="4AF89FB9" w14:textId="77777777" w:rsidR="00F523BC" w:rsidRDefault="00271EC2">
      <w:pPr>
        <w:jc w:val="center"/>
        <w:rPr>
          <w:b/>
          <w:sz w:val="28"/>
        </w:rPr>
      </w:pPr>
      <w:r>
        <w:rPr>
          <w:rFonts w:hint="eastAsia"/>
          <w:b/>
          <w:sz w:val="28"/>
        </w:rPr>
        <w:t>20221014</w:t>
      </w:r>
      <w:r>
        <w:rPr>
          <w:rFonts w:hint="eastAsia"/>
          <w:b/>
          <w:sz w:val="28"/>
        </w:rPr>
        <w:t>空调维保材料采购竞选文件</w:t>
      </w:r>
    </w:p>
    <w:p w14:paraId="3F145E5D" w14:textId="77777777" w:rsidR="00F523BC" w:rsidRDefault="00F523BC">
      <w:pPr>
        <w:spacing w:line="360" w:lineRule="auto"/>
        <w:ind w:firstLineChars="200" w:firstLine="480"/>
        <w:jc w:val="left"/>
        <w:rPr>
          <w:rFonts w:ascii="宋体" w:hAnsi="宋体"/>
          <w:b/>
          <w:sz w:val="24"/>
        </w:rPr>
      </w:pPr>
    </w:p>
    <w:p w14:paraId="0B74EDAE" w14:textId="77777777" w:rsidR="00F523BC" w:rsidRDefault="00271EC2">
      <w:pPr>
        <w:pStyle w:val="10"/>
        <w:numPr>
          <w:ilvl w:val="0"/>
          <w:numId w:val="1"/>
        </w:numPr>
        <w:spacing w:line="360" w:lineRule="auto"/>
        <w:ind w:left="0" w:firstLine="480"/>
        <w:rPr>
          <w:rFonts w:ascii="宋体" w:hAnsi="宋体"/>
          <w:sz w:val="24"/>
        </w:rPr>
      </w:pPr>
      <w:r>
        <w:rPr>
          <w:rFonts w:ascii="宋体" w:hAnsi="宋体" w:hint="eastAsia"/>
          <w:sz w:val="24"/>
        </w:rPr>
        <w:t>项目名称和采购内容</w:t>
      </w:r>
    </w:p>
    <w:p w14:paraId="1FCEE229"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（一）项目名称：20221014空调维保材料</w:t>
      </w:r>
    </w:p>
    <w:p w14:paraId="5EC71057"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（二）采购限价（人民币）：限价7万元。</w:t>
      </w:r>
    </w:p>
    <w:p w14:paraId="15CAC475"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（三）采购内容：五金材料类。具体详</w:t>
      </w:r>
      <w:bookmarkStart w:id="0" w:name="_GoBack"/>
      <w:bookmarkEnd w:id="0"/>
      <w:r>
        <w:rPr>
          <w:rFonts w:ascii="宋体" w:hAnsi="宋体" w:hint="eastAsia"/>
          <w:sz w:val="24"/>
        </w:rPr>
        <w:t>见采购需求（附件1）。</w:t>
      </w:r>
    </w:p>
    <w:p w14:paraId="1EDF70BB" w14:textId="77777777" w:rsidR="00F523BC" w:rsidRDefault="00271EC2">
      <w:pPr>
        <w:spacing w:line="360" w:lineRule="auto"/>
        <w:ind w:firstLineChars="200" w:firstLine="480"/>
        <w:rPr>
          <w:rFonts w:ascii="宋体" w:hAnsi="宋体"/>
          <w:sz w:val="24"/>
        </w:rPr>
      </w:pPr>
      <w:r>
        <w:rPr>
          <w:rFonts w:ascii="宋体" w:hAnsi="宋体" w:hint="eastAsia"/>
          <w:sz w:val="24"/>
        </w:rPr>
        <w:t>二、合格供应商资格要求</w:t>
      </w:r>
    </w:p>
    <w:p w14:paraId="7CF4808F" w14:textId="77777777" w:rsidR="00F523BC" w:rsidRDefault="00271EC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4AF4EADB" w14:textId="77777777" w:rsidR="00F523BC" w:rsidRDefault="00271EC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14:paraId="30E2A59B" w14:textId="77777777" w:rsidR="00F523BC" w:rsidRDefault="00271EC2">
      <w:pPr>
        <w:pStyle w:val="10"/>
        <w:numPr>
          <w:ilvl w:val="0"/>
          <w:numId w:val="2"/>
        </w:numPr>
        <w:tabs>
          <w:tab w:val="left" w:pos="420"/>
        </w:tabs>
        <w:spacing w:line="360" w:lineRule="auto"/>
        <w:ind w:firstLine="480"/>
        <w:rPr>
          <w:rFonts w:ascii="宋体" w:hAnsi="宋体"/>
          <w:sz w:val="24"/>
        </w:rPr>
      </w:pPr>
      <w:r>
        <w:rPr>
          <w:rFonts w:ascii="宋体" w:hAnsi="宋体" w:hint="eastAsia"/>
          <w:sz w:val="24"/>
        </w:rPr>
        <w:t>不接受联合体报价。</w:t>
      </w:r>
    </w:p>
    <w:p w14:paraId="01F8012E" w14:textId="77777777" w:rsidR="00F523BC" w:rsidRDefault="00271EC2">
      <w:pPr>
        <w:pStyle w:val="10"/>
        <w:numPr>
          <w:ilvl w:val="0"/>
          <w:numId w:val="3"/>
        </w:numPr>
        <w:spacing w:line="360" w:lineRule="auto"/>
        <w:ind w:left="0" w:firstLine="480"/>
        <w:rPr>
          <w:rFonts w:ascii="宋体" w:hAnsi="宋体"/>
          <w:sz w:val="24"/>
        </w:rPr>
      </w:pPr>
      <w:r>
        <w:rPr>
          <w:rFonts w:ascii="宋体" w:hAnsi="宋体" w:hint="eastAsia"/>
          <w:sz w:val="24"/>
        </w:rPr>
        <w:t>费用、支付方式及货期</w:t>
      </w:r>
    </w:p>
    <w:p w14:paraId="2251FB55"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14:paraId="3E23B982"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（二）付款方式</w:t>
      </w:r>
    </w:p>
    <w:p w14:paraId="7B908198" w14:textId="77777777" w:rsidR="00F523BC" w:rsidRDefault="00271EC2">
      <w:pPr>
        <w:pStyle w:val="10"/>
        <w:tabs>
          <w:tab w:val="left" w:pos="420"/>
        </w:tabs>
        <w:spacing w:line="360" w:lineRule="auto"/>
        <w:ind w:firstLine="480"/>
        <w:rPr>
          <w:rFonts w:ascii="宋体" w:hAnsi="宋体"/>
          <w:sz w:val="24"/>
        </w:rPr>
      </w:pPr>
      <w:r>
        <w:rPr>
          <w:rFonts w:ascii="宋体" w:hAnsi="宋体" w:hint="eastAsia"/>
          <w:sz w:val="24"/>
        </w:rPr>
        <w:t>全部货物货到现场并经需方验收合格签字和收到供方相关的技术资料后15个工作日内支付至结算价的100%款项。付款前供方开具相应金额增值税(含13%增值税)专用发票给需方。</w:t>
      </w:r>
    </w:p>
    <w:p w14:paraId="71C8AE75" w14:textId="77777777" w:rsidR="00F523BC" w:rsidRDefault="00271EC2">
      <w:pPr>
        <w:pStyle w:val="10"/>
        <w:numPr>
          <w:ilvl w:val="0"/>
          <w:numId w:val="4"/>
        </w:numPr>
        <w:tabs>
          <w:tab w:val="left" w:pos="0"/>
        </w:tabs>
        <w:spacing w:line="360" w:lineRule="auto"/>
        <w:ind w:firstLineChars="175"/>
        <w:rPr>
          <w:rFonts w:ascii="宋体" w:hAnsi="宋体"/>
          <w:sz w:val="24"/>
        </w:rPr>
      </w:pPr>
      <w:r>
        <w:rPr>
          <w:rFonts w:ascii="宋体" w:hAnsi="宋体" w:hint="eastAsia"/>
          <w:sz w:val="24"/>
        </w:rPr>
        <w:t>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宋体" w:hAnsi="宋体" w:hint="eastAsia"/>
          <w:sz w:val="24"/>
        </w:rPr>
        <w:t>采购人指定地点</w:t>
      </w:r>
      <w:r>
        <w:rPr>
          <w:rFonts w:ascii="宋体" w:hAnsi="宋体"/>
          <w:sz w:val="24"/>
        </w:rPr>
        <w:t>。</w:t>
      </w:r>
    </w:p>
    <w:p w14:paraId="3AD9C3A7" w14:textId="77777777" w:rsidR="00F523BC" w:rsidRDefault="00271EC2" w:rsidP="00271EC2">
      <w:pPr>
        <w:pStyle w:val="10"/>
        <w:tabs>
          <w:tab w:val="left" w:pos="0"/>
        </w:tabs>
        <w:spacing w:line="360" w:lineRule="auto"/>
        <w:ind w:firstLineChars="175"/>
        <w:rPr>
          <w:rFonts w:ascii="宋体" w:hAnsi="宋体"/>
          <w:sz w:val="24"/>
        </w:rPr>
      </w:pPr>
      <w:r>
        <w:rPr>
          <w:rFonts w:ascii="宋体" w:hAnsi="宋体" w:hint="eastAsia"/>
          <w:sz w:val="24"/>
        </w:rPr>
        <w:t>（四）送货地点：广州大学城西五路4#冷站旁边仓库（国家档案馆对面）。</w:t>
      </w:r>
    </w:p>
    <w:p w14:paraId="4F33AEF7" w14:textId="77777777" w:rsidR="00F523BC" w:rsidRDefault="00271EC2">
      <w:pPr>
        <w:spacing w:line="360" w:lineRule="auto"/>
        <w:ind w:firstLineChars="200" w:firstLine="480"/>
        <w:rPr>
          <w:rFonts w:ascii="宋体" w:hAnsi="宋体"/>
          <w:sz w:val="24"/>
        </w:rPr>
      </w:pPr>
      <w:r>
        <w:rPr>
          <w:rFonts w:ascii="宋体" w:hAnsi="宋体" w:hint="eastAsia"/>
          <w:sz w:val="24"/>
        </w:rPr>
        <w:t>四、报价响应要求</w:t>
      </w:r>
    </w:p>
    <w:p w14:paraId="0CCC16A5" w14:textId="77777777" w:rsidR="00F523BC" w:rsidRDefault="00271EC2">
      <w:pPr>
        <w:pStyle w:val="10"/>
        <w:numPr>
          <w:ilvl w:val="0"/>
          <w:numId w:val="5"/>
        </w:numPr>
        <w:spacing w:line="360" w:lineRule="auto"/>
        <w:ind w:firstLine="480"/>
        <w:rPr>
          <w:rFonts w:ascii="宋体" w:hAnsi="宋体"/>
          <w:sz w:val="24"/>
        </w:rPr>
      </w:pPr>
      <w:r>
        <w:rPr>
          <w:rFonts w:ascii="宋体" w:hAnsi="宋体" w:hint="eastAsia"/>
          <w:sz w:val="24"/>
        </w:rPr>
        <w:lastRenderedPageBreak/>
        <w:t>本项目采购需求（附件</w:t>
      </w:r>
      <w:r>
        <w:rPr>
          <w:rFonts w:ascii="宋体" w:hAnsi="宋体"/>
          <w:sz w:val="24"/>
        </w:rPr>
        <w:t>1）中的所有指标均为最低参考标准，其中涉及要求出具资质、质保、售后服务、供货确认等相关文书的</w:t>
      </w:r>
      <w:r>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0C8D7469" w14:textId="77777777" w:rsidR="00F523BC" w:rsidRDefault="00271EC2">
      <w:pPr>
        <w:pStyle w:val="10"/>
        <w:numPr>
          <w:ilvl w:val="0"/>
          <w:numId w:val="5"/>
        </w:numPr>
        <w:spacing w:line="360" w:lineRule="auto"/>
        <w:ind w:firstLine="480"/>
        <w:rPr>
          <w:rFonts w:ascii="宋体" w:hAnsi="宋体"/>
          <w:sz w:val="24"/>
        </w:rPr>
      </w:pPr>
      <w:r>
        <w:rPr>
          <w:rFonts w:ascii="宋体" w:hAnsi="宋体" w:hint="eastAsia"/>
          <w:sz w:val="24"/>
        </w:rPr>
        <w:t>投标时，供应商必须对项目的产品参数、规格型号逐一作实质性响应，并详细列出响应的具体内容（必须以本项目竞选文件规定的《实质性要求响应表》作为附件，加盖公章）</w:t>
      </w:r>
    </w:p>
    <w:p w14:paraId="29B7AA07" w14:textId="77777777" w:rsidR="00F523BC" w:rsidRDefault="00271EC2">
      <w:pPr>
        <w:pStyle w:val="10"/>
        <w:spacing w:line="360" w:lineRule="auto"/>
        <w:ind w:firstLine="480"/>
        <w:rPr>
          <w:rFonts w:ascii="宋体" w:hAnsi="宋体"/>
          <w:sz w:val="24"/>
        </w:rPr>
      </w:pPr>
      <w:r>
        <w:rPr>
          <w:rFonts w:ascii="宋体" w:hAnsi="宋体" w:hint="eastAsia"/>
          <w:sz w:val="24"/>
        </w:rPr>
        <w:t>五、投标文件</w:t>
      </w:r>
    </w:p>
    <w:p w14:paraId="060285C5" w14:textId="77777777" w:rsidR="00F523BC" w:rsidRDefault="00271EC2">
      <w:pPr>
        <w:pStyle w:val="10"/>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14:paraId="29D28506" w14:textId="77777777" w:rsidR="00F523BC" w:rsidRDefault="00271EC2">
      <w:pPr>
        <w:pStyle w:val="10"/>
        <w:numPr>
          <w:ilvl w:val="0"/>
          <w:numId w:val="6"/>
        </w:numPr>
        <w:spacing w:line="360" w:lineRule="auto"/>
        <w:ind w:firstLine="480"/>
        <w:rPr>
          <w:rFonts w:ascii="宋体" w:hAnsi="宋体"/>
          <w:sz w:val="24"/>
        </w:rPr>
      </w:pPr>
      <w:r>
        <w:rPr>
          <w:rFonts w:ascii="宋体" w:hAnsi="宋体" w:hint="eastAsia"/>
          <w:sz w:val="24"/>
        </w:rPr>
        <w:t>价格文件（格式见附件2，加盖公章）</w:t>
      </w:r>
    </w:p>
    <w:p w14:paraId="0C460256" w14:textId="77777777" w:rsidR="00F523BC" w:rsidRDefault="00271EC2">
      <w:pPr>
        <w:numPr>
          <w:ilvl w:val="0"/>
          <w:numId w:val="7"/>
        </w:numPr>
        <w:spacing w:line="360" w:lineRule="auto"/>
        <w:ind w:firstLineChars="200" w:firstLine="480"/>
        <w:rPr>
          <w:rFonts w:ascii="宋体" w:hAnsi="宋体"/>
          <w:sz w:val="24"/>
        </w:rPr>
      </w:pPr>
      <w:r>
        <w:rPr>
          <w:rFonts w:ascii="宋体" w:hAnsi="宋体" w:hint="eastAsia"/>
          <w:sz w:val="24"/>
        </w:rPr>
        <w:t>报价明细表</w:t>
      </w:r>
    </w:p>
    <w:p w14:paraId="74D457D5" w14:textId="77777777" w:rsidR="00F523BC" w:rsidRDefault="00271EC2">
      <w:pPr>
        <w:pStyle w:val="10"/>
        <w:numPr>
          <w:ilvl w:val="0"/>
          <w:numId w:val="6"/>
        </w:numPr>
        <w:spacing w:line="360" w:lineRule="auto"/>
        <w:ind w:firstLine="480"/>
        <w:rPr>
          <w:rFonts w:ascii="宋体" w:hAnsi="宋体"/>
          <w:sz w:val="24"/>
        </w:rPr>
      </w:pPr>
      <w:r>
        <w:rPr>
          <w:rFonts w:ascii="宋体" w:hAnsi="宋体" w:hint="eastAsia"/>
          <w:sz w:val="24"/>
        </w:rPr>
        <w:t>商务部分</w:t>
      </w:r>
    </w:p>
    <w:p w14:paraId="113A883C" w14:textId="77777777" w:rsidR="00F523BC" w:rsidRDefault="00271EC2">
      <w:pPr>
        <w:pStyle w:val="10"/>
        <w:numPr>
          <w:ilvl w:val="0"/>
          <w:numId w:val="8"/>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14:paraId="0D891109" w14:textId="77777777" w:rsidR="00F523BC" w:rsidRDefault="00271EC2">
      <w:pPr>
        <w:pStyle w:val="10"/>
        <w:numPr>
          <w:ilvl w:val="0"/>
          <w:numId w:val="8"/>
        </w:numPr>
        <w:spacing w:line="360" w:lineRule="auto"/>
        <w:ind w:left="0" w:firstLine="480"/>
        <w:rPr>
          <w:rFonts w:ascii="宋体" w:hAnsi="宋体"/>
          <w:sz w:val="24"/>
        </w:rPr>
      </w:pPr>
      <w:r>
        <w:rPr>
          <w:rFonts w:ascii="宋体" w:hAnsi="宋体" w:hint="eastAsia"/>
          <w:sz w:val="24"/>
        </w:rPr>
        <w:t>供应商调查表（格式见附件</w:t>
      </w:r>
      <w:r>
        <w:rPr>
          <w:rFonts w:ascii="宋体" w:hAnsi="宋体"/>
          <w:sz w:val="24"/>
        </w:rPr>
        <w:t>3</w:t>
      </w:r>
      <w:r>
        <w:rPr>
          <w:rFonts w:ascii="宋体" w:hAnsi="宋体" w:hint="eastAsia"/>
          <w:sz w:val="24"/>
        </w:rPr>
        <w:t>）。</w:t>
      </w:r>
    </w:p>
    <w:p w14:paraId="5E5F3253" w14:textId="77777777" w:rsidR="00F523BC" w:rsidRDefault="00271EC2">
      <w:pPr>
        <w:pStyle w:val="10"/>
        <w:numPr>
          <w:ilvl w:val="0"/>
          <w:numId w:val="8"/>
        </w:numPr>
        <w:spacing w:line="360" w:lineRule="auto"/>
        <w:ind w:left="0" w:firstLine="480"/>
        <w:rPr>
          <w:rFonts w:ascii="宋体" w:hAnsi="宋体"/>
          <w:sz w:val="24"/>
        </w:rPr>
      </w:pPr>
      <w:r>
        <w:rPr>
          <w:rFonts w:ascii="宋体" w:hAnsi="宋体" w:hint="eastAsia"/>
          <w:sz w:val="24"/>
        </w:rPr>
        <w:t>实质性要求响应表（格式见附件</w:t>
      </w:r>
      <w:r>
        <w:rPr>
          <w:rFonts w:ascii="宋体" w:hAnsi="宋体"/>
          <w:sz w:val="24"/>
        </w:rPr>
        <w:t>4</w:t>
      </w:r>
      <w:r>
        <w:rPr>
          <w:rFonts w:ascii="宋体" w:hAnsi="宋体" w:hint="eastAsia"/>
          <w:sz w:val="24"/>
        </w:rPr>
        <w:t>）。</w:t>
      </w:r>
    </w:p>
    <w:p w14:paraId="051A92DE" w14:textId="77777777" w:rsidR="00F523BC" w:rsidRDefault="00271EC2">
      <w:pPr>
        <w:pStyle w:val="10"/>
        <w:numPr>
          <w:ilvl w:val="0"/>
          <w:numId w:val="8"/>
        </w:numPr>
        <w:spacing w:line="360" w:lineRule="auto"/>
        <w:ind w:left="0" w:firstLine="480"/>
        <w:rPr>
          <w:rFonts w:ascii="宋体" w:hAnsi="宋体"/>
          <w:sz w:val="24"/>
        </w:rPr>
      </w:pPr>
      <w:r>
        <w:rPr>
          <w:rFonts w:ascii="宋体" w:hAnsi="宋体" w:hint="eastAsia"/>
          <w:sz w:val="24"/>
        </w:rPr>
        <w:t>供应商认为有必要的其他资质（包括相关产品授权资质证书）等材料复印件。</w:t>
      </w:r>
    </w:p>
    <w:p w14:paraId="6780F3A9" w14:textId="77777777" w:rsidR="00F523BC" w:rsidRDefault="00271EC2">
      <w:pPr>
        <w:pStyle w:val="10"/>
        <w:numPr>
          <w:ilvl w:val="0"/>
          <w:numId w:val="6"/>
        </w:numPr>
        <w:spacing w:line="360" w:lineRule="auto"/>
        <w:ind w:firstLine="480"/>
        <w:rPr>
          <w:rFonts w:ascii="宋体" w:hAnsi="宋体"/>
          <w:sz w:val="24"/>
        </w:rPr>
      </w:pPr>
      <w:r>
        <w:rPr>
          <w:rFonts w:ascii="宋体" w:hAnsi="宋体" w:hint="eastAsia"/>
          <w:sz w:val="24"/>
        </w:rPr>
        <w:t>技术部分（如有，格式自定，加盖公章）</w:t>
      </w:r>
    </w:p>
    <w:p w14:paraId="59109041"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服务方案：供应商应针对本项目制定切实可行的服务方案，包括但不限于：</w:t>
      </w:r>
    </w:p>
    <w:p w14:paraId="6B7B0319"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1、总体实施方案；</w:t>
      </w:r>
    </w:p>
    <w:p w14:paraId="6932CF17"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2、实施进度计划和工期承诺书；</w:t>
      </w:r>
    </w:p>
    <w:p w14:paraId="5D3F8CAE"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14:paraId="6A04DB8E"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14:paraId="5767C973"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5、投入的人员配置情况；</w:t>
      </w:r>
    </w:p>
    <w:p w14:paraId="43A82C13" w14:textId="77777777" w:rsidR="00F523BC" w:rsidRDefault="00271EC2">
      <w:pPr>
        <w:pStyle w:val="10"/>
        <w:numPr>
          <w:ilvl w:val="255"/>
          <w:numId w:val="0"/>
        </w:numPr>
        <w:spacing w:line="360" w:lineRule="auto"/>
        <w:ind w:leftChars="200" w:left="420"/>
        <w:rPr>
          <w:rFonts w:ascii="宋体" w:hAnsi="宋体"/>
          <w:sz w:val="24"/>
        </w:rPr>
      </w:pPr>
      <w:r>
        <w:rPr>
          <w:rFonts w:ascii="宋体" w:hAnsi="宋体" w:hint="eastAsia"/>
          <w:sz w:val="24"/>
        </w:rPr>
        <w:t>6、供应商认为其它需要说明的文字。</w:t>
      </w:r>
    </w:p>
    <w:p w14:paraId="25AFB2F0" w14:textId="77777777" w:rsidR="00F523BC" w:rsidRDefault="00271EC2">
      <w:pPr>
        <w:spacing w:line="360" w:lineRule="auto"/>
        <w:ind w:firstLineChars="200" w:firstLine="480"/>
        <w:rPr>
          <w:rFonts w:ascii="宋体" w:hAnsi="宋体"/>
          <w:sz w:val="24"/>
        </w:rPr>
      </w:pPr>
      <w:r>
        <w:rPr>
          <w:rFonts w:ascii="宋体" w:hAnsi="宋体" w:hint="eastAsia"/>
          <w:sz w:val="24"/>
        </w:rPr>
        <w:t>六、评标方法</w:t>
      </w:r>
    </w:p>
    <w:p w14:paraId="60707974" w14:textId="77777777" w:rsidR="00F523BC" w:rsidRDefault="00271EC2">
      <w:pPr>
        <w:spacing w:line="360" w:lineRule="auto"/>
        <w:ind w:firstLineChars="200" w:firstLine="480"/>
        <w:rPr>
          <w:rFonts w:ascii="宋体" w:hAnsi="宋体"/>
          <w:sz w:val="24"/>
        </w:rPr>
      </w:pPr>
      <w:r>
        <w:rPr>
          <w:rFonts w:ascii="宋体" w:hAnsi="宋体" w:hint="eastAsia"/>
          <w:sz w:val="24"/>
        </w:rPr>
        <w:t>本项目采用综合评估法，对投标人进行价格和信用评审，其中价格评审部分</w:t>
      </w:r>
      <w:r>
        <w:rPr>
          <w:rFonts w:ascii="宋体" w:hAnsi="宋体" w:hint="eastAsia"/>
          <w:sz w:val="24"/>
        </w:rPr>
        <w:lastRenderedPageBreak/>
        <w:t>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供应商资格性何有效性审查表（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14:paraId="55F02FEE" w14:textId="77777777" w:rsidR="00F523BC" w:rsidRDefault="00271EC2">
      <w:pPr>
        <w:spacing w:line="360" w:lineRule="auto"/>
        <w:ind w:firstLineChars="200" w:firstLine="480"/>
        <w:rPr>
          <w:rFonts w:ascii="宋体" w:hAnsi="宋体"/>
          <w:b/>
          <w:sz w:val="24"/>
        </w:rPr>
      </w:pPr>
      <w:r>
        <w:rPr>
          <w:rFonts w:ascii="宋体" w:hAnsi="宋体" w:hint="eastAsia"/>
          <w:b/>
          <w:sz w:val="24"/>
        </w:rPr>
        <w:t>七、递交投标文件</w:t>
      </w:r>
    </w:p>
    <w:p w14:paraId="7A6BA0AA" w14:textId="77777777" w:rsidR="00F523BC" w:rsidRDefault="00271EC2">
      <w:pPr>
        <w:spacing w:line="360" w:lineRule="auto"/>
        <w:ind w:firstLineChars="200" w:firstLine="480"/>
        <w:rPr>
          <w:rFonts w:ascii="宋体" w:hAnsi="宋体"/>
          <w:sz w:val="24"/>
        </w:rPr>
      </w:pPr>
      <w:r>
        <w:rPr>
          <w:rFonts w:ascii="宋体" w:hAnsi="宋体" w:hint="eastAsia"/>
          <w:sz w:val="24"/>
        </w:rPr>
        <w:t>（一）投标文件递交截止时间：2022年11月</w:t>
      </w:r>
      <w:r w:rsidR="003D6089">
        <w:rPr>
          <w:rFonts w:ascii="宋体" w:hAnsi="宋体" w:hint="eastAsia"/>
          <w:sz w:val="24"/>
        </w:rPr>
        <w:t>2</w:t>
      </w:r>
      <w:r>
        <w:rPr>
          <w:rFonts w:ascii="宋体" w:hAnsi="宋体" w:hint="eastAsia"/>
          <w:sz w:val="24"/>
        </w:rPr>
        <w:t>日北京时间16时00分前。以密封的形式提供投标文件到：广州市番禺区大学城明志街1号信息枢纽楼9楼前台。</w:t>
      </w:r>
      <w:r>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Pr>
          <w:rFonts w:ascii="宋体" w:hAnsi="宋体" w:hint="eastAsia"/>
          <w:sz w:val="24"/>
        </w:rPr>
        <w:t>采购人接受现场递交或邮寄两种方式。</w:t>
      </w:r>
      <w:r>
        <w:rPr>
          <w:rFonts w:ascii="宋体" w:eastAsia="宋体" w:hAnsi="宋体" w:cs="宋体" w:hint="eastAsia"/>
          <w:sz w:val="24"/>
        </w:rPr>
        <w:t>采用邮寄方式的，应在邮寄外包装袋上注明“</w:t>
      </w:r>
      <w:r>
        <w:rPr>
          <w:rFonts w:ascii="宋体" w:hAnsi="宋体" w:hint="eastAsia"/>
          <w:sz w:val="24"/>
        </w:rPr>
        <w:t>20221014空调维保材料</w:t>
      </w:r>
      <w:r>
        <w:rPr>
          <w:rFonts w:ascii="宋体" w:eastAsia="宋体" w:hAnsi="宋体" w:cs="宋体" w:hint="eastAsia"/>
          <w:sz w:val="24"/>
        </w:rPr>
        <w:t>”字样。投标供应商递交投标文件后，请联系采购人确认。</w:t>
      </w:r>
    </w:p>
    <w:p w14:paraId="0DFF867B" w14:textId="77777777" w:rsidR="00F523BC" w:rsidRDefault="00271EC2">
      <w:pPr>
        <w:spacing w:line="360" w:lineRule="auto"/>
        <w:ind w:firstLineChars="200" w:firstLine="480"/>
        <w:rPr>
          <w:rFonts w:ascii="宋体" w:hAnsi="宋体"/>
          <w:sz w:val="24"/>
        </w:rPr>
      </w:pPr>
      <w:r>
        <w:rPr>
          <w:rFonts w:ascii="宋体" w:hAnsi="宋体" w:hint="eastAsia"/>
          <w:sz w:val="24"/>
        </w:rPr>
        <w:t>（二）投标文件逾期递交、未送达指定地点的、或未按要求密封的，采购人有权不予受理。</w:t>
      </w:r>
    </w:p>
    <w:p w14:paraId="1ED6E5BE" w14:textId="77777777" w:rsidR="00F523BC" w:rsidRDefault="00271EC2">
      <w:pPr>
        <w:spacing w:line="360" w:lineRule="auto"/>
        <w:ind w:firstLineChars="200" w:firstLine="480"/>
        <w:rPr>
          <w:rFonts w:ascii="宋体" w:hAnsi="宋体"/>
          <w:sz w:val="24"/>
        </w:rPr>
      </w:pPr>
      <w:r>
        <w:rPr>
          <w:rFonts w:ascii="宋体" w:hAnsi="宋体" w:hint="eastAsia"/>
          <w:sz w:val="24"/>
        </w:rPr>
        <w:t>八、采购人地址和联系方式</w:t>
      </w:r>
    </w:p>
    <w:p w14:paraId="35386152" w14:textId="77777777" w:rsidR="00F523BC" w:rsidRDefault="00271EC2">
      <w:pPr>
        <w:pStyle w:val="a8"/>
        <w:numPr>
          <w:ilvl w:val="0"/>
          <w:numId w:val="9"/>
        </w:numPr>
        <w:spacing w:line="360" w:lineRule="auto"/>
        <w:ind w:firstLineChars="0"/>
        <w:rPr>
          <w:rFonts w:ascii="宋体" w:hAnsi="宋体"/>
          <w:sz w:val="24"/>
        </w:rPr>
      </w:pPr>
      <w:r>
        <w:rPr>
          <w:rFonts w:ascii="宋体" w:hAnsi="宋体" w:hint="eastAsia"/>
          <w:sz w:val="24"/>
        </w:rPr>
        <w:t>采购单位：广州大学城投资经营管理有限公司</w:t>
      </w:r>
    </w:p>
    <w:p w14:paraId="4EFA6293" w14:textId="77777777" w:rsidR="00F523BC" w:rsidRDefault="00271EC2">
      <w:pPr>
        <w:pStyle w:val="a8"/>
        <w:numPr>
          <w:ilvl w:val="0"/>
          <w:numId w:val="9"/>
        </w:numPr>
        <w:spacing w:line="360" w:lineRule="auto"/>
        <w:ind w:firstLineChars="0"/>
        <w:rPr>
          <w:rFonts w:ascii="宋体" w:hAnsi="宋体"/>
          <w:sz w:val="24"/>
        </w:rPr>
      </w:pPr>
      <w:r>
        <w:rPr>
          <w:rFonts w:ascii="宋体" w:hAnsi="宋体" w:hint="eastAsia"/>
          <w:sz w:val="24"/>
        </w:rPr>
        <w:t>联系地址：广州市番禺区大学城明志街1号信息枢纽楼9楼</w:t>
      </w:r>
    </w:p>
    <w:p w14:paraId="76A48ECB" w14:textId="77777777" w:rsidR="00F523BC" w:rsidRDefault="00271EC2">
      <w:pPr>
        <w:pStyle w:val="10"/>
        <w:numPr>
          <w:ilvl w:val="0"/>
          <w:numId w:val="9"/>
        </w:numPr>
        <w:spacing w:line="360" w:lineRule="auto"/>
        <w:ind w:firstLineChars="0"/>
        <w:rPr>
          <w:rFonts w:ascii="宋体" w:hAnsi="宋体"/>
          <w:sz w:val="24"/>
        </w:rPr>
      </w:pPr>
      <w:r>
        <w:rPr>
          <w:rFonts w:ascii="宋体" w:hAnsi="宋体" w:hint="eastAsia"/>
          <w:sz w:val="24"/>
        </w:rPr>
        <w:t>联系人：李工；联系电话：020-39302060；电子邮件：765305875@qq.com</w:t>
      </w:r>
    </w:p>
    <w:p w14:paraId="22070972" w14:textId="77777777" w:rsidR="00F523BC" w:rsidRDefault="00F523BC">
      <w:pPr>
        <w:pStyle w:val="10"/>
        <w:spacing w:line="360" w:lineRule="auto"/>
        <w:ind w:firstLine="480"/>
        <w:rPr>
          <w:rFonts w:ascii="宋体" w:hAnsi="宋体"/>
          <w:sz w:val="24"/>
        </w:rPr>
      </w:pPr>
    </w:p>
    <w:p w14:paraId="03020C18" w14:textId="77777777" w:rsidR="00F523BC" w:rsidRDefault="00271EC2">
      <w:pPr>
        <w:pStyle w:val="10"/>
        <w:spacing w:line="360" w:lineRule="auto"/>
        <w:ind w:firstLine="480"/>
        <w:rPr>
          <w:rFonts w:ascii="宋体" w:hAnsi="宋体"/>
          <w:sz w:val="24"/>
        </w:rPr>
      </w:pPr>
      <w:r>
        <w:rPr>
          <w:rFonts w:ascii="宋体" w:hAnsi="宋体" w:hint="eastAsia"/>
          <w:sz w:val="24"/>
        </w:rPr>
        <w:t>附件：1.采购需求</w:t>
      </w:r>
    </w:p>
    <w:p w14:paraId="0096B89C" w14:textId="77777777" w:rsidR="00F523BC" w:rsidRDefault="00271EC2">
      <w:pPr>
        <w:pStyle w:val="10"/>
        <w:spacing w:line="360" w:lineRule="auto"/>
        <w:ind w:firstLine="480"/>
        <w:rPr>
          <w:rFonts w:ascii="宋体" w:hAnsi="宋体"/>
          <w:sz w:val="24"/>
        </w:rPr>
      </w:pPr>
      <w:r>
        <w:rPr>
          <w:rFonts w:ascii="宋体" w:hAnsi="宋体" w:hint="eastAsia"/>
          <w:sz w:val="24"/>
        </w:rPr>
        <w:t xml:space="preserve">      2.报价明细表</w:t>
      </w:r>
    </w:p>
    <w:p w14:paraId="3134DB84" w14:textId="77777777" w:rsidR="00F523BC" w:rsidRDefault="00271EC2">
      <w:pPr>
        <w:pStyle w:val="10"/>
        <w:spacing w:line="360" w:lineRule="auto"/>
        <w:ind w:firstLine="480"/>
        <w:rPr>
          <w:rFonts w:ascii="宋体" w:hAnsi="宋体"/>
          <w:sz w:val="24"/>
        </w:rPr>
      </w:pPr>
      <w:r>
        <w:rPr>
          <w:rFonts w:ascii="宋体" w:hAnsi="宋体" w:hint="eastAsia"/>
          <w:sz w:val="24"/>
        </w:rPr>
        <w:t xml:space="preserve">      3.供应商调查表</w:t>
      </w:r>
    </w:p>
    <w:p w14:paraId="53D6332F" w14:textId="77777777" w:rsidR="00F523BC" w:rsidRDefault="00271EC2">
      <w:pPr>
        <w:pStyle w:val="10"/>
        <w:spacing w:line="360" w:lineRule="auto"/>
        <w:ind w:firstLine="480"/>
        <w:rPr>
          <w:rFonts w:ascii="宋体" w:hAnsi="宋体"/>
          <w:sz w:val="24"/>
        </w:rPr>
      </w:pPr>
      <w:r>
        <w:rPr>
          <w:rFonts w:ascii="宋体" w:hAnsi="宋体" w:hint="eastAsia"/>
          <w:sz w:val="24"/>
        </w:rPr>
        <w:t xml:space="preserve">      4.实质性要求响应表</w:t>
      </w:r>
    </w:p>
    <w:p w14:paraId="5B766FC5" w14:textId="77777777" w:rsidR="00F523BC" w:rsidRDefault="00271EC2">
      <w:pPr>
        <w:pStyle w:val="10"/>
        <w:spacing w:line="360" w:lineRule="auto"/>
        <w:ind w:firstLine="480"/>
        <w:rPr>
          <w:rFonts w:ascii="宋体" w:hAnsi="宋体"/>
          <w:sz w:val="24"/>
        </w:rPr>
      </w:pPr>
      <w:r>
        <w:rPr>
          <w:rFonts w:ascii="宋体" w:hAnsi="宋体" w:hint="eastAsia"/>
          <w:sz w:val="24"/>
        </w:rPr>
        <w:lastRenderedPageBreak/>
        <w:t xml:space="preserve">      5.资格性和有效性审查表</w:t>
      </w:r>
    </w:p>
    <w:p w14:paraId="69AACB0E" w14:textId="77777777" w:rsidR="00F523BC" w:rsidRDefault="00271EC2">
      <w:pPr>
        <w:pStyle w:val="10"/>
        <w:spacing w:line="360" w:lineRule="auto"/>
        <w:ind w:firstLine="480"/>
        <w:jc w:val="center"/>
        <w:rPr>
          <w:rFonts w:ascii="宋体" w:hAnsi="宋体"/>
          <w:sz w:val="24"/>
        </w:rPr>
      </w:pPr>
      <w:r>
        <w:rPr>
          <w:rFonts w:ascii="宋体" w:hAnsi="宋体" w:hint="eastAsia"/>
          <w:sz w:val="24"/>
        </w:rPr>
        <w:t xml:space="preserve">                        采购人：广州大学城投资经营管理有限公司</w:t>
      </w:r>
    </w:p>
    <w:p w14:paraId="583CC6E7" w14:textId="77777777" w:rsidR="00F523BC" w:rsidRDefault="00271EC2">
      <w:pPr>
        <w:pStyle w:val="10"/>
        <w:spacing w:line="360" w:lineRule="auto"/>
        <w:ind w:right="960" w:firstLineChars="2175" w:firstLine="5220"/>
        <w:rPr>
          <w:rFonts w:ascii="宋体" w:hAnsi="宋体"/>
          <w:sz w:val="24"/>
        </w:rPr>
      </w:pPr>
      <w:r>
        <w:rPr>
          <w:rFonts w:ascii="宋体" w:hAnsi="宋体" w:hint="eastAsia"/>
          <w:sz w:val="24"/>
        </w:rPr>
        <w:t>2022年10月</w:t>
      </w:r>
      <w:r w:rsidR="003D6089">
        <w:rPr>
          <w:rFonts w:ascii="宋体" w:hAnsi="宋体" w:hint="eastAsia"/>
          <w:sz w:val="24"/>
        </w:rPr>
        <w:t>26</w:t>
      </w:r>
      <w:r>
        <w:rPr>
          <w:rFonts w:ascii="宋体" w:hAnsi="宋体" w:hint="eastAsia"/>
          <w:sz w:val="24"/>
        </w:rPr>
        <w:t>日</w:t>
      </w:r>
    </w:p>
    <w:p w14:paraId="2EA77E8F" w14:textId="77777777" w:rsidR="00F523BC" w:rsidRDefault="00F523BC">
      <w:pPr>
        <w:widowControl/>
        <w:jc w:val="left"/>
      </w:pPr>
    </w:p>
    <w:p w14:paraId="6AAF0A57" w14:textId="77777777" w:rsidR="00F523BC" w:rsidRDefault="00271EC2">
      <w:pPr>
        <w:spacing w:line="360" w:lineRule="auto"/>
        <w:rPr>
          <w:rFonts w:ascii="宋体" w:hAnsi="宋体"/>
          <w:sz w:val="32"/>
        </w:rPr>
      </w:pPr>
      <w:r>
        <w:rPr>
          <w:rFonts w:ascii="宋体" w:hAnsi="宋体"/>
          <w:sz w:val="32"/>
        </w:rPr>
        <w:br w:type="page"/>
      </w:r>
      <w:r>
        <w:rPr>
          <w:rFonts w:ascii="宋体" w:hAnsi="宋体" w:hint="eastAsia"/>
          <w:sz w:val="32"/>
        </w:rPr>
        <w:lastRenderedPageBreak/>
        <w:t>附件1</w:t>
      </w:r>
    </w:p>
    <w:p w14:paraId="582C9601" w14:textId="77777777" w:rsidR="00F523BC" w:rsidRDefault="00271EC2">
      <w:pPr>
        <w:spacing w:line="360" w:lineRule="auto"/>
        <w:jc w:val="center"/>
        <w:rPr>
          <w:rFonts w:ascii="宋体" w:hAnsi="宋体"/>
          <w:sz w:val="32"/>
        </w:rPr>
      </w:pPr>
      <w:r>
        <w:rPr>
          <w:rFonts w:ascii="宋体" w:hAnsi="宋体" w:hint="eastAsia"/>
          <w:sz w:val="32"/>
        </w:rPr>
        <w:t>采购需求</w:t>
      </w:r>
    </w:p>
    <w:p w14:paraId="41837B81" w14:textId="77777777" w:rsidR="00F523BC" w:rsidRDefault="00271EC2">
      <w:pPr>
        <w:numPr>
          <w:ilvl w:val="0"/>
          <w:numId w:val="10"/>
        </w:numPr>
        <w:tabs>
          <w:tab w:val="left" w:pos="420"/>
        </w:tabs>
        <w:spacing w:line="360" w:lineRule="auto"/>
        <w:rPr>
          <w:rFonts w:ascii="宋体" w:hAnsi="宋体"/>
          <w:sz w:val="24"/>
        </w:rPr>
      </w:pPr>
      <w:r>
        <w:rPr>
          <w:rFonts w:ascii="宋体" w:hAnsi="宋体" w:hint="eastAsia"/>
          <w:sz w:val="24"/>
        </w:rPr>
        <w:t>总体说明</w:t>
      </w:r>
    </w:p>
    <w:p w14:paraId="6C25E737" w14:textId="77777777" w:rsidR="00F523BC" w:rsidRDefault="00271EC2">
      <w:pPr>
        <w:spacing w:line="360" w:lineRule="auto"/>
        <w:ind w:firstLineChars="200" w:firstLine="480"/>
        <w:rPr>
          <w:rFonts w:ascii="宋体" w:hAnsi="宋体"/>
          <w:sz w:val="24"/>
        </w:rPr>
      </w:pPr>
      <w:r>
        <w:rPr>
          <w:rFonts w:ascii="宋体" w:hAnsi="宋体" w:hint="eastAsia"/>
          <w:sz w:val="24"/>
        </w:rPr>
        <w:t>本采购需求中标有“★”的条款为必须完全满足的项目，任何负偏离将导致废标。</w:t>
      </w:r>
      <w:r>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052423A4" w14:textId="77777777" w:rsidR="00F523BC" w:rsidRDefault="00271EC2">
      <w:pPr>
        <w:numPr>
          <w:ilvl w:val="0"/>
          <w:numId w:val="10"/>
        </w:numPr>
        <w:tabs>
          <w:tab w:val="left" w:pos="420"/>
        </w:tabs>
        <w:spacing w:line="360" w:lineRule="auto"/>
        <w:ind w:leftChars="200" w:left="420" w:firstLine="0"/>
        <w:rPr>
          <w:sz w:val="24"/>
        </w:rPr>
      </w:pPr>
      <w:r>
        <w:rPr>
          <w:rFonts w:ascii="宋体" w:hAnsi="宋体" w:hint="eastAsia"/>
          <w:sz w:val="24"/>
        </w:rPr>
        <w:t>资质要求</w:t>
      </w:r>
    </w:p>
    <w:p w14:paraId="56780B64" w14:textId="77777777" w:rsidR="00F523BC" w:rsidRDefault="00271EC2">
      <w:pPr>
        <w:numPr>
          <w:ilvl w:val="255"/>
          <w:numId w:val="0"/>
        </w:numPr>
        <w:tabs>
          <w:tab w:val="left" w:pos="420"/>
        </w:tabs>
        <w:spacing w:line="360" w:lineRule="auto"/>
        <w:ind w:leftChars="200" w:left="420"/>
        <w:rPr>
          <w:sz w:val="24"/>
        </w:rPr>
      </w:pPr>
      <w:r>
        <w:rPr>
          <w:rFonts w:ascii="宋体" w:hAnsi="宋体" w:hint="eastAsia"/>
          <w:sz w:val="24"/>
        </w:rPr>
        <w:t>（无）</w:t>
      </w:r>
    </w:p>
    <w:p w14:paraId="5659D9BD" w14:textId="77777777" w:rsidR="00F523BC" w:rsidRDefault="00271EC2">
      <w:pPr>
        <w:numPr>
          <w:ilvl w:val="0"/>
          <w:numId w:val="10"/>
        </w:numPr>
        <w:tabs>
          <w:tab w:val="left" w:pos="420"/>
        </w:tabs>
        <w:spacing w:line="360" w:lineRule="auto"/>
        <w:ind w:leftChars="200" w:left="420" w:firstLine="0"/>
        <w:rPr>
          <w:sz w:val="24"/>
        </w:rPr>
      </w:pPr>
      <w:r>
        <w:rPr>
          <w:rFonts w:ascii="宋体" w:hAnsi="宋体" w:hint="eastAsia"/>
          <w:sz w:val="24"/>
        </w:rPr>
        <w:t>业绩要求</w:t>
      </w:r>
    </w:p>
    <w:p w14:paraId="5002FC67" w14:textId="77777777" w:rsidR="00F523BC" w:rsidRDefault="00271EC2">
      <w:pPr>
        <w:spacing w:line="360" w:lineRule="auto"/>
        <w:ind w:firstLineChars="200" w:firstLine="480"/>
        <w:rPr>
          <w:rFonts w:ascii="宋体" w:hAnsi="宋体"/>
          <w:sz w:val="24"/>
        </w:rPr>
      </w:pPr>
      <w:r>
        <w:rPr>
          <w:rFonts w:ascii="宋体" w:hAnsi="宋体" w:hint="eastAsia"/>
          <w:sz w:val="24"/>
        </w:rPr>
        <w:t>（无）</w:t>
      </w:r>
    </w:p>
    <w:p w14:paraId="1D99E5F8" w14:textId="77777777" w:rsidR="00F523BC" w:rsidRDefault="00271EC2">
      <w:pPr>
        <w:numPr>
          <w:ilvl w:val="0"/>
          <w:numId w:val="10"/>
        </w:numPr>
        <w:tabs>
          <w:tab w:val="left" w:pos="420"/>
        </w:tabs>
        <w:spacing w:line="360" w:lineRule="auto"/>
        <w:ind w:leftChars="200" w:left="420" w:firstLine="0"/>
        <w:rPr>
          <w:sz w:val="24"/>
        </w:rPr>
      </w:pPr>
      <w:r>
        <w:rPr>
          <w:rFonts w:ascii="宋体" w:hAnsi="宋体" w:hint="eastAsia"/>
          <w:sz w:val="24"/>
        </w:rPr>
        <w:t>需求内容</w:t>
      </w:r>
    </w:p>
    <w:p w14:paraId="341819CF" w14:textId="77777777" w:rsidR="00F523BC" w:rsidRDefault="00271EC2">
      <w:pPr>
        <w:numPr>
          <w:ilvl w:val="0"/>
          <w:numId w:val="11"/>
        </w:numPr>
        <w:tabs>
          <w:tab w:val="left" w:pos="420"/>
        </w:tabs>
        <w:spacing w:line="360" w:lineRule="auto"/>
        <w:rPr>
          <w:sz w:val="24"/>
        </w:rPr>
      </w:pPr>
      <w:r>
        <w:rPr>
          <w:rFonts w:ascii="宋体" w:hAnsi="宋体" w:hint="eastAsia"/>
          <w:sz w:val="24"/>
        </w:rPr>
        <w:t>20221014空调维保材料清单</w:t>
      </w:r>
    </w:p>
    <w:tbl>
      <w:tblPr>
        <w:tblW w:w="8722" w:type="dxa"/>
        <w:tblLayout w:type="fixed"/>
        <w:tblLook w:val="04A0" w:firstRow="1" w:lastRow="0" w:firstColumn="1" w:lastColumn="0" w:noHBand="0" w:noVBand="1"/>
      </w:tblPr>
      <w:tblGrid>
        <w:gridCol w:w="692"/>
        <w:gridCol w:w="1635"/>
        <w:gridCol w:w="3166"/>
        <w:gridCol w:w="713"/>
        <w:gridCol w:w="707"/>
        <w:gridCol w:w="1809"/>
      </w:tblGrid>
      <w:tr w:rsidR="00F523BC" w14:paraId="20DE40BE" w14:textId="77777777">
        <w:trPr>
          <w:trHeight w:val="675"/>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BA2F551" w14:textId="77777777" w:rsidR="00F523BC" w:rsidRDefault="00271EC2">
            <w:pPr>
              <w:widowControl/>
              <w:jc w:val="center"/>
              <w:rPr>
                <w:rFonts w:ascii="宋体" w:hAnsi="宋体"/>
                <w:b/>
                <w:kern w:val="0"/>
              </w:rPr>
            </w:pPr>
            <w:r>
              <w:rPr>
                <w:rFonts w:ascii="宋体" w:hAnsi="宋体" w:hint="eastAsia"/>
                <w:b/>
                <w:kern w:val="0"/>
              </w:rPr>
              <w:t>序号</w:t>
            </w:r>
          </w:p>
        </w:tc>
        <w:tc>
          <w:tcPr>
            <w:tcW w:w="1635" w:type="dxa"/>
            <w:tcBorders>
              <w:top w:val="single" w:sz="4" w:space="0" w:color="auto"/>
              <w:left w:val="nil"/>
              <w:bottom w:val="single" w:sz="4" w:space="0" w:color="auto"/>
              <w:right w:val="single" w:sz="4" w:space="0" w:color="auto"/>
              <w:tl2br w:val="nil"/>
              <w:tr2bl w:val="nil"/>
            </w:tcBorders>
            <w:vAlign w:val="center"/>
          </w:tcPr>
          <w:p w14:paraId="55A9D31B" w14:textId="77777777" w:rsidR="00F523BC" w:rsidRDefault="00271EC2">
            <w:pPr>
              <w:widowControl/>
              <w:jc w:val="center"/>
              <w:rPr>
                <w:rFonts w:ascii="宋体" w:hAnsi="宋体"/>
                <w:b/>
                <w:kern w:val="0"/>
              </w:rPr>
            </w:pPr>
            <w:r>
              <w:rPr>
                <w:rFonts w:ascii="宋体" w:hAnsi="宋体" w:hint="eastAsia"/>
                <w:b/>
                <w:kern w:val="0"/>
              </w:rPr>
              <w:t>产品名称</w:t>
            </w:r>
          </w:p>
        </w:tc>
        <w:tc>
          <w:tcPr>
            <w:tcW w:w="3166" w:type="dxa"/>
            <w:tcBorders>
              <w:top w:val="single" w:sz="4" w:space="0" w:color="auto"/>
              <w:left w:val="nil"/>
              <w:bottom w:val="single" w:sz="4" w:space="0" w:color="auto"/>
              <w:right w:val="single" w:sz="4" w:space="0" w:color="auto"/>
              <w:tl2br w:val="nil"/>
              <w:tr2bl w:val="nil"/>
            </w:tcBorders>
            <w:vAlign w:val="center"/>
          </w:tcPr>
          <w:p w14:paraId="6F1492DD" w14:textId="77777777" w:rsidR="00F523BC" w:rsidRDefault="00271EC2">
            <w:pPr>
              <w:widowControl/>
              <w:jc w:val="center"/>
              <w:rPr>
                <w:rFonts w:ascii="宋体" w:hAnsi="宋体"/>
                <w:b/>
                <w:kern w:val="0"/>
              </w:rPr>
            </w:pPr>
            <w:r>
              <w:rPr>
                <w:rFonts w:ascii="宋体" w:hAnsi="宋体" w:hint="eastAsia"/>
                <w:b/>
                <w:kern w:val="0"/>
              </w:rPr>
              <w:t>型号、规格</w:t>
            </w:r>
          </w:p>
        </w:tc>
        <w:tc>
          <w:tcPr>
            <w:tcW w:w="713" w:type="dxa"/>
            <w:tcBorders>
              <w:top w:val="single" w:sz="4" w:space="0" w:color="auto"/>
              <w:left w:val="nil"/>
              <w:bottom w:val="single" w:sz="4" w:space="0" w:color="auto"/>
              <w:right w:val="single" w:sz="4" w:space="0" w:color="auto"/>
              <w:tl2br w:val="nil"/>
              <w:tr2bl w:val="nil"/>
            </w:tcBorders>
            <w:vAlign w:val="center"/>
          </w:tcPr>
          <w:p w14:paraId="0353233F" w14:textId="77777777" w:rsidR="00F523BC" w:rsidRDefault="00271EC2">
            <w:pPr>
              <w:widowControl/>
              <w:jc w:val="center"/>
              <w:rPr>
                <w:rFonts w:ascii="宋体" w:hAnsi="宋体"/>
                <w:b/>
                <w:kern w:val="0"/>
              </w:rPr>
            </w:pPr>
            <w:r>
              <w:rPr>
                <w:rFonts w:ascii="宋体" w:hAnsi="宋体" w:hint="eastAsia"/>
                <w:b/>
                <w:kern w:val="0"/>
              </w:rPr>
              <w:t>单位</w:t>
            </w:r>
          </w:p>
        </w:tc>
        <w:tc>
          <w:tcPr>
            <w:tcW w:w="707" w:type="dxa"/>
            <w:tcBorders>
              <w:top w:val="single" w:sz="4" w:space="0" w:color="auto"/>
              <w:left w:val="nil"/>
              <w:bottom w:val="single" w:sz="4" w:space="0" w:color="auto"/>
              <w:right w:val="single" w:sz="4" w:space="0" w:color="auto"/>
              <w:tl2br w:val="nil"/>
              <w:tr2bl w:val="nil"/>
            </w:tcBorders>
            <w:vAlign w:val="center"/>
          </w:tcPr>
          <w:p w14:paraId="277BDE36" w14:textId="77777777" w:rsidR="00F523BC" w:rsidRDefault="00271EC2">
            <w:pPr>
              <w:widowControl/>
              <w:jc w:val="center"/>
              <w:rPr>
                <w:rFonts w:ascii="宋体" w:hAnsi="宋体"/>
                <w:b/>
                <w:kern w:val="0"/>
              </w:rPr>
            </w:pPr>
            <w:r>
              <w:rPr>
                <w:rFonts w:ascii="宋体" w:hAnsi="宋体" w:hint="eastAsia"/>
                <w:b/>
                <w:kern w:val="0"/>
              </w:rPr>
              <w:t>数量</w:t>
            </w:r>
          </w:p>
        </w:tc>
        <w:tc>
          <w:tcPr>
            <w:tcW w:w="1809" w:type="dxa"/>
            <w:tcBorders>
              <w:top w:val="single" w:sz="4" w:space="0" w:color="auto"/>
              <w:left w:val="nil"/>
              <w:bottom w:val="single" w:sz="4" w:space="0" w:color="auto"/>
              <w:right w:val="single" w:sz="4" w:space="0" w:color="auto"/>
              <w:tl2br w:val="nil"/>
              <w:tr2bl w:val="nil"/>
            </w:tcBorders>
            <w:vAlign w:val="center"/>
          </w:tcPr>
          <w:p w14:paraId="56088B8B" w14:textId="77777777" w:rsidR="00F523BC" w:rsidRDefault="00271EC2">
            <w:pPr>
              <w:widowControl/>
              <w:jc w:val="center"/>
              <w:rPr>
                <w:rFonts w:ascii="宋体" w:eastAsia="宋体" w:hAnsi="宋体" w:cs="宋体"/>
                <w:b/>
                <w:kern w:val="0"/>
                <w:sz w:val="10"/>
                <w:szCs w:val="10"/>
              </w:rPr>
            </w:pPr>
            <w:r>
              <w:rPr>
                <w:rFonts w:ascii="宋体" w:hAnsi="宋体" w:hint="eastAsia"/>
                <w:b/>
                <w:kern w:val="0"/>
              </w:rPr>
              <w:t>备注</w:t>
            </w:r>
          </w:p>
        </w:tc>
      </w:tr>
      <w:tr w:rsidR="00F523BC" w14:paraId="7E064269" w14:textId="77777777">
        <w:trPr>
          <w:trHeight w:val="28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9668C6C" w14:textId="77777777" w:rsidR="00F523BC" w:rsidRDefault="00271EC2">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E25C514"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热继电器</w:t>
            </w:r>
          </w:p>
        </w:tc>
        <w:tc>
          <w:tcPr>
            <w:tcW w:w="3166" w:type="dxa"/>
            <w:tcBorders>
              <w:top w:val="single" w:sz="4" w:space="0" w:color="auto"/>
              <w:left w:val="nil"/>
              <w:bottom w:val="single" w:sz="4" w:space="0" w:color="auto"/>
              <w:right w:val="single" w:sz="4" w:space="0" w:color="auto"/>
              <w:tl2br w:val="nil"/>
              <w:tr2bl w:val="nil"/>
            </w:tcBorders>
            <w:vAlign w:val="center"/>
          </w:tcPr>
          <w:p w14:paraId="4A0672CC"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正泰（CHNT） 热继电器JR36-63     40-63A</w:t>
            </w:r>
          </w:p>
        </w:tc>
        <w:tc>
          <w:tcPr>
            <w:tcW w:w="713" w:type="dxa"/>
            <w:tcBorders>
              <w:top w:val="single" w:sz="4" w:space="0" w:color="auto"/>
              <w:left w:val="nil"/>
              <w:bottom w:val="single" w:sz="4" w:space="0" w:color="auto"/>
              <w:right w:val="single" w:sz="4" w:space="0" w:color="auto"/>
              <w:tl2br w:val="nil"/>
              <w:tr2bl w:val="nil"/>
            </w:tcBorders>
            <w:vAlign w:val="center"/>
          </w:tcPr>
          <w:p w14:paraId="746ED07A"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5A40C664"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1809" w:type="dxa"/>
            <w:tcBorders>
              <w:top w:val="single" w:sz="4" w:space="0" w:color="auto"/>
              <w:left w:val="nil"/>
              <w:bottom w:val="single" w:sz="4" w:space="0" w:color="auto"/>
              <w:right w:val="single" w:sz="4" w:space="0" w:color="auto"/>
              <w:tl2br w:val="nil"/>
              <w:tr2bl w:val="nil"/>
            </w:tcBorders>
            <w:vAlign w:val="center"/>
          </w:tcPr>
          <w:p w14:paraId="0207BDBA" w14:textId="77777777" w:rsidR="00F523BC" w:rsidRDefault="00F523BC">
            <w:pPr>
              <w:widowControl/>
              <w:jc w:val="left"/>
              <w:textAlignment w:val="center"/>
              <w:rPr>
                <w:rFonts w:ascii="宋体" w:eastAsia="宋体" w:hAnsi="宋体" w:cs="宋体"/>
                <w:kern w:val="0"/>
                <w:sz w:val="18"/>
                <w:szCs w:val="18"/>
                <w:lang w:bidi="ar"/>
              </w:rPr>
            </w:pPr>
          </w:p>
        </w:tc>
      </w:tr>
      <w:tr w:rsidR="00F523BC" w14:paraId="4DD17535" w14:textId="77777777">
        <w:trPr>
          <w:trHeight w:val="32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12EBF0A" w14:textId="77777777" w:rsidR="00F523BC" w:rsidRDefault="00271EC2">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963CE02"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热继电器</w:t>
            </w:r>
          </w:p>
        </w:tc>
        <w:tc>
          <w:tcPr>
            <w:tcW w:w="3166" w:type="dxa"/>
            <w:tcBorders>
              <w:top w:val="single" w:sz="4" w:space="0" w:color="auto"/>
              <w:left w:val="nil"/>
              <w:bottom w:val="single" w:sz="4" w:space="0" w:color="auto"/>
              <w:right w:val="single" w:sz="4" w:space="0" w:color="auto"/>
              <w:tl2br w:val="nil"/>
              <w:tr2bl w:val="nil"/>
            </w:tcBorders>
            <w:vAlign w:val="center"/>
          </w:tcPr>
          <w:p w14:paraId="54E2E15E"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正泰（CHNT） 热继电器JR36-160   53-85A</w:t>
            </w:r>
          </w:p>
        </w:tc>
        <w:tc>
          <w:tcPr>
            <w:tcW w:w="713" w:type="dxa"/>
            <w:tcBorders>
              <w:top w:val="single" w:sz="4" w:space="0" w:color="auto"/>
              <w:left w:val="nil"/>
              <w:bottom w:val="single" w:sz="4" w:space="0" w:color="auto"/>
              <w:right w:val="single" w:sz="4" w:space="0" w:color="auto"/>
              <w:tl2br w:val="nil"/>
              <w:tr2bl w:val="nil"/>
            </w:tcBorders>
            <w:vAlign w:val="center"/>
          </w:tcPr>
          <w:p w14:paraId="1EECA74C"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77DAC168"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1809" w:type="dxa"/>
            <w:tcBorders>
              <w:top w:val="single" w:sz="4" w:space="0" w:color="auto"/>
              <w:left w:val="nil"/>
              <w:bottom w:val="single" w:sz="4" w:space="0" w:color="auto"/>
              <w:right w:val="single" w:sz="4" w:space="0" w:color="auto"/>
              <w:tl2br w:val="nil"/>
              <w:tr2bl w:val="nil"/>
            </w:tcBorders>
            <w:vAlign w:val="center"/>
          </w:tcPr>
          <w:p w14:paraId="1E3AB8D5" w14:textId="77777777" w:rsidR="00F523BC" w:rsidRDefault="00F523BC">
            <w:pPr>
              <w:widowControl/>
              <w:jc w:val="left"/>
              <w:textAlignment w:val="center"/>
              <w:rPr>
                <w:rFonts w:ascii="宋体" w:eastAsia="宋体" w:hAnsi="宋体" w:cs="宋体"/>
                <w:kern w:val="0"/>
                <w:sz w:val="18"/>
                <w:szCs w:val="18"/>
                <w:lang w:bidi="ar"/>
              </w:rPr>
            </w:pPr>
          </w:p>
        </w:tc>
      </w:tr>
      <w:tr w:rsidR="00F523BC" w14:paraId="50215136" w14:textId="77777777">
        <w:trPr>
          <w:trHeight w:val="297"/>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78A4413" w14:textId="77777777" w:rsidR="00F523BC" w:rsidRDefault="00271EC2">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E62743B"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小型断路器</w:t>
            </w:r>
          </w:p>
        </w:tc>
        <w:tc>
          <w:tcPr>
            <w:tcW w:w="3166" w:type="dxa"/>
            <w:tcBorders>
              <w:top w:val="single" w:sz="4" w:space="0" w:color="auto"/>
              <w:left w:val="nil"/>
              <w:bottom w:val="single" w:sz="4" w:space="0" w:color="auto"/>
              <w:right w:val="single" w:sz="4" w:space="0" w:color="auto"/>
              <w:tl2br w:val="nil"/>
              <w:tr2bl w:val="nil"/>
            </w:tcBorders>
            <w:vAlign w:val="center"/>
          </w:tcPr>
          <w:p w14:paraId="7211C17D"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正泰（CHNT)NXB-63-3P-D16A,         D型 3P.D16A</w:t>
            </w:r>
          </w:p>
        </w:tc>
        <w:tc>
          <w:tcPr>
            <w:tcW w:w="713" w:type="dxa"/>
            <w:tcBorders>
              <w:top w:val="single" w:sz="4" w:space="0" w:color="auto"/>
              <w:left w:val="nil"/>
              <w:bottom w:val="single" w:sz="4" w:space="0" w:color="auto"/>
              <w:right w:val="single" w:sz="4" w:space="0" w:color="auto"/>
              <w:tl2br w:val="nil"/>
              <w:tr2bl w:val="nil"/>
            </w:tcBorders>
            <w:vAlign w:val="center"/>
          </w:tcPr>
          <w:p w14:paraId="2E38D23F"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54E67BD9"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p>
        </w:tc>
        <w:tc>
          <w:tcPr>
            <w:tcW w:w="1809" w:type="dxa"/>
            <w:tcBorders>
              <w:top w:val="single" w:sz="4" w:space="0" w:color="auto"/>
              <w:left w:val="nil"/>
              <w:bottom w:val="single" w:sz="4" w:space="0" w:color="auto"/>
              <w:right w:val="single" w:sz="4" w:space="0" w:color="auto"/>
              <w:tl2br w:val="nil"/>
              <w:tr2bl w:val="nil"/>
            </w:tcBorders>
            <w:vAlign w:val="center"/>
          </w:tcPr>
          <w:p w14:paraId="292A202E" w14:textId="77777777" w:rsidR="00F523BC" w:rsidRDefault="00F523BC">
            <w:pPr>
              <w:widowControl/>
              <w:jc w:val="left"/>
              <w:textAlignment w:val="center"/>
              <w:rPr>
                <w:rFonts w:ascii="宋体" w:eastAsia="宋体" w:hAnsi="宋体" w:cs="宋体"/>
                <w:kern w:val="0"/>
                <w:sz w:val="18"/>
                <w:szCs w:val="18"/>
                <w:lang w:bidi="ar"/>
              </w:rPr>
            </w:pPr>
          </w:p>
        </w:tc>
      </w:tr>
      <w:tr w:rsidR="00F523BC" w14:paraId="21E53218" w14:textId="77777777">
        <w:trPr>
          <w:trHeight w:val="90"/>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9356FE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213420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时控开关</w:t>
            </w:r>
          </w:p>
        </w:tc>
        <w:tc>
          <w:tcPr>
            <w:tcW w:w="3166" w:type="dxa"/>
            <w:tcBorders>
              <w:top w:val="single" w:sz="4" w:space="0" w:color="auto"/>
              <w:left w:val="nil"/>
              <w:bottom w:val="single" w:sz="4" w:space="0" w:color="auto"/>
              <w:right w:val="single" w:sz="4" w:space="0" w:color="auto"/>
              <w:tl2br w:val="nil"/>
              <w:tr2bl w:val="nil"/>
            </w:tcBorders>
            <w:vAlign w:val="center"/>
          </w:tcPr>
          <w:p w14:paraId="37D9784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正泰（CHNT）KG316T-D-AC220V 微电脑时控开关</w:t>
            </w:r>
          </w:p>
        </w:tc>
        <w:tc>
          <w:tcPr>
            <w:tcW w:w="713" w:type="dxa"/>
            <w:tcBorders>
              <w:top w:val="single" w:sz="4" w:space="0" w:color="auto"/>
              <w:left w:val="nil"/>
              <w:bottom w:val="single" w:sz="4" w:space="0" w:color="auto"/>
              <w:right w:val="single" w:sz="4" w:space="0" w:color="auto"/>
              <w:tl2br w:val="nil"/>
              <w:tr2bl w:val="nil"/>
            </w:tcBorders>
            <w:vAlign w:val="center"/>
          </w:tcPr>
          <w:p w14:paraId="2CE77B2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476B9B3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w:t>
            </w:r>
          </w:p>
        </w:tc>
        <w:tc>
          <w:tcPr>
            <w:tcW w:w="1809" w:type="dxa"/>
            <w:tcBorders>
              <w:top w:val="single" w:sz="4" w:space="0" w:color="auto"/>
              <w:left w:val="nil"/>
              <w:bottom w:val="single" w:sz="4" w:space="0" w:color="auto"/>
              <w:right w:val="single" w:sz="4" w:space="0" w:color="auto"/>
              <w:tl2br w:val="nil"/>
              <w:tr2bl w:val="nil"/>
            </w:tcBorders>
            <w:vAlign w:val="center"/>
          </w:tcPr>
          <w:p w14:paraId="062DB0D3" w14:textId="77777777" w:rsidR="00F523BC" w:rsidRDefault="00F523BC">
            <w:pPr>
              <w:widowControl/>
              <w:jc w:val="left"/>
              <w:textAlignment w:val="center"/>
              <w:rPr>
                <w:rFonts w:ascii="宋体" w:eastAsia="宋体" w:hAnsi="宋体" w:cs="宋体"/>
                <w:sz w:val="18"/>
                <w:szCs w:val="18"/>
                <w:u w:val="single"/>
              </w:rPr>
            </w:pPr>
          </w:p>
        </w:tc>
      </w:tr>
      <w:tr w:rsidR="00F523BC" w14:paraId="6B652027"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0BF995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16A5130"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电动二通阀</w:t>
            </w:r>
          </w:p>
          <w:p w14:paraId="66B942E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执行器</w:t>
            </w:r>
          </w:p>
        </w:tc>
        <w:tc>
          <w:tcPr>
            <w:tcW w:w="3166" w:type="dxa"/>
            <w:tcBorders>
              <w:top w:val="single" w:sz="4" w:space="0" w:color="auto"/>
              <w:left w:val="nil"/>
              <w:bottom w:val="single" w:sz="4" w:space="0" w:color="auto"/>
              <w:right w:val="single" w:sz="4" w:space="0" w:color="auto"/>
              <w:tl2br w:val="nil"/>
              <w:tr2bl w:val="nil"/>
            </w:tcBorders>
            <w:vAlign w:val="center"/>
          </w:tcPr>
          <w:p w14:paraId="6C49698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品牌型号：三和易通1019D/汉诺尔HNE600-20A；横压式；连接位为三孔定位；适用于对应的DN20二通阀。 作用力10.5+10%牛顿；“开”10秒、“关”5秒；磁带同步驱动马达：6W；550/60HZ；220V。</w:t>
            </w:r>
          </w:p>
        </w:tc>
        <w:tc>
          <w:tcPr>
            <w:tcW w:w="713" w:type="dxa"/>
            <w:tcBorders>
              <w:top w:val="single" w:sz="4" w:space="0" w:color="auto"/>
              <w:left w:val="nil"/>
              <w:bottom w:val="single" w:sz="4" w:space="0" w:color="auto"/>
              <w:right w:val="single" w:sz="4" w:space="0" w:color="auto"/>
              <w:tl2br w:val="nil"/>
              <w:tr2bl w:val="nil"/>
            </w:tcBorders>
            <w:vAlign w:val="center"/>
          </w:tcPr>
          <w:p w14:paraId="5762F0E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09C1C8F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200</w:t>
            </w:r>
          </w:p>
        </w:tc>
        <w:tc>
          <w:tcPr>
            <w:tcW w:w="1809" w:type="dxa"/>
            <w:tcBorders>
              <w:top w:val="single" w:sz="4" w:space="0" w:color="auto"/>
              <w:left w:val="nil"/>
              <w:bottom w:val="single" w:sz="4" w:space="0" w:color="auto"/>
              <w:right w:val="single" w:sz="4" w:space="0" w:color="auto"/>
              <w:tl2br w:val="nil"/>
              <w:tr2bl w:val="nil"/>
            </w:tcBorders>
            <w:vAlign w:val="center"/>
          </w:tcPr>
          <w:p w14:paraId="6A481BF3" w14:textId="77777777" w:rsidR="00F523BC" w:rsidRDefault="00F523BC">
            <w:pPr>
              <w:widowControl/>
              <w:jc w:val="left"/>
              <w:textAlignment w:val="center"/>
              <w:rPr>
                <w:rFonts w:ascii="宋体" w:eastAsia="宋体" w:hAnsi="宋体" w:cs="宋体"/>
                <w:sz w:val="18"/>
                <w:szCs w:val="18"/>
              </w:rPr>
            </w:pPr>
          </w:p>
        </w:tc>
      </w:tr>
      <w:tr w:rsidR="00F523BC" w14:paraId="3BC8897D"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18F611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48BAE6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黄铜闸阀</w:t>
            </w:r>
          </w:p>
        </w:tc>
        <w:tc>
          <w:tcPr>
            <w:tcW w:w="3166" w:type="dxa"/>
            <w:tcBorders>
              <w:top w:val="single" w:sz="4" w:space="0" w:color="auto"/>
              <w:left w:val="nil"/>
              <w:bottom w:val="single" w:sz="4" w:space="0" w:color="auto"/>
              <w:right w:val="single" w:sz="4" w:space="0" w:color="auto"/>
              <w:tl2br w:val="nil"/>
              <w:tr2bl w:val="nil"/>
            </w:tcBorders>
            <w:vAlign w:val="center"/>
          </w:tcPr>
          <w:p w14:paraId="4DAE8E7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品牌：埃美柯、规格：DN20</w:t>
            </w:r>
          </w:p>
        </w:tc>
        <w:tc>
          <w:tcPr>
            <w:tcW w:w="713" w:type="dxa"/>
            <w:tcBorders>
              <w:top w:val="single" w:sz="4" w:space="0" w:color="auto"/>
              <w:left w:val="nil"/>
              <w:bottom w:val="single" w:sz="4" w:space="0" w:color="auto"/>
              <w:right w:val="single" w:sz="4" w:space="0" w:color="auto"/>
              <w:tl2br w:val="nil"/>
              <w:tr2bl w:val="nil"/>
            </w:tcBorders>
            <w:vAlign w:val="center"/>
          </w:tcPr>
          <w:p w14:paraId="3C9C5E6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55DE297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1809" w:type="dxa"/>
            <w:tcBorders>
              <w:top w:val="single" w:sz="4" w:space="0" w:color="auto"/>
              <w:left w:val="nil"/>
              <w:bottom w:val="single" w:sz="4" w:space="0" w:color="auto"/>
              <w:right w:val="single" w:sz="4" w:space="0" w:color="auto"/>
              <w:tl2br w:val="nil"/>
              <w:tr2bl w:val="nil"/>
            </w:tcBorders>
            <w:vAlign w:val="center"/>
          </w:tcPr>
          <w:p w14:paraId="46EAE10D" w14:textId="77777777" w:rsidR="00F523BC" w:rsidRDefault="00F523BC">
            <w:pPr>
              <w:widowControl/>
              <w:jc w:val="left"/>
              <w:textAlignment w:val="center"/>
              <w:rPr>
                <w:rFonts w:ascii="宋体" w:eastAsia="宋体" w:hAnsi="宋体" w:cs="宋体"/>
                <w:sz w:val="18"/>
                <w:szCs w:val="18"/>
              </w:rPr>
            </w:pPr>
          </w:p>
        </w:tc>
      </w:tr>
      <w:tr w:rsidR="00F523BC" w14:paraId="30C7394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74F4B1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801750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不锈钢内牙直通</w:t>
            </w:r>
          </w:p>
        </w:tc>
        <w:tc>
          <w:tcPr>
            <w:tcW w:w="3166" w:type="dxa"/>
            <w:tcBorders>
              <w:top w:val="single" w:sz="4" w:space="0" w:color="auto"/>
              <w:left w:val="nil"/>
              <w:bottom w:val="single" w:sz="4" w:space="0" w:color="auto"/>
              <w:right w:val="single" w:sz="4" w:space="0" w:color="auto"/>
              <w:tl2br w:val="nil"/>
              <w:tr2bl w:val="nil"/>
            </w:tcBorders>
            <w:vAlign w:val="center"/>
          </w:tcPr>
          <w:p w14:paraId="4AF41B3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304不锈钢，双内丝接头DN20</w:t>
            </w:r>
          </w:p>
        </w:tc>
        <w:tc>
          <w:tcPr>
            <w:tcW w:w="713" w:type="dxa"/>
            <w:tcBorders>
              <w:top w:val="single" w:sz="4" w:space="0" w:color="auto"/>
              <w:left w:val="nil"/>
              <w:bottom w:val="single" w:sz="4" w:space="0" w:color="auto"/>
              <w:right w:val="single" w:sz="4" w:space="0" w:color="auto"/>
              <w:tl2br w:val="nil"/>
              <w:tr2bl w:val="nil"/>
            </w:tcBorders>
            <w:vAlign w:val="center"/>
          </w:tcPr>
          <w:p w14:paraId="11C4B5E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4282CC6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1809" w:type="dxa"/>
            <w:tcBorders>
              <w:top w:val="single" w:sz="4" w:space="0" w:color="auto"/>
              <w:left w:val="nil"/>
              <w:bottom w:val="single" w:sz="4" w:space="0" w:color="auto"/>
              <w:right w:val="single" w:sz="4" w:space="0" w:color="auto"/>
              <w:tl2br w:val="nil"/>
              <w:tr2bl w:val="nil"/>
            </w:tcBorders>
            <w:vAlign w:val="center"/>
          </w:tcPr>
          <w:p w14:paraId="2EE8B728" w14:textId="77777777" w:rsidR="00F523BC" w:rsidRDefault="00F523BC">
            <w:pPr>
              <w:widowControl/>
              <w:jc w:val="left"/>
              <w:textAlignment w:val="center"/>
              <w:rPr>
                <w:rFonts w:ascii="宋体" w:eastAsia="宋体" w:hAnsi="宋体" w:cs="宋体"/>
                <w:sz w:val="18"/>
                <w:szCs w:val="18"/>
              </w:rPr>
            </w:pPr>
          </w:p>
        </w:tc>
      </w:tr>
      <w:tr w:rsidR="00F523BC" w14:paraId="3A3543F6"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5EDE23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720B338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不锈钢外牙直通</w:t>
            </w:r>
          </w:p>
        </w:tc>
        <w:tc>
          <w:tcPr>
            <w:tcW w:w="3166" w:type="dxa"/>
            <w:tcBorders>
              <w:top w:val="single" w:sz="4" w:space="0" w:color="auto"/>
              <w:left w:val="nil"/>
              <w:bottom w:val="single" w:sz="4" w:space="0" w:color="auto"/>
              <w:right w:val="single" w:sz="4" w:space="0" w:color="auto"/>
              <w:tl2br w:val="nil"/>
              <w:tr2bl w:val="nil"/>
            </w:tcBorders>
            <w:vAlign w:val="center"/>
          </w:tcPr>
          <w:p w14:paraId="32C40DE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304不锈钢，双外丝接头DN20</w:t>
            </w:r>
          </w:p>
        </w:tc>
        <w:tc>
          <w:tcPr>
            <w:tcW w:w="713" w:type="dxa"/>
            <w:tcBorders>
              <w:top w:val="single" w:sz="4" w:space="0" w:color="auto"/>
              <w:left w:val="nil"/>
              <w:bottom w:val="single" w:sz="4" w:space="0" w:color="auto"/>
              <w:right w:val="single" w:sz="4" w:space="0" w:color="auto"/>
              <w:tl2br w:val="nil"/>
              <w:tr2bl w:val="nil"/>
            </w:tcBorders>
            <w:vAlign w:val="center"/>
          </w:tcPr>
          <w:p w14:paraId="2655D3D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45ACF48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1809" w:type="dxa"/>
            <w:tcBorders>
              <w:top w:val="single" w:sz="4" w:space="0" w:color="auto"/>
              <w:left w:val="nil"/>
              <w:bottom w:val="single" w:sz="4" w:space="0" w:color="auto"/>
              <w:right w:val="single" w:sz="4" w:space="0" w:color="auto"/>
              <w:tl2br w:val="nil"/>
              <w:tr2bl w:val="nil"/>
            </w:tcBorders>
            <w:vAlign w:val="center"/>
          </w:tcPr>
          <w:p w14:paraId="172D26C6" w14:textId="77777777" w:rsidR="00F523BC" w:rsidRDefault="00F523BC">
            <w:pPr>
              <w:widowControl/>
              <w:jc w:val="left"/>
              <w:textAlignment w:val="center"/>
              <w:rPr>
                <w:rFonts w:ascii="宋体" w:eastAsia="宋体" w:hAnsi="宋体" w:cs="宋体"/>
                <w:sz w:val="18"/>
                <w:szCs w:val="18"/>
              </w:rPr>
            </w:pPr>
          </w:p>
        </w:tc>
      </w:tr>
      <w:tr w:rsidR="00F523BC" w14:paraId="5C74ADDE"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87CF98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D7D7C9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3芯软线电缆</w:t>
            </w:r>
          </w:p>
        </w:tc>
        <w:tc>
          <w:tcPr>
            <w:tcW w:w="3166" w:type="dxa"/>
            <w:tcBorders>
              <w:top w:val="single" w:sz="4" w:space="0" w:color="auto"/>
              <w:left w:val="nil"/>
              <w:bottom w:val="single" w:sz="4" w:space="0" w:color="auto"/>
              <w:right w:val="single" w:sz="4" w:space="0" w:color="auto"/>
              <w:tl2br w:val="nil"/>
              <w:tr2bl w:val="nil"/>
            </w:tcBorders>
            <w:vAlign w:val="center"/>
          </w:tcPr>
          <w:p w14:paraId="3222ABAA"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品牌：番禺电缆；</w:t>
            </w:r>
          </w:p>
          <w:p w14:paraId="772072A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规格：3*1mm内带一条黄绿双色线地线</w:t>
            </w:r>
          </w:p>
        </w:tc>
        <w:tc>
          <w:tcPr>
            <w:tcW w:w="713" w:type="dxa"/>
            <w:tcBorders>
              <w:top w:val="single" w:sz="4" w:space="0" w:color="auto"/>
              <w:left w:val="nil"/>
              <w:bottom w:val="single" w:sz="4" w:space="0" w:color="auto"/>
              <w:right w:val="single" w:sz="4" w:space="0" w:color="auto"/>
              <w:tl2br w:val="nil"/>
              <w:tr2bl w:val="nil"/>
            </w:tcBorders>
            <w:vAlign w:val="center"/>
          </w:tcPr>
          <w:p w14:paraId="32DC092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米</w:t>
            </w:r>
          </w:p>
        </w:tc>
        <w:tc>
          <w:tcPr>
            <w:tcW w:w="707" w:type="dxa"/>
            <w:tcBorders>
              <w:top w:val="single" w:sz="4" w:space="0" w:color="auto"/>
              <w:left w:val="nil"/>
              <w:bottom w:val="single" w:sz="4" w:space="0" w:color="auto"/>
              <w:right w:val="single" w:sz="4" w:space="0" w:color="auto"/>
              <w:tl2br w:val="nil"/>
              <w:tr2bl w:val="nil"/>
            </w:tcBorders>
            <w:vAlign w:val="center"/>
          </w:tcPr>
          <w:p w14:paraId="3E56E5F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100</w:t>
            </w:r>
          </w:p>
        </w:tc>
        <w:tc>
          <w:tcPr>
            <w:tcW w:w="1809" w:type="dxa"/>
            <w:tcBorders>
              <w:top w:val="single" w:sz="4" w:space="0" w:color="auto"/>
              <w:left w:val="nil"/>
              <w:bottom w:val="single" w:sz="4" w:space="0" w:color="auto"/>
              <w:right w:val="single" w:sz="4" w:space="0" w:color="auto"/>
              <w:tl2br w:val="nil"/>
              <w:tr2bl w:val="nil"/>
            </w:tcBorders>
            <w:vAlign w:val="center"/>
          </w:tcPr>
          <w:p w14:paraId="26C130AA" w14:textId="77777777" w:rsidR="00F523BC" w:rsidRDefault="00F523BC">
            <w:pPr>
              <w:widowControl/>
              <w:jc w:val="left"/>
              <w:textAlignment w:val="center"/>
              <w:rPr>
                <w:rFonts w:ascii="宋体" w:eastAsia="宋体" w:hAnsi="宋体" w:cs="宋体"/>
                <w:sz w:val="18"/>
                <w:szCs w:val="18"/>
              </w:rPr>
            </w:pPr>
          </w:p>
        </w:tc>
      </w:tr>
      <w:tr w:rsidR="00F523BC" w14:paraId="795F945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33EFBC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24D20B6"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加长十字</w:t>
            </w:r>
          </w:p>
          <w:p w14:paraId="03ECBAC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圆头机丝</w:t>
            </w:r>
          </w:p>
        </w:tc>
        <w:tc>
          <w:tcPr>
            <w:tcW w:w="3166" w:type="dxa"/>
            <w:tcBorders>
              <w:top w:val="single" w:sz="4" w:space="0" w:color="auto"/>
              <w:left w:val="nil"/>
              <w:bottom w:val="single" w:sz="4" w:space="0" w:color="auto"/>
              <w:right w:val="single" w:sz="4" w:space="0" w:color="auto"/>
              <w:tl2br w:val="nil"/>
              <w:tr2bl w:val="nil"/>
            </w:tcBorders>
            <w:vAlign w:val="center"/>
          </w:tcPr>
          <w:p w14:paraId="2BC6AB9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4mm*80mm</w:t>
            </w:r>
          </w:p>
        </w:tc>
        <w:tc>
          <w:tcPr>
            <w:tcW w:w="713" w:type="dxa"/>
            <w:tcBorders>
              <w:top w:val="single" w:sz="4" w:space="0" w:color="auto"/>
              <w:left w:val="nil"/>
              <w:bottom w:val="single" w:sz="4" w:space="0" w:color="auto"/>
              <w:right w:val="single" w:sz="4" w:space="0" w:color="auto"/>
              <w:tl2br w:val="nil"/>
              <w:tr2bl w:val="nil"/>
            </w:tcBorders>
            <w:vAlign w:val="center"/>
          </w:tcPr>
          <w:p w14:paraId="7FB2131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支</w:t>
            </w:r>
          </w:p>
        </w:tc>
        <w:tc>
          <w:tcPr>
            <w:tcW w:w="707" w:type="dxa"/>
            <w:tcBorders>
              <w:top w:val="single" w:sz="4" w:space="0" w:color="auto"/>
              <w:left w:val="nil"/>
              <w:bottom w:val="single" w:sz="4" w:space="0" w:color="auto"/>
              <w:right w:val="single" w:sz="4" w:space="0" w:color="auto"/>
              <w:tl2br w:val="nil"/>
              <w:tr2bl w:val="nil"/>
            </w:tcBorders>
            <w:vAlign w:val="center"/>
          </w:tcPr>
          <w:p w14:paraId="6D92C1D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1809" w:type="dxa"/>
            <w:tcBorders>
              <w:top w:val="single" w:sz="4" w:space="0" w:color="auto"/>
              <w:left w:val="nil"/>
              <w:bottom w:val="single" w:sz="4" w:space="0" w:color="auto"/>
              <w:right w:val="single" w:sz="4" w:space="0" w:color="auto"/>
              <w:tl2br w:val="nil"/>
              <w:tr2bl w:val="nil"/>
            </w:tcBorders>
            <w:vAlign w:val="center"/>
          </w:tcPr>
          <w:p w14:paraId="3222BAA8" w14:textId="77777777" w:rsidR="00F523BC" w:rsidRDefault="00F523BC">
            <w:pPr>
              <w:widowControl/>
              <w:jc w:val="left"/>
              <w:textAlignment w:val="center"/>
              <w:rPr>
                <w:rFonts w:ascii="宋体" w:eastAsia="宋体" w:hAnsi="宋体" w:cs="宋体"/>
                <w:sz w:val="18"/>
                <w:szCs w:val="18"/>
              </w:rPr>
            </w:pPr>
          </w:p>
        </w:tc>
      </w:tr>
      <w:tr w:rsidR="00F523BC" w14:paraId="6E94871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2CBFC7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lastRenderedPageBreak/>
              <w:t>11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6A065A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自钻沉头螺丝</w:t>
            </w:r>
          </w:p>
        </w:tc>
        <w:tc>
          <w:tcPr>
            <w:tcW w:w="3166" w:type="dxa"/>
            <w:tcBorders>
              <w:top w:val="single" w:sz="4" w:space="0" w:color="auto"/>
              <w:left w:val="nil"/>
              <w:bottom w:val="single" w:sz="4" w:space="0" w:color="auto"/>
              <w:right w:val="single" w:sz="4" w:space="0" w:color="auto"/>
              <w:tl2br w:val="nil"/>
              <w:tr2bl w:val="nil"/>
            </w:tcBorders>
            <w:vAlign w:val="center"/>
          </w:tcPr>
          <w:p w14:paraId="1269638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4mm*18mm   附图</w:t>
            </w:r>
          </w:p>
        </w:tc>
        <w:tc>
          <w:tcPr>
            <w:tcW w:w="713" w:type="dxa"/>
            <w:tcBorders>
              <w:top w:val="single" w:sz="4" w:space="0" w:color="auto"/>
              <w:left w:val="nil"/>
              <w:bottom w:val="single" w:sz="4" w:space="0" w:color="auto"/>
              <w:right w:val="single" w:sz="4" w:space="0" w:color="auto"/>
              <w:tl2br w:val="nil"/>
              <w:tr2bl w:val="nil"/>
            </w:tcBorders>
            <w:vAlign w:val="center"/>
          </w:tcPr>
          <w:p w14:paraId="701C2F6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粒</w:t>
            </w:r>
          </w:p>
        </w:tc>
        <w:tc>
          <w:tcPr>
            <w:tcW w:w="707" w:type="dxa"/>
            <w:tcBorders>
              <w:top w:val="single" w:sz="4" w:space="0" w:color="auto"/>
              <w:left w:val="nil"/>
              <w:bottom w:val="single" w:sz="4" w:space="0" w:color="auto"/>
              <w:right w:val="single" w:sz="4" w:space="0" w:color="auto"/>
              <w:tl2br w:val="nil"/>
              <w:tr2bl w:val="nil"/>
            </w:tcBorders>
            <w:vAlign w:val="center"/>
          </w:tcPr>
          <w:p w14:paraId="0453317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200</w:t>
            </w:r>
          </w:p>
        </w:tc>
        <w:tc>
          <w:tcPr>
            <w:tcW w:w="1809" w:type="dxa"/>
            <w:tcBorders>
              <w:top w:val="single" w:sz="4" w:space="0" w:color="auto"/>
              <w:left w:val="nil"/>
              <w:bottom w:val="single" w:sz="4" w:space="0" w:color="auto"/>
              <w:right w:val="single" w:sz="4" w:space="0" w:color="auto"/>
              <w:tl2br w:val="nil"/>
              <w:tr2bl w:val="nil"/>
            </w:tcBorders>
            <w:vAlign w:val="center"/>
          </w:tcPr>
          <w:p w14:paraId="069DCB7F" w14:textId="77777777" w:rsidR="00F523BC" w:rsidRDefault="00271EC2">
            <w:pPr>
              <w:widowControl/>
              <w:jc w:val="left"/>
              <w:textAlignment w:val="center"/>
              <w:rPr>
                <w:rFonts w:ascii="宋体" w:eastAsia="宋体" w:hAnsi="宋体" w:cs="宋体"/>
                <w:sz w:val="18"/>
                <w:szCs w:val="18"/>
              </w:rPr>
            </w:pPr>
            <w:r>
              <w:rPr>
                <w:noProof/>
              </w:rPr>
              <w:drawing>
                <wp:inline distT="0" distB="0" distL="114300" distR="114300" wp14:anchorId="367C5CA7" wp14:editId="5BFB44DD">
                  <wp:extent cx="447675" cy="427355"/>
                  <wp:effectExtent l="0" t="0" r="9525" b="10795"/>
                  <wp:docPr id="13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图片 1"/>
                          <pic:cNvPicPr>
                            <a:picLocks noChangeAspect="1"/>
                          </pic:cNvPicPr>
                        </pic:nvPicPr>
                        <pic:blipFill>
                          <a:blip r:embed="rId8"/>
                          <a:stretch>
                            <a:fillRect/>
                          </a:stretch>
                        </pic:blipFill>
                        <pic:spPr>
                          <a:xfrm>
                            <a:off x="0" y="0"/>
                            <a:ext cx="447675" cy="427355"/>
                          </a:xfrm>
                          <a:prstGeom prst="rect">
                            <a:avLst/>
                          </a:prstGeom>
                          <a:noFill/>
                          <a:ln w="9525">
                            <a:noFill/>
                          </a:ln>
                        </pic:spPr>
                      </pic:pic>
                    </a:graphicData>
                  </a:graphic>
                </wp:inline>
              </w:drawing>
            </w:r>
          </w:p>
        </w:tc>
      </w:tr>
      <w:tr w:rsidR="00F523BC" w14:paraId="7114C059"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310B51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300CEF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什锦锉</w:t>
            </w:r>
          </w:p>
        </w:tc>
        <w:tc>
          <w:tcPr>
            <w:tcW w:w="3166" w:type="dxa"/>
            <w:tcBorders>
              <w:top w:val="single" w:sz="4" w:space="0" w:color="auto"/>
              <w:left w:val="nil"/>
              <w:bottom w:val="single" w:sz="4" w:space="0" w:color="auto"/>
              <w:right w:val="single" w:sz="4" w:space="0" w:color="auto"/>
              <w:tl2br w:val="nil"/>
              <w:tr2bl w:val="nil"/>
            </w:tcBorders>
            <w:vAlign w:val="center"/>
          </w:tcPr>
          <w:p w14:paraId="11107A6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世达（SATA）什锦锉 03803    5x180MM</w:t>
            </w:r>
          </w:p>
        </w:tc>
        <w:tc>
          <w:tcPr>
            <w:tcW w:w="713" w:type="dxa"/>
            <w:tcBorders>
              <w:top w:val="single" w:sz="4" w:space="0" w:color="auto"/>
              <w:left w:val="nil"/>
              <w:bottom w:val="single" w:sz="4" w:space="0" w:color="auto"/>
              <w:right w:val="single" w:sz="4" w:space="0" w:color="auto"/>
              <w:tl2br w:val="nil"/>
              <w:tr2bl w:val="nil"/>
            </w:tcBorders>
            <w:vAlign w:val="center"/>
          </w:tcPr>
          <w:p w14:paraId="40347C6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3894B9E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809" w:type="dxa"/>
            <w:tcBorders>
              <w:top w:val="single" w:sz="4" w:space="0" w:color="auto"/>
              <w:left w:val="nil"/>
              <w:bottom w:val="single" w:sz="4" w:space="0" w:color="auto"/>
              <w:right w:val="single" w:sz="4" w:space="0" w:color="auto"/>
              <w:tl2br w:val="nil"/>
              <w:tr2bl w:val="nil"/>
            </w:tcBorders>
            <w:vAlign w:val="center"/>
          </w:tcPr>
          <w:p w14:paraId="3CADC2BE" w14:textId="77777777" w:rsidR="00F523BC" w:rsidRDefault="00F523BC">
            <w:pPr>
              <w:widowControl/>
              <w:jc w:val="left"/>
              <w:textAlignment w:val="center"/>
              <w:rPr>
                <w:rFonts w:ascii="宋体" w:eastAsia="宋体" w:hAnsi="宋体" w:cs="宋体"/>
                <w:sz w:val="18"/>
                <w:szCs w:val="18"/>
              </w:rPr>
            </w:pPr>
          </w:p>
        </w:tc>
      </w:tr>
      <w:tr w:rsidR="00F523BC" w14:paraId="3089A35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424018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45C7BB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夹布密封垫片</w:t>
            </w:r>
          </w:p>
        </w:tc>
        <w:tc>
          <w:tcPr>
            <w:tcW w:w="3166" w:type="dxa"/>
            <w:tcBorders>
              <w:top w:val="single" w:sz="4" w:space="0" w:color="auto"/>
              <w:left w:val="nil"/>
              <w:bottom w:val="single" w:sz="4" w:space="0" w:color="auto"/>
              <w:right w:val="single" w:sz="4" w:space="0" w:color="auto"/>
              <w:tl2br w:val="nil"/>
              <w:tr2bl w:val="nil"/>
            </w:tcBorders>
            <w:vAlign w:val="center"/>
          </w:tcPr>
          <w:p w14:paraId="5B0371E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900宽*1000长*3MM厚附链接</w:t>
            </w:r>
          </w:p>
        </w:tc>
        <w:tc>
          <w:tcPr>
            <w:tcW w:w="713" w:type="dxa"/>
            <w:tcBorders>
              <w:top w:val="single" w:sz="4" w:space="0" w:color="auto"/>
              <w:left w:val="nil"/>
              <w:bottom w:val="single" w:sz="4" w:space="0" w:color="auto"/>
              <w:right w:val="single" w:sz="4" w:space="0" w:color="auto"/>
              <w:tl2br w:val="nil"/>
              <w:tr2bl w:val="nil"/>
            </w:tcBorders>
            <w:vAlign w:val="center"/>
          </w:tcPr>
          <w:p w14:paraId="2E36656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卷</w:t>
            </w:r>
          </w:p>
        </w:tc>
        <w:tc>
          <w:tcPr>
            <w:tcW w:w="707" w:type="dxa"/>
            <w:tcBorders>
              <w:top w:val="single" w:sz="4" w:space="0" w:color="auto"/>
              <w:left w:val="nil"/>
              <w:bottom w:val="single" w:sz="4" w:space="0" w:color="auto"/>
              <w:right w:val="single" w:sz="4" w:space="0" w:color="auto"/>
              <w:tl2br w:val="nil"/>
              <w:tr2bl w:val="nil"/>
            </w:tcBorders>
            <w:vAlign w:val="center"/>
          </w:tcPr>
          <w:p w14:paraId="77DC946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809" w:type="dxa"/>
            <w:tcBorders>
              <w:top w:val="single" w:sz="4" w:space="0" w:color="auto"/>
              <w:left w:val="nil"/>
              <w:bottom w:val="single" w:sz="4" w:space="0" w:color="auto"/>
              <w:right w:val="single" w:sz="4" w:space="0" w:color="auto"/>
              <w:tl2br w:val="nil"/>
              <w:tr2bl w:val="nil"/>
            </w:tcBorders>
            <w:vAlign w:val="center"/>
          </w:tcPr>
          <w:p w14:paraId="64371766" w14:textId="77777777" w:rsidR="00F523BC" w:rsidRDefault="00271EC2">
            <w:pPr>
              <w:widowControl/>
              <w:jc w:val="left"/>
              <w:textAlignment w:val="center"/>
              <w:rPr>
                <w:rFonts w:ascii="宋体" w:eastAsia="宋体" w:hAnsi="宋体" w:cs="宋体"/>
                <w:sz w:val="10"/>
                <w:szCs w:val="10"/>
              </w:rPr>
            </w:pPr>
            <w:r>
              <w:rPr>
                <w:rFonts w:ascii="宋体" w:eastAsia="宋体" w:hAnsi="宋体" w:cs="宋体" w:hint="eastAsia"/>
                <w:color w:val="000000"/>
                <w:kern w:val="0"/>
                <w:sz w:val="10"/>
                <w:szCs w:val="10"/>
                <w:lang w:bidi="ar"/>
              </w:rPr>
              <w:t>https://detail.tmall.com/item.htm?abbucket=16&amp;id=677018208926&amp;ns=1&amp;skuId=4862067600189&amp;spm=a230r.1.14.7.50252feaVViioz</w:t>
            </w:r>
          </w:p>
        </w:tc>
      </w:tr>
      <w:tr w:rsidR="00F523BC" w14:paraId="7D2EE9BD"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B4CCB3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C1C480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涤尘</w:t>
            </w:r>
          </w:p>
        </w:tc>
        <w:tc>
          <w:tcPr>
            <w:tcW w:w="3166" w:type="dxa"/>
            <w:tcBorders>
              <w:top w:val="single" w:sz="4" w:space="0" w:color="auto"/>
              <w:left w:val="nil"/>
              <w:bottom w:val="single" w:sz="4" w:space="0" w:color="auto"/>
              <w:right w:val="single" w:sz="4" w:space="0" w:color="auto"/>
              <w:tl2br w:val="nil"/>
              <w:tr2bl w:val="nil"/>
            </w:tcBorders>
            <w:vAlign w:val="center"/>
          </w:tcPr>
          <w:p w14:paraId="24033E7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品牌：得力；5斤/瓶</w:t>
            </w:r>
          </w:p>
        </w:tc>
        <w:tc>
          <w:tcPr>
            <w:tcW w:w="713" w:type="dxa"/>
            <w:tcBorders>
              <w:top w:val="single" w:sz="4" w:space="0" w:color="auto"/>
              <w:left w:val="nil"/>
              <w:bottom w:val="single" w:sz="4" w:space="0" w:color="auto"/>
              <w:right w:val="single" w:sz="4" w:space="0" w:color="auto"/>
              <w:tl2br w:val="nil"/>
              <w:tr2bl w:val="nil"/>
            </w:tcBorders>
            <w:vAlign w:val="center"/>
          </w:tcPr>
          <w:p w14:paraId="2B7FDE2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瓶</w:t>
            </w:r>
          </w:p>
        </w:tc>
        <w:tc>
          <w:tcPr>
            <w:tcW w:w="707" w:type="dxa"/>
            <w:tcBorders>
              <w:top w:val="single" w:sz="4" w:space="0" w:color="auto"/>
              <w:left w:val="nil"/>
              <w:bottom w:val="single" w:sz="4" w:space="0" w:color="auto"/>
              <w:right w:val="single" w:sz="4" w:space="0" w:color="auto"/>
              <w:tl2br w:val="nil"/>
              <w:tr2bl w:val="nil"/>
            </w:tcBorders>
            <w:vAlign w:val="center"/>
          </w:tcPr>
          <w:p w14:paraId="637A5B3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1809" w:type="dxa"/>
            <w:tcBorders>
              <w:top w:val="single" w:sz="4" w:space="0" w:color="auto"/>
              <w:left w:val="nil"/>
              <w:bottom w:val="single" w:sz="4" w:space="0" w:color="auto"/>
              <w:right w:val="single" w:sz="4" w:space="0" w:color="auto"/>
              <w:tl2br w:val="nil"/>
              <w:tr2bl w:val="nil"/>
            </w:tcBorders>
            <w:vAlign w:val="center"/>
          </w:tcPr>
          <w:p w14:paraId="680AB0D6" w14:textId="77777777" w:rsidR="00F523BC" w:rsidRDefault="00F523BC">
            <w:pPr>
              <w:widowControl/>
              <w:jc w:val="left"/>
              <w:textAlignment w:val="center"/>
              <w:rPr>
                <w:rFonts w:ascii="宋体" w:eastAsia="宋体" w:hAnsi="宋体" w:cs="宋体"/>
                <w:sz w:val="18"/>
                <w:szCs w:val="18"/>
              </w:rPr>
            </w:pPr>
          </w:p>
        </w:tc>
      </w:tr>
      <w:tr w:rsidR="00F523BC" w14:paraId="0B3FFD1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BC9FC5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EE3234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自动排气阀</w:t>
            </w:r>
          </w:p>
        </w:tc>
        <w:tc>
          <w:tcPr>
            <w:tcW w:w="3166" w:type="dxa"/>
            <w:tcBorders>
              <w:top w:val="single" w:sz="4" w:space="0" w:color="auto"/>
              <w:left w:val="nil"/>
              <w:bottom w:val="single" w:sz="4" w:space="0" w:color="auto"/>
              <w:right w:val="single" w:sz="4" w:space="0" w:color="auto"/>
              <w:tl2br w:val="nil"/>
              <w:tr2bl w:val="nil"/>
            </w:tcBorders>
            <w:vAlign w:val="center"/>
          </w:tcPr>
          <w:p w14:paraId="4ACD03B4"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品牌：高捷尔，304不锈钢，DN20 </w:t>
            </w:r>
          </w:p>
          <w:p w14:paraId="3613F0F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 xml:space="preserve"> 附图</w:t>
            </w:r>
          </w:p>
        </w:tc>
        <w:tc>
          <w:tcPr>
            <w:tcW w:w="713" w:type="dxa"/>
            <w:tcBorders>
              <w:top w:val="single" w:sz="4" w:space="0" w:color="auto"/>
              <w:left w:val="nil"/>
              <w:bottom w:val="single" w:sz="4" w:space="0" w:color="auto"/>
              <w:right w:val="single" w:sz="4" w:space="0" w:color="auto"/>
              <w:tl2br w:val="nil"/>
              <w:tr2bl w:val="nil"/>
            </w:tcBorders>
            <w:vAlign w:val="center"/>
          </w:tcPr>
          <w:p w14:paraId="36105F7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2D2B3E5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1809" w:type="dxa"/>
            <w:tcBorders>
              <w:top w:val="single" w:sz="4" w:space="0" w:color="auto"/>
              <w:left w:val="nil"/>
              <w:bottom w:val="single" w:sz="4" w:space="0" w:color="auto"/>
              <w:right w:val="single" w:sz="4" w:space="0" w:color="auto"/>
              <w:tl2br w:val="nil"/>
              <w:tr2bl w:val="nil"/>
            </w:tcBorders>
            <w:vAlign w:val="center"/>
          </w:tcPr>
          <w:p w14:paraId="6F041900" w14:textId="77777777" w:rsidR="00F523BC" w:rsidRDefault="00271EC2">
            <w:pPr>
              <w:widowControl/>
              <w:jc w:val="left"/>
              <w:textAlignment w:val="center"/>
              <w:rPr>
                <w:rFonts w:ascii="宋体" w:eastAsia="宋体" w:hAnsi="宋体" w:cs="宋体"/>
                <w:sz w:val="18"/>
                <w:szCs w:val="18"/>
              </w:rPr>
            </w:pPr>
            <w:r>
              <w:rPr>
                <w:noProof/>
              </w:rPr>
              <w:drawing>
                <wp:inline distT="0" distB="0" distL="114300" distR="114300" wp14:anchorId="518DB617" wp14:editId="448F6819">
                  <wp:extent cx="522605" cy="642620"/>
                  <wp:effectExtent l="0" t="0" r="10795" b="5080"/>
                  <wp:docPr id="13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图片 2"/>
                          <pic:cNvPicPr>
                            <a:picLocks noChangeAspect="1"/>
                          </pic:cNvPicPr>
                        </pic:nvPicPr>
                        <pic:blipFill>
                          <a:blip r:embed="rId9"/>
                          <a:stretch>
                            <a:fillRect/>
                          </a:stretch>
                        </pic:blipFill>
                        <pic:spPr>
                          <a:xfrm>
                            <a:off x="0" y="0"/>
                            <a:ext cx="522605" cy="642620"/>
                          </a:xfrm>
                          <a:prstGeom prst="rect">
                            <a:avLst/>
                          </a:prstGeom>
                          <a:noFill/>
                          <a:ln w="9525">
                            <a:noFill/>
                          </a:ln>
                        </pic:spPr>
                      </pic:pic>
                    </a:graphicData>
                  </a:graphic>
                </wp:inline>
              </w:drawing>
            </w:r>
          </w:p>
        </w:tc>
      </w:tr>
      <w:tr w:rsidR="00F523BC" w14:paraId="0C1A3597"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30DCA74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C0A45C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外牙直通</w:t>
            </w:r>
          </w:p>
        </w:tc>
        <w:tc>
          <w:tcPr>
            <w:tcW w:w="3166" w:type="dxa"/>
            <w:tcBorders>
              <w:top w:val="single" w:sz="4" w:space="0" w:color="auto"/>
              <w:left w:val="nil"/>
              <w:bottom w:val="single" w:sz="4" w:space="0" w:color="auto"/>
              <w:right w:val="single" w:sz="4" w:space="0" w:color="auto"/>
              <w:tl2br w:val="nil"/>
              <w:tr2bl w:val="nil"/>
            </w:tcBorders>
            <w:vAlign w:val="center"/>
          </w:tcPr>
          <w:p w14:paraId="5123CE3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不锈钢，外牙直通 DN20</w:t>
            </w:r>
          </w:p>
        </w:tc>
        <w:tc>
          <w:tcPr>
            <w:tcW w:w="713" w:type="dxa"/>
            <w:tcBorders>
              <w:top w:val="single" w:sz="4" w:space="0" w:color="auto"/>
              <w:left w:val="nil"/>
              <w:bottom w:val="single" w:sz="4" w:space="0" w:color="auto"/>
              <w:right w:val="single" w:sz="4" w:space="0" w:color="auto"/>
              <w:tl2br w:val="nil"/>
              <w:tr2bl w:val="nil"/>
            </w:tcBorders>
            <w:vAlign w:val="center"/>
          </w:tcPr>
          <w:p w14:paraId="65AAF58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6A9A75A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50</w:t>
            </w:r>
          </w:p>
        </w:tc>
        <w:tc>
          <w:tcPr>
            <w:tcW w:w="1809" w:type="dxa"/>
            <w:tcBorders>
              <w:top w:val="single" w:sz="4" w:space="0" w:color="auto"/>
              <w:left w:val="nil"/>
              <w:bottom w:val="single" w:sz="4" w:space="0" w:color="auto"/>
              <w:right w:val="single" w:sz="4" w:space="0" w:color="auto"/>
              <w:tl2br w:val="nil"/>
              <w:tr2bl w:val="nil"/>
            </w:tcBorders>
            <w:vAlign w:val="center"/>
          </w:tcPr>
          <w:p w14:paraId="429FEB7F" w14:textId="77777777" w:rsidR="00F523BC" w:rsidRDefault="00F523BC">
            <w:pPr>
              <w:widowControl/>
              <w:jc w:val="left"/>
              <w:textAlignment w:val="center"/>
              <w:rPr>
                <w:rFonts w:ascii="宋体" w:eastAsia="宋体" w:hAnsi="宋体" w:cs="宋体"/>
                <w:sz w:val="18"/>
                <w:szCs w:val="18"/>
              </w:rPr>
            </w:pPr>
          </w:p>
        </w:tc>
      </w:tr>
      <w:tr w:rsidR="00F523BC" w14:paraId="67D5FB9A"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4869C2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B2143C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内牙三通</w:t>
            </w:r>
          </w:p>
        </w:tc>
        <w:tc>
          <w:tcPr>
            <w:tcW w:w="3166" w:type="dxa"/>
            <w:tcBorders>
              <w:top w:val="single" w:sz="4" w:space="0" w:color="auto"/>
              <w:left w:val="nil"/>
              <w:bottom w:val="single" w:sz="4" w:space="0" w:color="auto"/>
              <w:right w:val="single" w:sz="4" w:space="0" w:color="auto"/>
              <w:tl2br w:val="nil"/>
              <w:tr2bl w:val="nil"/>
            </w:tcBorders>
            <w:vAlign w:val="center"/>
          </w:tcPr>
          <w:p w14:paraId="663231A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不锈钢，内牙三通DN20</w:t>
            </w:r>
          </w:p>
        </w:tc>
        <w:tc>
          <w:tcPr>
            <w:tcW w:w="713" w:type="dxa"/>
            <w:tcBorders>
              <w:top w:val="single" w:sz="4" w:space="0" w:color="auto"/>
              <w:left w:val="nil"/>
              <w:bottom w:val="single" w:sz="4" w:space="0" w:color="auto"/>
              <w:right w:val="single" w:sz="4" w:space="0" w:color="auto"/>
              <w:tl2br w:val="nil"/>
              <w:tr2bl w:val="nil"/>
            </w:tcBorders>
            <w:vAlign w:val="center"/>
          </w:tcPr>
          <w:p w14:paraId="2EA810B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0095FAA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50</w:t>
            </w:r>
          </w:p>
        </w:tc>
        <w:tc>
          <w:tcPr>
            <w:tcW w:w="1809" w:type="dxa"/>
            <w:tcBorders>
              <w:top w:val="single" w:sz="4" w:space="0" w:color="auto"/>
              <w:left w:val="nil"/>
              <w:bottom w:val="single" w:sz="4" w:space="0" w:color="auto"/>
              <w:right w:val="single" w:sz="4" w:space="0" w:color="auto"/>
              <w:tl2br w:val="nil"/>
              <w:tr2bl w:val="nil"/>
            </w:tcBorders>
            <w:vAlign w:val="center"/>
          </w:tcPr>
          <w:p w14:paraId="14BE692F" w14:textId="77777777" w:rsidR="00F523BC" w:rsidRDefault="00F523BC">
            <w:pPr>
              <w:widowControl/>
              <w:jc w:val="left"/>
              <w:textAlignment w:val="center"/>
              <w:rPr>
                <w:rFonts w:ascii="宋体" w:eastAsia="宋体" w:hAnsi="宋体" w:cs="宋体"/>
                <w:sz w:val="10"/>
                <w:szCs w:val="10"/>
              </w:rPr>
            </w:pPr>
          </w:p>
        </w:tc>
      </w:tr>
      <w:tr w:rsidR="00F523BC" w14:paraId="4B008873" w14:textId="77777777">
        <w:trPr>
          <w:trHeight w:val="90"/>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7222BE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4FA52A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硅胶管软管</w:t>
            </w:r>
          </w:p>
        </w:tc>
        <w:tc>
          <w:tcPr>
            <w:tcW w:w="3166" w:type="dxa"/>
            <w:tcBorders>
              <w:top w:val="single" w:sz="4" w:space="0" w:color="auto"/>
              <w:left w:val="nil"/>
              <w:bottom w:val="single" w:sz="4" w:space="0" w:color="auto"/>
              <w:right w:val="single" w:sz="4" w:space="0" w:color="auto"/>
              <w:tl2br w:val="nil"/>
              <w:tr2bl w:val="nil"/>
            </w:tcBorders>
            <w:vAlign w:val="center"/>
          </w:tcPr>
          <w:p w14:paraId="6242549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内径7MM,外径9MM附链接</w:t>
            </w:r>
          </w:p>
        </w:tc>
        <w:tc>
          <w:tcPr>
            <w:tcW w:w="713" w:type="dxa"/>
            <w:tcBorders>
              <w:top w:val="single" w:sz="4" w:space="0" w:color="auto"/>
              <w:left w:val="nil"/>
              <w:bottom w:val="single" w:sz="4" w:space="0" w:color="auto"/>
              <w:right w:val="single" w:sz="4" w:space="0" w:color="auto"/>
              <w:tl2br w:val="nil"/>
              <w:tr2bl w:val="nil"/>
            </w:tcBorders>
            <w:vAlign w:val="center"/>
          </w:tcPr>
          <w:p w14:paraId="25B4295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米</w:t>
            </w:r>
          </w:p>
        </w:tc>
        <w:tc>
          <w:tcPr>
            <w:tcW w:w="707" w:type="dxa"/>
            <w:tcBorders>
              <w:top w:val="single" w:sz="4" w:space="0" w:color="auto"/>
              <w:left w:val="nil"/>
              <w:bottom w:val="single" w:sz="4" w:space="0" w:color="auto"/>
              <w:right w:val="single" w:sz="4" w:space="0" w:color="auto"/>
              <w:tl2br w:val="nil"/>
              <w:tr2bl w:val="nil"/>
            </w:tcBorders>
            <w:vAlign w:val="center"/>
          </w:tcPr>
          <w:p w14:paraId="0BA25AC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1809" w:type="dxa"/>
            <w:tcBorders>
              <w:top w:val="single" w:sz="4" w:space="0" w:color="auto"/>
              <w:left w:val="nil"/>
              <w:bottom w:val="single" w:sz="4" w:space="0" w:color="auto"/>
              <w:right w:val="single" w:sz="4" w:space="0" w:color="auto"/>
              <w:tl2br w:val="nil"/>
              <w:tr2bl w:val="nil"/>
            </w:tcBorders>
            <w:vAlign w:val="center"/>
          </w:tcPr>
          <w:p w14:paraId="6E804C6B" w14:textId="77777777" w:rsidR="00F523BC" w:rsidRDefault="00271EC2">
            <w:pPr>
              <w:widowControl/>
              <w:jc w:val="left"/>
              <w:textAlignment w:val="center"/>
              <w:rPr>
                <w:rFonts w:ascii="宋体" w:eastAsia="宋体" w:hAnsi="宋体" w:cs="宋体"/>
                <w:sz w:val="2"/>
                <w:szCs w:val="2"/>
              </w:rPr>
            </w:pPr>
            <w:r>
              <w:rPr>
                <w:rFonts w:ascii="宋体" w:eastAsia="宋体" w:hAnsi="宋体" w:cs="宋体" w:hint="eastAsia"/>
                <w:color w:val="000000"/>
                <w:kern w:val="0"/>
                <w:sz w:val="10"/>
                <w:szCs w:val="10"/>
                <w:lang w:bidi="ar"/>
              </w:rPr>
              <w:t>https://detail.tmall.com/item_o.htm?spm=a230r.1.14.1.508f7b19BZUhkm&amp;ns=1&amp;abbucket=3&amp;releaseId=318828&amp;bucketId=447258&amp;id=682650706669&amp;skuId=4886467697535</w:t>
            </w:r>
          </w:p>
        </w:tc>
      </w:tr>
      <w:tr w:rsidR="00F523BC" w14:paraId="421F4C7E"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E7F8D0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E530D6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橡塑保温棉板材</w:t>
            </w:r>
          </w:p>
        </w:tc>
        <w:tc>
          <w:tcPr>
            <w:tcW w:w="3166" w:type="dxa"/>
            <w:tcBorders>
              <w:top w:val="single" w:sz="4" w:space="0" w:color="auto"/>
              <w:left w:val="nil"/>
              <w:bottom w:val="single" w:sz="4" w:space="0" w:color="auto"/>
              <w:right w:val="single" w:sz="4" w:space="0" w:color="auto"/>
              <w:tl2br w:val="nil"/>
              <w:tr2bl w:val="nil"/>
            </w:tcBorders>
            <w:vAlign w:val="center"/>
          </w:tcPr>
          <w:p w14:paraId="4337096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一级福乐斯C132150CS，黑色3000*1500*32mm；B1等级；</w:t>
            </w:r>
          </w:p>
        </w:tc>
        <w:tc>
          <w:tcPr>
            <w:tcW w:w="713" w:type="dxa"/>
            <w:tcBorders>
              <w:top w:val="single" w:sz="4" w:space="0" w:color="auto"/>
              <w:left w:val="nil"/>
              <w:bottom w:val="single" w:sz="4" w:space="0" w:color="auto"/>
              <w:right w:val="single" w:sz="4" w:space="0" w:color="auto"/>
              <w:tl2br w:val="nil"/>
              <w:tr2bl w:val="nil"/>
            </w:tcBorders>
            <w:vAlign w:val="center"/>
          </w:tcPr>
          <w:p w14:paraId="3170A97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卷</w:t>
            </w:r>
          </w:p>
        </w:tc>
        <w:tc>
          <w:tcPr>
            <w:tcW w:w="707" w:type="dxa"/>
            <w:tcBorders>
              <w:top w:val="single" w:sz="4" w:space="0" w:color="auto"/>
              <w:left w:val="nil"/>
              <w:bottom w:val="single" w:sz="4" w:space="0" w:color="auto"/>
              <w:right w:val="single" w:sz="4" w:space="0" w:color="auto"/>
              <w:tl2br w:val="nil"/>
              <w:tr2bl w:val="nil"/>
            </w:tcBorders>
            <w:vAlign w:val="center"/>
          </w:tcPr>
          <w:p w14:paraId="4A21BCB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1809" w:type="dxa"/>
            <w:tcBorders>
              <w:top w:val="single" w:sz="4" w:space="0" w:color="auto"/>
              <w:left w:val="nil"/>
              <w:bottom w:val="single" w:sz="4" w:space="0" w:color="auto"/>
              <w:right w:val="single" w:sz="4" w:space="0" w:color="auto"/>
              <w:tl2br w:val="nil"/>
              <w:tr2bl w:val="nil"/>
            </w:tcBorders>
            <w:vAlign w:val="center"/>
          </w:tcPr>
          <w:p w14:paraId="0B511F02" w14:textId="77777777" w:rsidR="00F523BC" w:rsidRDefault="00F523BC">
            <w:pPr>
              <w:widowControl/>
              <w:jc w:val="left"/>
              <w:textAlignment w:val="center"/>
              <w:rPr>
                <w:rFonts w:ascii="宋体" w:eastAsia="宋体" w:hAnsi="宋体" w:cs="宋体"/>
                <w:sz w:val="10"/>
                <w:szCs w:val="10"/>
              </w:rPr>
            </w:pPr>
          </w:p>
        </w:tc>
      </w:tr>
      <w:tr w:rsidR="00F523BC" w14:paraId="241BE92E"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5C6638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66E4FF2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带座外球面轴承</w:t>
            </w:r>
          </w:p>
        </w:tc>
        <w:tc>
          <w:tcPr>
            <w:tcW w:w="3166" w:type="dxa"/>
            <w:tcBorders>
              <w:top w:val="single" w:sz="4" w:space="0" w:color="auto"/>
              <w:left w:val="nil"/>
              <w:bottom w:val="single" w:sz="4" w:space="0" w:color="auto"/>
              <w:right w:val="single" w:sz="4" w:space="0" w:color="auto"/>
              <w:tl2br w:val="nil"/>
              <w:tr2bl w:val="nil"/>
            </w:tcBorders>
            <w:vAlign w:val="center"/>
          </w:tcPr>
          <w:p w14:paraId="7A1D04C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品牌：NSK；型号：UCP210；</w:t>
            </w:r>
          </w:p>
        </w:tc>
        <w:tc>
          <w:tcPr>
            <w:tcW w:w="713" w:type="dxa"/>
            <w:tcBorders>
              <w:top w:val="single" w:sz="4" w:space="0" w:color="auto"/>
              <w:left w:val="nil"/>
              <w:bottom w:val="single" w:sz="4" w:space="0" w:color="auto"/>
              <w:right w:val="single" w:sz="4" w:space="0" w:color="auto"/>
              <w:tl2br w:val="nil"/>
              <w:tr2bl w:val="nil"/>
            </w:tcBorders>
            <w:vAlign w:val="center"/>
          </w:tcPr>
          <w:p w14:paraId="464C69E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7C87C49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1809" w:type="dxa"/>
            <w:tcBorders>
              <w:top w:val="single" w:sz="4" w:space="0" w:color="auto"/>
              <w:left w:val="nil"/>
              <w:bottom w:val="single" w:sz="4" w:space="0" w:color="auto"/>
              <w:right w:val="single" w:sz="4" w:space="0" w:color="auto"/>
              <w:tl2br w:val="nil"/>
              <w:tr2bl w:val="nil"/>
            </w:tcBorders>
            <w:vAlign w:val="center"/>
          </w:tcPr>
          <w:p w14:paraId="7F8ECB58" w14:textId="77777777" w:rsidR="00F523BC" w:rsidRDefault="00F523BC">
            <w:pPr>
              <w:widowControl/>
              <w:jc w:val="left"/>
              <w:textAlignment w:val="center"/>
              <w:rPr>
                <w:rFonts w:ascii="宋体" w:eastAsia="宋体" w:hAnsi="宋体" w:cs="宋体"/>
                <w:sz w:val="10"/>
                <w:szCs w:val="10"/>
              </w:rPr>
            </w:pPr>
          </w:p>
        </w:tc>
      </w:tr>
      <w:tr w:rsidR="00F523BC" w14:paraId="17381679"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DCD471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72C9B0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板式铝质网粗效过滤器</w:t>
            </w:r>
          </w:p>
        </w:tc>
        <w:tc>
          <w:tcPr>
            <w:tcW w:w="3166" w:type="dxa"/>
            <w:tcBorders>
              <w:top w:val="single" w:sz="4" w:space="0" w:color="auto"/>
              <w:left w:val="nil"/>
              <w:bottom w:val="single" w:sz="4" w:space="0" w:color="auto"/>
              <w:right w:val="single" w:sz="4" w:space="0" w:color="auto"/>
              <w:tl2br w:val="nil"/>
              <w:tr2bl w:val="nil"/>
            </w:tcBorders>
            <w:vAlign w:val="center"/>
          </w:tcPr>
          <w:p w14:paraId="7544A12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（1）整体尺寸： 长*宽*厚595*595*20MM。                                   （2）外框材质为厚度1.2mm铝合金。四个角转角面要求包边防损手，包边件采用不锈钢自攻螺丝固定并可拆卸（每个转角包边件采用4粒螺丝固定）。                                                            （3）过滤层：最外两层加密尼龙网+中间二层铝合金网；其中中间二层铝合金网结构为波纹十字垂直走向。所有网安装稳固和可拆卸。                                        （4）外层两面加铝合金固定条。</w:t>
            </w:r>
          </w:p>
        </w:tc>
        <w:tc>
          <w:tcPr>
            <w:tcW w:w="713" w:type="dxa"/>
            <w:tcBorders>
              <w:top w:val="single" w:sz="4" w:space="0" w:color="auto"/>
              <w:left w:val="nil"/>
              <w:bottom w:val="single" w:sz="4" w:space="0" w:color="auto"/>
              <w:right w:val="single" w:sz="4" w:space="0" w:color="auto"/>
              <w:tl2br w:val="nil"/>
              <w:tr2bl w:val="nil"/>
            </w:tcBorders>
            <w:vAlign w:val="center"/>
          </w:tcPr>
          <w:p w14:paraId="64E6484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707" w:type="dxa"/>
            <w:tcBorders>
              <w:top w:val="single" w:sz="4" w:space="0" w:color="auto"/>
              <w:left w:val="nil"/>
              <w:bottom w:val="single" w:sz="4" w:space="0" w:color="auto"/>
              <w:right w:val="single" w:sz="4" w:space="0" w:color="auto"/>
              <w:tl2br w:val="nil"/>
              <w:tr2bl w:val="nil"/>
            </w:tcBorders>
            <w:vAlign w:val="center"/>
          </w:tcPr>
          <w:p w14:paraId="71709F9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124</w:t>
            </w:r>
          </w:p>
        </w:tc>
        <w:tc>
          <w:tcPr>
            <w:tcW w:w="1809" w:type="dxa"/>
            <w:tcBorders>
              <w:top w:val="single" w:sz="4" w:space="0" w:color="auto"/>
              <w:left w:val="nil"/>
              <w:bottom w:val="single" w:sz="4" w:space="0" w:color="auto"/>
              <w:right w:val="single" w:sz="4" w:space="0" w:color="auto"/>
              <w:tl2br w:val="nil"/>
              <w:tr2bl w:val="nil"/>
            </w:tcBorders>
            <w:vAlign w:val="center"/>
          </w:tcPr>
          <w:p w14:paraId="08A75A19" w14:textId="77777777" w:rsidR="00F523BC" w:rsidRDefault="00F523BC">
            <w:pPr>
              <w:widowControl/>
              <w:jc w:val="left"/>
              <w:textAlignment w:val="center"/>
              <w:rPr>
                <w:rFonts w:ascii="宋体" w:eastAsia="宋体" w:hAnsi="宋体" w:cs="宋体"/>
                <w:sz w:val="10"/>
                <w:szCs w:val="10"/>
              </w:rPr>
            </w:pPr>
          </w:p>
        </w:tc>
      </w:tr>
      <w:tr w:rsidR="00F523BC" w14:paraId="23D05098"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DC2EBE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9E210B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板式铝质网粗效过滤器</w:t>
            </w:r>
          </w:p>
        </w:tc>
        <w:tc>
          <w:tcPr>
            <w:tcW w:w="3166" w:type="dxa"/>
            <w:tcBorders>
              <w:top w:val="single" w:sz="4" w:space="0" w:color="auto"/>
              <w:left w:val="nil"/>
              <w:bottom w:val="single" w:sz="4" w:space="0" w:color="auto"/>
              <w:right w:val="single" w:sz="4" w:space="0" w:color="auto"/>
              <w:tl2br w:val="nil"/>
              <w:tr2bl w:val="nil"/>
            </w:tcBorders>
            <w:vAlign w:val="center"/>
          </w:tcPr>
          <w:p w14:paraId="10A7C44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（1）整体尺寸： 长*宽*厚560*460*20MM。                                   （2）外框材质为厚度1.2mm铝合金。四个角转角面要求包边防损手，包边件采用不锈钢自攻螺丝固定并可拆卸（每个转角包边件采用4粒螺丝固定）。                                                            （3）过滤层：最外两层加密尼龙网+</w:t>
            </w:r>
            <w:r>
              <w:rPr>
                <w:rFonts w:ascii="宋体" w:eastAsia="宋体" w:hAnsi="宋体" w:cs="宋体" w:hint="eastAsia"/>
                <w:color w:val="000000"/>
                <w:kern w:val="0"/>
                <w:sz w:val="18"/>
                <w:szCs w:val="18"/>
                <w:lang w:bidi="ar"/>
              </w:rPr>
              <w:lastRenderedPageBreak/>
              <w:t>中间二层铝合金网；其中中间二层铝合金网结构为波纹十字垂直走向。所有网安装稳固和可拆卸。                                        （4）外层两面加铝合金固定条。</w:t>
            </w:r>
          </w:p>
        </w:tc>
        <w:tc>
          <w:tcPr>
            <w:tcW w:w="713" w:type="dxa"/>
            <w:tcBorders>
              <w:top w:val="single" w:sz="4" w:space="0" w:color="auto"/>
              <w:left w:val="nil"/>
              <w:bottom w:val="single" w:sz="4" w:space="0" w:color="auto"/>
              <w:right w:val="single" w:sz="4" w:space="0" w:color="auto"/>
              <w:tl2br w:val="nil"/>
              <w:tr2bl w:val="nil"/>
            </w:tcBorders>
            <w:vAlign w:val="center"/>
          </w:tcPr>
          <w:p w14:paraId="0F21871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lastRenderedPageBreak/>
              <w:t>块</w:t>
            </w:r>
          </w:p>
        </w:tc>
        <w:tc>
          <w:tcPr>
            <w:tcW w:w="707" w:type="dxa"/>
            <w:tcBorders>
              <w:top w:val="single" w:sz="4" w:space="0" w:color="auto"/>
              <w:left w:val="nil"/>
              <w:bottom w:val="single" w:sz="4" w:space="0" w:color="auto"/>
              <w:right w:val="single" w:sz="4" w:space="0" w:color="auto"/>
              <w:tl2br w:val="nil"/>
              <w:tr2bl w:val="nil"/>
            </w:tcBorders>
            <w:vAlign w:val="center"/>
          </w:tcPr>
          <w:p w14:paraId="1447AEF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100</w:t>
            </w:r>
          </w:p>
        </w:tc>
        <w:tc>
          <w:tcPr>
            <w:tcW w:w="1809" w:type="dxa"/>
            <w:tcBorders>
              <w:top w:val="single" w:sz="4" w:space="0" w:color="auto"/>
              <w:left w:val="nil"/>
              <w:bottom w:val="single" w:sz="4" w:space="0" w:color="auto"/>
              <w:right w:val="single" w:sz="4" w:space="0" w:color="auto"/>
              <w:tl2br w:val="nil"/>
              <w:tr2bl w:val="nil"/>
            </w:tcBorders>
            <w:vAlign w:val="center"/>
          </w:tcPr>
          <w:p w14:paraId="1D10AD2D" w14:textId="77777777" w:rsidR="00F523BC" w:rsidRDefault="00F523BC">
            <w:pPr>
              <w:widowControl/>
              <w:jc w:val="left"/>
              <w:textAlignment w:val="center"/>
              <w:rPr>
                <w:rFonts w:ascii="宋体" w:eastAsia="宋体" w:hAnsi="宋体" w:cs="宋体"/>
                <w:sz w:val="10"/>
                <w:szCs w:val="10"/>
              </w:rPr>
            </w:pPr>
          </w:p>
        </w:tc>
      </w:tr>
      <w:tr w:rsidR="00F523BC" w14:paraId="595470CB"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9B0A85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lastRenderedPageBreak/>
              <w:t>23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937ED1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板式铝质网粗效过滤器</w:t>
            </w:r>
          </w:p>
        </w:tc>
        <w:tc>
          <w:tcPr>
            <w:tcW w:w="3166" w:type="dxa"/>
            <w:tcBorders>
              <w:top w:val="single" w:sz="4" w:space="0" w:color="auto"/>
              <w:left w:val="nil"/>
              <w:bottom w:val="single" w:sz="4" w:space="0" w:color="auto"/>
              <w:right w:val="single" w:sz="4" w:space="0" w:color="auto"/>
              <w:tl2br w:val="nil"/>
              <w:tr2bl w:val="nil"/>
            </w:tcBorders>
            <w:vAlign w:val="center"/>
          </w:tcPr>
          <w:p w14:paraId="5190A95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（1）整体尺寸： 长*宽*厚595*290*20MM。                                   （2）外框材质为厚度1.2mm铝合金。四个角转角面要求包边防损手，包边件采用不锈钢自攻螺丝固定并可拆卸（每个转角包边件采用4粒螺丝固定）。                                                            （3）过滤层：最外两层加密尼龙网+中间二层铝合金网；其中中间二层铝合金网结构为波纹十字垂直走向。所有网安装稳固和可拆卸。                                        （4）外层两面加铝合金固定条。</w:t>
            </w:r>
          </w:p>
        </w:tc>
        <w:tc>
          <w:tcPr>
            <w:tcW w:w="713" w:type="dxa"/>
            <w:tcBorders>
              <w:top w:val="single" w:sz="4" w:space="0" w:color="auto"/>
              <w:left w:val="nil"/>
              <w:bottom w:val="single" w:sz="4" w:space="0" w:color="auto"/>
              <w:right w:val="single" w:sz="4" w:space="0" w:color="auto"/>
              <w:tl2br w:val="nil"/>
              <w:tr2bl w:val="nil"/>
            </w:tcBorders>
            <w:vAlign w:val="center"/>
          </w:tcPr>
          <w:p w14:paraId="35BD116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707" w:type="dxa"/>
            <w:tcBorders>
              <w:top w:val="single" w:sz="4" w:space="0" w:color="auto"/>
              <w:left w:val="nil"/>
              <w:bottom w:val="single" w:sz="4" w:space="0" w:color="auto"/>
              <w:right w:val="single" w:sz="4" w:space="0" w:color="auto"/>
              <w:tl2br w:val="nil"/>
              <w:tr2bl w:val="nil"/>
            </w:tcBorders>
            <w:vAlign w:val="center"/>
          </w:tcPr>
          <w:p w14:paraId="31504E2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60</w:t>
            </w:r>
          </w:p>
        </w:tc>
        <w:tc>
          <w:tcPr>
            <w:tcW w:w="1809" w:type="dxa"/>
            <w:tcBorders>
              <w:top w:val="single" w:sz="4" w:space="0" w:color="auto"/>
              <w:left w:val="nil"/>
              <w:bottom w:val="single" w:sz="4" w:space="0" w:color="auto"/>
              <w:right w:val="single" w:sz="4" w:space="0" w:color="auto"/>
              <w:tl2br w:val="nil"/>
              <w:tr2bl w:val="nil"/>
            </w:tcBorders>
            <w:vAlign w:val="center"/>
          </w:tcPr>
          <w:p w14:paraId="70D292BE" w14:textId="77777777" w:rsidR="00F523BC" w:rsidRDefault="00F523BC">
            <w:pPr>
              <w:widowControl/>
              <w:jc w:val="left"/>
              <w:textAlignment w:val="center"/>
              <w:rPr>
                <w:rFonts w:ascii="宋体" w:eastAsia="宋体" w:hAnsi="宋体" w:cs="宋体"/>
                <w:sz w:val="10"/>
                <w:szCs w:val="10"/>
              </w:rPr>
            </w:pPr>
          </w:p>
        </w:tc>
      </w:tr>
      <w:tr w:rsidR="00F523BC" w14:paraId="787FF963"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777F9A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70B0862E"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对夹式手动</w:t>
            </w:r>
          </w:p>
          <w:p w14:paraId="3F1873B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涡轮蝶阀</w:t>
            </w:r>
          </w:p>
        </w:tc>
        <w:tc>
          <w:tcPr>
            <w:tcW w:w="3166" w:type="dxa"/>
            <w:tcBorders>
              <w:top w:val="single" w:sz="4" w:space="0" w:color="auto"/>
              <w:left w:val="nil"/>
              <w:bottom w:val="single" w:sz="4" w:space="0" w:color="auto"/>
              <w:right w:val="single" w:sz="4" w:space="0" w:color="auto"/>
              <w:tl2br w:val="nil"/>
              <w:tr2bl w:val="nil"/>
            </w:tcBorders>
            <w:vAlign w:val="center"/>
          </w:tcPr>
          <w:p w14:paraId="281D228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品牌：博纳斯威、上海一泰、塘沽瓦特斯；。型号规格：D371X系列、DN200，厚度65MM 1.6Mpa；阀体材质为球墨铸铁；蝶板材质为球墨铸铁镀铬；阀杆材质：不锈钢；胶套材质：丁晴橡胶。</w:t>
            </w:r>
          </w:p>
        </w:tc>
        <w:tc>
          <w:tcPr>
            <w:tcW w:w="713" w:type="dxa"/>
            <w:tcBorders>
              <w:top w:val="single" w:sz="4" w:space="0" w:color="auto"/>
              <w:left w:val="nil"/>
              <w:bottom w:val="single" w:sz="4" w:space="0" w:color="auto"/>
              <w:right w:val="single" w:sz="4" w:space="0" w:color="auto"/>
              <w:tl2br w:val="nil"/>
              <w:tr2bl w:val="nil"/>
            </w:tcBorders>
            <w:vAlign w:val="center"/>
          </w:tcPr>
          <w:p w14:paraId="00C375F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6590FFB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w:t>
            </w:r>
          </w:p>
        </w:tc>
        <w:tc>
          <w:tcPr>
            <w:tcW w:w="1809" w:type="dxa"/>
            <w:tcBorders>
              <w:top w:val="single" w:sz="4" w:space="0" w:color="auto"/>
              <w:left w:val="nil"/>
              <w:bottom w:val="single" w:sz="4" w:space="0" w:color="auto"/>
              <w:right w:val="single" w:sz="4" w:space="0" w:color="auto"/>
              <w:tl2br w:val="nil"/>
              <w:tr2bl w:val="nil"/>
            </w:tcBorders>
            <w:vAlign w:val="center"/>
          </w:tcPr>
          <w:p w14:paraId="06AEBC71" w14:textId="77777777" w:rsidR="00F523BC" w:rsidRDefault="00F523BC">
            <w:pPr>
              <w:widowControl/>
              <w:jc w:val="left"/>
              <w:textAlignment w:val="center"/>
              <w:rPr>
                <w:rFonts w:ascii="宋体" w:eastAsia="宋体" w:hAnsi="宋体" w:cs="宋体"/>
                <w:sz w:val="10"/>
                <w:szCs w:val="10"/>
              </w:rPr>
            </w:pPr>
          </w:p>
        </w:tc>
      </w:tr>
      <w:tr w:rsidR="00F523BC" w14:paraId="45F1972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08F4FF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74FB7A17"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对夹式手动</w:t>
            </w:r>
          </w:p>
          <w:p w14:paraId="6E87A98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涡轮蝶阀</w:t>
            </w:r>
          </w:p>
        </w:tc>
        <w:tc>
          <w:tcPr>
            <w:tcW w:w="3166" w:type="dxa"/>
            <w:tcBorders>
              <w:top w:val="single" w:sz="4" w:space="0" w:color="auto"/>
              <w:left w:val="nil"/>
              <w:bottom w:val="single" w:sz="4" w:space="0" w:color="auto"/>
              <w:right w:val="single" w:sz="4" w:space="0" w:color="auto"/>
              <w:tl2br w:val="nil"/>
              <w:tr2bl w:val="nil"/>
            </w:tcBorders>
            <w:vAlign w:val="center"/>
          </w:tcPr>
          <w:p w14:paraId="657EC27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品牌：博纳斯威、上海一泰、塘沽瓦特斯；。型号规格：D371X系列、DN150，厚度55MM，厚度65MM 1.6Mpa；阀体材质为球墨铸铁；蝶板材质为球墨铸铁镀铬；阀杆材质：不锈钢；胶套材质：丁晴橡胶。</w:t>
            </w:r>
          </w:p>
        </w:tc>
        <w:tc>
          <w:tcPr>
            <w:tcW w:w="713" w:type="dxa"/>
            <w:tcBorders>
              <w:top w:val="single" w:sz="4" w:space="0" w:color="auto"/>
              <w:left w:val="nil"/>
              <w:bottom w:val="single" w:sz="4" w:space="0" w:color="auto"/>
              <w:right w:val="single" w:sz="4" w:space="0" w:color="auto"/>
              <w:tl2br w:val="nil"/>
              <w:tr2bl w:val="nil"/>
            </w:tcBorders>
            <w:vAlign w:val="center"/>
          </w:tcPr>
          <w:p w14:paraId="4AF6E17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7C3364D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1809" w:type="dxa"/>
            <w:tcBorders>
              <w:top w:val="single" w:sz="4" w:space="0" w:color="auto"/>
              <w:left w:val="nil"/>
              <w:bottom w:val="single" w:sz="4" w:space="0" w:color="auto"/>
              <w:right w:val="single" w:sz="4" w:space="0" w:color="auto"/>
              <w:tl2br w:val="nil"/>
              <w:tr2bl w:val="nil"/>
            </w:tcBorders>
            <w:vAlign w:val="center"/>
          </w:tcPr>
          <w:p w14:paraId="5AB0A688" w14:textId="77777777" w:rsidR="00F523BC" w:rsidRDefault="00F523BC">
            <w:pPr>
              <w:widowControl/>
              <w:jc w:val="left"/>
              <w:textAlignment w:val="center"/>
              <w:rPr>
                <w:rFonts w:ascii="宋体" w:eastAsia="宋体" w:hAnsi="宋体" w:cs="宋体"/>
                <w:sz w:val="10"/>
                <w:szCs w:val="10"/>
              </w:rPr>
            </w:pPr>
          </w:p>
        </w:tc>
      </w:tr>
      <w:tr w:rsidR="00F523BC" w14:paraId="42253371"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041AF8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2F6C200"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对夹式手动</w:t>
            </w:r>
          </w:p>
          <w:p w14:paraId="5F7D678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涡轮蝶阀</w:t>
            </w:r>
          </w:p>
        </w:tc>
        <w:tc>
          <w:tcPr>
            <w:tcW w:w="3166" w:type="dxa"/>
            <w:tcBorders>
              <w:top w:val="single" w:sz="4" w:space="0" w:color="auto"/>
              <w:left w:val="nil"/>
              <w:bottom w:val="single" w:sz="4" w:space="0" w:color="auto"/>
              <w:right w:val="single" w:sz="4" w:space="0" w:color="auto"/>
              <w:tl2br w:val="nil"/>
              <w:tr2bl w:val="nil"/>
            </w:tcBorders>
            <w:vAlign w:val="center"/>
          </w:tcPr>
          <w:p w14:paraId="68FA2EC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品牌：博纳斯威、上海一泰、塘沽瓦特斯；。型号规格：D371X系列、DN250，厚度75MM 1.6Mpa；阀体材质为球墨铸铁；蝶板材质为球墨铸铁镀铬；阀杆材质：不锈钢；胶套材质：丁晴橡胶。</w:t>
            </w:r>
          </w:p>
        </w:tc>
        <w:tc>
          <w:tcPr>
            <w:tcW w:w="713" w:type="dxa"/>
            <w:tcBorders>
              <w:top w:val="single" w:sz="4" w:space="0" w:color="auto"/>
              <w:left w:val="nil"/>
              <w:bottom w:val="single" w:sz="4" w:space="0" w:color="auto"/>
              <w:right w:val="single" w:sz="4" w:space="0" w:color="auto"/>
              <w:tl2br w:val="nil"/>
              <w:tr2bl w:val="nil"/>
            </w:tcBorders>
            <w:vAlign w:val="center"/>
          </w:tcPr>
          <w:p w14:paraId="60E0E4E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2EBB3C2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809" w:type="dxa"/>
            <w:tcBorders>
              <w:top w:val="single" w:sz="4" w:space="0" w:color="auto"/>
              <w:left w:val="nil"/>
              <w:bottom w:val="single" w:sz="4" w:space="0" w:color="auto"/>
              <w:right w:val="single" w:sz="4" w:space="0" w:color="auto"/>
              <w:tl2br w:val="nil"/>
              <w:tr2bl w:val="nil"/>
            </w:tcBorders>
            <w:vAlign w:val="center"/>
          </w:tcPr>
          <w:p w14:paraId="5FFE8445" w14:textId="77777777" w:rsidR="00F523BC" w:rsidRDefault="00F523BC">
            <w:pPr>
              <w:widowControl/>
              <w:jc w:val="left"/>
              <w:textAlignment w:val="center"/>
              <w:rPr>
                <w:rFonts w:ascii="宋体" w:eastAsia="宋体" w:hAnsi="宋体" w:cs="宋体"/>
                <w:sz w:val="10"/>
                <w:szCs w:val="10"/>
              </w:rPr>
            </w:pPr>
          </w:p>
        </w:tc>
      </w:tr>
      <w:tr w:rsidR="00F523BC" w14:paraId="2754E58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83350D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3B20DD1"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70C8FB7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双头螺栓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6963FDB0"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M18*160MM，</w:t>
            </w:r>
          </w:p>
          <w:p w14:paraId="3C0833B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配两平介、两弹介、两螺母</w:t>
            </w:r>
          </w:p>
        </w:tc>
        <w:tc>
          <w:tcPr>
            <w:tcW w:w="713" w:type="dxa"/>
            <w:tcBorders>
              <w:top w:val="single" w:sz="4" w:space="0" w:color="auto"/>
              <w:left w:val="nil"/>
              <w:bottom w:val="single" w:sz="4" w:space="0" w:color="auto"/>
              <w:right w:val="single" w:sz="4" w:space="0" w:color="auto"/>
              <w:tl2br w:val="nil"/>
              <w:tr2bl w:val="nil"/>
            </w:tcBorders>
            <w:vAlign w:val="center"/>
          </w:tcPr>
          <w:p w14:paraId="21B4A0B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2987416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90</w:t>
            </w:r>
          </w:p>
        </w:tc>
        <w:tc>
          <w:tcPr>
            <w:tcW w:w="1809" w:type="dxa"/>
            <w:tcBorders>
              <w:top w:val="single" w:sz="4" w:space="0" w:color="auto"/>
              <w:left w:val="nil"/>
              <w:bottom w:val="single" w:sz="4" w:space="0" w:color="auto"/>
              <w:right w:val="single" w:sz="4" w:space="0" w:color="auto"/>
              <w:tl2br w:val="nil"/>
              <w:tr2bl w:val="nil"/>
            </w:tcBorders>
            <w:vAlign w:val="center"/>
          </w:tcPr>
          <w:p w14:paraId="44E52F50" w14:textId="77777777" w:rsidR="00F523BC" w:rsidRDefault="00F523BC">
            <w:pPr>
              <w:widowControl/>
              <w:jc w:val="left"/>
              <w:textAlignment w:val="center"/>
              <w:rPr>
                <w:rFonts w:ascii="宋体" w:eastAsia="宋体" w:hAnsi="宋体" w:cs="宋体"/>
                <w:sz w:val="10"/>
                <w:szCs w:val="10"/>
              </w:rPr>
            </w:pPr>
          </w:p>
        </w:tc>
      </w:tr>
      <w:tr w:rsidR="00F523BC" w14:paraId="5A5161F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EF75C1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7294C095"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4FAD196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双头螺栓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3EB549D5"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M14*150MM，</w:t>
            </w:r>
          </w:p>
          <w:p w14:paraId="4BDE450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配两平介、两弹介、两螺母</w:t>
            </w:r>
          </w:p>
        </w:tc>
        <w:tc>
          <w:tcPr>
            <w:tcW w:w="713" w:type="dxa"/>
            <w:tcBorders>
              <w:top w:val="single" w:sz="4" w:space="0" w:color="auto"/>
              <w:left w:val="nil"/>
              <w:bottom w:val="single" w:sz="4" w:space="0" w:color="auto"/>
              <w:right w:val="single" w:sz="4" w:space="0" w:color="auto"/>
              <w:tl2br w:val="nil"/>
              <w:tr2bl w:val="nil"/>
            </w:tcBorders>
            <w:vAlign w:val="center"/>
          </w:tcPr>
          <w:p w14:paraId="290BC0F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42F5A06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1809" w:type="dxa"/>
            <w:tcBorders>
              <w:top w:val="single" w:sz="4" w:space="0" w:color="auto"/>
              <w:left w:val="nil"/>
              <w:bottom w:val="single" w:sz="4" w:space="0" w:color="auto"/>
              <w:right w:val="single" w:sz="4" w:space="0" w:color="auto"/>
              <w:tl2br w:val="nil"/>
              <w:tr2bl w:val="nil"/>
            </w:tcBorders>
            <w:vAlign w:val="center"/>
          </w:tcPr>
          <w:p w14:paraId="6416D0B3" w14:textId="77777777" w:rsidR="00F523BC" w:rsidRDefault="00F523BC">
            <w:pPr>
              <w:jc w:val="left"/>
              <w:rPr>
                <w:rFonts w:ascii="宋体" w:eastAsia="宋体" w:hAnsi="宋体" w:cs="宋体"/>
                <w:sz w:val="10"/>
                <w:szCs w:val="10"/>
              </w:rPr>
            </w:pPr>
          </w:p>
        </w:tc>
      </w:tr>
      <w:tr w:rsidR="00F523BC" w14:paraId="0BF73C8E"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F27C24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355FD0F"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04D9F04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双头螺栓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37E4C198"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M18*200MM，</w:t>
            </w:r>
          </w:p>
          <w:p w14:paraId="5DE3B53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配两平介、两弹介、两螺母</w:t>
            </w:r>
          </w:p>
        </w:tc>
        <w:tc>
          <w:tcPr>
            <w:tcW w:w="713" w:type="dxa"/>
            <w:tcBorders>
              <w:top w:val="single" w:sz="4" w:space="0" w:color="auto"/>
              <w:left w:val="nil"/>
              <w:bottom w:val="single" w:sz="4" w:space="0" w:color="auto"/>
              <w:right w:val="single" w:sz="4" w:space="0" w:color="auto"/>
              <w:tl2br w:val="nil"/>
              <w:tr2bl w:val="nil"/>
            </w:tcBorders>
            <w:vAlign w:val="center"/>
          </w:tcPr>
          <w:p w14:paraId="03ABE66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74B20A8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1809" w:type="dxa"/>
            <w:tcBorders>
              <w:top w:val="single" w:sz="4" w:space="0" w:color="auto"/>
              <w:left w:val="nil"/>
              <w:bottom w:val="single" w:sz="4" w:space="0" w:color="auto"/>
              <w:right w:val="single" w:sz="4" w:space="0" w:color="auto"/>
              <w:tl2br w:val="nil"/>
              <w:tr2bl w:val="nil"/>
            </w:tcBorders>
            <w:vAlign w:val="center"/>
          </w:tcPr>
          <w:p w14:paraId="6D4BB1F7" w14:textId="77777777" w:rsidR="00F523BC" w:rsidRDefault="00F523BC">
            <w:pPr>
              <w:widowControl/>
              <w:jc w:val="left"/>
              <w:textAlignment w:val="center"/>
              <w:rPr>
                <w:rFonts w:ascii="宋体" w:eastAsia="宋体" w:hAnsi="宋体" w:cs="宋体"/>
                <w:sz w:val="10"/>
                <w:szCs w:val="10"/>
              </w:rPr>
            </w:pPr>
          </w:p>
        </w:tc>
      </w:tr>
      <w:tr w:rsidR="00F523BC" w14:paraId="1D50D6A6"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6DAD5C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446E92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橡胶减震垫</w:t>
            </w:r>
          </w:p>
        </w:tc>
        <w:tc>
          <w:tcPr>
            <w:tcW w:w="3166" w:type="dxa"/>
            <w:tcBorders>
              <w:top w:val="single" w:sz="4" w:space="0" w:color="auto"/>
              <w:left w:val="nil"/>
              <w:bottom w:val="single" w:sz="4" w:space="0" w:color="auto"/>
              <w:right w:val="single" w:sz="4" w:space="0" w:color="auto"/>
              <w:tl2br w:val="nil"/>
              <w:tr2bl w:val="nil"/>
            </w:tcBorders>
            <w:vAlign w:val="center"/>
          </w:tcPr>
          <w:p w14:paraId="1F6ABB02"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单面颗粒：</w:t>
            </w:r>
          </w:p>
          <w:p w14:paraId="5C9506A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规格：150mm×150mm 厚度16mm; 附图</w:t>
            </w:r>
          </w:p>
        </w:tc>
        <w:tc>
          <w:tcPr>
            <w:tcW w:w="713" w:type="dxa"/>
            <w:tcBorders>
              <w:top w:val="single" w:sz="4" w:space="0" w:color="auto"/>
              <w:left w:val="nil"/>
              <w:bottom w:val="single" w:sz="4" w:space="0" w:color="auto"/>
              <w:right w:val="single" w:sz="4" w:space="0" w:color="auto"/>
              <w:tl2br w:val="nil"/>
              <w:tr2bl w:val="nil"/>
            </w:tcBorders>
            <w:vAlign w:val="center"/>
          </w:tcPr>
          <w:p w14:paraId="5C2D271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707" w:type="dxa"/>
            <w:tcBorders>
              <w:top w:val="single" w:sz="4" w:space="0" w:color="auto"/>
              <w:left w:val="nil"/>
              <w:bottom w:val="single" w:sz="4" w:space="0" w:color="auto"/>
              <w:right w:val="single" w:sz="4" w:space="0" w:color="auto"/>
              <w:tl2br w:val="nil"/>
              <w:tr2bl w:val="nil"/>
            </w:tcBorders>
            <w:vAlign w:val="center"/>
          </w:tcPr>
          <w:p w14:paraId="4B41387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1809" w:type="dxa"/>
            <w:vMerge w:val="restart"/>
            <w:tcBorders>
              <w:top w:val="single" w:sz="4" w:space="0" w:color="auto"/>
              <w:left w:val="nil"/>
              <w:right w:val="single" w:sz="4" w:space="0" w:color="auto"/>
              <w:tl2br w:val="nil"/>
              <w:tr2bl w:val="nil"/>
            </w:tcBorders>
            <w:vAlign w:val="center"/>
          </w:tcPr>
          <w:p w14:paraId="20209715" w14:textId="77777777" w:rsidR="00F523BC" w:rsidRDefault="00271EC2">
            <w:pPr>
              <w:jc w:val="left"/>
              <w:rPr>
                <w:rFonts w:ascii="宋体" w:eastAsia="宋体" w:hAnsi="宋体" w:cs="宋体"/>
                <w:sz w:val="10"/>
                <w:szCs w:val="10"/>
              </w:rPr>
            </w:pPr>
            <w:r>
              <w:rPr>
                <w:noProof/>
              </w:rPr>
              <w:drawing>
                <wp:inline distT="0" distB="0" distL="114300" distR="114300" wp14:anchorId="4C995575" wp14:editId="31704332">
                  <wp:extent cx="791845" cy="609600"/>
                  <wp:effectExtent l="0" t="0" r="8255" b="0"/>
                  <wp:docPr id="130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图片 5"/>
                          <pic:cNvPicPr>
                            <a:picLocks noChangeAspect="1"/>
                          </pic:cNvPicPr>
                        </pic:nvPicPr>
                        <pic:blipFill>
                          <a:blip r:embed="rId10"/>
                          <a:stretch>
                            <a:fillRect/>
                          </a:stretch>
                        </pic:blipFill>
                        <pic:spPr>
                          <a:xfrm>
                            <a:off x="0" y="0"/>
                            <a:ext cx="791845" cy="609600"/>
                          </a:xfrm>
                          <a:prstGeom prst="rect">
                            <a:avLst/>
                          </a:prstGeom>
                          <a:noFill/>
                          <a:ln w="9525">
                            <a:noFill/>
                          </a:ln>
                        </pic:spPr>
                      </pic:pic>
                    </a:graphicData>
                  </a:graphic>
                </wp:inline>
              </w:drawing>
            </w:r>
          </w:p>
        </w:tc>
      </w:tr>
      <w:tr w:rsidR="00F523BC" w14:paraId="3E135972"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14765D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6B1B94A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橡胶减震垫</w:t>
            </w:r>
          </w:p>
        </w:tc>
        <w:tc>
          <w:tcPr>
            <w:tcW w:w="3166" w:type="dxa"/>
            <w:tcBorders>
              <w:top w:val="single" w:sz="4" w:space="0" w:color="auto"/>
              <w:left w:val="nil"/>
              <w:bottom w:val="single" w:sz="4" w:space="0" w:color="auto"/>
              <w:right w:val="single" w:sz="4" w:space="0" w:color="auto"/>
              <w:tl2br w:val="nil"/>
              <w:tr2bl w:val="nil"/>
            </w:tcBorders>
            <w:vAlign w:val="center"/>
          </w:tcPr>
          <w:p w14:paraId="1C23459B"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单面颗粒：</w:t>
            </w:r>
          </w:p>
          <w:p w14:paraId="10320AE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规格：150mm×150mm 厚度20mm; 附图</w:t>
            </w:r>
          </w:p>
        </w:tc>
        <w:tc>
          <w:tcPr>
            <w:tcW w:w="713" w:type="dxa"/>
            <w:tcBorders>
              <w:top w:val="single" w:sz="4" w:space="0" w:color="auto"/>
              <w:left w:val="nil"/>
              <w:bottom w:val="single" w:sz="4" w:space="0" w:color="auto"/>
              <w:right w:val="single" w:sz="4" w:space="0" w:color="auto"/>
              <w:tl2br w:val="nil"/>
              <w:tr2bl w:val="nil"/>
            </w:tcBorders>
            <w:vAlign w:val="center"/>
          </w:tcPr>
          <w:p w14:paraId="6AD9E1B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块</w:t>
            </w:r>
          </w:p>
        </w:tc>
        <w:tc>
          <w:tcPr>
            <w:tcW w:w="707" w:type="dxa"/>
            <w:tcBorders>
              <w:top w:val="single" w:sz="4" w:space="0" w:color="auto"/>
              <w:left w:val="nil"/>
              <w:bottom w:val="single" w:sz="4" w:space="0" w:color="auto"/>
              <w:right w:val="single" w:sz="4" w:space="0" w:color="auto"/>
              <w:tl2br w:val="nil"/>
              <w:tr2bl w:val="nil"/>
            </w:tcBorders>
            <w:vAlign w:val="center"/>
          </w:tcPr>
          <w:p w14:paraId="43B5FFF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1809" w:type="dxa"/>
            <w:vMerge/>
            <w:tcBorders>
              <w:left w:val="nil"/>
              <w:bottom w:val="single" w:sz="4" w:space="0" w:color="auto"/>
              <w:right w:val="single" w:sz="4" w:space="0" w:color="auto"/>
              <w:tl2br w:val="nil"/>
              <w:tr2bl w:val="nil"/>
            </w:tcBorders>
            <w:vAlign w:val="center"/>
          </w:tcPr>
          <w:p w14:paraId="3829FE73" w14:textId="77777777" w:rsidR="00F523BC" w:rsidRDefault="00F523BC">
            <w:pPr>
              <w:jc w:val="left"/>
              <w:rPr>
                <w:rFonts w:ascii="宋体" w:eastAsia="宋体" w:hAnsi="宋体" w:cs="宋体"/>
                <w:sz w:val="10"/>
                <w:szCs w:val="10"/>
              </w:rPr>
            </w:pPr>
          </w:p>
        </w:tc>
      </w:tr>
      <w:tr w:rsidR="00F523BC" w14:paraId="405BB70A"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75B31D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0932319"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37B65FC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双头螺栓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6A8646FD"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M18*160MM、</w:t>
            </w:r>
          </w:p>
          <w:p w14:paraId="3C5E39F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配两平介、两弹介、两螺母</w:t>
            </w:r>
          </w:p>
        </w:tc>
        <w:tc>
          <w:tcPr>
            <w:tcW w:w="713" w:type="dxa"/>
            <w:tcBorders>
              <w:top w:val="single" w:sz="4" w:space="0" w:color="auto"/>
              <w:left w:val="nil"/>
              <w:bottom w:val="single" w:sz="4" w:space="0" w:color="auto"/>
              <w:right w:val="single" w:sz="4" w:space="0" w:color="auto"/>
              <w:tl2br w:val="nil"/>
              <w:tr2bl w:val="nil"/>
            </w:tcBorders>
            <w:vAlign w:val="center"/>
          </w:tcPr>
          <w:p w14:paraId="05E3963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0705DC9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50</w:t>
            </w:r>
          </w:p>
        </w:tc>
        <w:tc>
          <w:tcPr>
            <w:tcW w:w="1809" w:type="dxa"/>
            <w:tcBorders>
              <w:top w:val="single" w:sz="4" w:space="0" w:color="auto"/>
              <w:left w:val="nil"/>
              <w:bottom w:val="single" w:sz="4" w:space="0" w:color="auto"/>
              <w:right w:val="single" w:sz="4" w:space="0" w:color="auto"/>
              <w:tl2br w:val="nil"/>
              <w:tr2bl w:val="nil"/>
            </w:tcBorders>
            <w:vAlign w:val="center"/>
          </w:tcPr>
          <w:p w14:paraId="06ECAAA9" w14:textId="77777777" w:rsidR="00F523BC" w:rsidRDefault="00F523BC">
            <w:pPr>
              <w:jc w:val="left"/>
              <w:rPr>
                <w:rFonts w:ascii="宋体" w:eastAsia="宋体" w:hAnsi="宋体" w:cs="宋体"/>
                <w:sz w:val="10"/>
                <w:szCs w:val="10"/>
              </w:rPr>
            </w:pPr>
          </w:p>
        </w:tc>
      </w:tr>
      <w:tr w:rsidR="00F523BC" w14:paraId="33B0B86A"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989C37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lastRenderedPageBreak/>
              <w:t>33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551C74FC"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3FC0CFB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双头螺栓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62ECCBEF"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M18*200MM、</w:t>
            </w:r>
          </w:p>
          <w:p w14:paraId="31587BB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配两平介、两弹介、两螺母</w:t>
            </w:r>
          </w:p>
        </w:tc>
        <w:tc>
          <w:tcPr>
            <w:tcW w:w="713" w:type="dxa"/>
            <w:tcBorders>
              <w:top w:val="single" w:sz="4" w:space="0" w:color="auto"/>
              <w:left w:val="nil"/>
              <w:bottom w:val="single" w:sz="4" w:space="0" w:color="auto"/>
              <w:right w:val="single" w:sz="4" w:space="0" w:color="auto"/>
              <w:tl2br w:val="nil"/>
              <w:tr2bl w:val="nil"/>
            </w:tcBorders>
            <w:vAlign w:val="center"/>
          </w:tcPr>
          <w:p w14:paraId="2A8F314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5261B50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1809" w:type="dxa"/>
            <w:tcBorders>
              <w:top w:val="single" w:sz="4" w:space="0" w:color="auto"/>
              <w:left w:val="nil"/>
              <w:bottom w:val="single" w:sz="4" w:space="0" w:color="auto"/>
              <w:right w:val="single" w:sz="4" w:space="0" w:color="auto"/>
              <w:tl2br w:val="nil"/>
              <w:tr2bl w:val="nil"/>
            </w:tcBorders>
            <w:vAlign w:val="center"/>
          </w:tcPr>
          <w:p w14:paraId="09699CCA" w14:textId="77777777" w:rsidR="00F523BC" w:rsidRDefault="00F523BC">
            <w:pPr>
              <w:widowControl/>
              <w:jc w:val="left"/>
              <w:textAlignment w:val="center"/>
              <w:rPr>
                <w:rFonts w:ascii="宋体" w:eastAsia="宋体" w:hAnsi="宋体" w:cs="宋体"/>
                <w:sz w:val="10"/>
                <w:szCs w:val="10"/>
              </w:rPr>
            </w:pPr>
          </w:p>
        </w:tc>
      </w:tr>
      <w:tr w:rsidR="00F523BC" w14:paraId="12CCEC2F"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D9F9BD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F2A5F13"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304不锈钢</w:t>
            </w:r>
          </w:p>
          <w:p w14:paraId="678E18D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单头螺栓</w:t>
            </w:r>
          </w:p>
        </w:tc>
        <w:tc>
          <w:tcPr>
            <w:tcW w:w="3166" w:type="dxa"/>
            <w:tcBorders>
              <w:top w:val="single" w:sz="4" w:space="0" w:color="auto"/>
              <w:left w:val="nil"/>
              <w:bottom w:val="single" w:sz="4" w:space="0" w:color="auto"/>
              <w:right w:val="single" w:sz="4" w:space="0" w:color="auto"/>
              <w:tl2br w:val="nil"/>
              <w:tr2bl w:val="nil"/>
            </w:tcBorders>
            <w:vAlign w:val="center"/>
          </w:tcPr>
          <w:p w14:paraId="515AFD9D"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M16*80MM、</w:t>
            </w:r>
          </w:p>
          <w:p w14:paraId="2AC05B4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配一平介、一弹介、一螺母</w:t>
            </w:r>
          </w:p>
        </w:tc>
        <w:tc>
          <w:tcPr>
            <w:tcW w:w="713" w:type="dxa"/>
            <w:tcBorders>
              <w:top w:val="single" w:sz="4" w:space="0" w:color="auto"/>
              <w:left w:val="nil"/>
              <w:bottom w:val="single" w:sz="4" w:space="0" w:color="auto"/>
              <w:right w:val="single" w:sz="4" w:space="0" w:color="auto"/>
              <w:tl2br w:val="nil"/>
              <w:tr2bl w:val="nil"/>
            </w:tcBorders>
            <w:vAlign w:val="center"/>
          </w:tcPr>
          <w:p w14:paraId="3079CA0B"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套</w:t>
            </w:r>
          </w:p>
        </w:tc>
        <w:tc>
          <w:tcPr>
            <w:tcW w:w="707" w:type="dxa"/>
            <w:tcBorders>
              <w:top w:val="single" w:sz="4" w:space="0" w:color="auto"/>
              <w:left w:val="nil"/>
              <w:bottom w:val="single" w:sz="4" w:space="0" w:color="auto"/>
              <w:right w:val="single" w:sz="4" w:space="0" w:color="auto"/>
              <w:tl2br w:val="nil"/>
              <w:tr2bl w:val="nil"/>
            </w:tcBorders>
            <w:vAlign w:val="center"/>
          </w:tcPr>
          <w:p w14:paraId="4B48E46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1809" w:type="dxa"/>
            <w:tcBorders>
              <w:top w:val="single" w:sz="4" w:space="0" w:color="auto"/>
              <w:left w:val="nil"/>
              <w:bottom w:val="single" w:sz="4" w:space="0" w:color="auto"/>
              <w:right w:val="single" w:sz="4" w:space="0" w:color="auto"/>
              <w:tl2br w:val="nil"/>
              <w:tr2bl w:val="nil"/>
            </w:tcBorders>
            <w:vAlign w:val="center"/>
          </w:tcPr>
          <w:p w14:paraId="466E5C04" w14:textId="77777777" w:rsidR="00F523BC" w:rsidRDefault="00F523BC">
            <w:pPr>
              <w:jc w:val="left"/>
              <w:rPr>
                <w:rFonts w:ascii="宋体" w:eastAsia="宋体" w:hAnsi="宋体" w:cs="宋体"/>
                <w:sz w:val="10"/>
                <w:szCs w:val="10"/>
              </w:rPr>
            </w:pPr>
          </w:p>
        </w:tc>
      </w:tr>
      <w:tr w:rsidR="00F523BC" w14:paraId="53E8C07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5A8D7BAC"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0CE62F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丝口式Y型过滤器</w:t>
            </w:r>
          </w:p>
        </w:tc>
        <w:tc>
          <w:tcPr>
            <w:tcW w:w="3166" w:type="dxa"/>
            <w:tcBorders>
              <w:top w:val="single" w:sz="4" w:space="0" w:color="auto"/>
              <w:left w:val="nil"/>
              <w:bottom w:val="single" w:sz="4" w:space="0" w:color="auto"/>
              <w:right w:val="single" w:sz="4" w:space="0" w:color="auto"/>
              <w:tl2br w:val="nil"/>
              <w:tr2bl w:val="nil"/>
            </w:tcBorders>
            <w:vAlign w:val="center"/>
          </w:tcPr>
          <w:p w14:paraId="08B712F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品牌：博纳斯威、上海一泰、塘沽瓦特斯；。型号规格： DN50 、长度170MM、铸铁、内螺纹丝口连接、滤网为不锈钢网。（附图）</w:t>
            </w:r>
          </w:p>
        </w:tc>
        <w:tc>
          <w:tcPr>
            <w:tcW w:w="713" w:type="dxa"/>
            <w:tcBorders>
              <w:top w:val="single" w:sz="4" w:space="0" w:color="auto"/>
              <w:left w:val="nil"/>
              <w:bottom w:val="single" w:sz="4" w:space="0" w:color="auto"/>
              <w:right w:val="single" w:sz="4" w:space="0" w:color="auto"/>
              <w:tl2br w:val="nil"/>
              <w:tr2bl w:val="nil"/>
            </w:tcBorders>
            <w:vAlign w:val="center"/>
          </w:tcPr>
          <w:p w14:paraId="725E7B6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2DB0C0D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1809" w:type="dxa"/>
            <w:tcBorders>
              <w:top w:val="single" w:sz="4" w:space="0" w:color="auto"/>
              <w:left w:val="nil"/>
              <w:bottom w:val="single" w:sz="4" w:space="0" w:color="auto"/>
              <w:right w:val="single" w:sz="4" w:space="0" w:color="auto"/>
              <w:tl2br w:val="nil"/>
              <w:tr2bl w:val="nil"/>
            </w:tcBorders>
            <w:vAlign w:val="center"/>
          </w:tcPr>
          <w:p w14:paraId="70E31D52" w14:textId="77777777" w:rsidR="00F523BC" w:rsidRDefault="00271EC2">
            <w:pPr>
              <w:jc w:val="left"/>
              <w:rPr>
                <w:rFonts w:ascii="宋体" w:eastAsia="宋体" w:hAnsi="宋体" w:cs="宋体"/>
                <w:sz w:val="10"/>
                <w:szCs w:val="10"/>
              </w:rPr>
            </w:pPr>
            <w:r>
              <w:rPr>
                <w:noProof/>
              </w:rPr>
              <w:drawing>
                <wp:inline distT="0" distB="0" distL="114300" distR="114300" wp14:anchorId="3ACE98E6" wp14:editId="22CC9130">
                  <wp:extent cx="765810" cy="694690"/>
                  <wp:effectExtent l="0" t="0" r="15240" b="10160"/>
                  <wp:docPr id="13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图片 4"/>
                          <pic:cNvPicPr>
                            <a:picLocks noChangeAspect="1"/>
                          </pic:cNvPicPr>
                        </pic:nvPicPr>
                        <pic:blipFill>
                          <a:blip r:embed="rId11"/>
                          <a:stretch>
                            <a:fillRect/>
                          </a:stretch>
                        </pic:blipFill>
                        <pic:spPr>
                          <a:xfrm>
                            <a:off x="0" y="0"/>
                            <a:ext cx="765810" cy="694690"/>
                          </a:xfrm>
                          <a:prstGeom prst="rect">
                            <a:avLst/>
                          </a:prstGeom>
                          <a:noFill/>
                          <a:ln w="9525">
                            <a:noFill/>
                          </a:ln>
                        </pic:spPr>
                      </pic:pic>
                    </a:graphicData>
                  </a:graphic>
                </wp:inline>
              </w:drawing>
            </w:r>
          </w:p>
        </w:tc>
      </w:tr>
      <w:tr w:rsidR="00F523BC" w14:paraId="5606063C"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32D2BE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16F9915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法兰式Y型过滤器</w:t>
            </w:r>
          </w:p>
        </w:tc>
        <w:tc>
          <w:tcPr>
            <w:tcW w:w="3166" w:type="dxa"/>
            <w:tcBorders>
              <w:top w:val="single" w:sz="4" w:space="0" w:color="auto"/>
              <w:left w:val="nil"/>
              <w:bottom w:val="single" w:sz="4" w:space="0" w:color="auto"/>
              <w:right w:val="single" w:sz="4" w:space="0" w:color="auto"/>
              <w:tl2br w:val="nil"/>
              <w:tr2bl w:val="nil"/>
            </w:tcBorders>
            <w:vAlign w:val="center"/>
          </w:tcPr>
          <w:p w14:paraId="7F486879"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品牌：博纳斯威、上海一泰、塘沽瓦特斯；。型号规格： DN50 、长度240MM、铸铁、法兰连接、滤网为不锈钢网。（附图）</w:t>
            </w:r>
          </w:p>
        </w:tc>
        <w:tc>
          <w:tcPr>
            <w:tcW w:w="713" w:type="dxa"/>
            <w:tcBorders>
              <w:top w:val="single" w:sz="4" w:space="0" w:color="auto"/>
              <w:left w:val="nil"/>
              <w:bottom w:val="single" w:sz="4" w:space="0" w:color="auto"/>
              <w:right w:val="single" w:sz="4" w:space="0" w:color="auto"/>
              <w:tl2br w:val="nil"/>
              <w:tr2bl w:val="nil"/>
            </w:tcBorders>
            <w:vAlign w:val="center"/>
          </w:tcPr>
          <w:p w14:paraId="17DCF5ED"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12D3444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1809" w:type="dxa"/>
            <w:tcBorders>
              <w:top w:val="single" w:sz="4" w:space="0" w:color="auto"/>
              <w:left w:val="nil"/>
              <w:bottom w:val="single" w:sz="4" w:space="0" w:color="auto"/>
              <w:right w:val="single" w:sz="4" w:space="0" w:color="auto"/>
              <w:tl2br w:val="nil"/>
              <w:tr2bl w:val="nil"/>
            </w:tcBorders>
            <w:vAlign w:val="center"/>
          </w:tcPr>
          <w:p w14:paraId="4DEE9CE6" w14:textId="77777777" w:rsidR="00F523BC" w:rsidRDefault="00271EC2">
            <w:pPr>
              <w:widowControl/>
              <w:jc w:val="left"/>
              <w:textAlignment w:val="center"/>
              <w:rPr>
                <w:rFonts w:ascii="宋体" w:eastAsia="宋体" w:hAnsi="宋体" w:cs="宋体"/>
                <w:sz w:val="10"/>
                <w:szCs w:val="10"/>
              </w:rPr>
            </w:pPr>
            <w:r>
              <w:rPr>
                <w:noProof/>
              </w:rPr>
              <w:drawing>
                <wp:inline distT="0" distB="0" distL="114300" distR="114300" wp14:anchorId="1CEAABEA" wp14:editId="71D202CD">
                  <wp:extent cx="679450" cy="576580"/>
                  <wp:effectExtent l="0" t="0" r="6350" b="13970"/>
                  <wp:docPr id="13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图片 3"/>
                          <pic:cNvPicPr>
                            <a:picLocks noChangeAspect="1"/>
                          </pic:cNvPicPr>
                        </pic:nvPicPr>
                        <pic:blipFill>
                          <a:blip r:embed="rId12"/>
                          <a:stretch>
                            <a:fillRect/>
                          </a:stretch>
                        </pic:blipFill>
                        <pic:spPr>
                          <a:xfrm>
                            <a:off x="0" y="0"/>
                            <a:ext cx="679450" cy="576580"/>
                          </a:xfrm>
                          <a:prstGeom prst="rect">
                            <a:avLst/>
                          </a:prstGeom>
                          <a:noFill/>
                          <a:ln w="9525">
                            <a:noFill/>
                          </a:ln>
                        </pic:spPr>
                      </pic:pic>
                    </a:graphicData>
                  </a:graphic>
                </wp:inline>
              </w:drawing>
            </w:r>
          </w:p>
        </w:tc>
      </w:tr>
      <w:tr w:rsidR="00F523BC" w14:paraId="3A59D69E"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402A0E1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286BE14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压力表</w:t>
            </w:r>
          </w:p>
        </w:tc>
        <w:tc>
          <w:tcPr>
            <w:tcW w:w="3166" w:type="dxa"/>
            <w:tcBorders>
              <w:top w:val="single" w:sz="4" w:space="0" w:color="auto"/>
              <w:left w:val="nil"/>
              <w:bottom w:val="single" w:sz="4" w:space="0" w:color="auto"/>
              <w:right w:val="single" w:sz="4" w:space="0" w:color="auto"/>
              <w:tl2br w:val="nil"/>
              <w:tr2bl w:val="nil"/>
            </w:tcBorders>
            <w:vAlign w:val="center"/>
          </w:tcPr>
          <w:p w14:paraId="4DAE0E8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红旗牌,Y100,1.6MPa，量程0-1MPa,</w:t>
            </w:r>
          </w:p>
        </w:tc>
        <w:tc>
          <w:tcPr>
            <w:tcW w:w="713" w:type="dxa"/>
            <w:tcBorders>
              <w:top w:val="single" w:sz="4" w:space="0" w:color="auto"/>
              <w:left w:val="nil"/>
              <w:bottom w:val="single" w:sz="4" w:space="0" w:color="auto"/>
              <w:right w:val="single" w:sz="4" w:space="0" w:color="auto"/>
              <w:tl2br w:val="nil"/>
              <w:tr2bl w:val="nil"/>
            </w:tcBorders>
            <w:vAlign w:val="center"/>
          </w:tcPr>
          <w:p w14:paraId="296F16B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25C68E7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1809" w:type="dxa"/>
            <w:tcBorders>
              <w:top w:val="single" w:sz="4" w:space="0" w:color="auto"/>
              <w:left w:val="nil"/>
              <w:bottom w:val="single" w:sz="4" w:space="0" w:color="auto"/>
              <w:right w:val="single" w:sz="4" w:space="0" w:color="auto"/>
              <w:tl2br w:val="nil"/>
              <w:tr2bl w:val="nil"/>
            </w:tcBorders>
            <w:vAlign w:val="center"/>
          </w:tcPr>
          <w:p w14:paraId="4D546956" w14:textId="77777777" w:rsidR="00F523BC" w:rsidRDefault="00F523BC">
            <w:pPr>
              <w:widowControl/>
              <w:jc w:val="left"/>
              <w:textAlignment w:val="center"/>
              <w:rPr>
                <w:rFonts w:ascii="宋体" w:eastAsia="宋体" w:hAnsi="宋体" w:cs="宋体"/>
                <w:sz w:val="10"/>
                <w:szCs w:val="10"/>
              </w:rPr>
            </w:pPr>
          </w:p>
        </w:tc>
      </w:tr>
      <w:tr w:rsidR="00F523BC" w14:paraId="6B35DAE4"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238B451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0E6471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生料带</w:t>
            </w:r>
          </w:p>
        </w:tc>
        <w:tc>
          <w:tcPr>
            <w:tcW w:w="3166" w:type="dxa"/>
            <w:tcBorders>
              <w:top w:val="single" w:sz="4" w:space="0" w:color="auto"/>
              <w:left w:val="nil"/>
              <w:bottom w:val="single" w:sz="4" w:space="0" w:color="auto"/>
              <w:right w:val="single" w:sz="4" w:space="0" w:color="auto"/>
              <w:tl2br w:val="nil"/>
              <w:tr2bl w:val="nil"/>
            </w:tcBorders>
            <w:vAlign w:val="center"/>
          </w:tcPr>
          <w:p w14:paraId="0D421EF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封王2000   20米/卷</w:t>
            </w:r>
          </w:p>
        </w:tc>
        <w:tc>
          <w:tcPr>
            <w:tcW w:w="713" w:type="dxa"/>
            <w:tcBorders>
              <w:top w:val="single" w:sz="4" w:space="0" w:color="auto"/>
              <w:left w:val="nil"/>
              <w:bottom w:val="single" w:sz="4" w:space="0" w:color="auto"/>
              <w:right w:val="single" w:sz="4" w:space="0" w:color="auto"/>
              <w:tl2br w:val="nil"/>
              <w:tr2bl w:val="nil"/>
            </w:tcBorders>
            <w:vAlign w:val="center"/>
          </w:tcPr>
          <w:p w14:paraId="3CAB9D6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卷</w:t>
            </w:r>
          </w:p>
        </w:tc>
        <w:tc>
          <w:tcPr>
            <w:tcW w:w="707" w:type="dxa"/>
            <w:tcBorders>
              <w:top w:val="single" w:sz="4" w:space="0" w:color="auto"/>
              <w:left w:val="nil"/>
              <w:bottom w:val="single" w:sz="4" w:space="0" w:color="auto"/>
              <w:right w:val="single" w:sz="4" w:space="0" w:color="auto"/>
              <w:tl2br w:val="nil"/>
              <w:tr2bl w:val="nil"/>
            </w:tcBorders>
            <w:vAlign w:val="center"/>
          </w:tcPr>
          <w:p w14:paraId="1EC1B1C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50</w:t>
            </w:r>
          </w:p>
        </w:tc>
        <w:tc>
          <w:tcPr>
            <w:tcW w:w="1809" w:type="dxa"/>
            <w:tcBorders>
              <w:top w:val="single" w:sz="4" w:space="0" w:color="auto"/>
              <w:left w:val="nil"/>
              <w:bottom w:val="single" w:sz="4" w:space="0" w:color="auto"/>
              <w:right w:val="single" w:sz="4" w:space="0" w:color="auto"/>
              <w:tl2br w:val="nil"/>
              <w:tr2bl w:val="nil"/>
            </w:tcBorders>
            <w:vAlign w:val="center"/>
          </w:tcPr>
          <w:p w14:paraId="07CD54AB" w14:textId="77777777" w:rsidR="00F523BC" w:rsidRDefault="00F523BC">
            <w:pPr>
              <w:jc w:val="left"/>
              <w:rPr>
                <w:rFonts w:ascii="宋体" w:eastAsia="宋体" w:hAnsi="宋体" w:cs="宋体"/>
                <w:sz w:val="10"/>
                <w:szCs w:val="10"/>
              </w:rPr>
            </w:pPr>
          </w:p>
        </w:tc>
      </w:tr>
      <w:tr w:rsidR="00F523BC" w14:paraId="7627BC46"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0C1B5491"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0F87FC58"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扎带</w:t>
            </w:r>
          </w:p>
        </w:tc>
        <w:tc>
          <w:tcPr>
            <w:tcW w:w="3166" w:type="dxa"/>
            <w:tcBorders>
              <w:top w:val="single" w:sz="4" w:space="0" w:color="auto"/>
              <w:left w:val="nil"/>
              <w:bottom w:val="single" w:sz="4" w:space="0" w:color="auto"/>
              <w:right w:val="single" w:sz="4" w:space="0" w:color="auto"/>
              <w:tl2br w:val="nil"/>
              <w:tr2bl w:val="nil"/>
            </w:tcBorders>
            <w:vAlign w:val="center"/>
          </w:tcPr>
          <w:p w14:paraId="6EE88240"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3*200  250条/包</w:t>
            </w:r>
          </w:p>
        </w:tc>
        <w:tc>
          <w:tcPr>
            <w:tcW w:w="713" w:type="dxa"/>
            <w:tcBorders>
              <w:top w:val="single" w:sz="4" w:space="0" w:color="auto"/>
              <w:left w:val="nil"/>
              <w:bottom w:val="single" w:sz="4" w:space="0" w:color="auto"/>
              <w:right w:val="single" w:sz="4" w:space="0" w:color="auto"/>
              <w:tl2br w:val="nil"/>
              <w:tr2bl w:val="nil"/>
            </w:tcBorders>
            <w:vAlign w:val="center"/>
          </w:tcPr>
          <w:p w14:paraId="68D9B99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包</w:t>
            </w:r>
          </w:p>
        </w:tc>
        <w:tc>
          <w:tcPr>
            <w:tcW w:w="707" w:type="dxa"/>
            <w:tcBorders>
              <w:top w:val="single" w:sz="4" w:space="0" w:color="auto"/>
              <w:left w:val="nil"/>
              <w:bottom w:val="single" w:sz="4" w:space="0" w:color="auto"/>
              <w:right w:val="single" w:sz="4" w:space="0" w:color="auto"/>
              <w:tl2br w:val="nil"/>
              <w:tr2bl w:val="nil"/>
            </w:tcBorders>
            <w:vAlign w:val="center"/>
          </w:tcPr>
          <w:p w14:paraId="03B30A0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809" w:type="dxa"/>
            <w:tcBorders>
              <w:top w:val="single" w:sz="4" w:space="0" w:color="auto"/>
              <w:left w:val="nil"/>
              <w:bottom w:val="single" w:sz="4" w:space="0" w:color="auto"/>
              <w:right w:val="single" w:sz="4" w:space="0" w:color="auto"/>
              <w:tl2br w:val="nil"/>
              <w:tr2bl w:val="nil"/>
            </w:tcBorders>
            <w:vAlign w:val="center"/>
          </w:tcPr>
          <w:p w14:paraId="0693FB98" w14:textId="77777777" w:rsidR="00F523BC" w:rsidRDefault="00F523BC">
            <w:pPr>
              <w:jc w:val="left"/>
              <w:rPr>
                <w:rFonts w:ascii="宋体" w:eastAsia="宋体" w:hAnsi="宋体" w:cs="宋体"/>
                <w:sz w:val="10"/>
                <w:szCs w:val="10"/>
              </w:rPr>
            </w:pPr>
          </w:p>
        </w:tc>
      </w:tr>
      <w:tr w:rsidR="00F523BC" w14:paraId="722BE91E" w14:textId="77777777">
        <w:trPr>
          <w:trHeight w:val="359"/>
        </w:trPr>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6D6EC34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4D45C8A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扎带</w:t>
            </w:r>
          </w:p>
        </w:tc>
        <w:tc>
          <w:tcPr>
            <w:tcW w:w="3166" w:type="dxa"/>
            <w:tcBorders>
              <w:top w:val="single" w:sz="4" w:space="0" w:color="auto"/>
              <w:left w:val="nil"/>
              <w:bottom w:val="single" w:sz="4" w:space="0" w:color="auto"/>
              <w:right w:val="single" w:sz="4" w:space="0" w:color="auto"/>
              <w:tl2br w:val="nil"/>
              <w:tr2bl w:val="nil"/>
            </w:tcBorders>
            <w:vAlign w:val="center"/>
          </w:tcPr>
          <w:p w14:paraId="09300E2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5*350   250条/包</w:t>
            </w:r>
          </w:p>
        </w:tc>
        <w:tc>
          <w:tcPr>
            <w:tcW w:w="713" w:type="dxa"/>
            <w:tcBorders>
              <w:top w:val="single" w:sz="4" w:space="0" w:color="auto"/>
              <w:left w:val="nil"/>
              <w:bottom w:val="single" w:sz="4" w:space="0" w:color="auto"/>
              <w:right w:val="single" w:sz="4" w:space="0" w:color="auto"/>
              <w:tl2br w:val="nil"/>
              <w:tr2bl w:val="nil"/>
            </w:tcBorders>
            <w:vAlign w:val="center"/>
          </w:tcPr>
          <w:p w14:paraId="139CCE2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包</w:t>
            </w:r>
          </w:p>
        </w:tc>
        <w:tc>
          <w:tcPr>
            <w:tcW w:w="707" w:type="dxa"/>
            <w:tcBorders>
              <w:top w:val="single" w:sz="4" w:space="0" w:color="auto"/>
              <w:left w:val="nil"/>
              <w:bottom w:val="single" w:sz="4" w:space="0" w:color="auto"/>
              <w:right w:val="single" w:sz="4" w:space="0" w:color="auto"/>
              <w:tl2br w:val="nil"/>
              <w:tr2bl w:val="nil"/>
            </w:tcBorders>
            <w:vAlign w:val="center"/>
          </w:tcPr>
          <w:p w14:paraId="019EA1E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1809" w:type="dxa"/>
            <w:tcBorders>
              <w:top w:val="single" w:sz="4" w:space="0" w:color="auto"/>
              <w:left w:val="nil"/>
              <w:bottom w:val="single" w:sz="4" w:space="0" w:color="auto"/>
              <w:right w:val="single" w:sz="4" w:space="0" w:color="auto"/>
              <w:tl2br w:val="nil"/>
              <w:tr2bl w:val="nil"/>
            </w:tcBorders>
            <w:vAlign w:val="center"/>
          </w:tcPr>
          <w:p w14:paraId="3DB55FE0" w14:textId="77777777" w:rsidR="00F523BC" w:rsidRDefault="00F523BC">
            <w:pPr>
              <w:widowControl/>
              <w:jc w:val="left"/>
              <w:textAlignment w:val="center"/>
              <w:rPr>
                <w:rFonts w:ascii="宋体" w:eastAsia="宋体" w:hAnsi="宋体" w:cs="宋体"/>
                <w:kern w:val="0"/>
                <w:sz w:val="2"/>
                <w:szCs w:val="2"/>
                <w:u w:val="single"/>
                <w:lang w:bidi="ar"/>
              </w:rPr>
            </w:pPr>
          </w:p>
        </w:tc>
      </w:tr>
      <w:tr w:rsidR="00F523BC" w14:paraId="32D39AC3"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199B19EA"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6E3DDCC7"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机械单冷式</w:t>
            </w:r>
          </w:p>
          <w:p w14:paraId="564BB607"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温控器</w:t>
            </w:r>
          </w:p>
        </w:tc>
        <w:tc>
          <w:tcPr>
            <w:tcW w:w="3166" w:type="dxa"/>
            <w:tcBorders>
              <w:top w:val="single" w:sz="4" w:space="0" w:color="auto"/>
              <w:left w:val="nil"/>
              <w:bottom w:val="single" w:sz="4" w:space="0" w:color="auto"/>
              <w:right w:val="single" w:sz="4" w:space="0" w:color="auto"/>
              <w:tl2br w:val="nil"/>
              <w:tr2bl w:val="nil"/>
            </w:tcBorders>
            <w:vAlign w:val="center"/>
          </w:tcPr>
          <w:p w14:paraId="31930E9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1、品牌型号：三和易通MY-632FF， 2、技术要求：背面进线口位于“中间”；设定温度控制范围:10-30℃；电压,频率:220V±10%,50-61HZ</w:t>
            </w:r>
          </w:p>
        </w:tc>
        <w:tc>
          <w:tcPr>
            <w:tcW w:w="713" w:type="dxa"/>
            <w:tcBorders>
              <w:top w:val="single" w:sz="4" w:space="0" w:color="auto"/>
              <w:left w:val="nil"/>
              <w:bottom w:val="single" w:sz="4" w:space="0" w:color="auto"/>
              <w:right w:val="single" w:sz="4" w:space="0" w:color="auto"/>
              <w:tl2br w:val="nil"/>
              <w:tr2bl w:val="nil"/>
            </w:tcBorders>
            <w:vAlign w:val="center"/>
          </w:tcPr>
          <w:p w14:paraId="71A2E3AF"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110598F4"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50</w:t>
            </w:r>
          </w:p>
        </w:tc>
        <w:tc>
          <w:tcPr>
            <w:tcW w:w="1809" w:type="dxa"/>
            <w:tcBorders>
              <w:top w:val="single" w:sz="4" w:space="0" w:color="auto"/>
              <w:left w:val="nil"/>
              <w:bottom w:val="single" w:sz="4" w:space="0" w:color="auto"/>
              <w:right w:val="single" w:sz="4" w:space="0" w:color="auto"/>
              <w:tl2br w:val="nil"/>
              <w:tr2bl w:val="nil"/>
            </w:tcBorders>
            <w:vAlign w:val="center"/>
          </w:tcPr>
          <w:p w14:paraId="1EC97D2B" w14:textId="77777777" w:rsidR="00F523BC" w:rsidRDefault="00F523BC">
            <w:pPr>
              <w:widowControl/>
              <w:jc w:val="left"/>
              <w:textAlignment w:val="center"/>
              <w:rPr>
                <w:rFonts w:ascii="宋体" w:eastAsia="宋体" w:hAnsi="宋体" w:cs="宋体"/>
                <w:sz w:val="2"/>
                <w:szCs w:val="2"/>
              </w:rPr>
            </w:pPr>
          </w:p>
        </w:tc>
      </w:tr>
      <w:tr w:rsidR="00F523BC" w14:paraId="78CD73CA" w14:textId="77777777">
        <w:tc>
          <w:tcPr>
            <w:tcW w:w="692" w:type="dxa"/>
            <w:tcBorders>
              <w:top w:val="single" w:sz="4" w:space="0" w:color="auto"/>
              <w:left w:val="single" w:sz="4" w:space="0" w:color="auto"/>
              <w:bottom w:val="single" w:sz="4" w:space="0" w:color="auto"/>
              <w:right w:val="single" w:sz="4" w:space="0" w:color="auto"/>
              <w:tl2br w:val="nil"/>
              <w:tr2bl w:val="nil"/>
            </w:tcBorders>
            <w:vAlign w:val="center"/>
          </w:tcPr>
          <w:p w14:paraId="7AE4F0E5"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14:paraId="3BFA7B07" w14:textId="77777777" w:rsidR="00F523BC" w:rsidRDefault="00271EC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机械单冷式</w:t>
            </w:r>
          </w:p>
          <w:p w14:paraId="134E7C82"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温控器</w:t>
            </w:r>
          </w:p>
        </w:tc>
        <w:tc>
          <w:tcPr>
            <w:tcW w:w="3166" w:type="dxa"/>
            <w:tcBorders>
              <w:top w:val="single" w:sz="4" w:space="0" w:color="auto"/>
              <w:left w:val="nil"/>
              <w:bottom w:val="single" w:sz="4" w:space="0" w:color="auto"/>
              <w:right w:val="single" w:sz="4" w:space="0" w:color="auto"/>
              <w:tl2br w:val="nil"/>
              <w:tr2bl w:val="nil"/>
            </w:tcBorders>
            <w:vAlign w:val="center"/>
          </w:tcPr>
          <w:p w14:paraId="450B4D36"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1、品牌型号：三和易通MY-632FF， 2、技术要求：背面进线口位于“上间”；设定温度控制范围:10-30℃；电压,频率:220V±10%,50-61HZ</w:t>
            </w:r>
          </w:p>
        </w:tc>
        <w:tc>
          <w:tcPr>
            <w:tcW w:w="713" w:type="dxa"/>
            <w:tcBorders>
              <w:top w:val="single" w:sz="4" w:space="0" w:color="auto"/>
              <w:left w:val="nil"/>
              <w:bottom w:val="single" w:sz="4" w:space="0" w:color="auto"/>
              <w:right w:val="single" w:sz="4" w:space="0" w:color="auto"/>
              <w:tl2br w:val="nil"/>
              <w:tr2bl w:val="nil"/>
            </w:tcBorders>
            <w:vAlign w:val="center"/>
          </w:tcPr>
          <w:p w14:paraId="5D9DDD1E"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个</w:t>
            </w:r>
          </w:p>
        </w:tc>
        <w:tc>
          <w:tcPr>
            <w:tcW w:w="707" w:type="dxa"/>
            <w:tcBorders>
              <w:top w:val="single" w:sz="4" w:space="0" w:color="auto"/>
              <w:left w:val="nil"/>
              <w:bottom w:val="single" w:sz="4" w:space="0" w:color="auto"/>
              <w:right w:val="single" w:sz="4" w:space="0" w:color="auto"/>
              <w:tl2br w:val="nil"/>
              <w:tr2bl w:val="nil"/>
            </w:tcBorders>
            <w:vAlign w:val="center"/>
          </w:tcPr>
          <w:p w14:paraId="0C38B333" w14:textId="77777777" w:rsidR="00F523BC" w:rsidRDefault="00271EC2">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100</w:t>
            </w:r>
          </w:p>
        </w:tc>
        <w:tc>
          <w:tcPr>
            <w:tcW w:w="1809" w:type="dxa"/>
            <w:tcBorders>
              <w:top w:val="single" w:sz="4" w:space="0" w:color="auto"/>
              <w:left w:val="nil"/>
              <w:bottom w:val="single" w:sz="4" w:space="0" w:color="auto"/>
              <w:right w:val="single" w:sz="4" w:space="0" w:color="auto"/>
              <w:tl2br w:val="nil"/>
              <w:tr2bl w:val="nil"/>
            </w:tcBorders>
            <w:vAlign w:val="center"/>
          </w:tcPr>
          <w:p w14:paraId="763F6332" w14:textId="77777777" w:rsidR="00F523BC" w:rsidRDefault="00F523BC">
            <w:pPr>
              <w:widowControl/>
              <w:jc w:val="left"/>
              <w:textAlignment w:val="center"/>
              <w:rPr>
                <w:rFonts w:ascii="宋体" w:eastAsia="宋体" w:hAnsi="宋体" w:cs="宋体"/>
                <w:sz w:val="2"/>
                <w:szCs w:val="2"/>
              </w:rPr>
            </w:pPr>
          </w:p>
        </w:tc>
      </w:tr>
    </w:tbl>
    <w:p w14:paraId="7CE00BAF" w14:textId="77777777" w:rsidR="00F523BC" w:rsidRDefault="00F523BC">
      <w:pPr>
        <w:spacing w:line="360" w:lineRule="auto"/>
        <w:rPr>
          <w:sz w:val="24"/>
        </w:rPr>
      </w:pPr>
    </w:p>
    <w:p w14:paraId="3A2D29CB" w14:textId="77777777" w:rsidR="00F523BC" w:rsidRDefault="00271EC2">
      <w:pPr>
        <w:numPr>
          <w:ilvl w:val="0"/>
          <w:numId w:val="12"/>
        </w:numPr>
        <w:tabs>
          <w:tab w:val="left" w:pos="420"/>
        </w:tabs>
        <w:spacing w:line="360" w:lineRule="auto"/>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w:t>
      </w:r>
    </w:p>
    <w:p w14:paraId="71A915E7" w14:textId="77777777" w:rsidR="00F523BC" w:rsidRDefault="00271EC2">
      <w:pPr>
        <w:numPr>
          <w:ilvl w:val="0"/>
          <w:numId w:val="12"/>
        </w:numPr>
        <w:tabs>
          <w:tab w:val="left" w:pos="420"/>
        </w:tabs>
        <w:spacing w:line="360" w:lineRule="auto"/>
        <w:ind w:firstLineChars="200" w:firstLine="480"/>
        <w:rPr>
          <w:rFonts w:ascii="宋体" w:hAnsi="宋体"/>
          <w:sz w:val="24"/>
        </w:rPr>
      </w:pPr>
      <w:r>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7EBA31DB" w14:textId="77777777" w:rsidR="00F523BC" w:rsidRDefault="00271EC2">
      <w:pPr>
        <w:numPr>
          <w:ilvl w:val="0"/>
          <w:numId w:val="12"/>
        </w:numPr>
        <w:tabs>
          <w:tab w:val="left" w:pos="420"/>
        </w:tabs>
        <w:spacing w:line="360" w:lineRule="auto"/>
        <w:ind w:firstLineChars="200" w:firstLine="480"/>
        <w:rPr>
          <w:rFonts w:ascii="宋体" w:hAnsi="宋体"/>
          <w:sz w:val="24"/>
        </w:rPr>
      </w:pPr>
      <w:r>
        <w:rPr>
          <w:rFonts w:ascii="宋体" w:hAnsi="宋体" w:hint="eastAsia"/>
          <w:sz w:val="24"/>
        </w:rPr>
        <w:t>报价有效期不低于30天。</w:t>
      </w:r>
    </w:p>
    <w:p w14:paraId="481790F9" w14:textId="77777777" w:rsidR="00F523BC" w:rsidRDefault="00271EC2">
      <w:pPr>
        <w:numPr>
          <w:ilvl w:val="0"/>
          <w:numId w:val="11"/>
        </w:numPr>
        <w:tabs>
          <w:tab w:val="left" w:pos="420"/>
        </w:tabs>
        <w:spacing w:line="360" w:lineRule="auto"/>
        <w:rPr>
          <w:rFonts w:ascii="宋体" w:hAnsi="宋体"/>
          <w:sz w:val="24"/>
        </w:rPr>
      </w:pPr>
      <w:r>
        <w:rPr>
          <w:rFonts w:ascii="宋体" w:hAnsi="宋体" w:hint="eastAsia"/>
          <w:sz w:val="24"/>
        </w:rPr>
        <w:lastRenderedPageBreak/>
        <w:t>★</w:t>
      </w:r>
      <w:r>
        <w:rPr>
          <w:rFonts w:ascii="宋体" w:hAnsi="宋体" w:hint="eastAsia"/>
          <w:kern w:val="0"/>
          <w:sz w:val="24"/>
        </w:rPr>
        <w:t>货物要求</w:t>
      </w:r>
    </w:p>
    <w:p w14:paraId="4B218862" w14:textId="77777777" w:rsidR="00F523BC" w:rsidRDefault="00271EC2">
      <w:pPr>
        <w:spacing w:line="360" w:lineRule="auto"/>
        <w:ind w:firstLineChars="200" w:firstLine="480"/>
        <w:rPr>
          <w:rFonts w:ascii="宋体" w:hAnsi="宋体"/>
          <w:sz w:val="24"/>
        </w:rPr>
      </w:pPr>
      <w:r>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14:paraId="6079EEF7" w14:textId="77777777" w:rsidR="00F523BC" w:rsidRDefault="00271EC2">
      <w:pPr>
        <w:numPr>
          <w:ilvl w:val="0"/>
          <w:numId w:val="11"/>
        </w:numPr>
        <w:tabs>
          <w:tab w:val="left" w:pos="420"/>
        </w:tabs>
        <w:spacing w:line="360" w:lineRule="auto"/>
        <w:rPr>
          <w:rFonts w:ascii="宋体" w:hAnsi="宋体"/>
          <w:sz w:val="24"/>
        </w:rPr>
      </w:pPr>
      <w:r>
        <w:rPr>
          <w:rFonts w:ascii="宋体" w:hAnsi="宋体" w:hint="eastAsia"/>
          <w:sz w:val="24"/>
        </w:rPr>
        <w:t>特别说明</w:t>
      </w:r>
    </w:p>
    <w:p w14:paraId="40D171FE" w14:textId="77777777" w:rsidR="00F523BC" w:rsidRDefault="00271EC2">
      <w:pPr>
        <w:numPr>
          <w:ilvl w:val="0"/>
          <w:numId w:val="13"/>
        </w:numPr>
        <w:tabs>
          <w:tab w:val="left" w:pos="420"/>
        </w:tabs>
        <w:spacing w:line="360" w:lineRule="auto"/>
        <w:rPr>
          <w:rFonts w:ascii="宋体" w:hAnsi="宋体"/>
          <w:sz w:val="24"/>
        </w:rPr>
      </w:pPr>
      <w:r>
        <w:rPr>
          <w:rFonts w:ascii="宋体" w:hAnsi="宋体" w:hint="eastAsia"/>
          <w:sz w:val="24"/>
        </w:rPr>
        <w:t>供应商报价时须按分项报单价、总价，注明所报产品的品牌、货期、产品质保期等详细信息。</w:t>
      </w:r>
    </w:p>
    <w:p w14:paraId="3E0EE534" w14:textId="77777777" w:rsidR="00F523BC" w:rsidRDefault="00271EC2">
      <w:pPr>
        <w:numPr>
          <w:ilvl w:val="0"/>
          <w:numId w:val="13"/>
        </w:numPr>
        <w:tabs>
          <w:tab w:val="left" w:pos="420"/>
        </w:tabs>
        <w:spacing w:line="360" w:lineRule="auto"/>
        <w:ind w:firstLineChars="200" w:firstLine="480"/>
        <w:rPr>
          <w:rFonts w:ascii="宋体" w:hAnsi="宋体"/>
          <w:sz w:val="24"/>
        </w:rPr>
      </w:pPr>
      <w:r>
        <w:rPr>
          <w:rFonts w:ascii="宋体" w:hAnsi="宋体" w:hint="eastAsia"/>
          <w:sz w:val="24"/>
        </w:rPr>
        <w:t>供应商对“采购清单”中的所有货物都应报齐，不允许缺漏项。如有缺漏项的，按废标处理。</w:t>
      </w:r>
    </w:p>
    <w:p w14:paraId="5C7BE41D" w14:textId="77777777" w:rsidR="00F523BC" w:rsidRDefault="00271EC2">
      <w:pPr>
        <w:numPr>
          <w:ilvl w:val="0"/>
          <w:numId w:val="11"/>
        </w:numPr>
        <w:tabs>
          <w:tab w:val="left" w:pos="420"/>
        </w:tabs>
        <w:spacing w:line="360" w:lineRule="auto"/>
        <w:rPr>
          <w:rFonts w:ascii="宋体" w:hAnsi="宋体"/>
          <w:kern w:val="0"/>
          <w:sz w:val="24"/>
        </w:rPr>
      </w:pPr>
      <w:r>
        <w:rPr>
          <w:rFonts w:ascii="宋体" w:hAnsi="宋体" w:hint="eastAsia"/>
          <w:kern w:val="0"/>
          <w:sz w:val="24"/>
        </w:rPr>
        <w:t>交货要求</w:t>
      </w:r>
    </w:p>
    <w:p w14:paraId="17EB1FC7" w14:textId="77777777" w:rsidR="00F523BC" w:rsidRDefault="00271EC2">
      <w:pPr>
        <w:numPr>
          <w:ilvl w:val="0"/>
          <w:numId w:val="14"/>
        </w:numPr>
        <w:tabs>
          <w:tab w:val="clear" w:pos="312"/>
          <w:tab w:val="left" w:pos="420"/>
        </w:tabs>
        <w:spacing w:line="360" w:lineRule="auto"/>
        <w:ind w:firstLineChars="200" w:firstLine="480"/>
        <w:rPr>
          <w:rFonts w:ascii="宋体" w:hAnsi="宋体"/>
          <w:sz w:val="24"/>
        </w:rPr>
      </w:pPr>
      <w:r>
        <w:rPr>
          <w:rFonts w:ascii="宋体" w:hAnsi="宋体" w:hint="eastAsia"/>
          <w:sz w:val="24"/>
        </w:rPr>
        <w:t>需送货至指定地点：广州大学城西五路4#冷站旁边仓库（国家档案馆对面）。</w:t>
      </w:r>
    </w:p>
    <w:p w14:paraId="322ED6B5" w14:textId="77777777" w:rsidR="00F523BC" w:rsidRDefault="00271EC2">
      <w:pPr>
        <w:tabs>
          <w:tab w:val="left" w:pos="420"/>
        </w:tabs>
        <w:spacing w:line="360" w:lineRule="auto"/>
        <w:ind w:firstLineChars="200" w:firstLine="480"/>
        <w:rPr>
          <w:rFonts w:ascii="宋体" w:hAnsi="宋体"/>
          <w:sz w:val="24"/>
        </w:rPr>
      </w:pPr>
      <w:r>
        <w:rPr>
          <w:rFonts w:ascii="宋体" w:hAnsi="宋体" w:hint="eastAsia"/>
          <w:sz w:val="24"/>
        </w:rPr>
        <w:t>2.成交供应商应提供原装、全新的、符合国家质量标准的货物，不得以旧货翻新充数，并按有关要求进行包装及装运。</w:t>
      </w:r>
    </w:p>
    <w:p w14:paraId="49EFA72F" w14:textId="77777777" w:rsidR="00F523BC" w:rsidRDefault="00271EC2">
      <w:pPr>
        <w:tabs>
          <w:tab w:val="left" w:pos="420"/>
        </w:tabs>
        <w:spacing w:line="360" w:lineRule="auto"/>
        <w:ind w:firstLineChars="200" w:firstLine="480"/>
        <w:rPr>
          <w:rFonts w:ascii="宋体" w:hAnsi="宋体"/>
          <w:sz w:val="24"/>
        </w:rPr>
      </w:pPr>
      <w:r>
        <w:rPr>
          <w:rFonts w:ascii="宋体" w:hAnsi="宋体" w:hint="eastAsia"/>
          <w:sz w:val="24"/>
        </w:rPr>
        <w:t>3.到货日期：按照供应商报价响应所承诺的货期将货物安全、完整、按时送货到采购人指定地点。货期要求不超过1个月。</w:t>
      </w:r>
    </w:p>
    <w:p w14:paraId="09ED9037" w14:textId="77777777" w:rsidR="00F523BC" w:rsidRDefault="00271EC2">
      <w:pPr>
        <w:numPr>
          <w:ilvl w:val="0"/>
          <w:numId w:val="11"/>
        </w:numPr>
        <w:tabs>
          <w:tab w:val="left" w:pos="420"/>
        </w:tabs>
        <w:spacing w:line="360" w:lineRule="auto"/>
        <w:rPr>
          <w:rFonts w:ascii="宋体" w:hAnsi="宋体"/>
          <w:sz w:val="24"/>
        </w:rPr>
      </w:pPr>
      <w:r>
        <w:rPr>
          <w:rFonts w:ascii="宋体" w:hAnsi="宋体" w:hint="eastAsia"/>
          <w:sz w:val="24"/>
        </w:rPr>
        <w:t>包装和装运</w:t>
      </w:r>
    </w:p>
    <w:p w14:paraId="79C25529" w14:textId="77777777" w:rsidR="00F523BC" w:rsidRDefault="00271EC2">
      <w:pPr>
        <w:numPr>
          <w:ilvl w:val="0"/>
          <w:numId w:val="15"/>
        </w:numPr>
        <w:tabs>
          <w:tab w:val="left" w:pos="420"/>
        </w:tabs>
        <w:spacing w:line="360" w:lineRule="auto"/>
        <w:rPr>
          <w:rFonts w:ascii="宋体" w:hAnsi="宋体"/>
          <w:sz w:val="24"/>
        </w:rPr>
      </w:pPr>
      <w:r>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14:paraId="2F49F52A" w14:textId="77777777" w:rsidR="00F523BC" w:rsidRDefault="00271EC2">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434F1C0E" w14:textId="77777777" w:rsidR="00F523BC" w:rsidRDefault="00271EC2">
      <w:pPr>
        <w:numPr>
          <w:ilvl w:val="0"/>
          <w:numId w:val="15"/>
        </w:numPr>
        <w:tabs>
          <w:tab w:val="left" w:pos="420"/>
        </w:tabs>
        <w:spacing w:line="360" w:lineRule="auto"/>
        <w:ind w:firstLineChars="200" w:firstLine="480"/>
        <w:rPr>
          <w:rFonts w:ascii="宋体" w:hAnsi="宋体"/>
          <w:sz w:val="24"/>
        </w:rPr>
      </w:pPr>
      <w:r>
        <w:rPr>
          <w:rFonts w:ascii="宋体" w:hAnsi="宋体" w:hint="eastAsia"/>
          <w:sz w:val="24"/>
        </w:rPr>
        <w:t>包装费、运费（包吊卸、搬运等）、保险费及卸货费等其他相关费用已包含在中标价内。</w:t>
      </w:r>
    </w:p>
    <w:p w14:paraId="4CF43015" w14:textId="77777777" w:rsidR="00F523BC" w:rsidRDefault="00271EC2">
      <w:pPr>
        <w:numPr>
          <w:ilvl w:val="0"/>
          <w:numId w:val="11"/>
        </w:numPr>
        <w:tabs>
          <w:tab w:val="left" w:pos="420"/>
        </w:tabs>
        <w:spacing w:line="360" w:lineRule="auto"/>
        <w:rPr>
          <w:rFonts w:ascii="宋体" w:hAnsi="宋体"/>
          <w:sz w:val="24"/>
        </w:rPr>
      </w:pPr>
      <w:r>
        <w:rPr>
          <w:rFonts w:ascii="宋体" w:hAnsi="宋体" w:hint="eastAsia"/>
          <w:sz w:val="24"/>
        </w:rPr>
        <w:t>验收要求</w:t>
      </w:r>
    </w:p>
    <w:p w14:paraId="4EE57E27" w14:textId="77777777" w:rsidR="00F523BC" w:rsidRDefault="00271EC2">
      <w:pPr>
        <w:numPr>
          <w:ilvl w:val="0"/>
          <w:numId w:val="16"/>
        </w:numPr>
        <w:tabs>
          <w:tab w:val="left" w:pos="420"/>
        </w:tabs>
        <w:spacing w:line="360" w:lineRule="auto"/>
        <w:rPr>
          <w:rFonts w:ascii="宋体" w:hAnsi="宋体"/>
          <w:sz w:val="24"/>
        </w:rPr>
      </w:pPr>
      <w:r>
        <w:rPr>
          <w:rFonts w:ascii="宋体" w:hAnsi="宋体" w:hint="eastAsia"/>
          <w:sz w:val="24"/>
        </w:rPr>
        <w:t>成交供应商交付的货物必须达到</w:t>
      </w:r>
      <w:r>
        <w:rPr>
          <w:rFonts w:hint="eastAsia"/>
          <w:sz w:val="24"/>
        </w:rPr>
        <w:t>国家、行业有关标准、产品说明书、</w:t>
      </w:r>
      <w:r>
        <w:rPr>
          <w:rFonts w:ascii="宋体" w:hAnsi="宋体" w:hint="eastAsia"/>
          <w:sz w:val="24"/>
        </w:rPr>
        <w:t>技术性能参数、质量参数和竞选文件提及的质量标准</w:t>
      </w:r>
      <w:r>
        <w:rPr>
          <w:rFonts w:hint="eastAsia"/>
          <w:sz w:val="24"/>
        </w:rPr>
        <w:t>（以要求较高者为准）</w:t>
      </w:r>
      <w:r>
        <w:rPr>
          <w:rFonts w:ascii="宋体" w:hAnsi="宋体" w:hint="eastAsia"/>
          <w:sz w:val="24"/>
        </w:rPr>
        <w:t>。</w:t>
      </w:r>
    </w:p>
    <w:p w14:paraId="552586EB" w14:textId="77777777" w:rsidR="00F523BC" w:rsidRDefault="00271EC2">
      <w:pPr>
        <w:numPr>
          <w:ilvl w:val="0"/>
          <w:numId w:val="16"/>
        </w:numPr>
        <w:tabs>
          <w:tab w:val="left" w:pos="420"/>
        </w:tabs>
        <w:spacing w:line="360" w:lineRule="auto"/>
        <w:ind w:firstLineChars="200" w:firstLine="480"/>
        <w:rPr>
          <w:rFonts w:ascii="宋体" w:hAnsi="宋体"/>
          <w:sz w:val="24"/>
        </w:rPr>
      </w:pPr>
      <w:r>
        <w:rPr>
          <w:rFonts w:ascii="宋体" w:hAnsi="宋体" w:hint="eastAsia"/>
          <w:sz w:val="24"/>
        </w:rPr>
        <w:t>一次合格率大于</w:t>
      </w:r>
      <w:r>
        <w:rPr>
          <w:rFonts w:ascii="宋体" w:hAnsi="宋体"/>
          <w:sz w:val="24"/>
        </w:rPr>
        <w:t>98%。</w:t>
      </w:r>
    </w:p>
    <w:p w14:paraId="1BB5BCAA" w14:textId="77777777" w:rsidR="00F523BC" w:rsidRDefault="00271EC2">
      <w:pPr>
        <w:numPr>
          <w:ilvl w:val="0"/>
          <w:numId w:val="11"/>
        </w:numPr>
        <w:tabs>
          <w:tab w:val="left" w:pos="420"/>
        </w:tabs>
        <w:spacing w:line="360" w:lineRule="auto"/>
        <w:rPr>
          <w:rFonts w:ascii="宋体" w:hAnsi="宋体"/>
          <w:kern w:val="0"/>
          <w:sz w:val="24"/>
        </w:rPr>
      </w:pPr>
      <w:r>
        <w:rPr>
          <w:rFonts w:ascii="宋体" w:hAnsi="宋体" w:hint="eastAsia"/>
          <w:sz w:val="24"/>
        </w:rPr>
        <w:lastRenderedPageBreak/>
        <w:t>质量</w:t>
      </w:r>
      <w:r>
        <w:rPr>
          <w:rFonts w:ascii="宋体" w:hAnsi="宋体" w:hint="eastAsia"/>
          <w:kern w:val="0"/>
          <w:sz w:val="24"/>
        </w:rPr>
        <w:t>保证及售后服务</w:t>
      </w:r>
    </w:p>
    <w:p w14:paraId="261390B0" w14:textId="77777777" w:rsidR="00F523BC" w:rsidRDefault="00271EC2">
      <w:pPr>
        <w:numPr>
          <w:ilvl w:val="0"/>
          <w:numId w:val="17"/>
        </w:numPr>
        <w:tabs>
          <w:tab w:val="left" w:pos="420"/>
        </w:tabs>
        <w:spacing w:line="360" w:lineRule="auto"/>
        <w:rPr>
          <w:rFonts w:ascii="宋体" w:hAnsi="宋体"/>
          <w:sz w:val="24"/>
        </w:rPr>
      </w:pPr>
      <w:r>
        <w:rPr>
          <w:rFonts w:ascii="宋体" w:hAnsi="宋体" w:hint="eastAsia"/>
          <w:sz w:val="24"/>
        </w:rPr>
        <w:t>成交供应商必须保证提供的货物是全新的、完整的、未开封的、未使用过并且在设计、材料及工艺上没有缺陷，</w:t>
      </w:r>
      <w:r>
        <w:rPr>
          <w:rFonts w:hint="eastAsia"/>
          <w:sz w:val="24"/>
        </w:rPr>
        <w:t>权属明确的且</w:t>
      </w:r>
      <w:r>
        <w:rPr>
          <w:rFonts w:ascii="宋体" w:hAnsi="宋体" w:hint="eastAsia"/>
          <w:sz w:val="24"/>
        </w:rPr>
        <w:t>完全符合本项目</w:t>
      </w:r>
      <w:r>
        <w:rPr>
          <w:rFonts w:ascii="宋体" w:hAnsi="宋体" w:hint="eastAsia"/>
          <w:sz w:val="24"/>
          <w:lang w:val="en-GB"/>
        </w:rPr>
        <w:t>规定的品牌、质量、规格和性能的要求和</w:t>
      </w:r>
      <w:r>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7A27BFD" w14:textId="77777777" w:rsidR="00F523BC" w:rsidRDefault="00271EC2">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在质保期内均要求供应商对所供货物实行上门包修、包换、包退、包维护保养，费用由供应商负责，不再向采购人收取费用。</w:t>
      </w:r>
    </w:p>
    <w:p w14:paraId="0F7B80C4" w14:textId="77777777" w:rsidR="00F523BC" w:rsidRDefault="00271EC2">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如出现严重质量问题或产品厂商推诿质量、服务责任时，供应商应承担责任并提供质量和服务保障。</w:t>
      </w:r>
    </w:p>
    <w:p w14:paraId="1007893E" w14:textId="77777777" w:rsidR="00F523BC" w:rsidRDefault="00271EC2">
      <w:pPr>
        <w:numPr>
          <w:ilvl w:val="0"/>
          <w:numId w:val="17"/>
        </w:numPr>
        <w:tabs>
          <w:tab w:val="left" w:pos="420"/>
        </w:tabs>
        <w:spacing w:line="360" w:lineRule="auto"/>
        <w:ind w:firstLineChars="200" w:firstLine="480"/>
        <w:rPr>
          <w:rFonts w:ascii="宋体" w:hAnsi="宋体"/>
          <w:sz w:val="24"/>
        </w:rPr>
      </w:pPr>
      <w:r>
        <w:rPr>
          <w:rFonts w:ascii="宋体" w:hAnsi="宋体" w:hint="eastAsia"/>
          <w:sz w:val="24"/>
        </w:rPr>
        <w:t>★供应商在投标文件中承诺提供的服务须能提供制造商的服务热线（如400电话等）查证。</w:t>
      </w:r>
    </w:p>
    <w:p w14:paraId="0C28BF2E" w14:textId="77777777" w:rsidR="00F523BC" w:rsidRDefault="00271EC2">
      <w:pPr>
        <w:numPr>
          <w:ilvl w:val="0"/>
          <w:numId w:val="10"/>
        </w:numPr>
        <w:tabs>
          <w:tab w:val="left" w:pos="420"/>
        </w:tabs>
        <w:spacing w:line="360" w:lineRule="auto"/>
        <w:ind w:leftChars="200" w:left="420" w:firstLine="0"/>
        <w:rPr>
          <w:rFonts w:ascii="宋体" w:hAnsi="宋体"/>
          <w:sz w:val="24"/>
        </w:rPr>
      </w:pPr>
      <w:r>
        <w:rPr>
          <w:rFonts w:ascii="宋体" w:hAnsi="宋体" w:hint="eastAsia"/>
          <w:sz w:val="24"/>
        </w:rPr>
        <w:t>商务要求</w:t>
      </w:r>
    </w:p>
    <w:p w14:paraId="123B0F45" w14:textId="77777777" w:rsidR="00F523BC" w:rsidRDefault="00271EC2">
      <w:pPr>
        <w:numPr>
          <w:ilvl w:val="0"/>
          <w:numId w:val="18"/>
        </w:numPr>
        <w:tabs>
          <w:tab w:val="left" w:pos="420"/>
        </w:tabs>
        <w:spacing w:line="360" w:lineRule="auto"/>
        <w:rPr>
          <w:rFonts w:ascii="宋体" w:hAnsi="宋体"/>
          <w:sz w:val="24"/>
        </w:rPr>
      </w:pPr>
      <w:r>
        <w:rPr>
          <w:rFonts w:ascii="宋体" w:hAnsi="宋体" w:hint="eastAsia"/>
          <w:sz w:val="24"/>
        </w:rPr>
        <w:t>★付款方式：全部货物货到现场并经需方验收合格签字和收到供方相关的技术资料后15个工作日内支付至结算价的100%款项。付款前供方开具相应金额增值税(含13%增值税)专用发票给需方。</w:t>
      </w:r>
    </w:p>
    <w:p w14:paraId="7EC58F72" w14:textId="77777777" w:rsidR="00F523BC" w:rsidRDefault="00271EC2">
      <w:pPr>
        <w:numPr>
          <w:ilvl w:val="0"/>
          <w:numId w:val="18"/>
        </w:numPr>
        <w:tabs>
          <w:tab w:val="left" w:pos="420"/>
        </w:tabs>
        <w:spacing w:line="360" w:lineRule="auto"/>
        <w:rPr>
          <w:rFonts w:ascii="宋体" w:hAnsi="宋体"/>
          <w:sz w:val="24"/>
        </w:rPr>
      </w:pPr>
      <w:r>
        <w:rPr>
          <w:rFonts w:ascii="宋体" w:hAnsi="宋体" w:hint="eastAsia"/>
          <w:sz w:val="24"/>
        </w:rPr>
        <w:t>违约责任</w:t>
      </w:r>
    </w:p>
    <w:p w14:paraId="7C1D1041" w14:textId="77777777" w:rsidR="00F523BC" w:rsidRDefault="00271EC2">
      <w:pPr>
        <w:numPr>
          <w:ilvl w:val="0"/>
          <w:numId w:val="19"/>
        </w:numPr>
        <w:tabs>
          <w:tab w:val="left" w:pos="420"/>
        </w:tabs>
        <w:spacing w:line="360" w:lineRule="auto"/>
        <w:rPr>
          <w:rFonts w:ascii="宋体" w:hAnsi="宋体"/>
          <w:sz w:val="24"/>
        </w:rPr>
      </w:pPr>
      <w:r>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14:paraId="020599F5" w14:textId="77777777" w:rsidR="00F523BC" w:rsidRDefault="00271EC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w:t>
      </w:r>
      <w:r>
        <w:rPr>
          <w:rFonts w:ascii="宋体" w:hAnsi="宋体" w:hint="eastAsia"/>
          <w:sz w:val="24"/>
        </w:rPr>
        <w:lastRenderedPageBreak/>
        <w:t>采购人有权依采购人认为适当的条件和方法采购替换的货物，供应商应赔偿因另外购买替换货物而产生的一切费用及额外支出。</w:t>
      </w:r>
    </w:p>
    <w:p w14:paraId="2BF007B9" w14:textId="77777777" w:rsidR="00F523BC" w:rsidRDefault="00271EC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32651522" w14:textId="77777777" w:rsidR="00F523BC" w:rsidRDefault="00271EC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6AE88A6C" w14:textId="77777777" w:rsidR="00F523BC" w:rsidRDefault="00271EC2">
      <w:pPr>
        <w:numPr>
          <w:ilvl w:val="0"/>
          <w:numId w:val="19"/>
        </w:numPr>
        <w:tabs>
          <w:tab w:val="left" w:pos="420"/>
        </w:tabs>
        <w:spacing w:line="360" w:lineRule="auto"/>
        <w:ind w:firstLineChars="200" w:firstLine="480"/>
        <w:rPr>
          <w:rFonts w:ascii="宋体" w:hAnsi="宋体"/>
          <w:sz w:val="24"/>
        </w:rPr>
      </w:pPr>
      <w:r>
        <w:rPr>
          <w:rFonts w:ascii="宋体" w:hAnsi="宋体" w:hint="eastAsia"/>
          <w:sz w:val="24"/>
        </w:rPr>
        <w:t>未经采购人同意，供应商拒不履行或</w:t>
      </w:r>
      <w:r>
        <w:rPr>
          <w:rFonts w:ascii="宋体" w:hAnsi="宋体" w:hint="eastAsia"/>
          <w:kern w:val="0"/>
          <w:sz w:val="24"/>
        </w:rPr>
        <w:t>部分不履行采购项目的，供应商按未履行部分采购项目金额的20%向采购人支付违约金。</w:t>
      </w:r>
    </w:p>
    <w:p w14:paraId="76133F9A" w14:textId="77777777" w:rsidR="00F523BC" w:rsidRDefault="00F523BC">
      <w:pPr>
        <w:spacing w:line="360" w:lineRule="auto"/>
        <w:jc w:val="center"/>
        <w:rPr>
          <w:rFonts w:ascii="宋体" w:hAnsi="宋体"/>
          <w:sz w:val="32"/>
        </w:rPr>
      </w:pPr>
    </w:p>
    <w:p w14:paraId="5B7BE636" w14:textId="77777777" w:rsidR="00F523BC" w:rsidRDefault="00F523BC">
      <w:pPr>
        <w:spacing w:line="360" w:lineRule="auto"/>
        <w:jc w:val="center"/>
        <w:rPr>
          <w:rFonts w:ascii="宋体" w:hAnsi="宋体"/>
          <w:sz w:val="32"/>
        </w:rPr>
      </w:pPr>
    </w:p>
    <w:p w14:paraId="3B3B9BC8" w14:textId="77777777" w:rsidR="00F523BC" w:rsidRDefault="00F523BC">
      <w:pPr>
        <w:spacing w:line="360" w:lineRule="auto"/>
        <w:jc w:val="center"/>
        <w:rPr>
          <w:rFonts w:ascii="宋体" w:hAnsi="宋体"/>
          <w:sz w:val="32"/>
        </w:rPr>
      </w:pPr>
    </w:p>
    <w:p w14:paraId="78D40C4A" w14:textId="77777777" w:rsidR="00F523BC" w:rsidRDefault="00F523BC">
      <w:pPr>
        <w:spacing w:line="360" w:lineRule="auto"/>
        <w:jc w:val="center"/>
        <w:rPr>
          <w:rFonts w:ascii="宋体" w:hAnsi="宋体"/>
          <w:sz w:val="32"/>
        </w:rPr>
      </w:pPr>
    </w:p>
    <w:p w14:paraId="79E85B68" w14:textId="77777777" w:rsidR="00F523BC" w:rsidRDefault="00F523BC">
      <w:pPr>
        <w:spacing w:line="360" w:lineRule="auto"/>
        <w:jc w:val="center"/>
        <w:rPr>
          <w:rFonts w:ascii="宋体" w:hAnsi="宋体"/>
          <w:sz w:val="32"/>
        </w:rPr>
      </w:pPr>
    </w:p>
    <w:p w14:paraId="62078D9B" w14:textId="77777777" w:rsidR="00F523BC" w:rsidRDefault="00F523BC">
      <w:pPr>
        <w:spacing w:line="360" w:lineRule="auto"/>
        <w:jc w:val="center"/>
        <w:rPr>
          <w:rFonts w:ascii="宋体" w:hAnsi="宋体"/>
          <w:sz w:val="32"/>
        </w:rPr>
      </w:pPr>
    </w:p>
    <w:p w14:paraId="56D051A4" w14:textId="77777777" w:rsidR="00F523BC" w:rsidRDefault="00F523BC">
      <w:pPr>
        <w:spacing w:line="360" w:lineRule="auto"/>
        <w:jc w:val="center"/>
        <w:rPr>
          <w:rFonts w:ascii="宋体" w:hAnsi="宋体"/>
          <w:sz w:val="32"/>
        </w:rPr>
      </w:pPr>
    </w:p>
    <w:p w14:paraId="10D8F4B8" w14:textId="77777777" w:rsidR="00F523BC" w:rsidRDefault="00F523BC">
      <w:pPr>
        <w:spacing w:line="360" w:lineRule="auto"/>
        <w:jc w:val="center"/>
        <w:rPr>
          <w:rFonts w:ascii="宋体" w:hAnsi="宋体"/>
          <w:sz w:val="32"/>
        </w:rPr>
      </w:pPr>
    </w:p>
    <w:p w14:paraId="6E30FF26" w14:textId="77777777" w:rsidR="00F523BC" w:rsidRDefault="00F523BC">
      <w:pPr>
        <w:spacing w:line="360" w:lineRule="auto"/>
        <w:jc w:val="center"/>
        <w:rPr>
          <w:rFonts w:ascii="宋体" w:hAnsi="宋体"/>
          <w:sz w:val="32"/>
        </w:rPr>
      </w:pPr>
    </w:p>
    <w:p w14:paraId="68B93982" w14:textId="77777777" w:rsidR="00F523BC" w:rsidRDefault="00F523BC">
      <w:pPr>
        <w:spacing w:line="360" w:lineRule="auto"/>
        <w:jc w:val="center"/>
        <w:rPr>
          <w:rFonts w:ascii="宋体" w:hAnsi="宋体"/>
          <w:sz w:val="32"/>
        </w:rPr>
      </w:pPr>
    </w:p>
    <w:p w14:paraId="24E00EDD" w14:textId="77777777" w:rsidR="00F523BC" w:rsidRDefault="00F523BC">
      <w:pPr>
        <w:spacing w:line="360" w:lineRule="auto"/>
        <w:jc w:val="center"/>
        <w:rPr>
          <w:rFonts w:ascii="宋体" w:hAnsi="宋体"/>
          <w:sz w:val="32"/>
        </w:rPr>
      </w:pPr>
    </w:p>
    <w:p w14:paraId="42A6F792" w14:textId="77777777" w:rsidR="00F523BC" w:rsidRDefault="00F523BC">
      <w:pPr>
        <w:spacing w:line="360" w:lineRule="auto"/>
        <w:jc w:val="center"/>
        <w:rPr>
          <w:rFonts w:ascii="宋体" w:hAnsi="宋体"/>
          <w:sz w:val="32"/>
        </w:rPr>
      </w:pPr>
    </w:p>
    <w:p w14:paraId="1A747A3A" w14:textId="77777777" w:rsidR="00F523BC" w:rsidRDefault="00F523BC">
      <w:pPr>
        <w:spacing w:line="360" w:lineRule="auto"/>
        <w:jc w:val="center"/>
        <w:rPr>
          <w:rFonts w:ascii="宋体" w:hAnsi="宋体"/>
          <w:sz w:val="32"/>
        </w:rPr>
      </w:pPr>
    </w:p>
    <w:p w14:paraId="0181C2EA" w14:textId="77777777" w:rsidR="00F523BC" w:rsidRDefault="00F523BC">
      <w:pPr>
        <w:spacing w:line="360" w:lineRule="auto"/>
        <w:jc w:val="center"/>
        <w:rPr>
          <w:rFonts w:ascii="宋体" w:hAnsi="宋体"/>
          <w:sz w:val="32"/>
        </w:rPr>
      </w:pPr>
    </w:p>
    <w:p w14:paraId="6A1F3531" w14:textId="77777777" w:rsidR="00F523BC" w:rsidRDefault="00F523BC">
      <w:pPr>
        <w:spacing w:line="360" w:lineRule="auto"/>
        <w:jc w:val="center"/>
        <w:rPr>
          <w:rFonts w:ascii="宋体" w:hAnsi="宋体"/>
          <w:sz w:val="32"/>
        </w:rPr>
      </w:pPr>
    </w:p>
    <w:p w14:paraId="4A487CC2" w14:textId="77777777" w:rsidR="00F523BC" w:rsidRDefault="00271EC2">
      <w:pPr>
        <w:widowControl/>
        <w:jc w:val="left"/>
        <w:rPr>
          <w:rFonts w:hAnsi="宋体"/>
        </w:rPr>
      </w:pPr>
      <w:r>
        <w:rPr>
          <w:rFonts w:ascii="宋体" w:hAnsi="宋体" w:hint="eastAsia"/>
          <w:sz w:val="32"/>
        </w:rPr>
        <w:lastRenderedPageBreak/>
        <w:t>附件2</w:t>
      </w:r>
    </w:p>
    <w:p w14:paraId="59E6E941" w14:textId="77777777" w:rsidR="00F523BC" w:rsidRDefault="00271EC2">
      <w:pPr>
        <w:spacing w:line="360" w:lineRule="auto"/>
        <w:jc w:val="center"/>
        <w:rPr>
          <w:rFonts w:ascii="宋体" w:hAnsi="宋体"/>
          <w:sz w:val="32"/>
        </w:rPr>
      </w:pPr>
      <w:r>
        <w:rPr>
          <w:rFonts w:ascii="宋体" w:hAnsi="宋体" w:hint="eastAsia"/>
          <w:sz w:val="32"/>
        </w:rPr>
        <w:t>报价明细表</w:t>
      </w:r>
    </w:p>
    <w:p w14:paraId="0A8F4719" w14:textId="77777777" w:rsidR="00F523BC" w:rsidRDefault="00271EC2">
      <w:pPr>
        <w:spacing w:line="360" w:lineRule="auto"/>
      </w:pPr>
      <w:r>
        <w:rPr>
          <w:rFonts w:ascii="宋体" w:hAnsi="宋体" w:hint="eastAsia"/>
        </w:rPr>
        <w:t>项目名称：</w:t>
      </w:r>
      <w:r>
        <w:rPr>
          <w:rFonts w:ascii="宋体" w:hAnsi="宋体" w:hint="eastAsia"/>
          <w:sz w:val="24"/>
        </w:rPr>
        <w:t>20221014空调维保材料</w:t>
      </w:r>
    </w:p>
    <w:tbl>
      <w:tblPr>
        <w:tblW w:w="8280" w:type="dxa"/>
        <w:tblLayout w:type="fixed"/>
        <w:tblLook w:val="04A0" w:firstRow="1" w:lastRow="0" w:firstColumn="1" w:lastColumn="0" w:noHBand="0" w:noVBand="1"/>
      </w:tblPr>
      <w:tblGrid>
        <w:gridCol w:w="725"/>
        <w:gridCol w:w="763"/>
        <w:gridCol w:w="1365"/>
        <w:gridCol w:w="813"/>
        <w:gridCol w:w="815"/>
        <w:gridCol w:w="1004"/>
        <w:gridCol w:w="1081"/>
        <w:gridCol w:w="791"/>
        <w:gridCol w:w="891"/>
        <w:gridCol w:w="32"/>
      </w:tblGrid>
      <w:tr w:rsidR="00F523BC" w14:paraId="3720914A" w14:textId="77777777">
        <w:trPr>
          <w:trHeight w:val="681"/>
        </w:trPr>
        <w:tc>
          <w:tcPr>
            <w:tcW w:w="725" w:type="dxa"/>
            <w:tcBorders>
              <w:top w:val="single" w:sz="4" w:space="0" w:color="auto"/>
              <w:left w:val="single" w:sz="4" w:space="0" w:color="auto"/>
              <w:bottom w:val="single" w:sz="4" w:space="0" w:color="auto"/>
              <w:right w:val="single" w:sz="4" w:space="0" w:color="auto"/>
              <w:tl2br w:val="nil"/>
              <w:tr2bl w:val="nil"/>
            </w:tcBorders>
            <w:vAlign w:val="center"/>
          </w:tcPr>
          <w:p w14:paraId="35A72D73" w14:textId="77777777" w:rsidR="00F523BC" w:rsidRDefault="00271EC2">
            <w:pPr>
              <w:widowControl/>
              <w:jc w:val="center"/>
              <w:rPr>
                <w:rFonts w:ascii="宋体" w:hAnsi="宋体"/>
                <w:b/>
                <w:kern w:val="0"/>
              </w:rPr>
            </w:pPr>
            <w:r>
              <w:rPr>
                <w:rFonts w:ascii="宋体" w:hAnsi="宋体" w:hint="eastAsia"/>
                <w:b/>
                <w:kern w:val="0"/>
              </w:rPr>
              <w:t>序号</w:t>
            </w:r>
          </w:p>
        </w:tc>
        <w:tc>
          <w:tcPr>
            <w:tcW w:w="763" w:type="dxa"/>
            <w:tcBorders>
              <w:top w:val="single" w:sz="4" w:space="0" w:color="auto"/>
              <w:left w:val="nil"/>
              <w:bottom w:val="single" w:sz="4" w:space="0" w:color="auto"/>
              <w:right w:val="single" w:sz="4" w:space="0" w:color="auto"/>
              <w:tl2br w:val="nil"/>
              <w:tr2bl w:val="nil"/>
            </w:tcBorders>
            <w:vAlign w:val="center"/>
          </w:tcPr>
          <w:p w14:paraId="6987646D" w14:textId="77777777" w:rsidR="00F523BC" w:rsidRDefault="00271EC2">
            <w:pPr>
              <w:widowControl/>
              <w:jc w:val="center"/>
              <w:rPr>
                <w:rFonts w:ascii="宋体" w:hAnsi="宋体"/>
                <w:b/>
                <w:kern w:val="0"/>
              </w:rPr>
            </w:pPr>
            <w:r>
              <w:rPr>
                <w:rFonts w:ascii="宋体" w:hAnsi="宋体" w:hint="eastAsia"/>
                <w:b/>
                <w:kern w:val="0"/>
              </w:rPr>
              <w:t>名称</w:t>
            </w:r>
          </w:p>
        </w:tc>
        <w:tc>
          <w:tcPr>
            <w:tcW w:w="1365" w:type="dxa"/>
            <w:tcBorders>
              <w:top w:val="single" w:sz="4" w:space="0" w:color="auto"/>
              <w:left w:val="nil"/>
              <w:bottom w:val="single" w:sz="4" w:space="0" w:color="auto"/>
              <w:right w:val="single" w:sz="4" w:space="0" w:color="auto"/>
              <w:tl2br w:val="nil"/>
              <w:tr2bl w:val="nil"/>
            </w:tcBorders>
            <w:vAlign w:val="center"/>
          </w:tcPr>
          <w:p w14:paraId="0A2486AA" w14:textId="77777777" w:rsidR="00F523BC" w:rsidRDefault="00271EC2">
            <w:pPr>
              <w:widowControl/>
              <w:jc w:val="center"/>
              <w:rPr>
                <w:rFonts w:ascii="宋体" w:hAnsi="宋体"/>
                <w:b/>
                <w:kern w:val="0"/>
              </w:rPr>
            </w:pPr>
            <w:r>
              <w:rPr>
                <w:rFonts w:ascii="宋体" w:hAnsi="宋体" w:hint="eastAsia"/>
                <w:b/>
                <w:kern w:val="0"/>
              </w:rPr>
              <w:t>型号、规格</w:t>
            </w:r>
          </w:p>
        </w:tc>
        <w:tc>
          <w:tcPr>
            <w:tcW w:w="813" w:type="dxa"/>
            <w:tcBorders>
              <w:top w:val="single" w:sz="4" w:space="0" w:color="auto"/>
              <w:left w:val="nil"/>
              <w:bottom w:val="single" w:sz="4" w:space="0" w:color="auto"/>
              <w:right w:val="single" w:sz="4" w:space="0" w:color="auto"/>
              <w:tl2br w:val="nil"/>
              <w:tr2bl w:val="nil"/>
            </w:tcBorders>
            <w:vAlign w:val="center"/>
          </w:tcPr>
          <w:p w14:paraId="364ECBCD" w14:textId="77777777" w:rsidR="00F523BC" w:rsidRDefault="00271EC2">
            <w:pPr>
              <w:widowControl/>
              <w:jc w:val="center"/>
              <w:rPr>
                <w:rFonts w:ascii="宋体" w:hAnsi="宋体"/>
                <w:b/>
                <w:kern w:val="0"/>
              </w:rPr>
            </w:pPr>
            <w:r>
              <w:rPr>
                <w:rFonts w:ascii="宋体" w:hAnsi="宋体" w:hint="eastAsia"/>
                <w:b/>
                <w:kern w:val="0"/>
              </w:rPr>
              <w:t>单位</w:t>
            </w:r>
          </w:p>
        </w:tc>
        <w:tc>
          <w:tcPr>
            <w:tcW w:w="815" w:type="dxa"/>
            <w:tcBorders>
              <w:top w:val="single" w:sz="4" w:space="0" w:color="auto"/>
              <w:left w:val="nil"/>
              <w:bottom w:val="single" w:sz="4" w:space="0" w:color="auto"/>
              <w:right w:val="single" w:sz="4" w:space="0" w:color="auto"/>
              <w:tl2br w:val="nil"/>
              <w:tr2bl w:val="nil"/>
            </w:tcBorders>
            <w:vAlign w:val="center"/>
          </w:tcPr>
          <w:p w14:paraId="07ED391D" w14:textId="77777777" w:rsidR="00F523BC" w:rsidRDefault="00271EC2">
            <w:pPr>
              <w:widowControl/>
              <w:jc w:val="center"/>
              <w:rPr>
                <w:rFonts w:ascii="宋体" w:hAnsi="宋体"/>
                <w:b/>
                <w:kern w:val="0"/>
              </w:rPr>
            </w:pPr>
            <w:r>
              <w:rPr>
                <w:rFonts w:ascii="宋体" w:hAnsi="宋体" w:hint="eastAsia"/>
                <w:b/>
                <w:kern w:val="0"/>
              </w:rPr>
              <w:t>数量</w:t>
            </w:r>
          </w:p>
        </w:tc>
        <w:tc>
          <w:tcPr>
            <w:tcW w:w="1004" w:type="dxa"/>
            <w:tcBorders>
              <w:top w:val="single" w:sz="4" w:space="0" w:color="auto"/>
              <w:left w:val="nil"/>
              <w:bottom w:val="single" w:sz="4" w:space="0" w:color="auto"/>
              <w:right w:val="single" w:sz="4" w:space="0" w:color="auto"/>
              <w:tl2br w:val="nil"/>
              <w:tr2bl w:val="nil"/>
            </w:tcBorders>
            <w:vAlign w:val="center"/>
          </w:tcPr>
          <w:p w14:paraId="32B4C582" w14:textId="77777777" w:rsidR="00F523BC" w:rsidRDefault="00271EC2">
            <w:pPr>
              <w:widowControl/>
              <w:jc w:val="center"/>
              <w:rPr>
                <w:rFonts w:ascii="宋体" w:hAnsi="宋体"/>
                <w:b/>
                <w:kern w:val="0"/>
              </w:rPr>
            </w:pPr>
            <w:r>
              <w:rPr>
                <w:rFonts w:ascii="宋体" w:hAnsi="宋体" w:hint="eastAsia"/>
                <w:b/>
                <w:kern w:val="0"/>
              </w:rPr>
              <w:t>含税单价（元）</w:t>
            </w:r>
          </w:p>
        </w:tc>
        <w:tc>
          <w:tcPr>
            <w:tcW w:w="1081" w:type="dxa"/>
            <w:tcBorders>
              <w:top w:val="single" w:sz="4" w:space="0" w:color="auto"/>
              <w:left w:val="nil"/>
              <w:bottom w:val="single" w:sz="4" w:space="0" w:color="auto"/>
              <w:right w:val="single" w:sz="4" w:space="0" w:color="auto"/>
              <w:tl2br w:val="nil"/>
              <w:tr2bl w:val="nil"/>
            </w:tcBorders>
            <w:vAlign w:val="center"/>
          </w:tcPr>
          <w:p w14:paraId="5C09DA00" w14:textId="77777777" w:rsidR="00F523BC" w:rsidRDefault="00271EC2">
            <w:pPr>
              <w:widowControl/>
              <w:jc w:val="center"/>
              <w:rPr>
                <w:rFonts w:ascii="宋体" w:hAnsi="宋体"/>
                <w:b/>
                <w:kern w:val="0"/>
              </w:rPr>
            </w:pPr>
            <w:r>
              <w:rPr>
                <w:rFonts w:ascii="宋体" w:hAnsi="宋体" w:hint="eastAsia"/>
                <w:b/>
                <w:kern w:val="0"/>
              </w:rPr>
              <w:t>含税金额（元）</w:t>
            </w:r>
          </w:p>
        </w:tc>
        <w:tc>
          <w:tcPr>
            <w:tcW w:w="791" w:type="dxa"/>
            <w:tcBorders>
              <w:top w:val="single" w:sz="4" w:space="0" w:color="auto"/>
              <w:left w:val="nil"/>
              <w:bottom w:val="single" w:sz="4" w:space="0" w:color="auto"/>
              <w:right w:val="single" w:sz="4" w:space="0" w:color="auto"/>
              <w:tl2br w:val="nil"/>
              <w:tr2bl w:val="nil"/>
            </w:tcBorders>
            <w:vAlign w:val="center"/>
          </w:tcPr>
          <w:p w14:paraId="00FD20AC" w14:textId="77777777" w:rsidR="00F523BC" w:rsidRDefault="00271EC2">
            <w:pPr>
              <w:widowControl/>
              <w:jc w:val="center"/>
              <w:rPr>
                <w:rFonts w:ascii="宋体" w:hAnsi="宋体"/>
                <w:b/>
                <w:kern w:val="0"/>
              </w:rPr>
            </w:pPr>
            <w:r>
              <w:rPr>
                <w:rFonts w:ascii="宋体" w:hAnsi="宋体" w:hint="eastAsia"/>
                <w:b/>
                <w:kern w:val="0"/>
              </w:rPr>
              <w:t>货期</w:t>
            </w:r>
          </w:p>
        </w:tc>
        <w:tc>
          <w:tcPr>
            <w:tcW w:w="923" w:type="dxa"/>
            <w:gridSpan w:val="2"/>
            <w:tcBorders>
              <w:top w:val="single" w:sz="4" w:space="0" w:color="auto"/>
              <w:left w:val="nil"/>
              <w:bottom w:val="single" w:sz="4" w:space="0" w:color="auto"/>
              <w:right w:val="single" w:sz="4" w:space="0" w:color="auto"/>
              <w:tl2br w:val="nil"/>
              <w:tr2bl w:val="nil"/>
            </w:tcBorders>
            <w:vAlign w:val="center"/>
          </w:tcPr>
          <w:p w14:paraId="09DB24D4" w14:textId="77777777" w:rsidR="00F523BC" w:rsidRDefault="00271EC2">
            <w:pPr>
              <w:widowControl/>
              <w:jc w:val="center"/>
              <w:rPr>
                <w:rFonts w:ascii="宋体" w:hAnsi="宋体"/>
                <w:b/>
                <w:kern w:val="0"/>
              </w:rPr>
            </w:pPr>
            <w:r>
              <w:rPr>
                <w:rFonts w:ascii="宋体" w:hAnsi="宋体" w:hint="eastAsia"/>
                <w:b/>
                <w:kern w:val="0"/>
              </w:rPr>
              <w:t>质保期</w:t>
            </w:r>
          </w:p>
        </w:tc>
      </w:tr>
      <w:tr w:rsidR="00F523BC" w14:paraId="699FAC93"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777292AB"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017196EC"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7DB78551"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04826D5D"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1AAA4E3F"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128888FA"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1AFB9A3E"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4158F193"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0C385EF6" w14:textId="77777777" w:rsidR="00F523BC" w:rsidRDefault="00F523BC">
            <w:pPr>
              <w:widowControl/>
              <w:jc w:val="center"/>
              <w:rPr>
                <w:rFonts w:ascii="宋体" w:hAnsi="宋体"/>
                <w:kern w:val="0"/>
                <w:sz w:val="24"/>
              </w:rPr>
            </w:pPr>
          </w:p>
        </w:tc>
      </w:tr>
      <w:tr w:rsidR="00F523BC" w14:paraId="4932EBC6"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2DAC7FDC"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4DB1E972"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3D55A20A"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19363B7E"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50950CCA"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01188E2F"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26134AA9"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4D2407F7"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7A527A83" w14:textId="77777777" w:rsidR="00F523BC" w:rsidRDefault="00F523BC">
            <w:pPr>
              <w:widowControl/>
              <w:jc w:val="center"/>
              <w:rPr>
                <w:rFonts w:ascii="宋体" w:hAnsi="宋体"/>
                <w:kern w:val="0"/>
                <w:sz w:val="24"/>
              </w:rPr>
            </w:pPr>
          </w:p>
        </w:tc>
      </w:tr>
      <w:tr w:rsidR="00F523BC" w14:paraId="3B04C671"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418BF242"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30D993F6"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260E10DF"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04A9FFF3"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08CCC4F4"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32AC768B"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1D4C8B4A"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1C8852BA"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34DA6FEE" w14:textId="77777777" w:rsidR="00F523BC" w:rsidRDefault="00F523BC">
            <w:pPr>
              <w:widowControl/>
              <w:jc w:val="center"/>
              <w:rPr>
                <w:rFonts w:ascii="宋体" w:hAnsi="宋体"/>
                <w:kern w:val="0"/>
                <w:sz w:val="24"/>
              </w:rPr>
            </w:pPr>
          </w:p>
        </w:tc>
      </w:tr>
      <w:tr w:rsidR="00F523BC" w14:paraId="5A0F792C"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413DB3BE"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77255FEE"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6FDE1A7B"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36AAC59D"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506BE549"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564805C6"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2412581F"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6ECB52E8"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09389096" w14:textId="77777777" w:rsidR="00F523BC" w:rsidRDefault="00F523BC">
            <w:pPr>
              <w:widowControl/>
              <w:jc w:val="center"/>
              <w:rPr>
                <w:rFonts w:ascii="宋体" w:hAnsi="宋体"/>
                <w:kern w:val="0"/>
                <w:sz w:val="24"/>
              </w:rPr>
            </w:pPr>
          </w:p>
        </w:tc>
      </w:tr>
      <w:tr w:rsidR="00F523BC" w14:paraId="47FCFD08"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1EA86D0B"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3E6C1397"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53386477"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3573168D"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1B34F997"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5A57CB94"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7529CFAB"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6010CA55"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7F2EF86A" w14:textId="77777777" w:rsidR="00F523BC" w:rsidRDefault="00F523BC">
            <w:pPr>
              <w:widowControl/>
              <w:jc w:val="center"/>
              <w:rPr>
                <w:rFonts w:ascii="宋体" w:hAnsi="宋体"/>
                <w:kern w:val="0"/>
                <w:sz w:val="24"/>
              </w:rPr>
            </w:pPr>
          </w:p>
        </w:tc>
      </w:tr>
      <w:tr w:rsidR="00F523BC" w14:paraId="046B6A18"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4F8405EE"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16E45621"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50C8DB39"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448EEC21"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3A058056"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00192EA0"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611E5942"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64532E77"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662A6B83" w14:textId="77777777" w:rsidR="00F523BC" w:rsidRDefault="00F523BC">
            <w:pPr>
              <w:widowControl/>
              <w:jc w:val="center"/>
              <w:rPr>
                <w:rFonts w:ascii="宋体" w:hAnsi="宋体"/>
                <w:kern w:val="0"/>
                <w:sz w:val="24"/>
              </w:rPr>
            </w:pPr>
          </w:p>
        </w:tc>
      </w:tr>
      <w:tr w:rsidR="00F523BC" w14:paraId="5606C013"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27D1C49B"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35703664"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2CE36A21"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2B6B38A0"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4B681449"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72DF1D44"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7472B75B"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6FF10F6C"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0DE99BB2" w14:textId="77777777" w:rsidR="00F523BC" w:rsidRDefault="00F523BC">
            <w:pPr>
              <w:widowControl/>
              <w:jc w:val="center"/>
              <w:rPr>
                <w:rFonts w:ascii="宋体" w:hAnsi="宋体"/>
                <w:kern w:val="0"/>
                <w:sz w:val="24"/>
              </w:rPr>
            </w:pPr>
          </w:p>
        </w:tc>
      </w:tr>
      <w:tr w:rsidR="00F523BC" w14:paraId="10C5DC80"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5C036C85"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0A671F6F"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312D9521"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3CBEE87B"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02E99A31"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56CD05AB"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125F4FFC"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6D8C3F60"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386834FF" w14:textId="77777777" w:rsidR="00F523BC" w:rsidRDefault="00F523BC">
            <w:pPr>
              <w:widowControl/>
              <w:jc w:val="center"/>
              <w:rPr>
                <w:rFonts w:ascii="宋体" w:hAnsi="宋体"/>
                <w:kern w:val="0"/>
                <w:sz w:val="24"/>
              </w:rPr>
            </w:pPr>
          </w:p>
        </w:tc>
      </w:tr>
      <w:tr w:rsidR="00F523BC" w14:paraId="03251CEA"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11A8E761"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17C135A7"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6A341118"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6A80C638"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69413FE3"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073CD6BD"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4406BA05"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511B35D8"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1BED8C1E" w14:textId="77777777" w:rsidR="00F523BC" w:rsidRDefault="00F523BC">
            <w:pPr>
              <w:widowControl/>
              <w:jc w:val="center"/>
              <w:rPr>
                <w:rFonts w:ascii="宋体" w:hAnsi="宋体"/>
                <w:kern w:val="0"/>
                <w:sz w:val="24"/>
              </w:rPr>
            </w:pPr>
          </w:p>
        </w:tc>
      </w:tr>
      <w:tr w:rsidR="00F523BC" w14:paraId="353122CC" w14:textId="77777777">
        <w:trPr>
          <w:gridAfter w:val="1"/>
          <w:wAfter w:w="32" w:type="dxa"/>
          <w:trHeight w:val="320"/>
        </w:trPr>
        <w:tc>
          <w:tcPr>
            <w:tcW w:w="725" w:type="dxa"/>
            <w:tcBorders>
              <w:top w:val="nil"/>
              <w:left w:val="single" w:sz="4" w:space="0" w:color="auto"/>
              <w:bottom w:val="single" w:sz="4" w:space="0" w:color="auto"/>
              <w:right w:val="single" w:sz="4" w:space="0" w:color="auto"/>
              <w:tl2br w:val="nil"/>
              <w:tr2bl w:val="nil"/>
            </w:tcBorders>
            <w:vAlign w:val="center"/>
          </w:tcPr>
          <w:p w14:paraId="41D2F175" w14:textId="77777777" w:rsidR="00F523BC" w:rsidRDefault="00F523BC">
            <w:pPr>
              <w:widowControl/>
              <w:jc w:val="center"/>
              <w:rPr>
                <w:rFonts w:ascii="宋体" w:hAnsi="宋体"/>
                <w:kern w:val="0"/>
                <w:sz w:val="22"/>
              </w:rPr>
            </w:pPr>
          </w:p>
        </w:tc>
        <w:tc>
          <w:tcPr>
            <w:tcW w:w="763" w:type="dxa"/>
            <w:tcBorders>
              <w:top w:val="single" w:sz="4" w:space="0" w:color="auto"/>
              <w:left w:val="single" w:sz="4" w:space="0" w:color="auto"/>
              <w:bottom w:val="single" w:sz="4" w:space="0" w:color="auto"/>
              <w:right w:val="single" w:sz="4" w:space="0" w:color="auto"/>
              <w:tl2br w:val="nil"/>
              <w:tr2bl w:val="nil"/>
            </w:tcBorders>
            <w:vAlign w:val="center"/>
          </w:tcPr>
          <w:p w14:paraId="5485F50A" w14:textId="77777777" w:rsidR="00F523BC" w:rsidRDefault="00F523BC">
            <w:pPr>
              <w:widowControl/>
              <w:jc w:val="center"/>
              <w:rPr>
                <w:sz w:val="20"/>
              </w:rPr>
            </w:pPr>
          </w:p>
        </w:tc>
        <w:tc>
          <w:tcPr>
            <w:tcW w:w="1365" w:type="dxa"/>
            <w:tcBorders>
              <w:top w:val="single" w:sz="4" w:space="0" w:color="auto"/>
              <w:left w:val="nil"/>
              <w:bottom w:val="single" w:sz="4" w:space="0" w:color="auto"/>
              <w:right w:val="single" w:sz="4" w:space="0" w:color="auto"/>
              <w:tl2br w:val="nil"/>
              <w:tr2bl w:val="nil"/>
            </w:tcBorders>
            <w:vAlign w:val="center"/>
          </w:tcPr>
          <w:p w14:paraId="321661D1" w14:textId="77777777" w:rsidR="00F523BC" w:rsidRDefault="00F523BC">
            <w:pPr>
              <w:widowControl/>
              <w:jc w:val="center"/>
              <w:rPr>
                <w:sz w:val="20"/>
              </w:rPr>
            </w:pPr>
          </w:p>
        </w:tc>
        <w:tc>
          <w:tcPr>
            <w:tcW w:w="813" w:type="dxa"/>
            <w:tcBorders>
              <w:top w:val="single" w:sz="4" w:space="0" w:color="auto"/>
              <w:left w:val="nil"/>
              <w:bottom w:val="single" w:sz="4" w:space="0" w:color="auto"/>
              <w:right w:val="single" w:sz="4" w:space="0" w:color="auto"/>
              <w:tl2br w:val="nil"/>
              <w:tr2bl w:val="nil"/>
            </w:tcBorders>
            <w:vAlign w:val="center"/>
          </w:tcPr>
          <w:p w14:paraId="1FB358F5" w14:textId="77777777" w:rsidR="00F523BC" w:rsidRDefault="00F523BC">
            <w:pPr>
              <w:widowControl/>
              <w:jc w:val="center"/>
              <w:rPr>
                <w:sz w:val="20"/>
              </w:rPr>
            </w:pPr>
          </w:p>
        </w:tc>
        <w:tc>
          <w:tcPr>
            <w:tcW w:w="815" w:type="dxa"/>
            <w:tcBorders>
              <w:top w:val="single" w:sz="4" w:space="0" w:color="auto"/>
              <w:left w:val="nil"/>
              <w:bottom w:val="single" w:sz="4" w:space="0" w:color="auto"/>
              <w:right w:val="single" w:sz="4" w:space="0" w:color="auto"/>
              <w:tl2br w:val="nil"/>
              <w:tr2bl w:val="nil"/>
            </w:tcBorders>
            <w:vAlign w:val="center"/>
          </w:tcPr>
          <w:p w14:paraId="3E68742A" w14:textId="77777777" w:rsidR="00F523BC" w:rsidRDefault="00F523BC">
            <w:pPr>
              <w:widowControl/>
              <w:jc w:val="center"/>
              <w:rPr>
                <w:sz w:val="20"/>
              </w:rPr>
            </w:pPr>
          </w:p>
        </w:tc>
        <w:tc>
          <w:tcPr>
            <w:tcW w:w="1004" w:type="dxa"/>
            <w:tcBorders>
              <w:top w:val="nil"/>
              <w:left w:val="nil"/>
              <w:bottom w:val="single" w:sz="4" w:space="0" w:color="auto"/>
              <w:right w:val="single" w:sz="4" w:space="0" w:color="auto"/>
              <w:tl2br w:val="nil"/>
              <w:tr2bl w:val="nil"/>
            </w:tcBorders>
            <w:vAlign w:val="center"/>
          </w:tcPr>
          <w:p w14:paraId="483D3BD6" w14:textId="77777777" w:rsidR="00F523BC" w:rsidRDefault="00F523BC">
            <w:pPr>
              <w:widowControl/>
              <w:jc w:val="center"/>
              <w:rPr>
                <w:rFonts w:ascii="宋体" w:hAnsi="宋体"/>
                <w:kern w:val="0"/>
                <w:sz w:val="24"/>
              </w:rPr>
            </w:pPr>
          </w:p>
        </w:tc>
        <w:tc>
          <w:tcPr>
            <w:tcW w:w="1081" w:type="dxa"/>
            <w:tcBorders>
              <w:top w:val="nil"/>
              <w:left w:val="nil"/>
              <w:bottom w:val="single" w:sz="4" w:space="0" w:color="auto"/>
              <w:right w:val="single" w:sz="4" w:space="0" w:color="auto"/>
              <w:tl2br w:val="nil"/>
              <w:tr2bl w:val="nil"/>
            </w:tcBorders>
            <w:vAlign w:val="center"/>
          </w:tcPr>
          <w:p w14:paraId="702D4CA4" w14:textId="77777777" w:rsidR="00F523BC" w:rsidRDefault="00F523BC">
            <w:pPr>
              <w:widowControl/>
              <w:jc w:val="center"/>
              <w:rPr>
                <w:rFonts w:ascii="宋体" w:hAnsi="宋体"/>
                <w:kern w:val="0"/>
                <w:sz w:val="24"/>
              </w:rPr>
            </w:pPr>
          </w:p>
        </w:tc>
        <w:tc>
          <w:tcPr>
            <w:tcW w:w="791" w:type="dxa"/>
            <w:tcBorders>
              <w:top w:val="single" w:sz="4" w:space="0" w:color="auto"/>
              <w:left w:val="nil"/>
              <w:bottom w:val="single" w:sz="4" w:space="0" w:color="auto"/>
              <w:right w:val="single" w:sz="4" w:space="0" w:color="auto"/>
              <w:tl2br w:val="nil"/>
              <w:tr2bl w:val="nil"/>
            </w:tcBorders>
            <w:vAlign w:val="center"/>
          </w:tcPr>
          <w:p w14:paraId="14E22FDC" w14:textId="77777777" w:rsidR="00F523BC" w:rsidRDefault="00F523BC">
            <w:pPr>
              <w:widowControl/>
              <w:jc w:val="center"/>
              <w:rPr>
                <w:rFonts w:ascii="宋体" w:hAnsi="宋体"/>
                <w:kern w:val="0"/>
                <w:sz w:val="24"/>
              </w:rPr>
            </w:pPr>
          </w:p>
        </w:tc>
        <w:tc>
          <w:tcPr>
            <w:tcW w:w="891" w:type="dxa"/>
            <w:tcBorders>
              <w:top w:val="nil"/>
              <w:left w:val="nil"/>
              <w:bottom w:val="single" w:sz="4" w:space="0" w:color="auto"/>
              <w:right w:val="single" w:sz="4" w:space="0" w:color="auto"/>
              <w:tl2br w:val="nil"/>
              <w:tr2bl w:val="nil"/>
            </w:tcBorders>
            <w:vAlign w:val="center"/>
          </w:tcPr>
          <w:p w14:paraId="4452BD33" w14:textId="77777777" w:rsidR="00F523BC" w:rsidRDefault="00F523BC">
            <w:pPr>
              <w:widowControl/>
              <w:jc w:val="center"/>
              <w:rPr>
                <w:rFonts w:ascii="宋体" w:hAnsi="宋体"/>
                <w:kern w:val="0"/>
                <w:sz w:val="24"/>
              </w:rPr>
            </w:pPr>
          </w:p>
        </w:tc>
      </w:tr>
      <w:tr w:rsidR="00F523BC" w14:paraId="2AB8F2EF" w14:textId="77777777">
        <w:trPr>
          <w:gridAfter w:val="1"/>
          <w:wAfter w:w="32" w:type="dxa"/>
          <w:trHeight w:val="640"/>
        </w:trPr>
        <w:tc>
          <w:tcPr>
            <w:tcW w:w="2853" w:type="dxa"/>
            <w:gridSpan w:val="3"/>
            <w:tcBorders>
              <w:top w:val="nil"/>
              <w:left w:val="single" w:sz="4" w:space="0" w:color="auto"/>
              <w:bottom w:val="single" w:sz="4" w:space="0" w:color="auto"/>
              <w:right w:val="single" w:sz="4" w:space="0" w:color="auto"/>
              <w:tl2br w:val="nil"/>
              <w:tr2bl w:val="nil"/>
            </w:tcBorders>
            <w:vAlign w:val="center"/>
          </w:tcPr>
          <w:p w14:paraId="3910BAB6" w14:textId="77777777" w:rsidR="00F523BC" w:rsidRDefault="00271EC2">
            <w:pPr>
              <w:widowControl/>
              <w:jc w:val="center"/>
              <w:rPr>
                <w:sz w:val="20"/>
              </w:rPr>
            </w:pPr>
            <w:r>
              <w:rPr>
                <w:rFonts w:ascii="宋体" w:hAnsi="宋体" w:hint="eastAsia"/>
                <w:kern w:val="0"/>
                <w:sz w:val="24"/>
              </w:rPr>
              <w:t>合计</w:t>
            </w:r>
          </w:p>
        </w:tc>
        <w:tc>
          <w:tcPr>
            <w:tcW w:w="5395" w:type="dxa"/>
            <w:gridSpan w:val="6"/>
            <w:tcBorders>
              <w:top w:val="single" w:sz="4" w:space="0" w:color="auto"/>
              <w:left w:val="nil"/>
              <w:bottom w:val="single" w:sz="4" w:space="0" w:color="auto"/>
              <w:right w:val="single" w:sz="4" w:space="0" w:color="auto"/>
              <w:tl2br w:val="nil"/>
              <w:tr2bl w:val="nil"/>
            </w:tcBorders>
            <w:vAlign w:val="center"/>
          </w:tcPr>
          <w:p w14:paraId="51D7A059" w14:textId="77777777" w:rsidR="00F523BC" w:rsidRDefault="00271EC2">
            <w:pPr>
              <w:widowControl/>
              <w:jc w:val="left"/>
              <w:rPr>
                <w:rFonts w:ascii="宋体" w:hAnsi="宋体"/>
                <w:kern w:val="0"/>
                <w:sz w:val="24"/>
              </w:rPr>
            </w:pPr>
            <w:r>
              <w:rPr>
                <w:rFonts w:ascii="宋体" w:hAnsi="宋体" w:hint="eastAsia"/>
                <w:kern w:val="0"/>
                <w:sz w:val="24"/>
              </w:rPr>
              <w:t>未含税：</w:t>
            </w:r>
          </w:p>
          <w:p w14:paraId="582F5411" w14:textId="77777777" w:rsidR="00F523BC" w:rsidRDefault="00271EC2">
            <w:pPr>
              <w:widowControl/>
              <w:rPr>
                <w:rFonts w:ascii="宋体" w:hAnsi="宋体"/>
                <w:kern w:val="0"/>
                <w:sz w:val="24"/>
              </w:rPr>
            </w:pPr>
            <w:r>
              <w:rPr>
                <w:rFonts w:ascii="宋体" w:hAnsi="宋体" w:hint="eastAsia"/>
                <w:kern w:val="0"/>
                <w:sz w:val="24"/>
              </w:rPr>
              <w:t>含税：</w:t>
            </w:r>
          </w:p>
        </w:tc>
      </w:tr>
    </w:tbl>
    <w:p w14:paraId="144C7DBD" w14:textId="77777777" w:rsidR="00F523BC" w:rsidRDefault="00271EC2">
      <w:pPr>
        <w:spacing w:line="360" w:lineRule="auto"/>
        <w:rPr>
          <w:sz w:val="24"/>
        </w:rPr>
      </w:pPr>
      <w:r>
        <w:rPr>
          <w:rFonts w:hint="eastAsia"/>
          <w:sz w:val="24"/>
        </w:rPr>
        <w:t>说明：</w:t>
      </w:r>
    </w:p>
    <w:p w14:paraId="55807701" w14:textId="77777777" w:rsidR="00F523BC" w:rsidRDefault="00271EC2">
      <w:pPr>
        <w:widowControl/>
        <w:numPr>
          <w:ilvl w:val="0"/>
          <w:numId w:val="20"/>
        </w:numPr>
        <w:spacing w:line="360" w:lineRule="auto"/>
        <w:jc w:val="left"/>
        <w:rPr>
          <w:rFonts w:ascii="宋体" w:hAnsi="宋体"/>
          <w:b/>
          <w:kern w:val="0"/>
          <w:sz w:val="24"/>
        </w:rPr>
      </w:pPr>
      <w:r>
        <w:rPr>
          <w:rFonts w:ascii="宋体" w:hAnsi="宋体" w:hint="eastAsia"/>
          <w:kern w:val="0"/>
          <w:sz w:val="24"/>
        </w:rPr>
        <w:t>投标报价为人民币报价。</w:t>
      </w:r>
    </w:p>
    <w:p w14:paraId="3C6235CF" w14:textId="77777777" w:rsidR="00F523BC" w:rsidRDefault="00271EC2">
      <w:pPr>
        <w:widowControl/>
        <w:numPr>
          <w:ilvl w:val="0"/>
          <w:numId w:val="20"/>
        </w:numPr>
        <w:spacing w:line="360" w:lineRule="auto"/>
        <w:jc w:val="left"/>
        <w:rPr>
          <w:rFonts w:ascii="宋体" w:hAnsi="宋体"/>
          <w:sz w:val="24"/>
        </w:rPr>
      </w:pPr>
      <w:r>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、质保期服务、采购实施过程中不可预见费用以及与设备有关的特殊要求等完成本合同工作所需的所有费用。</w:t>
      </w:r>
    </w:p>
    <w:p w14:paraId="1EB714E0" w14:textId="77777777" w:rsidR="00F523BC" w:rsidRDefault="00271EC2">
      <w:pPr>
        <w:widowControl/>
        <w:numPr>
          <w:ilvl w:val="0"/>
          <w:numId w:val="20"/>
        </w:numPr>
        <w:spacing w:line="360" w:lineRule="auto"/>
        <w:jc w:val="left"/>
        <w:rPr>
          <w:rFonts w:ascii="宋体" w:hAnsi="宋体"/>
          <w:sz w:val="24"/>
        </w:rPr>
      </w:pPr>
      <w:r>
        <w:rPr>
          <w:rFonts w:ascii="宋体" w:hAnsi="宋体" w:hint="eastAsia"/>
          <w:sz w:val="24"/>
        </w:rPr>
        <w:t>本表中所有项目的价格必须填写（不能空白）。</w:t>
      </w:r>
    </w:p>
    <w:p w14:paraId="70A8A492" w14:textId="77777777" w:rsidR="00F523BC" w:rsidRDefault="00271EC2">
      <w:pPr>
        <w:widowControl/>
        <w:numPr>
          <w:ilvl w:val="0"/>
          <w:numId w:val="20"/>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14:paraId="10BE7505" w14:textId="77777777" w:rsidR="00F523BC" w:rsidRDefault="00271EC2">
      <w:pPr>
        <w:spacing w:line="360" w:lineRule="auto"/>
        <w:jc w:val="left"/>
        <w:rPr>
          <w:sz w:val="24"/>
        </w:rPr>
      </w:pPr>
      <w:r>
        <w:rPr>
          <w:rFonts w:hint="eastAsia"/>
          <w:sz w:val="24"/>
        </w:rPr>
        <w:t>供应商名称：（盖章）</w:t>
      </w:r>
    </w:p>
    <w:p w14:paraId="759BFD95" w14:textId="77777777" w:rsidR="00F523BC" w:rsidRDefault="00271EC2">
      <w:pPr>
        <w:spacing w:line="360" w:lineRule="auto"/>
        <w:jc w:val="left"/>
        <w:rPr>
          <w:sz w:val="24"/>
        </w:rPr>
      </w:pPr>
      <w:r>
        <w:rPr>
          <w:rFonts w:hint="eastAsia"/>
          <w:sz w:val="24"/>
        </w:rPr>
        <w:t>报价日期：</w:t>
      </w:r>
    </w:p>
    <w:p w14:paraId="7C5C22E1" w14:textId="77777777" w:rsidR="00F523BC" w:rsidRDefault="00271EC2">
      <w:pPr>
        <w:widowControl/>
        <w:jc w:val="left"/>
        <w:rPr>
          <w:sz w:val="24"/>
        </w:rPr>
      </w:pPr>
      <w:r>
        <w:rPr>
          <w:rFonts w:hint="eastAsia"/>
          <w:sz w:val="24"/>
        </w:rPr>
        <w:t>报价有效期：</w:t>
      </w:r>
    </w:p>
    <w:p w14:paraId="75B3055A" w14:textId="77777777" w:rsidR="00F523BC" w:rsidRDefault="00F523BC">
      <w:pPr>
        <w:spacing w:line="360" w:lineRule="auto"/>
        <w:jc w:val="center"/>
        <w:rPr>
          <w:rFonts w:ascii="宋体" w:hAnsi="宋体"/>
          <w:sz w:val="32"/>
        </w:rPr>
      </w:pPr>
    </w:p>
    <w:p w14:paraId="6FE13206" w14:textId="77777777" w:rsidR="00F523BC" w:rsidRDefault="00F523BC">
      <w:pPr>
        <w:spacing w:line="360" w:lineRule="auto"/>
        <w:rPr>
          <w:rFonts w:ascii="宋体" w:hAnsi="宋体"/>
          <w:sz w:val="32"/>
        </w:rPr>
      </w:pPr>
    </w:p>
    <w:p w14:paraId="2D48F26A" w14:textId="77777777" w:rsidR="00F523BC" w:rsidRDefault="00271EC2">
      <w:pPr>
        <w:widowControl/>
        <w:jc w:val="left"/>
        <w:rPr>
          <w:rFonts w:ascii="宋体" w:hAnsi="宋体"/>
          <w:sz w:val="32"/>
        </w:rPr>
      </w:pPr>
      <w:r>
        <w:rPr>
          <w:rFonts w:ascii="宋体" w:hAnsi="宋体" w:hint="eastAsia"/>
          <w:sz w:val="32"/>
        </w:rPr>
        <w:lastRenderedPageBreak/>
        <w:t>附件3</w:t>
      </w:r>
    </w:p>
    <w:p w14:paraId="62888514" w14:textId="77777777" w:rsidR="00F523BC" w:rsidRDefault="00271EC2">
      <w:pPr>
        <w:widowControl/>
        <w:jc w:val="right"/>
        <w:rPr>
          <w:rFonts w:ascii="宋体" w:eastAsia="宋体" w:hAnsi="宋体" w:cs="宋体"/>
          <w:kern w:val="0"/>
          <w:szCs w:val="21"/>
          <w:highlight w:val="yellow"/>
        </w:rPr>
      </w:pPr>
      <w:r>
        <w:rPr>
          <w:rFonts w:ascii="宋体" w:eastAsia="宋体" w:hAnsi="宋体" w:cs="宋体" w:hint="eastAsia"/>
          <w:kern w:val="0"/>
          <w:szCs w:val="21"/>
        </w:rPr>
        <w:t>编号：TZ4-23</w:t>
      </w:r>
    </w:p>
    <w:p w14:paraId="2A662F6D" w14:textId="77777777" w:rsidR="00F523BC" w:rsidRDefault="00271EC2">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供应商调查表</w:t>
      </w:r>
    </w:p>
    <w:p w14:paraId="2D36364D" w14:textId="77777777" w:rsidR="00F523BC" w:rsidRDefault="00271EC2">
      <w:pPr>
        <w:widowControl/>
        <w:jc w:val="center"/>
        <w:rPr>
          <w:rFonts w:ascii="宋体" w:eastAsia="宋体" w:hAnsi="宋体" w:cs="宋体"/>
          <w:kern w:val="0"/>
          <w:sz w:val="24"/>
        </w:rPr>
      </w:pPr>
      <w:r>
        <w:rPr>
          <w:rFonts w:ascii="宋体" w:eastAsia="宋体" w:hAnsi="宋体" w:cs="宋体" w:hint="eastAsia"/>
          <w:kern w:val="0"/>
          <w:sz w:val="24"/>
        </w:rPr>
        <w:t>(设备材料类)</w:t>
      </w:r>
    </w:p>
    <w:p w14:paraId="13CDE950" w14:textId="77777777" w:rsidR="00F523BC" w:rsidRDefault="00271EC2">
      <w:pPr>
        <w:widowControl/>
        <w:rPr>
          <w:rFonts w:ascii="宋体" w:eastAsia="宋体" w:hAnsi="宋体" w:cs="宋体"/>
          <w:kern w:val="0"/>
          <w:sz w:val="24"/>
        </w:rPr>
      </w:pPr>
      <w:r>
        <w:rPr>
          <w:rFonts w:ascii="宋体" w:eastAsia="宋体" w:hAnsi="宋体" w:cs="宋体" w:hint="eastAsia"/>
          <w:kern w:val="0"/>
          <w:sz w:val="24"/>
        </w:rPr>
        <w:t>项目名称：</w:t>
      </w:r>
      <w:r>
        <w:rPr>
          <w:rFonts w:ascii="宋体" w:hAnsi="宋体" w:hint="eastAsia"/>
          <w:sz w:val="24"/>
        </w:rPr>
        <w:t>20221014空调维保材料</w:t>
      </w:r>
    </w:p>
    <w:tbl>
      <w:tblPr>
        <w:tblW w:w="10080" w:type="dxa"/>
        <w:tblInd w:w="-792" w:type="dxa"/>
        <w:tblLayout w:type="fixed"/>
        <w:tblLook w:val="04A0" w:firstRow="1" w:lastRow="0" w:firstColumn="1" w:lastColumn="0" w:noHBand="0" w:noVBand="1"/>
      </w:tblPr>
      <w:tblGrid>
        <w:gridCol w:w="1634"/>
        <w:gridCol w:w="606"/>
        <w:gridCol w:w="1240"/>
        <w:gridCol w:w="1544"/>
        <w:gridCol w:w="196"/>
        <w:gridCol w:w="880"/>
        <w:gridCol w:w="560"/>
        <w:gridCol w:w="660"/>
        <w:gridCol w:w="1300"/>
        <w:gridCol w:w="1460"/>
      </w:tblGrid>
      <w:tr w:rsidR="00F523BC" w14:paraId="0D28EC2A"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5D7C648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2946F1" w14:textId="77777777" w:rsidR="00F523BC" w:rsidRDefault="00F523BC">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293525C"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CB5FD9"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270A3209"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75F8C30C"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5FA19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6C7E06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F967A7"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3C7AE17F" w14:textId="77777777">
        <w:trPr>
          <w:trHeight w:val="372"/>
        </w:trPr>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D2E37D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1846" w:type="dxa"/>
            <w:gridSpan w:val="2"/>
            <w:tcBorders>
              <w:top w:val="single" w:sz="4" w:space="0" w:color="auto"/>
              <w:left w:val="nil"/>
              <w:bottom w:val="single" w:sz="4" w:space="0" w:color="auto"/>
              <w:right w:val="single" w:sz="4" w:space="0" w:color="000000"/>
            </w:tcBorders>
            <w:shd w:val="clear" w:color="auto" w:fill="auto"/>
            <w:vAlign w:val="center"/>
          </w:tcPr>
          <w:p w14:paraId="01222D1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single" w:sz="4" w:space="0" w:color="auto"/>
              <w:left w:val="nil"/>
              <w:bottom w:val="single" w:sz="4" w:space="0" w:color="auto"/>
              <w:right w:val="single" w:sz="4" w:space="0" w:color="auto"/>
            </w:tcBorders>
            <w:shd w:val="clear" w:color="auto" w:fill="auto"/>
            <w:vAlign w:val="center"/>
          </w:tcPr>
          <w:p w14:paraId="1729C034"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14:paraId="37BF386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3DE283A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35E20F8A"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7027F0F9"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5129A019"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14:paraId="44EFCC8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3E87258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296" w:type="dxa"/>
            <w:gridSpan w:val="4"/>
            <w:tcBorders>
              <w:top w:val="single" w:sz="4" w:space="0" w:color="auto"/>
              <w:left w:val="nil"/>
              <w:bottom w:val="single" w:sz="4" w:space="0" w:color="auto"/>
              <w:right w:val="single" w:sz="4" w:space="0" w:color="000000"/>
            </w:tcBorders>
            <w:shd w:val="clear" w:color="auto" w:fill="auto"/>
            <w:vAlign w:val="center"/>
          </w:tcPr>
          <w:p w14:paraId="61B7598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1F24D5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578DA60C"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52D729CD"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47547FC3"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14:paraId="0FB626B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59F73FB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7D556E5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51778F7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72C6E1F3"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71CA7E95"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B878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6F39EDCC" w14:textId="77777777" w:rsidR="00F523BC" w:rsidRDefault="00F523BC">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1C64A312"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5BD0BC09" w14:textId="77777777" w:rsidR="00F523BC" w:rsidRDefault="00F523BC">
            <w:pPr>
              <w:widowControl/>
              <w:jc w:val="left"/>
              <w:rPr>
                <w:rFonts w:ascii="宋体" w:eastAsia="宋体" w:hAnsi="宋体" w:cs="宋体"/>
                <w:kern w:val="0"/>
                <w:szCs w:val="21"/>
              </w:rPr>
            </w:pPr>
          </w:p>
        </w:tc>
      </w:tr>
      <w:tr w:rsidR="00F523BC" w14:paraId="3F70459A"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707C1"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0BA120B4"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F523BC" w14:paraId="79815216"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AED3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6DC38F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402A79B0"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6FC6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657E7A6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24B91306"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B3E9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14:paraId="50ECDEA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2A27790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475BB84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2F924D0A"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1B8C7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1AE9AA46"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544" w:type="dxa"/>
            <w:tcBorders>
              <w:top w:val="nil"/>
              <w:left w:val="nil"/>
              <w:bottom w:val="single" w:sz="4" w:space="0" w:color="auto"/>
              <w:right w:val="single" w:sz="4" w:space="0" w:color="auto"/>
            </w:tcBorders>
            <w:shd w:val="clear" w:color="auto" w:fill="auto"/>
            <w:vAlign w:val="center"/>
          </w:tcPr>
          <w:p w14:paraId="1135F382" w14:textId="77777777" w:rsidR="00F523BC" w:rsidRDefault="00271EC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076" w:type="dxa"/>
            <w:gridSpan w:val="2"/>
            <w:tcBorders>
              <w:top w:val="nil"/>
              <w:left w:val="nil"/>
              <w:bottom w:val="single" w:sz="4" w:space="0" w:color="auto"/>
              <w:right w:val="nil"/>
            </w:tcBorders>
            <w:shd w:val="clear" w:color="auto" w:fill="auto"/>
            <w:vAlign w:val="center"/>
          </w:tcPr>
          <w:p w14:paraId="5DCB7EEB"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62D0DC27" w14:textId="77777777" w:rsidR="00F523BC" w:rsidRDefault="00271EC2">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019ABBC2"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2821B10F" w14:textId="77777777" w:rsidR="00F523BC" w:rsidRDefault="00271EC2">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F523BC" w14:paraId="66237F1E"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24DA4"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784" w:type="dxa"/>
            <w:gridSpan w:val="2"/>
            <w:tcBorders>
              <w:top w:val="single" w:sz="4" w:space="0" w:color="auto"/>
              <w:left w:val="nil"/>
              <w:bottom w:val="single" w:sz="4" w:space="0" w:color="auto"/>
              <w:right w:val="single" w:sz="4" w:space="0" w:color="auto"/>
            </w:tcBorders>
            <w:shd w:val="clear" w:color="auto" w:fill="auto"/>
            <w:vAlign w:val="center"/>
          </w:tcPr>
          <w:p w14:paraId="5F8955F8"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32B3F4E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3CC82AEC"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1C1B24FE"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7AD08480" w14:textId="77777777" w:rsidR="00F523BC" w:rsidRDefault="00271EC2">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606" w:type="dxa"/>
            <w:tcBorders>
              <w:top w:val="nil"/>
              <w:left w:val="nil"/>
              <w:bottom w:val="single" w:sz="4" w:space="0" w:color="auto"/>
              <w:right w:val="single" w:sz="4" w:space="0" w:color="auto"/>
            </w:tcBorders>
            <w:shd w:val="clear" w:color="auto" w:fill="auto"/>
            <w:vAlign w:val="center"/>
          </w:tcPr>
          <w:p w14:paraId="2C782434"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1811A28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544" w:type="dxa"/>
            <w:tcBorders>
              <w:top w:val="nil"/>
              <w:left w:val="nil"/>
              <w:bottom w:val="single" w:sz="4" w:space="0" w:color="auto"/>
              <w:right w:val="single" w:sz="4" w:space="0" w:color="auto"/>
            </w:tcBorders>
            <w:shd w:val="clear" w:color="auto" w:fill="auto"/>
            <w:vAlign w:val="center"/>
          </w:tcPr>
          <w:p w14:paraId="7795D5E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076" w:type="dxa"/>
            <w:gridSpan w:val="2"/>
            <w:tcBorders>
              <w:top w:val="nil"/>
              <w:left w:val="nil"/>
              <w:bottom w:val="single" w:sz="4" w:space="0" w:color="auto"/>
              <w:right w:val="single" w:sz="4" w:space="0" w:color="auto"/>
            </w:tcBorders>
            <w:shd w:val="clear" w:color="auto" w:fill="auto"/>
            <w:vAlign w:val="center"/>
          </w:tcPr>
          <w:p w14:paraId="4A3B371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5CBC334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3B093704"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6B905BB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F523BC" w14:paraId="27B01691"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5866F00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0013088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753AB73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6892F40C"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68A953C9"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430047A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CC967E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55A4A08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2086CA1E"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295E8E3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2B83CB0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7A0F76BE"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3E4B5C9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6C2D1481"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878836A"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6256385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20BD7D9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0651504E"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6E049B57"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606" w:type="dxa"/>
            <w:tcBorders>
              <w:top w:val="nil"/>
              <w:left w:val="nil"/>
              <w:bottom w:val="single" w:sz="4" w:space="0" w:color="auto"/>
              <w:right w:val="single" w:sz="4" w:space="0" w:color="auto"/>
            </w:tcBorders>
            <w:shd w:val="clear" w:color="auto" w:fill="auto"/>
            <w:vAlign w:val="center"/>
          </w:tcPr>
          <w:p w14:paraId="41C84C8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3C2C6428"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544" w:type="dxa"/>
            <w:tcBorders>
              <w:top w:val="nil"/>
              <w:left w:val="nil"/>
              <w:bottom w:val="single" w:sz="4" w:space="0" w:color="auto"/>
              <w:right w:val="single" w:sz="4" w:space="0" w:color="auto"/>
            </w:tcBorders>
            <w:shd w:val="clear" w:color="auto" w:fill="auto"/>
            <w:vAlign w:val="center"/>
          </w:tcPr>
          <w:p w14:paraId="0E0B2435"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76" w:type="dxa"/>
            <w:gridSpan w:val="2"/>
            <w:tcBorders>
              <w:top w:val="nil"/>
              <w:left w:val="nil"/>
              <w:bottom w:val="single" w:sz="4" w:space="0" w:color="auto"/>
              <w:right w:val="single" w:sz="4" w:space="0" w:color="auto"/>
            </w:tcBorders>
            <w:shd w:val="clear" w:color="auto" w:fill="auto"/>
            <w:vAlign w:val="center"/>
          </w:tcPr>
          <w:p w14:paraId="5C78B847"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E42706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5DE2B5A"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67320E09"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40EC555D"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827C6D" w14:textId="77777777" w:rsidR="00F523BC" w:rsidRDefault="00271EC2">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质量控制体系认征.请提供证书复印件</w:t>
            </w:r>
          </w:p>
        </w:tc>
      </w:tr>
      <w:tr w:rsidR="00F523BC" w14:paraId="29ED1525"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9CB0"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4AEEE5DA"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544" w:type="dxa"/>
            <w:tcBorders>
              <w:top w:val="nil"/>
              <w:left w:val="nil"/>
              <w:bottom w:val="single" w:sz="4" w:space="0" w:color="auto"/>
              <w:right w:val="single" w:sz="4" w:space="0" w:color="auto"/>
            </w:tcBorders>
            <w:shd w:val="clear" w:color="auto" w:fill="auto"/>
            <w:vAlign w:val="center"/>
          </w:tcPr>
          <w:p w14:paraId="49F4B4D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296" w:type="dxa"/>
            <w:gridSpan w:val="4"/>
            <w:tcBorders>
              <w:top w:val="single" w:sz="4" w:space="0" w:color="auto"/>
              <w:left w:val="nil"/>
              <w:bottom w:val="single" w:sz="4" w:space="0" w:color="auto"/>
              <w:right w:val="single" w:sz="4" w:space="0" w:color="auto"/>
            </w:tcBorders>
            <w:shd w:val="clear" w:color="auto" w:fill="auto"/>
            <w:vAlign w:val="center"/>
          </w:tcPr>
          <w:p w14:paraId="4BCA4B03"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2AAC80B1"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36D1CE88"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F523BC" w14:paraId="33B51460"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0E8D6"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46011CA7"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68642893"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44DB7B52"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3316C777"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0BEEEF6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F523BC" w14:paraId="4AC192F4"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65757288"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65B7B128"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53143EFF"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50A973B2" w14:textId="77777777">
        <w:trPr>
          <w:trHeight w:val="372"/>
        </w:trPr>
        <w:tc>
          <w:tcPr>
            <w:tcW w:w="1634" w:type="dxa"/>
            <w:tcBorders>
              <w:top w:val="nil"/>
              <w:left w:val="single" w:sz="4" w:space="0" w:color="auto"/>
              <w:bottom w:val="single" w:sz="4" w:space="0" w:color="auto"/>
              <w:right w:val="single" w:sz="4" w:space="0" w:color="auto"/>
            </w:tcBorders>
            <w:shd w:val="clear" w:color="auto" w:fill="auto"/>
            <w:vAlign w:val="center"/>
          </w:tcPr>
          <w:p w14:paraId="7F2F7E11"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466" w:type="dxa"/>
            <w:gridSpan w:val="5"/>
            <w:tcBorders>
              <w:top w:val="single" w:sz="4" w:space="0" w:color="auto"/>
              <w:left w:val="nil"/>
              <w:bottom w:val="single" w:sz="4" w:space="0" w:color="auto"/>
              <w:right w:val="single" w:sz="4" w:space="0" w:color="auto"/>
            </w:tcBorders>
            <w:shd w:val="clear" w:color="auto" w:fill="auto"/>
            <w:vAlign w:val="center"/>
          </w:tcPr>
          <w:p w14:paraId="5C0453CD"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2D0FC29B" w14:textId="77777777" w:rsidR="00F523BC" w:rsidRDefault="00271EC2">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F523BC" w14:paraId="76E9AC76" w14:textId="77777777">
        <w:trPr>
          <w:trHeight w:val="465"/>
        </w:trPr>
        <w:tc>
          <w:tcPr>
            <w:tcW w:w="10080" w:type="dxa"/>
            <w:gridSpan w:val="10"/>
            <w:tcBorders>
              <w:top w:val="nil"/>
              <w:left w:val="nil"/>
              <w:bottom w:val="nil"/>
              <w:right w:val="nil"/>
            </w:tcBorders>
            <w:shd w:val="clear" w:color="auto" w:fill="auto"/>
            <w:vAlign w:val="center"/>
          </w:tcPr>
          <w:p w14:paraId="0FC86722" w14:textId="77777777" w:rsidR="00F523BC" w:rsidRDefault="00271EC2">
            <w:pPr>
              <w:widowControl/>
              <w:rPr>
                <w:rFonts w:ascii="宋体" w:eastAsia="宋体" w:hAnsi="宋体" w:cs="宋体"/>
                <w:kern w:val="0"/>
                <w:szCs w:val="21"/>
              </w:rPr>
            </w:pPr>
            <w:r>
              <w:br w:type="page"/>
            </w:r>
          </w:p>
          <w:p w14:paraId="1629334F" w14:textId="77777777" w:rsidR="00F523BC" w:rsidRDefault="00271EC2">
            <w:pPr>
              <w:widowControl/>
              <w:jc w:val="left"/>
              <w:rPr>
                <w:rFonts w:ascii="宋体" w:eastAsia="宋体" w:hAnsi="宋体" w:cs="宋体"/>
                <w:kern w:val="0"/>
                <w:sz w:val="24"/>
              </w:rPr>
            </w:pPr>
            <w:r>
              <w:rPr>
                <w:rFonts w:ascii="宋体" w:eastAsia="宋体" w:hAnsi="宋体" w:cs="宋体" w:hint="eastAsia"/>
                <w:kern w:val="0"/>
                <w:sz w:val="24"/>
              </w:rPr>
              <w:t xml:space="preserve">供应商：（公章） </w:t>
            </w:r>
            <w:r>
              <w:rPr>
                <w:rFonts w:ascii="宋体" w:eastAsia="宋体" w:hAnsi="宋体" w:cs="宋体"/>
                <w:kern w:val="0"/>
                <w:sz w:val="24"/>
              </w:rPr>
              <w:t xml:space="preserve">                                      </w:t>
            </w:r>
            <w:r>
              <w:rPr>
                <w:rFonts w:ascii="宋体" w:eastAsia="宋体" w:hAnsi="宋体" w:cs="宋体" w:hint="eastAsia"/>
                <w:kern w:val="0"/>
                <w:sz w:val="24"/>
              </w:rPr>
              <w:t>日期：</w:t>
            </w:r>
            <w:r>
              <w:rPr>
                <w:rFonts w:ascii="宋体" w:eastAsia="宋体" w:hAnsi="宋体" w:cs="宋体" w:hint="eastAsia"/>
                <w:kern w:val="0"/>
                <w:sz w:val="24"/>
              </w:rPr>
              <w:tab/>
              <w:t>年   月   日</w:t>
            </w:r>
          </w:p>
          <w:p w14:paraId="45A21AC4" w14:textId="77777777" w:rsidR="00F523BC" w:rsidRDefault="00F523BC">
            <w:pPr>
              <w:widowControl/>
              <w:jc w:val="left"/>
              <w:rPr>
                <w:rFonts w:ascii="宋体" w:eastAsia="宋体" w:hAnsi="宋体" w:cs="宋体"/>
                <w:kern w:val="0"/>
                <w:szCs w:val="21"/>
              </w:rPr>
            </w:pPr>
          </w:p>
        </w:tc>
      </w:tr>
    </w:tbl>
    <w:p w14:paraId="7D8A3435" w14:textId="77777777" w:rsidR="00F523BC" w:rsidRDefault="00F523BC">
      <w:pPr>
        <w:widowControl/>
        <w:jc w:val="left"/>
        <w:rPr>
          <w:rFonts w:eastAsia="黑体"/>
          <w:b/>
          <w:bCs/>
          <w:sz w:val="28"/>
          <w:szCs w:val="28"/>
        </w:rPr>
        <w:sectPr w:rsidR="00F523BC">
          <w:footerReference w:type="default" r:id="rId13"/>
          <w:pgSz w:w="11906" w:h="16838"/>
          <w:pgMar w:top="1440" w:right="1800" w:bottom="1440" w:left="1800" w:header="851" w:footer="992" w:gutter="0"/>
          <w:cols w:space="425"/>
          <w:docGrid w:type="lines" w:linePitch="312"/>
        </w:sectPr>
      </w:pPr>
    </w:p>
    <w:p w14:paraId="3A01D382" w14:textId="77777777" w:rsidR="00F523BC" w:rsidRDefault="00271EC2">
      <w:pPr>
        <w:widowControl/>
        <w:jc w:val="left"/>
        <w:rPr>
          <w:rFonts w:ascii="宋体" w:hAnsi="宋体"/>
          <w:sz w:val="32"/>
        </w:rPr>
      </w:pPr>
      <w:r>
        <w:rPr>
          <w:rFonts w:ascii="宋体" w:hAnsi="宋体" w:hint="eastAsia"/>
          <w:sz w:val="32"/>
        </w:rPr>
        <w:lastRenderedPageBreak/>
        <w:t>附件4</w:t>
      </w:r>
    </w:p>
    <w:p w14:paraId="731BFE9C" w14:textId="77777777" w:rsidR="00F523BC" w:rsidRDefault="00271EC2">
      <w:pPr>
        <w:widowControl/>
        <w:jc w:val="center"/>
        <w:rPr>
          <w:rFonts w:ascii="宋体" w:hAnsi="宋体"/>
          <w:b/>
          <w:sz w:val="30"/>
        </w:rPr>
      </w:pPr>
      <w:r>
        <w:rPr>
          <w:rFonts w:ascii="宋体" w:hAnsi="宋体" w:hint="eastAsia"/>
          <w:b/>
          <w:sz w:val="30"/>
        </w:rPr>
        <w:t>实质性要求响应表</w:t>
      </w:r>
    </w:p>
    <w:p w14:paraId="1403A574" w14:textId="77777777" w:rsidR="00F523BC" w:rsidRDefault="00271EC2">
      <w:pPr>
        <w:spacing w:line="360" w:lineRule="auto"/>
        <w:ind w:left="1050" w:hangingChars="500" w:hanging="1050"/>
        <w:rPr>
          <w:rFonts w:ascii="宋体" w:hAnsi="宋体"/>
        </w:rPr>
      </w:pPr>
      <w:r>
        <w:rPr>
          <w:rFonts w:ascii="宋体" w:hAnsi="宋体" w:hint="eastAsia"/>
        </w:rPr>
        <w:t>项目名称：</w:t>
      </w:r>
      <w:r>
        <w:rPr>
          <w:rFonts w:ascii="宋体" w:hAnsi="宋体" w:hint="eastAsia"/>
          <w:sz w:val="24"/>
        </w:rPr>
        <w:t>20221014空调维保材料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84"/>
        <w:gridCol w:w="4290"/>
        <w:gridCol w:w="2070"/>
        <w:gridCol w:w="1125"/>
        <w:gridCol w:w="1342"/>
      </w:tblGrid>
      <w:tr w:rsidR="00F523BC" w14:paraId="1C791B7C" w14:textId="77777777">
        <w:trPr>
          <w:trHeight w:val="978"/>
          <w:jc w:val="center"/>
        </w:trPr>
        <w:tc>
          <w:tcPr>
            <w:tcW w:w="684" w:type="dxa"/>
            <w:tcBorders>
              <w:top w:val="single" w:sz="12" w:space="0" w:color="auto"/>
              <w:left w:val="single" w:sz="12" w:space="0" w:color="auto"/>
              <w:bottom w:val="single" w:sz="2" w:space="0" w:color="auto"/>
              <w:right w:val="single" w:sz="2" w:space="0" w:color="auto"/>
              <w:tl2br w:val="nil"/>
              <w:tr2bl w:val="nil"/>
            </w:tcBorders>
            <w:vAlign w:val="center"/>
          </w:tcPr>
          <w:p w14:paraId="6AEF1380" w14:textId="77777777" w:rsidR="00F523BC" w:rsidRDefault="00271EC2">
            <w:pPr>
              <w:spacing w:line="360" w:lineRule="auto"/>
              <w:jc w:val="center"/>
              <w:rPr>
                <w:rFonts w:ascii="宋体" w:hAnsi="宋体"/>
              </w:rPr>
            </w:pPr>
            <w:r>
              <w:rPr>
                <w:rFonts w:ascii="宋体" w:hAnsi="宋体" w:hint="eastAsia"/>
              </w:rPr>
              <w:t>序号</w:t>
            </w:r>
          </w:p>
        </w:tc>
        <w:tc>
          <w:tcPr>
            <w:tcW w:w="4290" w:type="dxa"/>
            <w:tcBorders>
              <w:top w:val="single" w:sz="12" w:space="0" w:color="auto"/>
              <w:left w:val="single" w:sz="2" w:space="0" w:color="auto"/>
              <w:bottom w:val="single" w:sz="2" w:space="0" w:color="auto"/>
              <w:right w:val="single" w:sz="2" w:space="0" w:color="auto"/>
              <w:tl2br w:val="nil"/>
              <w:tr2bl w:val="nil"/>
            </w:tcBorders>
            <w:vAlign w:val="center"/>
          </w:tcPr>
          <w:p w14:paraId="70CC16D3" w14:textId="77777777" w:rsidR="00F523BC" w:rsidRDefault="00271EC2">
            <w:pPr>
              <w:spacing w:line="360" w:lineRule="auto"/>
              <w:jc w:val="center"/>
              <w:rPr>
                <w:rFonts w:ascii="宋体" w:hAnsi="宋体"/>
                <w:b/>
              </w:rPr>
            </w:pPr>
            <w:r>
              <w:rPr>
                <w:rFonts w:ascii="宋体" w:hAnsi="宋体" w:hint="eastAsia"/>
              </w:rPr>
              <w:t>★实质性招标要求内容</w:t>
            </w:r>
          </w:p>
        </w:tc>
        <w:tc>
          <w:tcPr>
            <w:tcW w:w="2070" w:type="dxa"/>
            <w:tcBorders>
              <w:top w:val="single" w:sz="12" w:space="0" w:color="auto"/>
              <w:left w:val="single" w:sz="2" w:space="0" w:color="auto"/>
              <w:bottom w:val="single" w:sz="2" w:space="0" w:color="auto"/>
              <w:right w:val="single" w:sz="2" w:space="0" w:color="auto"/>
              <w:tl2br w:val="nil"/>
              <w:tr2bl w:val="nil"/>
            </w:tcBorders>
            <w:vAlign w:val="center"/>
          </w:tcPr>
          <w:p w14:paraId="60948A45" w14:textId="77777777" w:rsidR="00F523BC" w:rsidRDefault="00271EC2">
            <w:pPr>
              <w:spacing w:line="360" w:lineRule="auto"/>
              <w:jc w:val="center"/>
              <w:rPr>
                <w:rFonts w:ascii="宋体" w:hAnsi="宋体"/>
              </w:rPr>
            </w:pPr>
            <w:r>
              <w:rPr>
                <w:rFonts w:ascii="宋体" w:hAnsi="宋体" w:hint="eastAsia"/>
              </w:rPr>
              <w:t>投标响应详细内容</w:t>
            </w:r>
          </w:p>
        </w:tc>
        <w:tc>
          <w:tcPr>
            <w:tcW w:w="1125" w:type="dxa"/>
            <w:tcBorders>
              <w:top w:val="single" w:sz="12" w:space="0" w:color="auto"/>
              <w:left w:val="single" w:sz="2" w:space="0" w:color="auto"/>
              <w:bottom w:val="single" w:sz="2" w:space="0" w:color="auto"/>
              <w:right w:val="single" w:sz="2" w:space="0" w:color="auto"/>
              <w:tl2br w:val="nil"/>
              <w:tr2bl w:val="nil"/>
            </w:tcBorders>
            <w:vAlign w:val="center"/>
          </w:tcPr>
          <w:p w14:paraId="3D896F61" w14:textId="77777777" w:rsidR="00F523BC" w:rsidRDefault="00271EC2">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342" w:type="dxa"/>
            <w:tcBorders>
              <w:top w:val="single" w:sz="12" w:space="0" w:color="auto"/>
              <w:left w:val="single" w:sz="2" w:space="0" w:color="auto"/>
              <w:bottom w:val="single" w:sz="2" w:space="0" w:color="auto"/>
              <w:right w:val="single" w:sz="12" w:space="0" w:color="auto"/>
              <w:tl2br w:val="nil"/>
              <w:tr2bl w:val="nil"/>
            </w:tcBorders>
            <w:vAlign w:val="center"/>
          </w:tcPr>
          <w:p w14:paraId="5C82AECF" w14:textId="77777777" w:rsidR="00F523BC" w:rsidRDefault="00271EC2">
            <w:pPr>
              <w:spacing w:line="360" w:lineRule="auto"/>
              <w:jc w:val="center"/>
              <w:rPr>
                <w:rFonts w:ascii="宋体" w:hAnsi="宋体"/>
              </w:rPr>
            </w:pPr>
            <w:r>
              <w:rPr>
                <w:rFonts w:ascii="宋体" w:hAnsi="宋体" w:hint="eastAsia"/>
              </w:rPr>
              <w:t>偏离说明</w:t>
            </w:r>
          </w:p>
        </w:tc>
      </w:tr>
      <w:tr w:rsidR="00F523BC" w14:paraId="6A41EBFB" w14:textId="77777777">
        <w:trPr>
          <w:trHeight w:val="522"/>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6D20272E" w14:textId="77777777" w:rsidR="00F523BC" w:rsidRDefault="00271EC2">
            <w:pPr>
              <w:spacing w:line="360" w:lineRule="auto"/>
              <w:jc w:val="center"/>
              <w:rPr>
                <w:rFonts w:ascii="宋体" w:hAnsi="宋体"/>
                <w:sz w:val="18"/>
                <w:szCs w:val="18"/>
              </w:rPr>
            </w:pPr>
            <w:r>
              <w:rPr>
                <w:rFonts w:ascii="宋体" w:hAnsi="宋体"/>
                <w:sz w:val="18"/>
                <w:szCs w:val="18"/>
              </w:rPr>
              <w:t>1</w:t>
            </w:r>
          </w:p>
        </w:tc>
        <w:tc>
          <w:tcPr>
            <w:tcW w:w="4290" w:type="dxa"/>
            <w:tcBorders>
              <w:top w:val="single" w:sz="2" w:space="0" w:color="auto"/>
              <w:left w:val="single" w:sz="2" w:space="0" w:color="auto"/>
              <w:bottom w:val="single" w:sz="2" w:space="0" w:color="auto"/>
              <w:right w:val="single" w:sz="2" w:space="0" w:color="auto"/>
              <w:tl2br w:val="nil"/>
              <w:tr2bl w:val="nil"/>
            </w:tcBorders>
            <w:vAlign w:val="center"/>
          </w:tcPr>
          <w:p w14:paraId="058C0654"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采购需求四、需求内容（一）</w:t>
            </w:r>
            <w:r>
              <w:rPr>
                <w:rFonts w:ascii="宋体" w:hAnsi="宋体"/>
                <w:sz w:val="18"/>
                <w:szCs w:val="18"/>
              </w:rPr>
              <w:t>1、</w:t>
            </w:r>
            <w:r>
              <w:rPr>
                <w:rFonts w:ascii="宋体" w:hAnsi="宋体" w:hint="eastAsia"/>
                <w:sz w:val="18"/>
                <w:szCs w:val="18"/>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装卸）、利润、税费（包括关税、增值税专用发票等）、质保期服务、采购实施过程中不可预见费用以及与设备有关的特殊要求等完成本合同工作所需的所有费用。</w:t>
            </w:r>
          </w:p>
        </w:tc>
        <w:tc>
          <w:tcPr>
            <w:tcW w:w="2070" w:type="dxa"/>
            <w:tcBorders>
              <w:top w:val="single" w:sz="2" w:space="0" w:color="auto"/>
              <w:left w:val="single" w:sz="2" w:space="0" w:color="auto"/>
              <w:bottom w:val="single" w:sz="2" w:space="0" w:color="auto"/>
              <w:right w:val="single" w:sz="2" w:space="0" w:color="auto"/>
              <w:tl2br w:val="nil"/>
              <w:tr2bl w:val="nil"/>
            </w:tcBorders>
            <w:vAlign w:val="center"/>
          </w:tcPr>
          <w:p w14:paraId="67DB664E" w14:textId="77777777" w:rsidR="00F523BC" w:rsidRDefault="00F523BC">
            <w:pPr>
              <w:rPr>
                <w:rFonts w:ascii="宋体" w:hAnsi="宋体"/>
                <w:sz w:val="18"/>
                <w:szCs w:val="18"/>
              </w:rPr>
            </w:pPr>
          </w:p>
          <w:p w14:paraId="66F0BB77" w14:textId="77777777" w:rsidR="00F523BC" w:rsidRDefault="00F523B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3C54AB1C" w14:textId="77777777" w:rsidR="00F523BC" w:rsidRDefault="00F523B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173513B6" w14:textId="77777777" w:rsidR="00F523BC" w:rsidRDefault="00F523BC">
            <w:pPr>
              <w:spacing w:line="360" w:lineRule="auto"/>
              <w:jc w:val="center"/>
              <w:rPr>
                <w:rFonts w:ascii="宋体" w:hAnsi="宋体"/>
                <w:sz w:val="18"/>
                <w:szCs w:val="18"/>
              </w:rPr>
            </w:pPr>
          </w:p>
        </w:tc>
      </w:tr>
      <w:tr w:rsidR="00F523BC" w14:paraId="2198E56E" w14:textId="77777777">
        <w:trPr>
          <w:trHeight w:val="540"/>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7E06E53B" w14:textId="77777777" w:rsidR="00F523BC" w:rsidRDefault="00271EC2">
            <w:pPr>
              <w:spacing w:line="360" w:lineRule="auto"/>
              <w:jc w:val="center"/>
              <w:rPr>
                <w:rFonts w:ascii="宋体" w:hAnsi="宋体"/>
                <w:sz w:val="18"/>
                <w:szCs w:val="18"/>
              </w:rPr>
            </w:pPr>
            <w:r>
              <w:rPr>
                <w:rFonts w:ascii="宋体" w:hAnsi="宋体"/>
                <w:sz w:val="18"/>
                <w:szCs w:val="18"/>
              </w:rPr>
              <w:t>2</w:t>
            </w:r>
          </w:p>
        </w:tc>
        <w:tc>
          <w:tcPr>
            <w:tcW w:w="4290" w:type="dxa"/>
            <w:tcBorders>
              <w:top w:val="single" w:sz="2" w:space="0" w:color="auto"/>
              <w:left w:val="single" w:sz="2" w:space="0" w:color="auto"/>
              <w:bottom w:val="single" w:sz="2" w:space="0" w:color="auto"/>
              <w:right w:val="single" w:sz="2" w:space="0" w:color="auto"/>
              <w:tl2br w:val="nil"/>
              <w:tr2bl w:val="nil"/>
            </w:tcBorders>
            <w:vAlign w:val="center"/>
          </w:tcPr>
          <w:p w14:paraId="6994FB99"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采购需求四、需求内容（二）★</w:t>
            </w:r>
            <w:r>
              <w:rPr>
                <w:rFonts w:ascii="宋体" w:hAnsi="宋体" w:hint="eastAsia"/>
                <w:kern w:val="0"/>
                <w:sz w:val="18"/>
                <w:szCs w:val="18"/>
              </w:rPr>
              <w:t>货物要求</w:t>
            </w:r>
          </w:p>
          <w:p w14:paraId="1384FD78" w14:textId="77777777" w:rsidR="00F523BC" w:rsidRDefault="00271EC2">
            <w:pPr>
              <w:spacing w:line="360" w:lineRule="auto"/>
              <w:rPr>
                <w:rFonts w:ascii="宋体" w:hAnsi="宋体"/>
                <w:sz w:val="18"/>
                <w:szCs w:val="18"/>
              </w:rPr>
            </w:pPr>
            <w:r>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sz="2" w:space="0" w:color="auto"/>
              <w:left w:val="single" w:sz="2" w:space="0" w:color="auto"/>
              <w:bottom w:val="single" w:sz="2" w:space="0" w:color="auto"/>
              <w:right w:val="single" w:sz="2" w:space="0" w:color="auto"/>
              <w:tl2br w:val="nil"/>
              <w:tr2bl w:val="nil"/>
            </w:tcBorders>
            <w:vAlign w:val="center"/>
          </w:tcPr>
          <w:p w14:paraId="6FFC92BF" w14:textId="77777777" w:rsidR="00F523BC" w:rsidRDefault="00F523B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4796A565" w14:textId="77777777" w:rsidR="00F523BC" w:rsidRDefault="00F523B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7953DED7" w14:textId="77777777" w:rsidR="00F523BC" w:rsidRDefault="00F523BC">
            <w:pPr>
              <w:spacing w:line="360" w:lineRule="auto"/>
              <w:jc w:val="center"/>
              <w:rPr>
                <w:rFonts w:ascii="宋体" w:hAnsi="宋体"/>
                <w:sz w:val="18"/>
                <w:szCs w:val="18"/>
              </w:rPr>
            </w:pPr>
          </w:p>
        </w:tc>
      </w:tr>
      <w:tr w:rsidR="00F523BC" w14:paraId="4103EB97" w14:textId="77777777">
        <w:trPr>
          <w:trHeight w:val="1294"/>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01A6623D" w14:textId="77777777" w:rsidR="00F523BC" w:rsidRDefault="00271EC2">
            <w:pPr>
              <w:spacing w:line="360" w:lineRule="auto"/>
              <w:jc w:val="center"/>
              <w:rPr>
                <w:rFonts w:ascii="宋体" w:hAnsi="宋体"/>
                <w:kern w:val="15"/>
                <w:sz w:val="18"/>
                <w:szCs w:val="18"/>
              </w:rPr>
            </w:pPr>
            <w:r>
              <w:rPr>
                <w:rFonts w:ascii="宋体" w:hAnsi="宋体" w:hint="eastAsia"/>
                <w:kern w:val="15"/>
                <w:sz w:val="18"/>
                <w:szCs w:val="18"/>
              </w:rPr>
              <w:t>3</w:t>
            </w:r>
          </w:p>
        </w:tc>
        <w:tc>
          <w:tcPr>
            <w:tcW w:w="4290" w:type="dxa"/>
            <w:tcBorders>
              <w:top w:val="single" w:sz="2" w:space="0" w:color="auto"/>
              <w:left w:val="single" w:sz="2" w:space="0" w:color="auto"/>
              <w:bottom w:val="single" w:sz="2" w:space="0" w:color="auto"/>
              <w:right w:val="single" w:sz="2" w:space="0" w:color="auto"/>
              <w:tl2br w:val="nil"/>
              <w:tr2bl w:val="nil"/>
            </w:tcBorders>
            <w:vAlign w:val="center"/>
          </w:tcPr>
          <w:p w14:paraId="67137741"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 四、需求内容 （七）5、 ★供应商在投标文件中承诺提供的服务须能提供制造商的服务热线（如400电话等）查证。</w:t>
            </w:r>
          </w:p>
        </w:tc>
        <w:tc>
          <w:tcPr>
            <w:tcW w:w="2070" w:type="dxa"/>
            <w:tcBorders>
              <w:top w:val="single" w:sz="2" w:space="0" w:color="auto"/>
              <w:left w:val="single" w:sz="2" w:space="0" w:color="auto"/>
              <w:bottom w:val="single" w:sz="2" w:space="0" w:color="auto"/>
              <w:right w:val="single" w:sz="2" w:space="0" w:color="auto"/>
              <w:tl2br w:val="nil"/>
              <w:tr2bl w:val="nil"/>
            </w:tcBorders>
            <w:vAlign w:val="center"/>
          </w:tcPr>
          <w:p w14:paraId="70D2E230" w14:textId="77777777" w:rsidR="00F523BC" w:rsidRDefault="00F523B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653C2E1E" w14:textId="77777777" w:rsidR="00F523BC" w:rsidRDefault="00F523B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50C21747" w14:textId="77777777" w:rsidR="00F523BC" w:rsidRDefault="00F523BC">
            <w:pPr>
              <w:spacing w:line="360" w:lineRule="auto"/>
              <w:jc w:val="center"/>
              <w:rPr>
                <w:rFonts w:ascii="宋体" w:hAnsi="宋体"/>
                <w:sz w:val="18"/>
                <w:szCs w:val="18"/>
              </w:rPr>
            </w:pPr>
          </w:p>
        </w:tc>
      </w:tr>
      <w:tr w:rsidR="00F523BC" w14:paraId="5B292108" w14:textId="77777777">
        <w:trPr>
          <w:trHeight w:val="1598"/>
          <w:jc w:val="center"/>
        </w:trPr>
        <w:tc>
          <w:tcPr>
            <w:tcW w:w="684" w:type="dxa"/>
            <w:tcBorders>
              <w:top w:val="single" w:sz="2" w:space="0" w:color="auto"/>
              <w:left w:val="single" w:sz="12" w:space="0" w:color="auto"/>
              <w:bottom w:val="single" w:sz="2" w:space="0" w:color="auto"/>
              <w:right w:val="single" w:sz="2" w:space="0" w:color="auto"/>
              <w:tl2br w:val="nil"/>
              <w:tr2bl w:val="nil"/>
            </w:tcBorders>
            <w:vAlign w:val="center"/>
          </w:tcPr>
          <w:p w14:paraId="4E71CFCE" w14:textId="77777777" w:rsidR="00F523BC" w:rsidRDefault="00271EC2">
            <w:pPr>
              <w:spacing w:line="360" w:lineRule="auto"/>
              <w:jc w:val="center"/>
              <w:rPr>
                <w:rFonts w:ascii="宋体" w:hAnsi="宋体"/>
                <w:kern w:val="15"/>
                <w:sz w:val="18"/>
                <w:szCs w:val="18"/>
              </w:rPr>
            </w:pPr>
            <w:r>
              <w:rPr>
                <w:rFonts w:ascii="宋体" w:hAnsi="宋体" w:hint="eastAsia"/>
                <w:kern w:val="15"/>
                <w:sz w:val="18"/>
                <w:szCs w:val="18"/>
              </w:rPr>
              <w:t>4</w:t>
            </w:r>
          </w:p>
        </w:tc>
        <w:tc>
          <w:tcPr>
            <w:tcW w:w="4290" w:type="dxa"/>
            <w:tcBorders>
              <w:top w:val="single" w:sz="2" w:space="0" w:color="auto"/>
              <w:left w:val="single" w:sz="2" w:space="0" w:color="auto"/>
              <w:bottom w:val="single" w:sz="2" w:space="0" w:color="auto"/>
              <w:right w:val="single" w:sz="2" w:space="0" w:color="auto"/>
              <w:tl2br w:val="nil"/>
              <w:tr2bl w:val="nil"/>
            </w:tcBorders>
            <w:vAlign w:val="center"/>
          </w:tcPr>
          <w:p w14:paraId="7F3DE467" w14:textId="77777777" w:rsidR="00F523BC" w:rsidRDefault="00271EC2">
            <w:pPr>
              <w:rPr>
                <w:rFonts w:ascii="宋体" w:hAnsi="宋体"/>
                <w:sz w:val="18"/>
                <w:szCs w:val="18"/>
              </w:rPr>
            </w:pPr>
            <w:r>
              <w:rPr>
                <w:rFonts w:ascii="宋体" w:eastAsia="宋体" w:hAnsi="宋体" w:cs="宋体" w:hint="eastAsia"/>
                <w:sz w:val="18"/>
                <w:szCs w:val="18"/>
              </w:rPr>
              <w:t>采购需求 五、商务要求（一）★</w:t>
            </w:r>
            <w:r>
              <w:rPr>
                <w:rFonts w:ascii="宋体" w:hAnsi="宋体" w:hint="eastAsia"/>
                <w:sz w:val="18"/>
                <w:szCs w:val="18"/>
              </w:rPr>
              <w:t>付款方式：全部货物货到现场并经需方验收合格签字和收到供方相关的技术资料后15个工作日内支付至结算价的100%款项。付款前供方开具相应金额增值税(含13%增值税)专用发票给需方。</w:t>
            </w:r>
          </w:p>
        </w:tc>
        <w:tc>
          <w:tcPr>
            <w:tcW w:w="2070" w:type="dxa"/>
            <w:tcBorders>
              <w:top w:val="single" w:sz="2" w:space="0" w:color="auto"/>
              <w:left w:val="single" w:sz="2" w:space="0" w:color="auto"/>
              <w:bottom w:val="single" w:sz="2" w:space="0" w:color="auto"/>
              <w:right w:val="single" w:sz="2" w:space="0" w:color="auto"/>
              <w:tl2br w:val="nil"/>
              <w:tr2bl w:val="nil"/>
            </w:tcBorders>
            <w:vAlign w:val="center"/>
          </w:tcPr>
          <w:p w14:paraId="04704A11" w14:textId="77777777" w:rsidR="00F523BC" w:rsidRDefault="00F523BC">
            <w:pPr>
              <w:spacing w:line="360" w:lineRule="auto"/>
              <w:jc w:val="center"/>
              <w:rPr>
                <w:rFonts w:ascii="宋体" w:hAnsi="宋体"/>
                <w:sz w:val="18"/>
                <w:szCs w:val="18"/>
              </w:rPr>
            </w:pPr>
          </w:p>
        </w:tc>
        <w:tc>
          <w:tcPr>
            <w:tcW w:w="1125" w:type="dxa"/>
            <w:tcBorders>
              <w:top w:val="single" w:sz="2" w:space="0" w:color="auto"/>
              <w:left w:val="single" w:sz="2" w:space="0" w:color="auto"/>
              <w:bottom w:val="single" w:sz="2" w:space="0" w:color="auto"/>
              <w:right w:val="single" w:sz="2" w:space="0" w:color="auto"/>
              <w:tl2br w:val="nil"/>
              <w:tr2bl w:val="nil"/>
            </w:tcBorders>
          </w:tcPr>
          <w:p w14:paraId="62D63162" w14:textId="77777777" w:rsidR="00F523BC" w:rsidRDefault="00F523BC">
            <w:pPr>
              <w:spacing w:line="360" w:lineRule="auto"/>
              <w:jc w:val="center"/>
              <w:rPr>
                <w:rFonts w:ascii="宋体" w:hAnsi="宋体"/>
                <w:sz w:val="18"/>
                <w:szCs w:val="18"/>
              </w:rPr>
            </w:pPr>
          </w:p>
        </w:tc>
        <w:tc>
          <w:tcPr>
            <w:tcW w:w="1342" w:type="dxa"/>
            <w:tcBorders>
              <w:top w:val="single" w:sz="2" w:space="0" w:color="auto"/>
              <w:left w:val="single" w:sz="2" w:space="0" w:color="auto"/>
              <w:bottom w:val="single" w:sz="2" w:space="0" w:color="auto"/>
              <w:right w:val="single" w:sz="12" w:space="0" w:color="auto"/>
              <w:tl2br w:val="nil"/>
              <w:tr2bl w:val="nil"/>
            </w:tcBorders>
          </w:tcPr>
          <w:p w14:paraId="4E317A2E" w14:textId="77777777" w:rsidR="00F523BC" w:rsidRDefault="00F523BC">
            <w:pPr>
              <w:spacing w:line="360" w:lineRule="auto"/>
              <w:jc w:val="center"/>
              <w:rPr>
                <w:rFonts w:ascii="宋体" w:hAnsi="宋体"/>
                <w:sz w:val="18"/>
                <w:szCs w:val="18"/>
              </w:rPr>
            </w:pPr>
          </w:p>
        </w:tc>
      </w:tr>
    </w:tbl>
    <w:p w14:paraId="53E52671" w14:textId="77777777" w:rsidR="00F523BC" w:rsidRDefault="00271EC2">
      <w:pPr>
        <w:spacing w:line="360" w:lineRule="auto"/>
        <w:rPr>
          <w:rFonts w:ascii="宋体" w:hAnsi="宋体"/>
          <w:b/>
        </w:rPr>
      </w:pPr>
      <w:r>
        <w:rPr>
          <w:rFonts w:ascii="宋体" w:hAnsi="宋体" w:hint="eastAsia"/>
          <w:b/>
        </w:rPr>
        <w:t>供应商必须将对竞选文件中有关“★”号的实质性要求进行响应，响应详细内容填写此表。</w:t>
      </w:r>
    </w:p>
    <w:p w14:paraId="1900A488" w14:textId="77777777" w:rsidR="00F523BC" w:rsidRDefault="00271EC2">
      <w:pPr>
        <w:spacing w:line="360" w:lineRule="auto"/>
        <w:rPr>
          <w:rFonts w:ascii="宋体" w:hAnsi="宋体"/>
        </w:rPr>
      </w:pPr>
      <w:r>
        <w:rPr>
          <w:rFonts w:ascii="宋体" w:hAnsi="宋体" w:hint="eastAsia"/>
        </w:rPr>
        <w:t>备注：1、竞选文件中标有“★”的指标均被视为实质性响应指标，供应商如有一项带“★”</w:t>
      </w:r>
      <w:r>
        <w:rPr>
          <w:rFonts w:ascii="宋体" w:hAnsi="宋体" w:hint="eastAsia"/>
        </w:rPr>
        <w:lastRenderedPageBreak/>
        <w:t>的指标未响应或不满足，将按无效投标处理。</w:t>
      </w:r>
    </w:p>
    <w:p w14:paraId="48B4A2F6" w14:textId="77777777" w:rsidR="00F523BC" w:rsidRDefault="00271EC2">
      <w:pPr>
        <w:spacing w:line="360" w:lineRule="auto"/>
        <w:ind w:firstLineChars="300" w:firstLine="630"/>
        <w:rPr>
          <w:rFonts w:ascii="宋体" w:hAnsi="宋体"/>
        </w:rPr>
      </w:pPr>
      <w:r>
        <w:rPr>
          <w:rFonts w:ascii="宋体" w:hAnsi="宋体" w:hint="eastAsia"/>
        </w:rPr>
        <w:t>2、如竞选文件上无标有“★”实质性响应指标的，请在表格上填写“无”。</w:t>
      </w:r>
    </w:p>
    <w:p w14:paraId="54DCA1FD" w14:textId="77777777" w:rsidR="00F523BC" w:rsidRDefault="00271EC2">
      <w:pPr>
        <w:spacing w:line="360" w:lineRule="auto"/>
        <w:ind w:firstLineChars="50" w:firstLine="105"/>
        <w:rPr>
          <w:rFonts w:ascii="宋体" w:hAnsi="宋体"/>
          <w:u w:val="single"/>
        </w:rPr>
      </w:pPr>
      <w:r>
        <w:rPr>
          <w:rFonts w:ascii="宋体" w:hAnsi="宋体" w:hint="eastAsia"/>
        </w:rPr>
        <w:t xml:space="preserve">                                              供应商名称（盖公章）：</w:t>
      </w:r>
    </w:p>
    <w:p w14:paraId="2F3F52F5" w14:textId="77777777" w:rsidR="00F523BC" w:rsidRDefault="00271EC2">
      <w:pPr>
        <w:widowControl/>
        <w:jc w:val="center"/>
        <w:rPr>
          <w:rFonts w:ascii="宋体" w:hAnsi="宋体"/>
        </w:rPr>
      </w:pPr>
      <w:r>
        <w:rPr>
          <w:rFonts w:ascii="宋体" w:hAnsi="宋体" w:hint="eastAsia"/>
        </w:rPr>
        <w:t xml:space="preserve">                                          日    期：2022年  月    日</w:t>
      </w:r>
    </w:p>
    <w:p w14:paraId="2B5E57FF" w14:textId="77777777" w:rsidR="00F523BC" w:rsidRDefault="00F523BC">
      <w:pPr>
        <w:widowControl/>
        <w:jc w:val="center"/>
        <w:rPr>
          <w:rFonts w:ascii="宋体" w:hAnsi="宋体"/>
          <w:b/>
          <w:sz w:val="30"/>
        </w:rPr>
      </w:pPr>
    </w:p>
    <w:p w14:paraId="5D62A70E" w14:textId="77777777" w:rsidR="00F523BC" w:rsidRDefault="00F523BC">
      <w:pPr>
        <w:widowControl/>
        <w:jc w:val="center"/>
        <w:rPr>
          <w:rFonts w:ascii="宋体" w:hAnsi="宋体"/>
          <w:b/>
          <w:sz w:val="30"/>
        </w:rPr>
      </w:pPr>
    </w:p>
    <w:p w14:paraId="2CAFA0A0" w14:textId="77777777" w:rsidR="00F523BC" w:rsidRDefault="00F523BC">
      <w:pPr>
        <w:widowControl/>
        <w:jc w:val="center"/>
        <w:rPr>
          <w:rFonts w:ascii="宋体" w:hAnsi="宋体"/>
          <w:b/>
          <w:sz w:val="30"/>
        </w:rPr>
      </w:pPr>
    </w:p>
    <w:p w14:paraId="68B1DA1D" w14:textId="77777777" w:rsidR="00F523BC" w:rsidRDefault="00F523BC">
      <w:pPr>
        <w:widowControl/>
        <w:jc w:val="center"/>
        <w:rPr>
          <w:rFonts w:ascii="宋体" w:hAnsi="宋体"/>
          <w:b/>
          <w:sz w:val="30"/>
        </w:rPr>
      </w:pPr>
    </w:p>
    <w:p w14:paraId="0A096906" w14:textId="77777777" w:rsidR="00F523BC" w:rsidRDefault="00F523BC">
      <w:pPr>
        <w:widowControl/>
        <w:jc w:val="center"/>
        <w:rPr>
          <w:rFonts w:ascii="宋体" w:hAnsi="宋体"/>
          <w:b/>
          <w:sz w:val="30"/>
        </w:rPr>
      </w:pPr>
    </w:p>
    <w:p w14:paraId="260EC088" w14:textId="77777777" w:rsidR="00F523BC" w:rsidRDefault="00F523BC">
      <w:pPr>
        <w:widowControl/>
        <w:jc w:val="center"/>
        <w:rPr>
          <w:rFonts w:ascii="宋体" w:hAnsi="宋体"/>
          <w:b/>
          <w:sz w:val="30"/>
        </w:rPr>
      </w:pPr>
    </w:p>
    <w:p w14:paraId="1EFCE179" w14:textId="77777777" w:rsidR="00F523BC" w:rsidRDefault="00F523BC">
      <w:pPr>
        <w:widowControl/>
        <w:jc w:val="center"/>
        <w:rPr>
          <w:rFonts w:ascii="宋体" w:hAnsi="宋体"/>
          <w:b/>
          <w:sz w:val="30"/>
        </w:rPr>
      </w:pPr>
    </w:p>
    <w:p w14:paraId="66629E0B" w14:textId="77777777" w:rsidR="00F523BC" w:rsidRDefault="00F523BC">
      <w:pPr>
        <w:widowControl/>
        <w:jc w:val="center"/>
        <w:rPr>
          <w:rFonts w:ascii="宋体" w:hAnsi="宋体"/>
          <w:b/>
          <w:sz w:val="30"/>
        </w:rPr>
      </w:pPr>
    </w:p>
    <w:p w14:paraId="705609F3" w14:textId="77777777" w:rsidR="00F523BC" w:rsidRDefault="00F523BC">
      <w:pPr>
        <w:widowControl/>
        <w:jc w:val="center"/>
        <w:rPr>
          <w:rFonts w:ascii="宋体" w:hAnsi="宋体"/>
          <w:b/>
          <w:sz w:val="30"/>
        </w:rPr>
      </w:pPr>
    </w:p>
    <w:p w14:paraId="2FC89615" w14:textId="77777777" w:rsidR="00F523BC" w:rsidRDefault="00F523BC">
      <w:pPr>
        <w:widowControl/>
        <w:jc w:val="center"/>
        <w:rPr>
          <w:rFonts w:ascii="宋体" w:hAnsi="宋体"/>
          <w:b/>
          <w:sz w:val="30"/>
        </w:rPr>
      </w:pPr>
    </w:p>
    <w:p w14:paraId="3D325F33" w14:textId="77777777" w:rsidR="00F523BC" w:rsidRDefault="00F523BC">
      <w:pPr>
        <w:widowControl/>
        <w:jc w:val="center"/>
        <w:rPr>
          <w:rFonts w:ascii="宋体" w:hAnsi="宋体"/>
          <w:b/>
          <w:sz w:val="30"/>
        </w:rPr>
      </w:pPr>
    </w:p>
    <w:p w14:paraId="507AEA83" w14:textId="77777777" w:rsidR="00F523BC" w:rsidRDefault="00F523BC">
      <w:pPr>
        <w:widowControl/>
        <w:jc w:val="center"/>
        <w:rPr>
          <w:rFonts w:ascii="宋体" w:hAnsi="宋体"/>
          <w:b/>
          <w:sz w:val="30"/>
        </w:rPr>
      </w:pPr>
    </w:p>
    <w:p w14:paraId="16838C44" w14:textId="77777777" w:rsidR="00F523BC" w:rsidRDefault="00F523BC">
      <w:pPr>
        <w:widowControl/>
        <w:jc w:val="center"/>
        <w:rPr>
          <w:rFonts w:ascii="宋体" w:hAnsi="宋体"/>
          <w:b/>
          <w:sz w:val="30"/>
        </w:rPr>
      </w:pPr>
    </w:p>
    <w:p w14:paraId="4FA8DD07" w14:textId="77777777" w:rsidR="00F523BC" w:rsidRDefault="00F523BC">
      <w:pPr>
        <w:widowControl/>
        <w:jc w:val="center"/>
        <w:rPr>
          <w:rFonts w:ascii="宋体" w:hAnsi="宋体"/>
          <w:b/>
          <w:sz w:val="30"/>
        </w:rPr>
      </w:pPr>
    </w:p>
    <w:p w14:paraId="1C342498" w14:textId="77777777" w:rsidR="00F523BC" w:rsidRDefault="00F523BC">
      <w:pPr>
        <w:widowControl/>
        <w:jc w:val="center"/>
        <w:rPr>
          <w:rFonts w:ascii="宋体" w:hAnsi="宋体"/>
          <w:b/>
          <w:sz w:val="30"/>
        </w:rPr>
      </w:pPr>
    </w:p>
    <w:p w14:paraId="176CA6E6" w14:textId="77777777" w:rsidR="00F523BC" w:rsidRDefault="00F523BC">
      <w:pPr>
        <w:widowControl/>
        <w:jc w:val="center"/>
        <w:rPr>
          <w:rFonts w:ascii="宋体" w:hAnsi="宋体"/>
          <w:b/>
          <w:sz w:val="30"/>
        </w:rPr>
      </w:pPr>
    </w:p>
    <w:p w14:paraId="3E4B8A90" w14:textId="77777777" w:rsidR="00F523BC" w:rsidRDefault="00F523BC">
      <w:pPr>
        <w:widowControl/>
        <w:jc w:val="center"/>
        <w:rPr>
          <w:rFonts w:ascii="宋体" w:hAnsi="宋体"/>
          <w:b/>
          <w:sz w:val="30"/>
        </w:rPr>
      </w:pPr>
    </w:p>
    <w:p w14:paraId="730F9B50" w14:textId="77777777" w:rsidR="00F523BC" w:rsidRDefault="00F523BC">
      <w:pPr>
        <w:widowControl/>
        <w:jc w:val="center"/>
        <w:rPr>
          <w:rFonts w:ascii="宋体" w:hAnsi="宋体"/>
          <w:b/>
          <w:sz w:val="30"/>
        </w:rPr>
      </w:pPr>
    </w:p>
    <w:p w14:paraId="38C64692" w14:textId="77777777" w:rsidR="00F523BC" w:rsidRDefault="00F523BC">
      <w:pPr>
        <w:widowControl/>
        <w:jc w:val="center"/>
        <w:rPr>
          <w:rFonts w:ascii="宋体" w:hAnsi="宋体"/>
          <w:b/>
          <w:sz w:val="30"/>
        </w:rPr>
      </w:pPr>
    </w:p>
    <w:p w14:paraId="298E2848" w14:textId="77777777" w:rsidR="00F523BC" w:rsidRDefault="00271EC2">
      <w:pPr>
        <w:widowControl/>
        <w:jc w:val="center"/>
        <w:rPr>
          <w:rFonts w:ascii="宋体" w:hAnsi="宋体"/>
          <w:b/>
          <w:sz w:val="30"/>
        </w:rPr>
      </w:pPr>
      <w:r>
        <w:rPr>
          <w:rFonts w:ascii="宋体" w:hAnsi="宋体" w:hint="eastAsia"/>
          <w:b/>
          <w:sz w:val="30"/>
        </w:rPr>
        <w:lastRenderedPageBreak/>
        <w:t>实质性要求响应表</w:t>
      </w:r>
    </w:p>
    <w:p w14:paraId="4DAC1272" w14:textId="77777777" w:rsidR="00F523BC" w:rsidRDefault="00271EC2">
      <w:pPr>
        <w:spacing w:line="360" w:lineRule="auto"/>
        <w:ind w:left="1050" w:hangingChars="500" w:hanging="1050"/>
        <w:rPr>
          <w:rFonts w:ascii="宋体" w:hAnsi="宋体"/>
        </w:rPr>
      </w:pPr>
      <w:r>
        <w:rPr>
          <w:rFonts w:ascii="宋体" w:hAnsi="宋体" w:hint="eastAsia"/>
        </w:rPr>
        <w:t>项目名称：</w:t>
      </w:r>
      <w:r>
        <w:rPr>
          <w:rFonts w:ascii="宋体" w:hAnsi="宋体" w:hint="eastAsia"/>
          <w:sz w:val="24"/>
        </w:rPr>
        <w:t>20221014空调维保材料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F523BC" w14:paraId="42398F7A" w14:textId="77777777">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5D4C7368" w14:textId="77777777" w:rsidR="00F523BC" w:rsidRDefault="00271EC2">
            <w:pPr>
              <w:spacing w:line="360" w:lineRule="auto"/>
              <w:jc w:val="center"/>
              <w:rPr>
                <w:rFonts w:ascii="宋体" w:hAnsi="宋体"/>
              </w:rPr>
            </w:pPr>
            <w:r>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58F44E5F" w14:textId="77777777" w:rsidR="00F523BC" w:rsidRDefault="00271EC2">
            <w:pPr>
              <w:spacing w:line="360" w:lineRule="auto"/>
              <w:jc w:val="center"/>
              <w:rPr>
                <w:rFonts w:ascii="宋体" w:hAnsi="宋体"/>
                <w:b/>
              </w:rPr>
            </w:pPr>
            <w:r>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2F6F7A70" w14:textId="77777777" w:rsidR="00F523BC" w:rsidRDefault="00271EC2">
            <w:pPr>
              <w:spacing w:line="360" w:lineRule="auto"/>
              <w:jc w:val="center"/>
              <w:rPr>
                <w:rFonts w:ascii="宋体" w:hAnsi="宋体"/>
              </w:rPr>
            </w:pPr>
            <w:r>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62B8F20D" w14:textId="77777777" w:rsidR="00F523BC" w:rsidRDefault="00271EC2">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6C2AD4FB" w14:textId="77777777" w:rsidR="00F523BC" w:rsidRDefault="00271EC2">
            <w:pPr>
              <w:spacing w:line="360" w:lineRule="auto"/>
              <w:jc w:val="center"/>
              <w:rPr>
                <w:rFonts w:ascii="宋体" w:hAnsi="宋体"/>
              </w:rPr>
            </w:pPr>
            <w:r>
              <w:rPr>
                <w:rFonts w:ascii="宋体" w:hAnsi="宋体" w:hint="eastAsia"/>
              </w:rPr>
              <w:t>偏离说明</w:t>
            </w:r>
          </w:p>
        </w:tc>
      </w:tr>
      <w:tr w:rsidR="00F523BC" w14:paraId="0A5586E9" w14:textId="77777777">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542238C" w14:textId="77777777" w:rsidR="00F523BC" w:rsidRDefault="00271EC2">
            <w:pPr>
              <w:spacing w:line="360" w:lineRule="auto"/>
              <w:jc w:val="center"/>
              <w:rPr>
                <w:rFonts w:ascii="宋体" w:hAnsi="宋体"/>
                <w:sz w:val="18"/>
                <w:szCs w:val="18"/>
              </w:rPr>
            </w:pPr>
            <w:r>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55A7EBC"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采购需求四、需求内容（一）</w:t>
            </w:r>
            <w:r>
              <w:rPr>
                <w:rFonts w:ascii="宋体" w:hAnsi="宋体"/>
                <w:sz w:val="18"/>
                <w:szCs w:val="18"/>
              </w:rPr>
              <w:t>1、</w:t>
            </w:r>
            <w:r>
              <w:rPr>
                <w:rFonts w:ascii="宋体" w:hAnsi="宋体" w:hint="eastAsia"/>
                <w:sz w:val="18"/>
                <w:szCs w:val="18"/>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装卸）、利润、税费（包括关税、增值税专用发票等）、质保期服务、采购实施过程中不可预见费用以及与设备有关的特殊要求等完成本合同工作所需的所有费用。</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BBCDA13" w14:textId="77777777" w:rsidR="00F523BC" w:rsidRDefault="00F523BC">
            <w:pPr>
              <w:rPr>
                <w:rFonts w:ascii="宋体" w:hAnsi="宋体"/>
                <w:sz w:val="18"/>
                <w:szCs w:val="18"/>
              </w:rPr>
            </w:pPr>
          </w:p>
          <w:p w14:paraId="5706D455" w14:textId="77777777" w:rsidR="00F523BC" w:rsidRDefault="00F523B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C0C9B05" w14:textId="77777777" w:rsidR="00F523BC" w:rsidRDefault="00F523B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AA3D5FF" w14:textId="77777777" w:rsidR="00F523BC" w:rsidRDefault="00F523BC">
            <w:pPr>
              <w:spacing w:line="360" w:lineRule="auto"/>
              <w:jc w:val="center"/>
              <w:rPr>
                <w:rFonts w:ascii="宋体" w:hAnsi="宋体"/>
                <w:sz w:val="18"/>
                <w:szCs w:val="18"/>
              </w:rPr>
            </w:pPr>
          </w:p>
        </w:tc>
      </w:tr>
      <w:tr w:rsidR="00F523BC" w14:paraId="337A526C" w14:textId="77777777">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0E254202" w14:textId="77777777" w:rsidR="00F523BC" w:rsidRDefault="00271EC2">
            <w:pPr>
              <w:spacing w:line="360" w:lineRule="auto"/>
              <w:jc w:val="center"/>
              <w:rPr>
                <w:rFonts w:ascii="宋体" w:hAnsi="宋体"/>
                <w:sz w:val="18"/>
                <w:szCs w:val="18"/>
              </w:rPr>
            </w:pPr>
            <w:r>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6620464"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采购需求四、需求内容（二）★</w:t>
            </w:r>
            <w:r>
              <w:rPr>
                <w:rFonts w:ascii="宋体" w:hAnsi="宋体" w:hint="eastAsia"/>
                <w:kern w:val="0"/>
                <w:sz w:val="18"/>
                <w:szCs w:val="18"/>
              </w:rPr>
              <w:t>货物要求</w:t>
            </w:r>
          </w:p>
          <w:p w14:paraId="394F5CFA" w14:textId="77777777" w:rsidR="00F523BC" w:rsidRDefault="00271EC2">
            <w:pPr>
              <w:spacing w:line="360" w:lineRule="auto"/>
              <w:rPr>
                <w:rFonts w:ascii="宋体" w:hAnsi="宋体"/>
                <w:sz w:val="18"/>
                <w:szCs w:val="18"/>
              </w:rPr>
            </w:pPr>
            <w:r>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4AEA4D5" w14:textId="77777777" w:rsidR="00F523BC" w:rsidRDefault="00F523B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AF65A32" w14:textId="77777777" w:rsidR="00F523BC" w:rsidRDefault="00F523B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7EEE956" w14:textId="77777777" w:rsidR="00F523BC" w:rsidRDefault="00F523BC">
            <w:pPr>
              <w:spacing w:line="360" w:lineRule="auto"/>
              <w:jc w:val="center"/>
              <w:rPr>
                <w:rFonts w:ascii="宋体" w:hAnsi="宋体"/>
                <w:sz w:val="18"/>
                <w:szCs w:val="18"/>
              </w:rPr>
            </w:pPr>
          </w:p>
        </w:tc>
      </w:tr>
      <w:tr w:rsidR="00F523BC" w14:paraId="576FCC04" w14:textId="77777777">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6B8CC54" w14:textId="77777777" w:rsidR="00F523BC" w:rsidRDefault="00271EC2">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2A839D37"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163313A3" w14:textId="77777777" w:rsidR="00F523BC" w:rsidRDefault="00F523B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408500B9" w14:textId="77777777" w:rsidR="00F523BC" w:rsidRDefault="00F523B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9798F00" w14:textId="77777777" w:rsidR="00F523BC" w:rsidRDefault="00F523BC">
            <w:pPr>
              <w:spacing w:line="360" w:lineRule="auto"/>
              <w:jc w:val="center"/>
              <w:rPr>
                <w:rFonts w:ascii="宋体" w:hAnsi="宋体"/>
                <w:sz w:val="18"/>
                <w:szCs w:val="18"/>
              </w:rPr>
            </w:pPr>
          </w:p>
        </w:tc>
      </w:tr>
      <w:tr w:rsidR="00F523BC" w14:paraId="089417F4" w14:textId="77777777">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76F28732" w14:textId="77777777" w:rsidR="00F523BC" w:rsidRDefault="00271EC2">
            <w:pPr>
              <w:spacing w:line="360" w:lineRule="auto"/>
              <w:jc w:val="center"/>
              <w:rPr>
                <w:rFonts w:ascii="宋体" w:hAnsi="宋体"/>
                <w:kern w:val="15"/>
                <w:sz w:val="18"/>
                <w:szCs w:val="18"/>
              </w:rPr>
            </w:pPr>
            <w:r>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1398FE2" w14:textId="77777777" w:rsidR="00F523BC" w:rsidRDefault="00271EC2">
            <w:pPr>
              <w:tabs>
                <w:tab w:val="left" w:pos="420"/>
              </w:tabs>
              <w:spacing w:line="360" w:lineRule="auto"/>
              <w:rPr>
                <w:rFonts w:ascii="宋体" w:hAnsi="宋体"/>
                <w:sz w:val="18"/>
                <w:szCs w:val="18"/>
              </w:rPr>
            </w:pPr>
            <w:r>
              <w:rPr>
                <w:rFonts w:ascii="宋体" w:hAnsi="宋体" w:hint="eastAsia"/>
                <w:sz w:val="18"/>
                <w:szCs w:val="18"/>
              </w:rPr>
              <w:t>采购需求</w:t>
            </w:r>
            <w:r>
              <w:rPr>
                <w:rFonts w:ascii="宋体" w:hAnsi="宋体"/>
                <w:sz w:val="18"/>
                <w:szCs w:val="18"/>
              </w:rPr>
              <w:t xml:space="preserve"> </w:t>
            </w:r>
            <w:r>
              <w:rPr>
                <w:rFonts w:ascii="宋体" w:hAnsi="宋体" w:hint="eastAsia"/>
                <w:sz w:val="18"/>
                <w:szCs w:val="18"/>
              </w:rPr>
              <w:t>四、需求内容</w:t>
            </w:r>
            <w:r>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2851C1B8" w14:textId="77777777" w:rsidR="00F523BC" w:rsidRDefault="00F523B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38189E8" w14:textId="77777777" w:rsidR="00F523BC" w:rsidRDefault="00F523B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7B946FDB" w14:textId="77777777" w:rsidR="00F523BC" w:rsidRDefault="00F523BC">
            <w:pPr>
              <w:spacing w:line="360" w:lineRule="auto"/>
              <w:jc w:val="center"/>
              <w:rPr>
                <w:rFonts w:ascii="宋体" w:hAnsi="宋体"/>
                <w:sz w:val="18"/>
                <w:szCs w:val="18"/>
              </w:rPr>
            </w:pPr>
          </w:p>
        </w:tc>
      </w:tr>
      <w:tr w:rsidR="00F523BC" w14:paraId="269BB4E1" w14:textId="77777777">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46794A1" w14:textId="77777777" w:rsidR="00F523BC" w:rsidRDefault="00271EC2">
            <w:pPr>
              <w:spacing w:line="360" w:lineRule="auto"/>
              <w:jc w:val="center"/>
              <w:rPr>
                <w:rFonts w:ascii="宋体" w:hAnsi="宋体"/>
                <w:kern w:val="15"/>
                <w:sz w:val="18"/>
                <w:szCs w:val="18"/>
              </w:rPr>
            </w:pPr>
            <w:r>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04BDA5AE" w14:textId="77777777" w:rsidR="00F523BC" w:rsidRDefault="00271EC2">
            <w:pPr>
              <w:pStyle w:val="10"/>
              <w:tabs>
                <w:tab w:val="left" w:pos="420"/>
              </w:tabs>
              <w:spacing w:line="360" w:lineRule="auto"/>
              <w:ind w:firstLineChars="0" w:firstLine="0"/>
              <w:rPr>
                <w:rFonts w:ascii="宋体" w:hAnsi="宋体"/>
                <w:sz w:val="18"/>
                <w:szCs w:val="18"/>
              </w:rPr>
            </w:pPr>
            <w:r>
              <w:rPr>
                <w:rFonts w:ascii="宋体" w:hAnsi="宋体" w:hint="eastAsia"/>
                <w:sz w:val="18"/>
                <w:szCs w:val="18"/>
              </w:rPr>
              <w:t>采购需求</w:t>
            </w:r>
            <w:r>
              <w:rPr>
                <w:rFonts w:ascii="宋体" w:hAnsi="宋体"/>
                <w:sz w:val="18"/>
                <w:szCs w:val="18"/>
              </w:rPr>
              <w:t xml:space="preserve"> 五、商务要求（一）★</w:t>
            </w:r>
            <w:r>
              <w:rPr>
                <w:rFonts w:ascii="宋体" w:hAnsi="宋体" w:hint="eastAsia"/>
                <w:sz w:val="18"/>
                <w:szCs w:val="18"/>
              </w:rPr>
              <w:t>付款方式：全部货物货到现场并经需方验收合格签字和收到供方相关的技术资料后15天内支付至结算价的100%款项。付款前供方开具相应金额增值税(含13%增值税)专用发票给需方。采购清单中第3项材料导叶执行器质保期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A89B8BC" w14:textId="77777777" w:rsidR="00F523BC" w:rsidRDefault="00F523B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080EACD" w14:textId="77777777" w:rsidR="00F523BC" w:rsidRDefault="00F523B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3CBC8088" w14:textId="77777777" w:rsidR="00F523BC" w:rsidRDefault="00F523BC">
            <w:pPr>
              <w:spacing w:line="360" w:lineRule="auto"/>
              <w:jc w:val="center"/>
              <w:rPr>
                <w:rFonts w:ascii="宋体" w:hAnsi="宋体"/>
                <w:sz w:val="18"/>
                <w:szCs w:val="18"/>
              </w:rPr>
            </w:pPr>
          </w:p>
        </w:tc>
      </w:tr>
    </w:tbl>
    <w:p w14:paraId="3E76DC8D" w14:textId="77777777" w:rsidR="00F523BC" w:rsidRDefault="00271EC2">
      <w:pPr>
        <w:spacing w:line="360" w:lineRule="auto"/>
        <w:rPr>
          <w:rFonts w:ascii="宋体" w:hAnsi="宋体"/>
          <w:b/>
        </w:rPr>
      </w:pPr>
      <w:r>
        <w:rPr>
          <w:rFonts w:ascii="宋体" w:hAnsi="宋体" w:hint="eastAsia"/>
          <w:b/>
        </w:rPr>
        <w:t>供应商必须将对竞选文件中有关“★”号的实质性要求进行响应，响应详细内容填写此表。</w:t>
      </w:r>
    </w:p>
    <w:p w14:paraId="70F7EBA1" w14:textId="77777777" w:rsidR="00F523BC" w:rsidRDefault="00271EC2">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14:paraId="72177A98" w14:textId="77777777" w:rsidR="00F523BC" w:rsidRDefault="00271EC2">
      <w:pPr>
        <w:spacing w:line="360" w:lineRule="auto"/>
        <w:ind w:firstLineChars="300" w:firstLine="630"/>
        <w:rPr>
          <w:rFonts w:ascii="宋体" w:hAnsi="宋体"/>
        </w:rPr>
      </w:pPr>
      <w:r>
        <w:rPr>
          <w:rFonts w:ascii="宋体" w:hAnsi="宋体" w:hint="eastAsia"/>
        </w:rPr>
        <w:t>2、如竞选文件上无标有“★”实质性响应指标的，请在表格上填写“无”。</w:t>
      </w:r>
    </w:p>
    <w:p w14:paraId="09C703D8" w14:textId="77777777" w:rsidR="00F523BC" w:rsidRDefault="00271EC2">
      <w:pPr>
        <w:spacing w:line="360" w:lineRule="auto"/>
        <w:ind w:firstLineChars="50" w:firstLine="105"/>
        <w:rPr>
          <w:rFonts w:ascii="宋体" w:hAnsi="宋体"/>
          <w:u w:val="single"/>
        </w:rPr>
      </w:pPr>
      <w:r>
        <w:rPr>
          <w:rFonts w:ascii="宋体" w:hAnsi="宋体" w:hint="eastAsia"/>
        </w:rPr>
        <w:t xml:space="preserve">                                              供应商名称（盖公章）：</w:t>
      </w:r>
    </w:p>
    <w:p w14:paraId="32EB3B3A" w14:textId="77777777" w:rsidR="00F523BC" w:rsidRDefault="00271EC2">
      <w:pPr>
        <w:widowControl/>
        <w:ind w:firstLineChars="2400" w:firstLine="5040"/>
        <w:jc w:val="left"/>
        <w:rPr>
          <w:rFonts w:ascii="宋体" w:hAnsi="宋体"/>
        </w:rPr>
      </w:pPr>
      <w:r>
        <w:rPr>
          <w:rFonts w:ascii="宋体" w:hAnsi="宋体" w:hint="eastAsia"/>
        </w:rPr>
        <w:t>日    期：2022年  月   日</w:t>
      </w:r>
    </w:p>
    <w:p w14:paraId="054BFE09" w14:textId="77777777" w:rsidR="00F523BC" w:rsidRDefault="00271EC2">
      <w:pPr>
        <w:widowControl/>
        <w:jc w:val="left"/>
        <w:rPr>
          <w:rFonts w:ascii="宋体" w:hAnsi="宋体"/>
          <w:b/>
          <w:sz w:val="32"/>
        </w:rPr>
      </w:pPr>
      <w:r>
        <w:rPr>
          <w:rFonts w:ascii="宋体" w:hAnsi="宋体"/>
        </w:rPr>
        <w:br w:type="page"/>
      </w:r>
    </w:p>
    <w:p w14:paraId="4F5D4A34" w14:textId="77777777" w:rsidR="00F523BC" w:rsidRDefault="00271EC2">
      <w:pPr>
        <w:widowControl/>
        <w:jc w:val="left"/>
        <w:rPr>
          <w:rFonts w:ascii="宋体" w:hAnsi="宋体"/>
          <w:b/>
          <w:sz w:val="32"/>
        </w:rPr>
      </w:pPr>
      <w:r>
        <w:rPr>
          <w:rFonts w:ascii="宋体" w:hAnsi="宋体" w:hint="eastAsia"/>
          <w:b/>
          <w:sz w:val="32"/>
        </w:rPr>
        <w:lastRenderedPageBreak/>
        <w:t>附件5</w:t>
      </w:r>
    </w:p>
    <w:p w14:paraId="48F489CD" w14:textId="77777777" w:rsidR="00F523BC" w:rsidRDefault="00271EC2">
      <w:pPr>
        <w:widowControl/>
        <w:jc w:val="center"/>
        <w:rPr>
          <w:rFonts w:ascii="宋体" w:hAnsi="宋体"/>
          <w:b/>
          <w:kern w:val="0"/>
          <w:sz w:val="24"/>
        </w:rPr>
      </w:pPr>
      <w:r>
        <w:rPr>
          <w:rFonts w:ascii="宋体" w:hAnsi="宋体" w:hint="eastAsia"/>
          <w:b/>
          <w:kern w:val="0"/>
          <w:sz w:val="36"/>
        </w:rPr>
        <w:t>资格性和有效性审查表</w:t>
      </w:r>
    </w:p>
    <w:p w14:paraId="6857604D" w14:textId="77777777" w:rsidR="00F523BC" w:rsidRDefault="00F523BC">
      <w:pPr>
        <w:ind w:firstLineChars="200" w:firstLine="420"/>
        <w:rPr>
          <w:rFonts w:ascii="宋体" w:hAnsi="宋体"/>
        </w:rPr>
      </w:pPr>
    </w:p>
    <w:p w14:paraId="7B165A36" w14:textId="77777777" w:rsidR="00F523BC" w:rsidRDefault="00271EC2">
      <w:pPr>
        <w:spacing w:line="360" w:lineRule="auto"/>
        <w:ind w:leftChars="200" w:left="420" w:firstLineChars="200" w:firstLine="420"/>
        <w:rPr>
          <w:rFonts w:ascii="宋体" w:hAnsi="宋体"/>
        </w:rPr>
      </w:pPr>
      <w:r>
        <w:rPr>
          <w:rFonts w:ascii="宋体" w:hAnsi="宋体" w:hint="eastAsia"/>
        </w:rPr>
        <w:t>项目名称：</w:t>
      </w:r>
      <w:r>
        <w:rPr>
          <w:rFonts w:ascii="宋体" w:hAnsi="宋体" w:hint="eastAsia"/>
          <w:sz w:val="24"/>
        </w:rPr>
        <w:t>20221014空调维保材料</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523BC" w14:paraId="20EC50BC"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238FCD91" w14:textId="77777777" w:rsidR="00F523BC" w:rsidRDefault="00271EC2">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5ECE0891" w14:textId="77777777" w:rsidR="00F523BC" w:rsidRDefault="00271EC2">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212B9B2A" w14:textId="77777777" w:rsidR="00F523BC" w:rsidRDefault="00271EC2">
            <w:pPr>
              <w:adjustRightInd w:val="0"/>
              <w:snapToGrid w:val="0"/>
              <w:jc w:val="center"/>
              <w:rPr>
                <w:rFonts w:ascii="宋体" w:hAnsi="宋体"/>
                <w:b/>
              </w:rPr>
            </w:pPr>
            <w:r>
              <w:rPr>
                <w:rFonts w:ascii="宋体" w:hAnsi="宋体" w:hint="eastAsia"/>
                <w:b/>
              </w:rPr>
              <w:t>供应商</w:t>
            </w:r>
          </w:p>
        </w:tc>
      </w:tr>
      <w:tr w:rsidR="00F523BC" w14:paraId="53280FF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4E1F1CC" w14:textId="77777777" w:rsidR="00F523BC" w:rsidRDefault="00271EC2">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B05ED1D" w14:textId="77777777" w:rsidR="00F523BC" w:rsidRDefault="00271EC2">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D662861" w14:textId="77777777" w:rsidR="00F523BC" w:rsidRDefault="00F523BC">
            <w:pPr>
              <w:adjustRightInd w:val="0"/>
              <w:snapToGrid w:val="0"/>
              <w:spacing w:line="360" w:lineRule="auto"/>
              <w:jc w:val="center"/>
              <w:rPr>
                <w:rFonts w:ascii="宋体" w:hAnsi="宋体"/>
                <w:b/>
              </w:rPr>
            </w:pPr>
          </w:p>
        </w:tc>
      </w:tr>
      <w:tr w:rsidR="00F523BC" w14:paraId="206A7FC7"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2F87062" w14:textId="77777777" w:rsidR="00F523BC" w:rsidRDefault="00271EC2">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FFC45A7" w14:textId="77777777" w:rsidR="00F523BC" w:rsidRDefault="00271EC2">
            <w:pPr>
              <w:widowControl/>
              <w:jc w:val="left"/>
              <w:rPr>
                <w:rFonts w:ascii="宋体" w:hAnsi="宋体"/>
              </w:rPr>
            </w:pPr>
            <w:r>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C0900A5" w14:textId="77777777" w:rsidR="00F523BC" w:rsidRDefault="00F523BC">
            <w:pPr>
              <w:adjustRightInd w:val="0"/>
              <w:snapToGrid w:val="0"/>
              <w:spacing w:line="360" w:lineRule="auto"/>
              <w:jc w:val="center"/>
              <w:rPr>
                <w:rFonts w:ascii="宋体" w:hAnsi="宋体"/>
                <w:b/>
              </w:rPr>
            </w:pPr>
          </w:p>
        </w:tc>
      </w:tr>
      <w:tr w:rsidR="00F523BC" w14:paraId="2C0BCD7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0B4B3DC" w14:textId="77777777" w:rsidR="00F523BC" w:rsidRDefault="00271EC2">
            <w:pPr>
              <w:widowControl/>
              <w:jc w:val="center"/>
              <w:rPr>
                <w:rFonts w:ascii="宋体" w:hAnsi="宋体"/>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F64CC1A" w14:textId="77777777" w:rsidR="00F523BC" w:rsidRDefault="00271EC2">
            <w:pPr>
              <w:widowControl/>
              <w:jc w:val="left"/>
              <w:rPr>
                <w:rFonts w:ascii="宋体" w:hAnsi="宋体"/>
              </w:rPr>
            </w:pPr>
            <w:r>
              <w:rPr>
                <w:rFonts w:ascii="宋体" w:hAnsi="宋体" w:hint="eastAsia"/>
              </w:rPr>
              <w:t>不具有独立法人资格，未持有工商行政管理部门核发的法人营业执照或事业单位登记机构核发的事业单位法人证书，未按国家法律经营；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8F6B85D" w14:textId="77777777" w:rsidR="00F523BC" w:rsidRDefault="00F523BC">
            <w:pPr>
              <w:adjustRightInd w:val="0"/>
              <w:snapToGrid w:val="0"/>
              <w:spacing w:line="360" w:lineRule="auto"/>
              <w:jc w:val="center"/>
              <w:rPr>
                <w:rFonts w:ascii="宋体" w:hAnsi="宋体"/>
                <w:b/>
              </w:rPr>
            </w:pPr>
          </w:p>
        </w:tc>
      </w:tr>
      <w:tr w:rsidR="00F523BC" w14:paraId="6D66C92F"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BD5DD24" w14:textId="77777777" w:rsidR="00F523BC" w:rsidRDefault="00271EC2">
            <w:pPr>
              <w:widowControl/>
              <w:jc w:val="center"/>
              <w:rPr>
                <w:rFonts w:ascii="宋体" w:hAnsi="宋体"/>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6918D8A" w14:textId="77777777" w:rsidR="00F523BC" w:rsidRDefault="00271EC2">
            <w:pPr>
              <w:widowControl/>
              <w:jc w:val="left"/>
              <w:rPr>
                <w:rFonts w:ascii="宋体" w:hAnsi="宋体"/>
              </w:rPr>
            </w:pPr>
            <w:r>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8EFAA59" w14:textId="77777777" w:rsidR="00F523BC" w:rsidRDefault="00F523BC">
            <w:pPr>
              <w:adjustRightInd w:val="0"/>
              <w:snapToGrid w:val="0"/>
              <w:spacing w:line="360" w:lineRule="auto"/>
              <w:jc w:val="center"/>
              <w:rPr>
                <w:rFonts w:ascii="宋体" w:hAnsi="宋体"/>
                <w:b/>
              </w:rPr>
            </w:pPr>
          </w:p>
        </w:tc>
      </w:tr>
      <w:tr w:rsidR="00F523BC" w14:paraId="1CE9F3A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B40FA66" w14:textId="77777777" w:rsidR="00F523BC" w:rsidRDefault="00271EC2">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6D2EB4E" w14:textId="77777777" w:rsidR="00F523BC" w:rsidRDefault="00271EC2">
            <w:pPr>
              <w:widowControl/>
              <w:jc w:val="left"/>
            </w:pPr>
            <w:r>
              <w:rPr>
                <w:rFonts w:ascii="宋体" w:hAnsi="宋体" w:hint="eastAsia"/>
                <w:kern w:val="0"/>
              </w:rPr>
              <w:t>投标文件附有招标人不能接受的条件（</w:t>
            </w:r>
            <w:r>
              <w:rPr>
                <w:rFonts w:ascii="宋体" w:hAnsi="宋体" w:hint="eastAsia"/>
              </w:rPr>
              <w:t xml:space="preserve"> 不满足“★”的条款）</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499D76C" w14:textId="77777777" w:rsidR="00F523BC" w:rsidRDefault="00F523BC">
            <w:pPr>
              <w:adjustRightInd w:val="0"/>
              <w:snapToGrid w:val="0"/>
              <w:spacing w:line="360" w:lineRule="auto"/>
              <w:jc w:val="center"/>
              <w:rPr>
                <w:rFonts w:ascii="宋体" w:hAnsi="宋体"/>
                <w:b/>
              </w:rPr>
            </w:pPr>
          </w:p>
        </w:tc>
      </w:tr>
      <w:tr w:rsidR="00F523BC" w14:paraId="09FFEED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635D21E" w14:textId="77777777" w:rsidR="00F523BC" w:rsidRDefault="00271EC2">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9CAB16C" w14:textId="77777777" w:rsidR="00F523BC" w:rsidRDefault="00271EC2">
            <w:pPr>
              <w:widowControl/>
              <w:jc w:val="left"/>
            </w:pPr>
            <w:r>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00564FD" w14:textId="77777777" w:rsidR="00F523BC" w:rsidRDefault="00F523BC">
            <w:pPr>
              <w:adjustRightInd w:val="0"/>
              <w:snapToGrid w:val="0"/>
              <w:spacing w:line="360" w:lineRule="auto"/>
              <w:jc w:val="center"/>
              <w:rPr>
                <w:rFonts w:ascii="宋体" w:hAnsi="宋体"/>
                <w:b/>
              </w:rPr>
            </w:pPr>
          </w:p>
        </w:tc>
      </w:tr>
      <w:tr w:rsidR="00F523BC" w14:paraId="08EA9AFB"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A7A7909" w14:textId="77777777" w:rsidR="00F523BC" w:rsidRDefault="00271EC2">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7821A53" w14:textId="77777777" w:rsidR="00F523BC" w:rsidRDefault="00271EC2">
            <w:pPr>
              <w:widowControl/>
              <w:jc w:val="left"/>
              <w:rPr>
                <w:rFonts w:ascii="宋体" w:hAnsi="宋体"/>
                <w:kern w:val="0"/>
              </w:rPr>
            </w:pPr>
            <w:r>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538A3A4" w14:textId="77777777" w:rsidR="00F523BC" w:rsidRDefault="00F523BC">
            <w:pPr>
              <w:adjustRightInd w:val="0"/>
              <w:snapToGrid w:val="0"/>
              <w:spacing w:line="360" w:lineRule="auto"/>
              <w:jc w:val="center"/>
              <w:rPr>
                <w:rFonts w:ascii="宋体" w:hAnsi="宋体"/>
                <w:b/>
              </w:rPr>
            </w:pPr>
          </w:p>
        </w:tc>
      </w:tr>
      <w:tr w:rsidR="00F523BC" w14:paraId="57C1968F"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B483ED7" w14:textId="77777777" w:rsidR="00F523BC" w:rsidRDefault="00271EC2">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D9F85AA" w14:textId="77777777" w:rsidR="00F523BC" w:rsidRDefault="00271EC2">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BD79024" w14:textId="77777777" w:rsidR="00F523BC" w:rsidRDefault="00F523BC">
            <w:pPr>
              <w:adjustRightInd w:val="0"/>
              <w:snapToGrid w:val="0"/>
              <w:spacing w:line="360" w:lineRule="auto"/>
              <w:jc w:val="center"/>
              <w:rPr>
                <w:rFonts w:ascii="宋体" w:hAnsi="宋体"/>
                <w:b/>
              </w:rPr>
            </w:pPr>
          </w:p>
        </w:tc>
      </w:tr>
      <w:tr w:rsidR="00F523BC" w14:paraId="24D0593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8B9D1DA" w14:textId="77777777" w:rsidR="00F523BC" w:rsidRDefault="00271EC2">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BB4733C" w14:textId="77777777" w:rsidR="00F523BC" w:rsidRDefault="00271EC2">
            <w:pPr>
              <w:widowControl/>
              <w:jc w:val="left"/>
              <w:rPr>
                <w:rFonts w:ascii="宋体" w:hAnsi="宋体"/>
                <w:kern w:val="0"/>
              </w:rPr>
            </w:pPr>
            <w:r>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4B592DF" w14:textId="77777777" w:rsidR="00F523BC" w:rsidRDefault="00F523BC">
            <w:pPr>
              <w:adjustRightInd w:val="0"/>
              <w:snapToGrid w:val="0"/>
              <w:spacing w:line="360" w:lineRule="auto"/>
              <w:jc w:val="center"/>
              <w:rPr>
                <w:rFonts w:ascii="宋体" w:hAnsi="宋体"/>
                <w:b/>
              </w:rPr>
            </w:pPr>
          </w:p>
        </w:tc>
      </w:tr>
      <w:tr w:rsidR="00F523BC" w14:paraId="49127D98"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67FA8105" w14:textId="77777777" w:rsidR="00F523BC" w:rsidRDefault="00F523B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10347CF4" w14:textId="77777777" w:rsidR="00F523BC" w:rsidRDefault="00271EC2">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48AA51D7" w14:textId="77777777" w:rsidR="00F523BC" w:rsidRDefault="00F523BC">
            <w:pPr>
              <w:adjustRightInd w:val="0"/>
              <w:snapToGrid w:val="0"/>
              <w:spacing w:line="360" w:lineRule="auto"/>
              <w:jc w:val="center"/>
              <w:rPr>
                <w:rFonts w:ascii="宋体" w:hAnsi="宋体"/>
                <w:b/>
              </w:rPr>
            </w:pPr>
          </w:p>
        </w:tc>
      </w:tr>
    </w:tbl>
    <w:p w14:paraId="65691DE9" w14:textId="77777777" w:rsidR="00F523BC" w:rsidRDefault="00271EC2">
      <w:pPr>
        <w:spacing w:line="400" w:lineRule="exact"/>
        <w:ind w:firstLine="440"/>
        <w:rPr>
          <w:rFonts w:ascii="宋体" w:hAnsi="宋体"/>
        </w:rPr>
      </w:pPr>
      <w:r>
        <w:rPr>
          <w:rFonts w:ascii="宋体" w:hAnsi="宋体" w:hint="eastAsia"/>
        </w:rPr>
        <w:t>注：</w:t>
      </w:r>
    </w:p>
    <w:p w14:paraId="0CAD70DA" w14:textId="77777777" w:rsidR="00F523BC" w:rsidRDefault="00271EC2">
      <w:pPr>
        <w:numPr>
          <w:ilvl w:val="0"/>
          <w:numId w:val="21"/>
        </w:numPr>
        <w:adjustRightInd w:val="0"/>
        <w:snapToGrid w:val="0"/>
        <w:spacing w:line="400" w:lineRule="exact"/>
        <w:rPr>
          <w:rFonts w:ascii="宋体" w:hAnsi="宋体"/>
        </w:rPr>
      </w:pPr>
      <w:r>
        <w:rPr>
          <w:rFonts w:ascii="宋体" w:hAnsi="宋体" w:hint="eastAsia"/>
        </w:rPr>
        <w:t>供应商分栏中填写“√”表示该项符合竞选文件要求，“×”表示该项不符合竞选文件要求，“○”表示无该项内容；</w:t>
      </w:r>
    </w:p>
    <w:p w14:paraId="74CF22AD" w14:textId="77777777" w:rsidR="00F523BC" w:rsidRDefault="00271EC2">
      <w:pPr>
        <w:numPr>
          <w:ilvl w:val="0"/>
          <w:numId w:val="21"/>
        </w:numPr>
        <w:adjustRightInd w:val="0"/>
        <w:snapToGrid w:val="0"/>
        <w:spacing w:line="400" w:lineRule="exact"/>
        <w:rPr>
          <w:rFonts w:ascii="宋体" w:hAnsi="宋体"/>
        </w:rPr>
      </w:pPr>
      <w:r>
        <w:rPr>
          <w:rFonts w:ascii="宋体" w:hAnsi="宋体" w:hint="eastAsia"/>
        </w:rPr>
        <w:t>经评标委员会审核后，出现一个“×”的结论为“不通过”，即按废标处理。</w:t>
      </w:r>
    </w:p>
    <w:p w14:paraId="49722BA0" w14:textId="77777777" w:rsidR="00F523BC" w:rsidRDefault="00271EC2">
      <w:pPr>
        <w:numPr>
          <w:ilvl w:val="0"/>
          <w:numId w:val="21"/>
        </w:numPr>
        <w:adjustRightInd w:val="0"/>
        <w:snapToGrid w:val="0"/>
        <w:spacing w:line="400" w:lineRule="exact"/>
        <w:rPr>
          <w:rFonts w:ascii="宋体" w:hAnsi="宋体"/>
        </w:rPr>
      </w:pPr>
      <w:r>
        <w:rPr>
          <w:rFonts w:ascii="宋体" w:hAnsi="宋体" w:hint="eastAsia"/>
        </w:rPr>
        <w:t>表中全部条件满足为“通过”，同意进入下一阶段评审。</w:t>
      </w:r>
    </w:p>
    <w:p w14:paraId="3C007ECE" w14:textId="77777777" w:rsidR="00F523BC" w:rsidRDefault="00271EC2">
      <w:pPr>
        <w:numPr>
          <w:ilvl w:val="0"/>
          <w:numId w:val="21"/>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14:paraId="7A0D6AF7" w14:textId="77777777" w:rsidR="00F523BC" w:rsidRDefault="00271EC2">
      <w:pPr>
        <w:spacing w:beforeLines="30" w:before="93" w:line="400" w:lineRule="exact"/>
        <w:ind w:left="420" w:hangingChars="200" w:hanging="420"/>
        <w:rPr>
          <w:rFonts w:ascii="宋体" w:hAnsi="宋体"/>
        </w:rPr>
      </w:pPr>
      <w:r>
        <w:rPr>
          <w:rFonts w:ascii="宋体" w:hAnsi="宋体" w:hint="eastAsia"/>
        </w:rPr>
        <w:t xml:space="preserve">评委签名：                                                                                </w:t>
      </w:r>
    </w:p>
    <w:p w14:paraId="6FCD8688" w14:textId="77777777" w:rsidR="00F523BC" w:rsidRDefault="00271EC2">
      <w:pPr>
        <w:spacing w:line="360" w:lineRule="auto"/>
      </w:pPr>
      <w:r>
        <w:rPr>
          <w:rFonts w:ascii="宋体" w:hAnsi="宋体" w:hint="eastAsia"/>
        </w:rPr>
        <w:t>日 期：    年   月   日</w:t>
      </w:r>
    </w:p>
    <w:p w14:paraId="3AAEF289" w14:textId="77777777" w:rsidR="00F523BC" w:rsidRDefault="00F523BC"/>
    <w:p w14:paraId="649B5798" w14:textId="77777777" w:rsidR="00F523BC" w:rsidRDefault="00F523BC"/>
    <w:sectPr w:rsidR="00F523B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7470" w14:textId="77777777" w:rsidR="00271EC2" w:rsidRDefault="00271EC2">
      <w:r>
        <w:separator/>
      </w:r>
    </w:p>
  </w:endnote>
  <w:endnote w:type="continuationSeparator" w:id="0">
    <w:p w14:paraId="6CE3E6F1" w14:textId="77777777" w:rsidR="00271EC2" w:rsidRDefault="0027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微软雅黑">
    <w:charset w:val="86"/>
    <w:family w:val="auto"/>
    <w:pitch w:val="variable"/>
    <w:sig w:usb0="80000287" w:usb1="28CF3C52" w:usb2="00000016" w:usb3="00000000" w:csb0="0004001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A6EF8" w14:textId="77777777" w:rsidR="00271EC2" w:rsidRDefault="00271EC2">
    <w:pPr>
      <w:pStyle w:val="a3"/>
      <w:jc w:val="right"/>
    </w:pPr>
    <w:r>
      <w:fldChar w:fldCharType="begin"/>
    </w:r>
    <w:r>
      <w:instrText xml:space="preserve"> PAGE   \* MERGEFORMAT </w:instrText>
    </w:r>
    <w:r>
      <w:fldChar w:fldCharType="separate"/>
    </w:r>
    <w:r w:rsidR="00D36567" w:rsidRPr="00D36567">
      <w:rPr>
        <w:noProof/>
        <w:lang w:val="zh-CN"/>
      </w:rPr>
      <w:t>2</w:t>
    </w:r>
    <w:r>
      <w:rPr>
        <w:lang w:val="zh-CN"/>
      </w:rPr>
      <w:fldChar w:fldCharType="end"/>
    </w:r>
  </w:p>
  <w:p w14:paraId="59FFDBA9" w14:textId="77777777" w:rsidR="00271EC2" w:rsidRDefault="00271EC2">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E81C7" w14:textId="77777777" w:rsidR="00271EC2" w:rsidRDefault="00271EC2">
      <w:r>
        <w:separator/>
      </w:r>
    </w:p>
  </w:footnote>
  <w:footnote w:type="continuationSeparator" w:id="0">
    <w:p w14:paraId="30FBDDB2" w14:textId="77777777" w:rsidR="00271EC2" w:rsidRDefault="00271E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BF659"/>
    <w:multiLevelType w:val="singleLevel"/>
    <w:tmpl w:val="C4BBF659"/>
    <w:lvl w:ilvl="0">
      <w:start w:val="3"/>
      <w:numFmt w:val="chineseCounting"/>
      <w:suff w:val="nothing"/>
      <w:lvlText w:val="（%1）"/>
      <w:lvlJc w:val="left"/>
      <w:rPr>
        <w:rFonts w:hint="eastAsia"/>
      </w:rPr>
    </w:lvl>
  </w:abstractNum>
  <w:abstractNum w:abstractNumId="1">
    <w:nsid w:val="014734D3"/>
    <w:multiLevelType w:val="singleLevel"/>
    <w:tmpl w:val="014734D3"/>
    <w:lvl w:ilvl="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nsid w:val="46D242A6"/>
    <w:multiLevelType w:val="singleLevel"/>
    <w:tmpl w:val="46D242A6"/>
    <w:lvl w:ilvl="0">
      <w:start w:val="1"/>
      <w:numFmt w:val="decimal"/>
      <w:lvlText w:val="%1."/>
      <w:lvlJc w:val="left"/>
      <w:pPr>
        <w:tabs>
          <w:tab w:val="left" w:pos="312"/>
        </w:tabs>
      </w:pPr>
    </w:lvl>
  </w:abstractNum>
  <w:abstractNum w:abstractNumId="9">
    <w:nsid w:val="47BB0C68"/>
    <w:multiLevelType w:val="singleLevel"/>
    <w:tmpl w:val="47BB0C68"/>
    <w:lvl w:ilvl="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58F8D439"/>
    <w:multiLevelType w:val="multilevel"/>
    <w:tmpl w:val="58F8D439"/>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3">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5B150110"/>
    <w:multiLevelType w:val="singleLevel"/>
    <w:tmpl w:val="5B150110"/>
    <w:lvl w:ilvl="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4"/>
  </w:num>
  <w:num w:numId="4">
    <w:abstractNumId w:val="0"/>
  </w:num>
  <w:num w:numId="5">
    <w:abstractNumId w:val="17"/>
  </w:num>
  <w:num w:numId="6">
    <w:abstractNumId w:val="7"/>
  </w:num>
  <w:num w:numId="7">
    <w:abstractNumId w:val="3"/>
  </w:num>
  <w:num w:numId="8">
    <w:abstractNumId w:val="6"/>
  </w:num>
  <w:num w:numId="9">
    <w:abstractNumId w:val="5"/>
  </w:num>
  <w:num w:numId="10">
    <w:abstractNumId w:val="19"/>
  </w:num>
  <w:num w:numId="11">
    <w:abstractNumId w:val="18"/>
  </w:num>
  <w:num w:numId="12">
    <w:abstractNumId w:val="20"/>
  </w:num>
  <w:num w:numId="13">
    <w:abstractNumId w:val="2"/>
  </w:num>
  <w:num w:numId="14">
    <w:abstractNumId w:val="8"/>
  </w:num>
  <w:num w:numId="15">
    <w:abstractNumId w:val="14"/>
  </w:num>
  <w:num w:numId="16">
    <w:abstractNumId w:val="16"/>
  </w:num>
  <w:num w:numId="17">
    <w:abstractNumId w:val="10"/>
  </w:num>
  <w:num w:numId="18">
    <w:abstractNumId w:val="9"/>
  </w:num>
  <w:num w:numId="19">
    <w:abstractNumId w:val="1"/>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BC"/>
    <w:rsid w:val="00271EC2"/>
    <w:rsid w:val="003D6089"/>
    <w:rsid w:val="00475056"/>
    <w:rsid w:val="00850FE7"/>
    <w:rsid w:val="00D36567"/>
    <w:rsid w:val="00F523BC"/>
    <w:rsid w:val="0A797599"/>
    <w:rsid w:val="0D3A78FE"/>
    <w:rsid w:val="13B3779E"/>
    <w:rsid w:val="149571E4"/>
    <w:rsid w:val="157A1727"/>
    <w:rsid w:val="17B47679"/>
    <w:rsid w:val="1B2C1F25"/>
    <w:rsid w:val="1C326EE2"/>
    <w:rsid w:val="219C5AD0"/>
    <w:rsid w:val="21A308B5"/>
    <w:rsid w:val="229D425D"/>
    <w:rsid w:val="2A0B0C48"/>
    <w:rsid w:val="30857F08"/>
    <w:rsid w:val="323B70AC"/>
    <w:rsid w:val="337559E8"/>
    <w:rsid w:val="3B60507E"/>
    <w:rsid w:val="3D1A5C91"/>
    <w:rsid w:val="44753C92"/>
    <w:rsid w:val="5109171D"/>
    <w:rsid w:val="5419033D"/>
    <w:rsid w:val="59B54097"/>
    <w:rsid w:val="602B4D39"/>
    <w:rsid w:val="605F149E"/>
    <w:rsid w:val="61345013"/>
    <w:rsid w:val="6C183363"/>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6AA2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character" w:styleId="a4">
    <w:name w:val="Strong"/>
    <w:basedOn w:val="a0"/>
    <w:qFormat/>
    <w:rPr>
      <w:b/>
    </w:rPr>
  </w:style>
  <w:style w:type="character" w:styleId="a5">
    <w:name w:val="FollowedHyperlink"/>
    <w:basedOn w:val="a0"/>
    <w:qFormat/>
    <w:rPr>
      <w:color w:val="2490F8"/>
      <w:u w:val="none"/>
    </w:rPr>
  </w:style>
  <w:style w:type="character" w:styleId="a6">
    <w:name w:val="Emphasis"/>
    <w:basedOn w:val="a0"/>
    <w:qFormat/>
  </w:style>
  <w:style w:type="character" w:styleId="HTML">
    <w:name w:val="HTML Definition"/>
    <w:basedOn w:val="a0"/>
    <w:qFormat/>
  </w:style>
  <w:style w:type="character" w:styleId="HTML0">
    <w:name w:val="HTML Variable"/>
    <w:basedOn w:val="a0"/>
    <w:qFormat/>
  </w:style>
  <w:style w:type="character" w:styleId="a7">
    <w:name w:val="Hyperlink"/>
    <w:basedOn w:val="a0"/>
    <w:uiPriority w:val="99"/>
    <w:unhideWhenUsed/>
    <w:qFormat/>
    <w:rPr>
      <w:color w:val="0000FF"/>
      <w:u w:val="single"/>
    </w:rPr>
  </w:style>
  <w:style w:type="character" w:styleId="HTML1">
    <w:name w:val="HTML Code"/>
    <w:basedOn w:val="a0"/>
    <w:qFormat/>
    <w:rPr>
      <w:rFonts w:ascii="微软雅黑" w:eastAsia="微软雅黑" w:hAnsi="微软雅黑" w:cs="微软雅黑"/>
      <w:sz w:val="20"/>
    </w:rPr>
  </w:style>
  <w:style w:type="character" w:styleId="HTML2">
    <w:name w:val="HTML Cite"/>
    <w:basedOn w:val="a0"/>
    <w:qFormat/>
  </w:style>
  <w:style w:type="paragraph" w:customStyle="1" w:styleId="10">
    <w:name w:val="列出段落1"/>
    <w:basedOn w:val="a"/>
    <w:unhideWhenUsed/>
    <w:qFormat/>
    <w:pPr>
      <w:ind w:firstLineChars="200" w:firstLine="420"/>
    </w:pPr>
  </w:style>
  <w:style w:type="paragraph" w:styleId="a8">
    <w:name w:val="List Paragraph"/>
    <w:basedOn w:val="a"/>
    <w:uiPriority w:val="34"/>
    <w:unhideWhenUsed/>
    <w:qFormat/>
    <w:pPr>
      <w:ind w:firstLineChars="200" w:firstLine="420"/>
    </w:p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hilite">
    <w:name w:val="hilite"/>
    <w:basedOn w:val="a0"/>
    <w:qFormat/>
    <w:rPr>
      <w:color w:val="FFFFFF"/>
      <w:shd w:val="clear" w:color="auto" w:fill="666666"/>
    </w:rPr>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cdropright">
    <w:name w:val="cdropright"/>
    <w:basedOn w:val="a0"/>
    <w:qFormat/>
  </w:style>
  <w:style w:type="character" w:customStyle="1" w:styleId="choose-status">
    <w:name w:val="choose-status"/>
    <w:basedOn w:val="a0"/>
    <w:qFormat/>
    <w:rPr>
      <w:color w:val="1F85EC"/>
      <w:shd w:val="clear" w:color="auto" w:fill="FFFFFF"/>
    </w:rPr>
  </w:style>
  <w:style w:type="character" w:customStyle="1" w:styleId="cdropleft">
    <w:name w:val="cdropleft"/>
    <w:basedOn w:val="a0"/>
    <w:qFormat/>
  </w:style>
  <w:style w:type="character" w:customStyle="1" w:styleId="w32">
    <w:name w:val="w32"/>
    <w:basedOn w:val="a0"/>
    <w:qFormat/>
  </w:style>
  <w:style w:type="character" w:customStyle="1" w:styleId="active">
    <w:name w:val="active"/>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drapbtn">
    <w:name w:val="drapbtn"/>
    <w:basedOn w:val="a0"/>
    <w:qFormat/>
  </w:style>
  <w:style w:type="character" w:customStyle="1" w:styleId="associateddata">
    <w:name w:val="associateddata"/>
    <w:basedOn w:val="a0"/>
    <w:qFormat/>
    <w:rPr>
      <w:shd w:val="clear" w:color="auto" w:fill="50A6F9"/>
    </w:rPr>
  </w:style>
  <w:style w:type="character" w:customStyle="1" w:styleId="cy">
    <w:name w:val="cy"/>
    <w:basedOn w:val="a0"/>
    <w:qFormat/>
  </w:style>
  <w:style w:type="character" w:customStyle="1" w:styleId="after">
    <w:name w:val="after"/>
    <w:basedOn w:val="a0"/>
    <w:qFormat/>
    <w:rPr>
      <w:sz w:val="0"/>
      <w:szCs w:val="0"/>
    </w:rPr>
  </w:style>
  <w:style w:type="character" w:customStyle="1" w:styleId="tmpztreemovearrow">
    <w:name w:val="tmpztreemove_arrow"/>
    <w:basedOn w:val="a0"/>
    <w:qFormat/>
  </w:style>
  <w:style w:type="character" w:customStyle="1" w:styleId="icontext2">
    <w:name w:val="icontext2"/>
    <w:basedOn w:val="a0"/>
    <w:qFormat/>
  </w:style>
  <w:style w:type="character" w:customStyle="1" w:styleId="icontext3">
    <w:name w:val="icontext3"/>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button4">
    <w:name w:val="button4"/>
    <w:basedOn w:val="a0"/>
    <w:qFormat/>
  </w:style>
  <w:style w:type="character" w:customStyle="1" w:styleId="button">
    <w:name w:val="button"/>
    <w:basedOn w:val="a0"/>
    <w:qFormat/>
  </w:style>
  <w:style w:type="character" w:customStyle="1" w:styleId="estimategray">
    <w:name w:val="estimate_gray"/>
    <w:basedOn w:val="a0"/>
    <w:qFormat/>
  </w:style>
  <w:style w:type="character" w:customStyle="1" w:styleId="estimategray1">
    <w:name w:val="estimate_gray1"/>
    <w:basedOn w:val="a0"/>
    <w:qFormat/>
    <w:rPr>
      <w:color w:val="FFFFFF"/>
    </w:rPr>
  </w:style>
  <w:style w:type="character" w:customStyle="1" w:styleId="likedgray">
    <w:name w:val="liked_gray"/>
    <w:basedOn w:val="a0"/>
    <w:qFormat/>
    <w:rPr>
      <w:color w:val="FFFFFF"/>
    </w:rPr>
  </w:style>
  <w:style w:type="character" w:customStyle="1" w:styleId="ico1656">
    <w:name w:val="ico1656"/>
    <w:basedOn w:val="a0"/>
    <w:qFormat/>
  </w:style>
  <w:style w:type="character" w:customStyle="1" w:styleId="ico1657">
    <w:name w:val="ico1657"/>
    <w:basedOn w:val="a0"/>
    <w:qFormat/>
  </w:style>
  <w:style w:type="character" w:customStyle="1" w:styleId="moreaction32">
    <w:name w:val="moreaction32"/>
    <w:basedOn w:val="a0"/>
  </w:style>
  <w:style w:type="character" w:customStyle="1" w:styleId="copytolefthover">
    <w:name w:val="copytolefthover"/>
    <w:basedOn w:val="a0"/>
    <w:qFormat/>
    <w:rPr>
      <w:vanish/>
    </w:rPr>
  </w:style>
  <w:style w:type="character" w:customStyle="1" w:styleId="active2">
    <w:name w:val="active2"/>
    <w:basedOn w:val="a0"/>
    <w:qFormat/>
    <w:rPr>
      <w:color w:val="00FF00"/>
      <w:shd w:val="clear" w:color="auto" w:fill="111111"/>
    </w:rPr>
  </w:style>
  <w:style w:type="character" w:customStyle="1" w:styleId="choosename">
    <w:name w:val="choosename"/>
    <w:basedOn w:val="a0"/>
    <w:qFormat/>
  </w:style>
  <w:style w:type="character" w:customStyle="1" w:styleId="hover43">
    <w:name w:val="hover43"/>
    <w:basedOn w:val="a0"/>
    <w:qFormat/>
    <w:rPr>
      <w:color w:val="FFFFFF"/>
    </w:rPr>
  </w:style>
  <w:style w:type="character" w:customStyle="1" w:styleId="hover44">
    <w:name w:val="hover44"/>
    <w:basedOn w:val="a0"/>
    <w:qFormat/>
    <w:rPr>
      <w:color w:val="2490F8"/>
    </w:rPr>
  </w:style>
  <w:style w:type="character" w:customStyle="1" w:styleId="viewscale">
    <w:name w:val="viewscale"/>
    <w:basedOn w:val="a0"/>
    <w:rPr>
      <w:color w:val="FFFFFF"/>
      <w:sz w:val="24"/>
      <w:szCs w:val="24"/>
    </w:rPr>
  </w:style>
  <w:style w:type="character" w:customStyle="1" w:styleId="active7">
    <w:name w:val="active7"/>
    <w:basedOn w:val="a0"/>
    <w:qFormat/>
    <w:rPr>
      <w:color w:val="00FF00"/>
      <w:shd w:val="clear" w:color="auto" w:fill="111111"/>
    </w:rPr>
  </w:style>
  <w:style w:type="character" w:customStyle="1" w:styleId="ico16">
    <w:name w:val="ico16"/>
    <w:basedOn w:val="a0"/>
    <w:qFormat/>
  </w:style>
  <w:style w:type="character" w:customStyle="1" w:styleId="ico161">
    <w:name w:val="ico161"/>
    <w:basedOn w:val="a0"/>
    <w:qFormat/>
  </w:style>
  <w:style w:type="character" w:customStyle="1" w:styleId="ico162">
    <w:name w:val="ico162"/>
    <w:basedOn w:val="a0"/>
    <w:qFormat/>
  </w:style>
  <w:style w:type="character" w:customStyle="1" w:styleId="ico163">
    <w:name w:val="ico163"/>
    <w:basedOn w:val="a0"/>
    <w:qFormat/>
  </w:style>
  <w:style w:type="character" w:customStyle="1" w:styleId="active5">
    <w:name w:val="active5"/>
    <w:basedOn w:val="a0"/>
    <w:qFormat/>
    <w:rPr>
      <w:color w:val="00FF00"/>
      <w:shd w:val="clear" w:color="auto" w:fill="111111"/>
    </w:rPr>
  </w:style>
  <w:style w:type="character" w:customStyle="1" w:styleId="ico1652">
    <w:name w:val="ico1652"/>
    <w:basedOn w:val="a0"/>
    <w:qFormat/>
  </w:style>
  <w:style w:type="character" w:customStyle="1" w:styleId="ico1653">
    <w:name w:val="ico165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8611</Words>
  <Characters>2637</Characters>
  <Application>Microsoft Macintosh Word</Application>
  <DocSecurity>0</DocSecurity>
  <Lines>21</Lines>
  <Paragraphs>22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dc:creator>
  <cp:lastModifiedBy>Microsoft Office 用户</cp:lastModifiedBy>
  <cp:revision>3</cp:revision>
  <dcterms:created xsi:type="dcterms:W3CDTF">2022-06-09T03:16:00Z</dcterms:created>
  <dcterms:modified xsi:type="dcterms:W3CDTF">2022-10-26T07:49:00Z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