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D0" w:rsidRDefault="00FF35D0">
      <w:pPr>
        <w:jc w:val="center"/>
        <w:rPr>
          <w:b/>
          <w:sz w:val="28"/>
        </w:rPr>
      </w:pPr>
    </w:p>
    <w:p w:rsidR="001360AA" w:rsidRPr="001F38C3" w:rsidRDefault="00FF35D0">
      <w:pPr>
        <w:jc w:val="center"/>
        <w:rPr>
          <w:b/>
          <w:sz w:val="28"/>
        </w:rPr>
      </w:pPr>
      <w:r>
        <w:rPr>
          <w:rFonts w:hint="eastAsia"/>
          <w:b/>
          <w:sz w:val="28"/>
        </w:rPr>
        <w:t>321</w:t>
      </w:r>
      <w:proofErr w:type="gramStart"/>
      <w:r>
        <w:rPr>
          <w:rFonts w:hint="eastAsia"/>
          <w:b/>
          <w:sz w:val="28"/>
        </w:rPr>
        <w:t>?</w:t>
      </w:r>
      <w:r w:rsidR="00A27BD7">
        <w:rPr>
          <w:rFonts w:hint="eastAsia"/>
          <w:b/>
          <w:sz w:val="28"/>
        </w:rPr>
        <w:t>广州城投综合能源投资经营管理有限公司</w:t>
      </w:r>
      <w:proofErr w:type="gramEnd"/>
    </w:p>
    <w:p w:rsidR="00A63A1C" w:rsidRPr="00A63A1C" w:rsidRDefault="00A27BD7">
      <w:pPr>
        <w:jc w:val="center"/>
        <w:rPr>
          <w:rFonts w:ascii="宋体" w:eastAsia="宋体" w:hAnsi="宋体" w:cs="宋体"/>
          <w:b/>
          <w:color w:val="FF0000"/>
          <w:sz w:val="24"/>
        </w:rPr>
      </w:pPr>
      <w:r>
        <w:rPr>
          <w:rFonts w:ascii="宋体" w:eastAsia="宋体" w:hAnsi="宋体" w:cs="宋体" w:hint="eastAsia"/>
          <w:b/>
          <w:color w:val="FF0000"/>
          <w:sz w:val="24"/>
        </w:rPr>
        <w:t>大学城分布式能源站</w:t>
      </w:r>
      <w:proofErr w:type="gramStart"/>
      <w:r>
        <w:rPr>
          <w:rFonts w:ascii="宋体" w:eastAsia="宋体" w:hAnsi="宋体" w:cs="宋体" w:hint="eastAsia"/>
          <w:b/>
          <w:color w:val="FF0000"/>
          <w:sz w:val="24"/>
        </w:rPr>
        <w:t>一号冷站及其</w:t>
      </w:r>
      <w:proofErr w:type="gramEnd"/>
      <w:r>
        <w:rPr>
          <w:rFonts w:ascii="宋体" w:eastAsia="宋体" w:hAnsi="宋体" w:cs="宋体" w:hint="eastAsia"/>
          <w:b/>
          <w:color w:val="FF0000"/>
          <w:sz w:val="24"/>
        </w:rPr>
        <w:t>机房项目PUE及CQC认证</w:t>
      </w:r>
      <w:r w:rsidR="00F71851">
        <w:rPr>
          <w:rFonts w:ascii="宋体" w:eastAsia="宋体" w:hAnsi="宋体" w:cs="宋体" w:hint="eastAsia"/>
          <w:b/>
          <w:color w:val="FF0000"/>
          <w:sz w:val="24"/>
        </w:rPr>
        <w:t>前合</w:t>
      </w:r>
      <w:proofErr w:type="gramStart"/>
      <w:r w:rsidR="00F71851">
        <w:rPr>
          <w:rFonts w:ascii="宋体" w:eastAsia="宋体" w:hAnsi="宋体" w:cs="宋体" w:hint="eastAsia"/>
          <w:b/>
          <w:color w:val="FF0000"/>
          <w:sz w:val="24"/>
        </w:rPr>
        <w:t>规</w:t>
      </w:r>
      <w:proofErr w:type="gramEnd"/>
      <w:r>
        <w:rPr>
          <w:rFonts w:ascii="宋体" w:eastAsia="宋体" w:hAnsi="宋体" w:cs="宋体" w:hint="eastAsia"/>
          <w:b/>
          <w:color w:val="FF0000"/>
          <w:sz w:val="24"/>
        </w:rPr>
        <w:t>审查服务</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340385" w:rsidRPr="006D0F63" w:rsidRDefault="00CB6FFA" w:rsidP="00340385">
      <w:pPr>
        <w:pStyle w:val="1"/>
        <w:numPr>
          <w:ilvl w:val="0"/>
          <w:numId w:val="111"/>
        </w:numPr>
        <w:tabs>
          <w:tab w:val="left" w:pos="420"/>
        </w:tabs>
        <w:spacing w:line="360" w:lineRule="auto"/>
        <w:ind w:left="0" w:firstLineChars="0" w:firstLine="480"/>
        <w:rPr>
          <w:rFonts w:ascii="宋体" w:hAnsi="宋体"/>
          <w:color w:val="FF0000"/>
          <w:sz w:val="24"/>
          <w:u w:val="single"/>
        </w:rPr>
      </w:pPr>
      <w:r w:rsidRPr="001F38C3">
        <w:rPr>
          <w:rFonts w:ascii="宋体" w:hAnsi="宋体" w:hint="eastAsia"/>
          <w:sz w:val="24"/>
        </w:rPr>
        <w:t>项目名称</w:t>
      </w:r>
      <w:r w:rsidR="00A27BD7">
        <w:rPr>
          <w:rFonts w:ascii="宋体" w:hAnsi="宋体" w:hint="eastAsia"/>
          <w:color w:val="FF0000"/>
          <w:sz w:val="24"/>
          <w:u w:val="single"/>
        </w:rPr>
        <w:t>大学城分布式能源站</w:t>
      </w:r>
      <w:proofErr w:type="gramStart"/>
      <w:r w:rsidR="00A27BD7">
        <w:rPr>
          <w:rFonts w:ascii="宋体" w:hAnsi="宋体" w:hint="eastAsia"/>
          <w:color w:val="FF0000"/>
          <w:sz w:val="24"/>
          <w:u w:val="single"/>
        </w:rPr>
        <w:t>一号冷站及其</w:t>
      </w:r>
      <w:proofErr w:type="gramEnd"/>
      <w:r w:rsidR="00A27BD7">
        <w:rPr>
          <w:rFonts w:ascii="宋体" w:hAnsi="宋体" w:hint="eastAsia"/>
          <w:color w:val="FF0000"/>
          <w:sz w:val="24"/>
          <w:u w:val="single"/>
        </w:rPr>
        <w:t>机房项目PUE及CQC认证</w:t>
      </w:r>
      <w:r w:rsidR="00F71851">
        <w:rPr>
          <w:rFonts w:ascii="宋体" w:hAnsi="宋体" w:hint="eastAsia"/>
          <w:color w:val="FF0000"/>
          <w:sz w:val="24"/>
          <w:u w:val="single"/>
        </w:rPr>
        <w:t>前合</w:t>
      </w:r>
      <w:proofErr w:type="gramStart"/>
      <w:r w:rsidR="00F71851">
        <w:rPr>
          <w:rFonts w:ascii="宋体" w:hAnsi="宋体" w:hint="eastAsia"/>
          <w:color w:val="FF0000"/>
          <w:sz w:val="24"/>
          <w:u w:val="single"/>
        </w:rPr>
        <w:t>规</w:t>
      </w:r>
      <w:proofErr w:type="gramEnd"/>
      <w:r w:rsidR="00A27BD7">
        <w:rPr>
          <w:rFonts w:ascii="宋体" w:hAnsi="宋体" w:hint="eastAsia"/>
          <w:color w:val="FF0000"/>
          <w:sz w:val="24"/>
          <w:u w:val="single"/>
        </w:rPr>
        <w:t>审查服务</w:t>
      </w:r>
    </w:p>
    <w:p w:rsidR="00994C4E"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采购限价：</w:t>
      </w:r>
      <w:r w:rsidR="00A27BD7">
        <w:rPr>
          <w:rFonts w:ascii="宋体" w:hAnsi="宋体" w:hint="eastAsia"/>
          <w:sz w:val="24"/>
        </w:rPr>
        <w:t>20</w:t>
      </w:r>
      <w:r w:rsidR="001603B2" w:rsidRPr="00340385">
        <w:rPr>
          <w:rFonts w:ascii="宋体" w:hAnsi="宋体" w:hint="eastAsia"/>
          <w:sz w:val="24"/>
        </w:rPr>
        <w:t>万元</w:t>
      </w:r>
      <w:r w:rsidR="00D81CDB" w:rsidRPr="00340385">
        <w:rPr>
          <w:rFonts w:ascii="宋体" w:hAnsi="宋体" w:hint="eastAsia"/>
          <w:sz w:val="24"/>
        </w:rPr>
        <w:t>。</w:t>
      </w:r>
      <w:r w:rsidRPr="00340385">
        <w:rPr>
          <w:rFonts w:ascii="宋体" w:hAnsi="宋体" w:hint="eastAsia"/>
          <w:sz w:val="24"/>
        </w:rPr>
        <w:t>（投标报价超过采购限价为无效投标）。</w:t>
      </w:r>
    </w:p>
    <w:p w:rsidR="00994C4E" w:rsidRDefault="00CB6FFA">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采购内容：</w:t>
      </w:r>
      <w:r w:rsidR="00340385">
        <w:rPr>
          <w:rFonts w:ascii="宋体" w:hAnsi="宋体" w:hint="eastAsia"/>
          <w:sz w:val="24"/>
        </w:rPr>
        <w:t>完成</w:t>
      </w:r>
      <w:r w:rsidR="00A27BD7">
        <w:rPr>
          <w:rFonts w:ascii="宋体" w:hAnsi="宋体" w:hint="eastAsia"/>
          <w:color w:val="FF0000"/>
          <w:sz w:val="24"/>
          <w:u w:val="single"/>
        </w:rPr>
        <w:t>大学城分布式能源站</w:t>
      </w:r>
      <w:proofErr w:type="gramStart"/>
      <w:r w:rsidR="00A27BD7">
        <w:rPr>
          <w:rFonts w:ascii="宋体" w:hAnsi="宋体" w:hint="eastAsia"/>
          <w:color w:val="FF0000"/>
          <w:sz w:val="24"/>
          <w:u w:val="single"/>
        </w:rPr>
        <w:t>一号冷站及其</w:t>
      </w:r>
      <w:proofErr w:type="gramEnd"/>
      <w:r w:rsidR="00A27BD7">
        <w:rPr>
          <w:rFonts w:ascii="宋体" w:hAnsi="宋体" w:hint="eastAsia"/>
          <w:color w:val="FF0000"/>
          <w:sz w:val="24"/>
          <w:u w:val="single"/>
        </w:rPr>
        <w:t>机房项目PUE及CQC认证</w:t>
      </w:r>
      <w:r w:rsidR="00F71851">
        <w:rPr>
          <w:rFonts w:ascii="宋体" w:hAnsi="宋体" w:hint="eastAsia"/>
          <w:color w:val="FF0000"/>
          <w:sz w:val="24"/>
          <w:u w:val="single"/>
        </w:rPr>
        <w:t>前合</w:t>
      </w:r>
      <w:proofErr w:type="gramStart"/>
      <w:r w:rsidR="00F71851">
        <w:rPr>
          <w:rFonts w:ascii="宋体" w:hAnsi="宋体" w:hint="eastAsia"/>
          <w:color w:val="FF0000"/>
          <w:sz w:val="24"/>
          <w:u w:val="single"/>
        </w:rPr>
        <w:t>规</w:t>
      </w:r>
      <w:proofErr w:type="gramEnd"/>
      <w:r w:rsidR="00A27BD7">
        <w:rPr>
          <w:rFonts w:ascii="宋体" w:hAnsi="宋体" w:hint="eastAsia"/>
          <w:color w:val="FF0000"/>
          <w:sz w:val="24"/>
          <w:u w:val="single"/>
        </w:rPr>
        <w:t>审查服务</w:t>
      </w:r>
      <w:r w:rsidR="001603B2" w:rsidRPr="001603B2">
        <w:rPr>
          <w:rFonts w:ascii="宋体" w:hAnsi="宋体"/>
          <w:sz w:val="24"/>
        </w:rPr>
        <w:t>。</w:t>
      </w:r>
      <w:r w:rsidRPr="001F38C3">
        <w:rPr>
          <w:rFonts w:ascii="宋体" w:hAnsi="宋体" w:hint="eastAsia"/>
          <w:sz w:val="24"/>
        </w:rPr>
        <w:t>具体详见附件1本项目“采购需求”</w:t>
      </w:r>
      <w:r w:rsidR="0032772B" w:rsidRPr="001F38C3">
        <w:rPr>
          <w:rFonts w:ascii="宋体" w:hAnsi="宋体" w:hint="eastAsia"/>
          <w:sz w:val="24"/>
        </w:rPr>
        <w:t>。</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二、合格供应商资格要求</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sz w:val="24"/>
        </w:rPr>
      </w:pPr>
      <w:r w:rsidRPr="00B81F58">
        <w:rPr>
          <w:rFonts w:asciiTheme="minorEastAsia" w:hAnsiTheme="minorEastAsia" w:cs="Arial"/>
          <w:color w:val="000000"/>
          <w:sz w:val="24"/>
        </w:rPr>
        <w:t>必须是具有独立承担民事责任能力的在中华人民共和国境内注册的法人，</w:t>
      </w:r>
      <w:r w:rsidRPr="00B81F58">
        <w:rPr>
          <w:rFonts w:asciiTheme="minorEastAsia" w:hAnsiTheme="minorEastAsia" w:cs="Arial" w:hint="eastAsia"/>
          <w:color w:val="000000"/>
          <w:sz w:val="24"/>
        </w:rPr>
        <w:t>具备有效的工商营业执照、企业法人组织机构代码证书、税务登记证书（或三证合一），按国家法律经营。</w:t>
      </w:r>
      <w:r w:rsidRPr="00B81F58">
        <w:rPr>
          <w:rFonts w:asciiTheme="minorEastAsia" w:hAnsiTheme="minorEastAsia"/>
          <w:sz w:val="24"/>
        </w:rPr>
        <w:t xml:space="preserve"> </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投标人未被列入“信用中国”网站（</w:t>
      </w:r>
      <w:r w:rsidRPr="00B81F58">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投标人没有处于被责令停业或破产状态，且资产未被重组、接管和冻结，声明在投标活动中</w:t>
      </w:r>
      <w:r w:rsidRPr="00B81F58">
        <w:rPr>
          <w:rFonts w:asciiTheme="minorEastAsia" w:hAnsiTheme="minorEastAsia" w:cs="Arial"/>
          <w:color w:val="000000"/>
          <w:sz w:val="24"/>
        </w:rPr>
        <w:t>3年内没有重大违法活动和涉嫌违规行为。（格式自拟）</w:t>
      </w:r>
    </w:p>
    <w:p w:rsidR="00A27BD7" w:rsidRPr="00C80C89" w:rsidRDefault="00A27BD7" w:rsidP="00A27BD7">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C80C89">
        <w:rPr>
          <w:rFonts w:asciiTheme="minorEastAsia" w:hAnsiTheme="minorEastAsia" w:cs="Arial" w:hint="eastAsia"/>
          <w:color w:val="000000"/>
          <w:sz w:val="24"/>
        </w:rPr>
        <w:t>投标人具有工程设计资质电子通信广电行业（有线通信专业或无线通信或通信铁塔）</w:t>
      </w:r>
      <w:proofErr w:type="gramStart"/>
      <w:r w:rsidRPr="00C80C89">
        <w:rPr>
          <w:rFonts w:asciiTheme="minorEastAsia" w:hAnsiTheme="minorEastAsia" w:cs="Arial" w:hint="eastAsia"/>
          <w:color w:val="000000"/>
          <w:sz w:val="24"/>
        </w:rPr>
        <w:t>专业</w:t>
      </w:r>
      <w:r w:rsidR="00AB3FF1">
        <w:rPr>
          <w:rFonts w:asciiTheme="minorEastAsia" w:hAnsiTheme="minorEastAsia" w:cs="Arial" w:hint="eastAsia"/>
          <w:color w:val="000000"/>
          <w:sz w:val="24"/>
        </w:rPr>
        <w:t>甲级</w:t>
      </w:r>
      <w:proofErr w:type="gramEnd"/>
      <w:r w:rsidRPr="00C80C89">
        <w:rPr>
          <w:rFonts w:asciiTheme="minorEastAsia" w:hAnsiTheme="minorEastAsia" w:cs="Arial" w:hint="eastAsia"/>
          <w:color w:val="000000"/>
          <w:sz w:val="24"/>
        </w:rPr>
        <w:t>资质。需提供备案网页或证书复印件作为证明材料。</w:t>
      </w:r>
    </w:p>
    <w:p w:rsidR="00A27BD7" w:rsidRPr="00C80C89" w:rsidRDefault="00A27BD7" w:rsidP="00A27BD7">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szCs w:val="22"/>
        </w:rPr>
      </w:pPr>
      <w:r w:rsidRPr="00C80C89">
        <w:rPr>
          <w:rFonts w:asciiTheme="minorEastAsia" w:hAnsiTheme="minorEastAsia" w:cs="Arial" w:hint="eastAsia"/>
          <w:color w:val="000000"/>
          <w:sz w:val="24"/>
        </w:rPr>
        <w:t>投标人近3年内</w:t>
      </w:r>
      <w:r>
        <w:rPr>
          <w:rFonts w:asciiTheme="minorEastAsia" w:hAnsiTheme="minorEastAsia" w:cs="Arial" w:hint="eastAsia"/>
          <w:color w:val="000000"/>
          <w:sz w:val="24"/>
        </w:rPr>
        <w:t>(2020</w:t>
      </w:r>
      <w:r w:rsidRPr="00C80C89">
        <w:rPr>
          <w:rFonts w:asciiTheme="minorEastAsia" w:hAnsiTheme="minorEastAsia" w:cs="Arial" w:hint="eastAsia"/>
          <w:color w:val="000000"/>
          <w:sz w:val="24"/>
        </w:rPr>
        <w:t>年1月1日至今)完成质量合格的类</w:t>
      </w:r>
      <w:proofErr w:type="gramStart"/>
      <w:r w:rsidRPr="00C80C89">
        <w:rPr>
          <w:rFonts w:asciiTheme="minorEastAsia" w:hAnsiTheme="minorEastAsia" w:cs="Arial" w:hint="eastAsia"/>
          <w:color w:val="000000"/>
          <w:sz w:val="24"/>
        </w:rPr>
        <w:t>似项目</w:t>
      </w:r>
      <w:proofErr w:type="gramEnd"/>
      <w:r w:rsidRPr="00C80C89">
        <w:rPr>
          <w:rFonts w:asciiTheme="minorEastAsia" w:hAnsiTheme="minorEastAsia" w:cs="Arial" w:hint="eastAsia"/>
          <w:color w:val="000000"/>
          <w:sz w:val="24"/>
        </w:rPr>
        <w:t>业绩</w:t>
      </w:r>
      <w:r>
        <w:rPr>
          <w:rFonts w:asciiTheme="minorEastAsia" w:hAnsiTheme="minorEastAsia" w:cs="Arial" w:hint="eastAsia"/>
          <w:color w:val="000000"/>
          <w:sz w:val="24"/>
        </w:rPr>
        <w:t>（需提供合同、验收报告等相关证明材料复印件，完成时间以竣工验收时间为准）。</w:t>
      </w:r>
    </w:p>
    <w:p w:rsidR="00BD5998" w:rsidRPr="008A12D8" w:rsidRDefault="00BD5998" w:rsidP="00BD5998">
      <w:pPr>
        <w:pStyle w:val="a9"/>
        <w:numPr>
          <w:ilvl w:val="0"/>
          <w:numId w:val="125"/>
        </w:numPr>
        <w:spacing w:line="360" w:lineRule="auto"/>
        <w:ind w:left="0" w:firstLineChars="0" w:firstLine="560"/>
        <w:rPr>
          <w:rFonts w:asciiTheme="minorEastAsia" w:hAnsiTheme="minorEastAsia"/>
          <w:sz w:val="24"/>
        </w:rPr>
      </w:pPr>
      <w:r w:rsidRPr="00B81F58">
        <w:rPr>
          <w:rFonts w:asciiTheme="minorEastAsia" w:hAnsiTheme="minorEastAsia" w:hint="eastAsia"/>
          <w:sz w:val="24"/>
        </w:rPr>
        <w:t>本项目不接受联合体报价。</w:t>
      </w:r>
    </w:p>
    <w:p w:rsidR="001360AA" w:rsidRPr="00C3749D" w:rsidRDefault="00CB6FFA" w:rsidP="0085467F">
      <w:pPr>
        <w:pStyle w:val="1"/>
        <w:numPr>
          <w:ilvl w:val="0"/>
          <w:numId w:val="4"/>
        </w:numPr>
        <w:spacing w:line="360" w:lineRule="auto"/>
        <w:ind w:left="0" w:firstLine="482"/>
        <w:rPr>
          <w:rFonts w:ascii="宋体" w:hAnsi="宋体"/>
          <w:b/>
          <w:sz w:val="24"/>
        </w:rPr>
      </w:pPr>
      <w:r w:rsidRPr="00C3749D">
        <w:rPr>
          <w:rFonts w:ascii="宋体" w:hAnsi="宋体" w:hint="eastAsia"/>
          <w:b/>
          <w:sz w:val="24"/>
        </w:rPr>
        <w:t>费用、支付方式及货期</w:t>
      </w:r>
    </w:p>
    <w:p w:rsidR="001D0286" w:rsidRDefault="00CB6FFA" w:rsidP="00531702">
      <w:pPr>
        <w:pStyle w:val="1"/>
        <w:numPr>
          <w:ilvl w:val="0"/>
          <w:numId w:val="5"/>
        </w:numPr>
        <w:spacing w:line="360" w:lineRule="auto"/>
        <w:ind w:firstLine="480"/>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本项目的总价即投标总价应包括投标人完</w:t>
      </w:r>
      <w:r w:rsidR="001D0286" w:rsidRPr="001D0286">
        <w:rPr>
          <w:rFonts w:ascii="宋体" w:hAnsi="宋体" w:hint="eastAsia"/>
          <w:sz w:val="24"/>
        </w:rPr>
        <w:lastRenderedPageBreak/>
        <w:t>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1D0286" w:rsidRDefault="00CB6FFA" w:rsidP="00531702">
      <w:pPr>
        <w:pStyle w:val="1"/>
        <w:numPr>
          <w:ilvl w:val="0"/>
          <w:numId w:val="5"/>
        </w:numPr>
        <w:spacing w:line="360" w:lineRule="auto"/>
        <w:ind w:firstLine="480"/>
        <w:rPr>
          <w:rFonts w:ascii="宋体" w:hAnsi="宋体"/>
          <w:sz w:val="24"/>
        </w:rPr>
      </w:pPr>
      <w:r w:rsidRPr="001D0286">
        <w:rPr>
          <w:rFonts w:ascii="宋体" w:hAnsi="宋体" w:hint="eastAsia"/>
          <w:sz w:val="24"/>
        </w:rPr>
        <w:t>付款方式</w:t>
      </w:r>
    </w:p>
    <w:p w:rsidR="00F83FBB" w:rsidRPr="001067F7" w:rsidRDefault="008F7CF5" w:rsidP="00A27BD7">
      <w:pPr>
        <w:spacing w:beforeLines="50" w:before="156" w:afterLines="50" w:after="156" w:line="360" w:lineRule="auto"/>
        <w:ind w:firstLineChars="200" w:firstLine="480"/>
        <w:rPr>
          <w:rFonts w:ascii="宋体" w:hAnsi="宋体" w:cs="Arial"/>
          <w:color w:val="000000"/>
          <w:sz w:val="24"/>
        </w:rPr>
      </w:pPr>
      <w:r w:rsidRPr="001067F7">
        <w:rPr>
          <w:rFonts w:ascii="宋体" w:hAnsi="宋体" w:cs="Arial" w:hint="eastAsia"/>
          <w:color w:val="000000"/>
          <w:sz w:val="24"/>
        </w:rPr>
        <w:t>在合同履行期内，若国家税费调整，合同含税金额按国家规定税率</w:t>
      </w:r>
      <w:proofErr w:type="gramStart"/>
      <w:r w:rsidRPr="001067F7">
        <w:rPr>
          <w:rFonts w:ascii="宋体" w:hAnsi="宋体" w:cs="Arial" w:hint="eastAsia"/>
          <w:color w:val="000000"/>
          <w:sz w:val="24"/>
        </w:rPr>
        <w:t>作出</w:t>
      </w:r>
      <w:proofErr w:type="gramEnd"/>
      <w:r w:rsidRPr="001067F7">
        <w:rPr>
          <w:rFonts w:ascii="宋体" w:hAnsi="宋体" w:cs="Arial" w:hint="eastAsia"/>
          <w:color w:val="000000"/>
          <w:sz w:val="24"/>
        </w:rPr>
        <w:t>相应调整，供方每次申请付款应按照合同内容开具相应税率的合法有效的增值税专用发票。</w:t>
      </w:r>
    </w:p>
    <w:p w:rsidR="00FD3F02" w:rsidRPr="001067F7" w:rsidRDefault="008F7CF5" w:rsidP="00A27BD7">
      <w:pPr>
        <w:spacing w:beforeLines="50" w:before="156" w:afterLines="50" w:after="156" w:line="360" w:lineRule="auto"/>
        <w:ind w:firstLineChars="200" w:firstLine="480"/>
        <w:rPr>
          <w:rFonts w:ascii="宋体" w:hAnsi="宋体" w:cs="Arial"/>
          <w:color w:val="000000"/>
          <w:sz w:val="24"/>
        </w:rPr>
      </w:pPr>
      <w:r w:rsidRPr="001067F7">
        <w:rPr>
          <w:rFonts w:ascii="宋体" w:hAnsi="宋体" w:cs="Arial" w:hint="eastAsia"/>
          <w:color w:val="000000"/>
          <w:sz w:val="24"/>
        </w:rPr>
        <w:t>合同付款按完成进度支付，具体为：</w:t>
      </w:r>
    </w:p>
    <w:p w:rsidR="00701AFB" w:rsidRPr="001067F7" w:rsidRDefault="00701AFB" w:rsidP="00701AFB">
      <w:pPr>
        <w:pStyle w:val="a9"/>
        <w:numPr>
          <w:ilvl w:val="0"/>
          <w:numId w:val="126"/>
        </w:numPr>
        <w:spacing w:line="360" w:lineRule="auto"/>
        <w:ind w:left="0" w:firstLineChars="0" w:firstLine="560"/>
        <w:rPr>
          <w:rFonts w:asciiTheme="minorEastAsia" w:hAnsiTheme="minorEastAsia"/>
          <w:sz w:val="24"/>
          <w:szCs w:val="28"/>
        </w:rPr>
      </w:pPr>
      <w:r w:rsidRPr="001067F7">
        <w:rPr>
          <w:rFonts w:asciiTheme="minorEastAsia" w:hAnsiTheme="minorEastAsia" w:hint="eastAsia"/>
          <w:sz w:val="24"/>
          <w:szCs w:val="28"/>
        </w:rPr>
        <w:t>预付款，双方签订</w:t>
      </w:r>
      <w:r w:rsidRPr="001067F7">
        <w:rPr>
          <w:rFonts w:ascii="宋体" w:hAnsi="宋体" w:hint="eastAsia"/>
          <w:w w:val="80"/>
          <w:sz w:val="28"/>
        </w:rPr>
        <w:t>合同后10个工作日内，</w:t>
      </w:r>
      <w:r w:rsidRPr="001067F7">
        <w:rPr>
          <w:rFonts w:asciiTheme="minorEastAsia" w:hAnsiTheme="minorEastAsia" w:cs="Arial" w:hint="eastAsia"/>
          <w:color w:val="000000"/>
          <w:sz w:val="24"/>
          <w:szCs w:val="28"/>
        </w:rPr>
        <w:t>采购人</w:t>
      </w:r>
      <w:r w:rsidRPr="001067F7">
        <w:rPr>
          <w:rFonts w:asciiTheme="minorEastAsia" w:hAnsiTheme="minorEastAsia" w:hint="eastAsia"/>
          <w:sz w:val="24"/>
          <w:szCs w:val="28"/>
        </w:rPr>
        <w:t>收到</w:t>
      </w:r>
      <w:r w:rsidRPr="001067F7">
        <w:rPr>
          <w:rFonts w:asciiTheme="minorEastAsia" w:hAnsiTheme="minorEastAsia" w:cs="Arial" w:hint="eastAsia"/>
          <w:color w:val="000000"/>
          <w:sz w:val="24"/>
          <w:szCs w:val="28"/>
        </w:rPr>
        <w:t>中标人</w:t>
      </w:r>
      <w:r w:rsidRPr="001067F7">
        <w:rPr>
          <w:rFonts w:asciiTheme="minorEastAsia" w:hAnsiTheme="minorEastAsia" w:hint="eastAsia"/>
          <w:sz w:val="24"/>
          <w:szCs w:val="28"/>
        </w:rPr>
        <w:t>请款资料后15</w:t>
      </w:r>
      <w:r w:rsidRPr="001067F7">
        <w:rPr>
          <w:rFonts w:asciiTheme="minorEastAsia" w:hAnsiTheme="minorEastAsia"/>
          <w:sz w:val="24"/>
          <w:szCs w:val="28"/>
        </w:rPr>
        <w:t>个工作日内支付合同价的</w:t>
      </w:r>
      <w:r w:rsidRPr="001067F7">
        <w:rPr>
          <w:rFonts w:asciiTheme="minorEastAsia" w:hAnsiTheme="minorEastAsia" w:hint="eastAsia"/>
          <w:sz w:val="24"/>
          <w:szCs w:val="28"/>
        </w:rPr>
        <w:t>15</w:t>
      </w:r>
      <w:r w:rsidRPr="001067F7">
        <w:rPr>
          <w:rFonts w:asciiTheme="minorEastAsia" w:hAnsiTheme="minorEastAsia"/>
          <w:sz w:val="24"/>
          <w:szCs w:val="28"/>
        </w:rPr>
        <w:t>%；</w:t>
      </w:r>
    </w:p>
    <w:p w:rsidR="00BD5998" w:rsidRPr="001067F7" w:rsidRDefault="00BD5998" w:rsidP="00701AFB">
      <w:pPr>
        <w:pStyle w:val="a9"/>
        <w:numPr>
          <w:ilvl w:val="0"/>
          <w:numId w:val="126"/>
        </w:numPr>
        <w:spacing w:line="360" w:lineRule="auto"/>
        <w:ind w:left="0" w:firstLineChars="0" w:firstLine="567"/>
        <w:rPr>
          <w:rFonts w:asciiTheme="minorEastAsia" w:hAnsiTheme="minorEastAsia"/>
          <w:sz w:val="24"/>
          <w:szCs w:val="28"/>
        </w:rPr>
      </w:pPr>
      <w:r w:rsidRPr="001067F7">
        <w:rPr>
          <w:rFonts w:asciiTheme="minorEastAsia" w:hAnsiTheme="minorEastAsia" w:cs="Arial" w:hint="eastAsia"/>
          <w:color w:val="000000"/>
          <w:sz w:val="24"/>
          <w:szCs w:val="28"/>
        </w:rPr>
        <w:t>中标人</w:t>
      </w:r>
      <w:r w:rsidRPr="001067F7">
        <w:rPr>
          <w:rFonts w:asciiTheme="minorEastAsia" w:hAnsiTheme="minorEastAsia" w:hint="eastAsia"/>
          <w:sz w:val="24"/>
          <w:szCs w:val="28"/>
        </w:rPr>
        <w:t>在要求时间内提交</w:t>
      </w:r>
      <w:r w:rsidR="00701AFB" w:rsidRPr="001067F7">
        <w:rPr>
          <w:rFonts w:asciiTheme="minorEastAsia" w:hAnsiTheme="minorEastAsia" w:hint="eastAsia"/>
          <w:sz w:val="24"/>
          <w:szCs w:val="28"/>
        </w:rPr>
        <w:t>初步的PUE及CQC认证审查意见及优化建议书并</w:t>
      </w:r>
      <w:r w:rsidRPr="001067F7">
        <w:rPr>
          <w:rFonts w:asciiTheme="minorEastAsia" w:hAnsiTheme="minorEastAsia" w:hint="eastAsia"/>
          <w:sz w:val="24"/>
          <w:szCs w:val="28"/>
        </w:rPr>
        <w:t>经</w:t>
      </w:r>
      <w:r w:rsidR="00701AFB" w:rsidRPr="001067F7">
        <w:rPr>
          <w:rFonts w:asciiTheme="minorEastAsia" w:hAnsiTheme="minorEastAsia" w:hint="eastAsia"/>
          <w:sz w:val="24"/>
          <w:szCs w:val="28"/>
        </w:rPr>
        <w:t>采购人</w:t>
      </w:r>
      <w:r w:rsidRPr="001067F7">
        <w:rPr>
          <w:rFonts w:asciiTheme="minorEastAsia" w:hAnsiTheme="minorEastAsia" w:cs="Arial" w:hint="eastAsia"/>
          <w:color w:val="000000"/>
          <w:sz w:val="24"/>
          <w:szCs w:val="28"/>
        </w:rPr>
        <w:t>初步</w:t>
      </w:r>
      <w:r w:rsidR="00701AFB" w:rsidRPr="001067F7">
        <w:rPr>
          <w:rFonts w:asciiTheme="minorEastAsia" w:hAnsiTheme="minorEastAsia" w:hint="eastAsia"/>
          <w:sz w:val="24"/>
          <w:szCs w:val="28"/>
        </w:rPr>
        <w:t>认可</w:t>
      </w:r>
      <w:r w:rsidRPr="001067F7">
        <w:rPr>
          <w:rFonts w:asciiTheme="minorEastAsia" w:hAnsiTheme="minorEastAsia" w:hint="eastAsia"/>
          <w:sz w:val="24"/>
          <w:szCs w:val="28"/>
        </w:rPr>
        <w:t>确认</w:t>
      </w:r>
      <w:r w:rsidR="00701AFB" w:rsidRPr="001067F7">
        <w:rPr>
          <w:rFonts w:asciiTheme="minorEastAsia" w:hAnsiTheme="minorEastAsia" w:hint="eastAsia"/>
          <w:sz w:val="24"/>
          <w:szCs w:val="28"/>
        </w:rPr>
        <w:t>后</w:t>
      </w:r>
      <w:r w:rsidRPr="001067F7">
        <w:rPr>
          <w:rFonts w:asciiTheme="minorEastAsia" w:hAnsiTheme="minorEastAsia" w:hint="eastAsia"/>
          <w:sz w:val="24"/>
          <w:szCs w:val="28"/>
        </w:rPr>
        <w:t>，</w:t>
      </w:r>
      <w:r w:rsidRPr="001067F7">
        <w:rPr>
          <w:rFonts w:asciiTheme="minorEastAsia" w:hAnsiTheme="minorEastAsia" w:cs="Arial" w:hint="eastAsia"/>
          <w:color w:val="000000"/>
          <w:sz w:val="24"/>
          <w:szCs w:val="28"/>
        </w:rPr>
        <w:t>采购人</w:t>
      </w:r>
      <w:r w:rsidRPr="001067F7">
        <w:rPr>
          <w:rFonts w:asciiTheme="minorEastAsia" w:hAnsiTheme="minorEastAsia" w:hint="eastAsia"/>
          <w:sz w:val="24"/>
          <w:szCs w:val="28"/>
        </w:rPr>
        <w:t>收到</w:t>
      </w:r>
      <w:r w:rsidRPr="001067F7">
        <w:rPr>
          <w:rFonts w:asciiTheme="minorEastAsia" w:hAnsiTheme="minorEastAsia" w:cs="Arial" w:hint="eastAsia"/>
          <w:color w:val="000000"/>
          <w:sz w:val="24"/>
          <w:szCs w:val="28"/>
        </w:rPr>
        <w:t>中标人</w:t>
      </w:r>
      <w:r w:rsidRPr="001067F7">
        <w:rPr>
          <w:rFonts w:asciiTheme="minorEastAsia" w:hAnsiTheme="minorEastAsia" w:hint="eastAsia"/>
          <w:sz w:val="24"/>
          <w:szCs w:val="28"/>
        </w:rPr>
        <w:t>请款资料后15</w:t>
      </w:r>
      <w:r w:rsidRPr="001067F7">
        <w:rPr>
          <w:rFonts w:asciiTheme="minorEastAsia" w:hAnsiTheme="minorEastAsia"/>
          <w:sz w:val="24"/>
          <w:szCs w:val="28"/>
        </w:rPr>
        <w:t>个工作日内支付合同价的</w:t>
      </w:r>
      <w:r w:rsidR="00701AFB" w:rsidRPr="001067F7">
        <w:rPr>
          <w:rFonts w:asciiTheme="minorEastAsia" w:hAnsiTheme="minorEastAsia" w:hint="eastAsia"/>
          <w:sz w:val="24"/>
          <w:szCs w:val="28"/>
        </w:rPr>
        <w:t>35</w:t>
      </w:r>
      <w:r w:rsidRPr="001067F7">
        <w:rPr>
          <w:rFonts w:asciiTheme="minorEastAsia" w:hAnsiTheme="minorEastAsia"/>
          <w:sz w:val="24"/>
          <w:szCs w:val="28"/>
        </w:rPr>
        <w:t>%；</w:t>
      </w:r>
    </w:p>
    <w:p w:rsidR="00BD5998" w:rsidRPr="001067F7" w:rsidRDefault="00BD5998" w:rsidP="00701AFB">
      <w:pPr>
        <w:pStyle w:val="a9"/>
        <w:numPr>
          <w:ilvl w:val="0"/>
          <w:numId w:val="126"/>
        </w:numPr>
        <w:spacing w:line="360" w:lineRule="auto"/>
        <w:ind w:left="0" w:firstLineChars="0" w:firstLine="567"/>
        <w:rPr>
          <w:rFonts w:asciiTheme="minorEastAsia" w:hAnsiTheme="minorEastAsia" w:cs="Arial"/>
          <w:color w:val="000000"/>
          <w:sz w:val="24"/>
          <w:szCs w:val="28"/>
        </w:rPr>
      </w:pPr>
      <w:r w:rsidRPr="001067F7">
        <w:rPr>
          <w:rFonts w:asciiTheme="minorEastAsia" w:hAnsiTheme="minorEastAsia" w:cs="Arial" w:hint="eastAsia"/>
          <w:color w:val="000000"/>
          <w:sz w:val="24"/>
          <w:szCs w:val="28"/>
        </w:rPr>
        <w:t>中标人在要求时间内提交</w:t>
      </w:r>
      <w:r w:rsidR="00701AFB" w:rsidRPr="001067F7">
        <w:rPr>
          <w:rFonts w:asciiTheme="minorEastAsia" w:hAnsiTheme="minorEastAsia" w:cs="Arial" w:hint="eastAsia"/>
          <w:color w:val="000000"/>
          <w:sz w:val="24"/>
          <w:szCs w:val="28"/>
        </w:rPr>
        <w:t>正式版（即汇总版）的PUE及CQC认证审查意见及优化建议书</w:t>
      </w:r>
      <w:r w:rsidRPr="001067F7">
        <w:rPr>
          <w:rFonts w:asciiTheme="minorEastAsia" w:hAnsiTheme="minorEastAsia" w:cs="Arial" w:hint="eastAsia"/>
          <w:color w:val="000000"/>
          <w:sz w:val="24"/>
          <w:szCs w:val="28"/>
        </w:rPr>
        <w:t>并经</w:t>
      </w:r>
      <w:r w:rsidR="00701AFB" w:rsidRPr="001067F7">
        <w:rPr>
          <w:rFonts w:asciiTheme="minorEastAsia" w:hAnsiTheme="minorEastAsia" w:cs="Arial" w:hint="eastAsia"/>
          <w:color w:val="000000"/>
          <w:sz w:val="24"/>
          <w:szCs w:val="28"/>
        </w:rPr>
        <w:t>采购人</w:t>
      </w:r>
      <w:r w:rsidRPr="001067F7">
        <w:rPr>
          <w:rFonts w:asciiTheme="minorEastAsia" w:hAnsiTheme="minorEastAsia" w:cs="Arial" w:hint="eastAsia"/>
          <w:color w:val="000000"/>
          <w:sz w:val="24"/>
          <w:szCs w:val="28"/>
        </w:rPr>
        <w:t>最终</w:t>
      </w:r>
      <w:r w:rsidR="00701AFB" w:rsidRPr="001067F7">
        <w:rPr>
          <w:rFonts w:asciiTheme="minorEastAsia" w:hAnsiTheme="minorEastAsia" w:cs="Arial" w:hint="eastAsia"/>
          <w:color w:val="000000"/>
          <w:sz w:val="24"/>
          <w:szCs w:val="28"/>
        </w:rPr>
        <w:t>认可</w:t>
      </w:r>
      <w:r w:rsidRPr="001067F7">
        <w:rPr>
          <w:rFonts w:asciiTheme="minorEastAsia" w:hAnsiTheme="minorEastAsia" w:cs="Arial" w:hint="eastAsia"/>
          <w:color w:val="000000"/>
          <w:sz w:val="24"/>
          <w:szCs w:val="28"/>
        </w:rPr>
        <w:t>确认，采购人收到中标人请款资料后15</w:t>
      </w:r>
      <w:r w:rsidRPr="001067F7">
        <w:rPr>
          <w:rFonts w:asciiTheme="minorEastAsia" w:hAnsiTheme="minorEastAsia" w:cs="Arial"/>
          <w:color w:val="000000"/>
          <w:sz w:val="24"/>
          <w:szCs w:val="28"/>
        </w:rPr>
        <w:t>个工作日内支付合同价的</w:t>
      </w:r>
      <w:r w:rsidR="00701AFB" w:rsidRPr="001067F7">
        <w:rPr>
          <w:rFonts w:asciiTheme="minorEastAsia" w:hAnsiTheme="minorEastAsia" w:cs="Arial" w:hint="eastAsia"/>
          <w:color w:val="000000"/>
          <w:sz w:val="24"/>
          <w:szCs w:val="28"/>
        </w:rPr>
        <w:t>40</w:t>
      </w:r>
      <w:r w:rsidRPr="001067F7">
        <w:rPr>
          <w:rFonts w:asciiTheme="minorEastAsia" w:hAnsiTheme="minorEastAsia" w:cs="Arial"/>
          <w:color w:val="000000"/>
          <w:sz w:val="24"/>
          <w:szCs w:val="28"/>
        </w:rPr>
        <w:t>%；</w:t>
      </w:r>
    </w:p>
    <w:p w:rsidR="00701AFB" w:rsidRPr="001067F7" w:rsidRDefault="00701AFB" w:rsidP="00701AFB">
      <w:pPr>
        <w:pStyle w:val="a9"/>
        <w:numPr>
          <w:ilvl w:val="0"/>
          <w:numId w:val="126"/>
        </w:numPr>
        <w:spacing w:line="360" w:lineRule="auto"/>
        <w:ind w:left="0" w:firstLineChars="0" w:firstLine="567"/>
        <w:rPr>
          <w:rFonts w:asciiTheme="minorEastAsia" w:hAnsiTheme="minorEastAsia" w:cs="Arial"/>
          <w:color w:val="000000"/>
          <w:sz w:val="24"/>
          <w:szCs w:val="28"/>
        </w:rPr>
      </w:pPr>
      <w:r w:rsidRPr="001067F7">
        <w:rPr>
          <w:rFonts w:asciiTheme="minorEastAsia" w:hAnsiTheme="minorEastAsia" w:cs="Arial" w:hint="eastAsia"/>
          <w:color w:val="000000"/>
          <w:sz w:val="24"/>
          <w:szCs w:val="28"/>
        </w:rPr>
        <w:t>采购人</w:t>
      </w:r>
      <w:r w:rsidR="001067F7" w:rsidRPr="001067F7">
        <w:rPr>
          <w:rFonts w:asciiTheme="minorEastAsia" w:hAnsiTheme="minorEastAsia" w:cs="Arial" w:hint="eastAsia"/>
          <w:color w:val="000000"/>
          <w:sz w:val="24"/>
          <w:szCs w:val="28"/>
        </w:rPr>
        <w:t>根据中标人的审查意见整改</w:t>
      </w:r>
      <w:r w:rsidRPr="001067F7">
        <w:rPr>
          <w:rFonts w:asciiTheme="minorEastAsia" w:hAnsiTheme="minorEastAsia" w:cs="Arial" w:hint="eastAsia"/>
          <w:color w:val="000000"/>
          <w:sz w:val="24"/>
          <w:szCs w:val="28"/>
        </w:rPr>
        <w:t>，</w:t>
      </w:r>
      <w:r w:rsidR="001067F7" w:rsidRPr="001067F7">
        <w:rPr>
          <w:rFonts w:asciiTheme="minorEastAsia" w:hAnsiTheme="minorEastAsia" w:cs="Arial" w:hint="eastAsia"/>
          <w:color w:val="000000"/>
          <w:sz w:val="24"/>
          <w:szCs w:val="28"/>
        </w:rPr>
        <w:t>并最终通过PUE及CQC认证，</w:t>
      </w:r>
      <w:r w:rsidRPr="001067F7">
        <w:rPr>
          <w:rFonts w:asciiTheme="minorEastAsia" w:hAnsiTheme="minorEastAsia" w:cs="Arial" w:hint="eastAsia"/>
          <w:color w:val="000000"/>
          <w:sz w:val="24"/>
          <w:szCs w:val="28"/>
        </w:rPr>
        <w:t>采购人收到中标人请款资料后15</w:t>
      </w:r>
      <w:r w:rsidRPr="001067F7">
        <w:rPr>
          <w:rFonts w:asciiTheme="minorEastAsia" w:hAnsiTheme="minorEastAsia" w:cs="Arial"/>
          <w:color w:val="000000"/>
          <w:sz w:val="24"/>
          <w:szCs w:val="28"/>
        </w:rPr>
        <w:t>个工作日内支付合同价的</w:t>
      </w:r>
      <w:r w:rsidR="001067F7" w:rsidRPr="001067F7">
        <w:rPr>
          <w:rFonts w:asciiTheme="minorEastAsia" w:hAnsiTheme="minorEastAsia" w:cs="Arial" w:hint="eastAsia"/>
          <w:color w:val="000000"/>
          <w:sz w:val="24"/>
          <w:szCs w:val="28"/>
        </w:rPr>
        <w:t>10</w:t>
      </w:r>
      <w:r w:rsidRPr="001067F7">
        <w:rPr>
          <w:rFonts w:asciiTheme="minorEastAsia" w:hAnsiTheme="minorEastAsia" w:cs="Arial"/>
          <w:color w:val="000000"/>
          <w:sz w:val="24"/>
          <w:szCs w:val="28"/>
        </w:rPr>
        <w:t>%；</w:t>
      </w:r>
    </w:p>
    <w:p w:rsidR="00FD3F02" w:rsidRPr="001067F7" w:rsidRDefault="008F7CF5" w:rsidP="00BD5998">
      <w:pPr>
        <w:pStyle w:val="a9"/>
        <w:numPr>
          <w:ilvl w:val="0"/>
          <w:numId w:val="126"/>
        </w:numPr>
        <w:spacing w:line="360" w:lineRule="auto"/>
        <w:ind w:left="0" w:firstLineChars="0" w:firstLine="560"/>
        <w:rPr>
          <w:rFonts w:asciiTheme="minorEastAsia" w:hAnsiTheme="minorEastAsia" w:cs="Arial"/>
          <w:color w:val="000000"/>
          <w:sz w:val="24"/>
          <w:szCs w:val="28"/>
        </w:rPr>
      </w:pPr>
      <w:r w:rsidRPr="001067F7">
        <w:rPr>
          <w:rFonts w:asciiTheme="minorEastAsia" w:hAnsiTheme="minorEastAsia" w:cs="Arial" w:hint="eastAsia"/>
          <w:color w:val="000000"/>
          <w:sz w:val="24"/>
          <w:szCs w:val="28"/>
        </w:rPr>
        <w:t>每次付款前乙方开具符合国家税务规定的等额合格的增值税专用发票给甲方。乙方晚于付款期限提供的，甲方付款期限相应顺延。</w:t>
      </w:r>
    </w:p>
    <w:p w:rsidR="001360AA" w:rsidRPr="00C3749D" w:rsidRDefault="00E11332" w:rsidP="0085467F">
      <w:pPr>
        <w:pStyle w:val="1"/>
        <w:spacing w:line="360" w:lineRule="auto"/>
        <w:ind w:firstLine="482"/>
        <w:rPr>
          <w:rFonts w:ascii="宋体" w:hAnsi="宋体"/>
          <w:b/>
          <w:sz w:val="24"/>
        </w:rPr>
      </w:pPr>
      <w:r>
        <w:rPr>
          <w:rFonts w:ascii="宋体" w:hAnsi="宋体" w:hint="eastAsia"/>
          <w:b/>
          <w:sz w:val="24"/>
        </w:rPr>
        <w:t>四</w:t>
      </w:r>
      <w:r w:rsidR="00CB6FFA" w:rsidRPr="00C3749D">
        <w:rPr>
          <w:rFonts w:ascii="宋体" w:hAnsi="宋体" w:hint="eastAsia"/>
          <w:b/>
          <w:sz w:val="24"/>
        </w:rPr>
        <w:t>、投标文件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994C4E" w:rsidRPr="00E11332" w:rsidRDefault="00CB6FFA" w:rsidP="00E11332">
      <w:pPr>
        <w:pStyle w:val="a9"/>
        <w:numPr>
          <w:ilvl w:val="0"/>
          <w:numId w:val="128"/>
        </w:numPr>
        <w:spacing w:line="360" w:lineRule="auto"/>
        <w:ind w:left="851" w:firstLineChars="0" w:hanging="291"/>
        <w:rPr>
          <w:rFonts w:asciiTheme="minorEastAsia" w:hAnsiTheme="minorEastAsia" w:cs="Arial"/>
          <w:color w:val="000000"/>
          <w:sz w:val="24"/>
          <w:szCs w:val="28"/>
        </w:rPr>
      </w:pPr>
      <w:r w:rsidRPr="00E11332">
        <w:rPr>
          <w:rFonts w:asciiTheme="minorEastAsia" w:hAnsiTheme="minorEastAsia" w:cs="Arial" w:hint="eastAsia"/>
          <w:color w:val="000000"/>
          <w:sz w:val="24"/>
          <w:szCs w:val="28"/>
        </w:rPr>
        <w:t>报价</w:t>
      </w:r>
      <w:r w:rsidR="00E11332" w:rsidRPr="00E11332">
        <w:rPr>
          <w:rFonts w:asciiTheme="minorEastAsia" w:hAnsiTheme="minorEastAsia" w:cs="Arial" w:hint="eastAsia"/>
          <w:color w:val="000000"/>
          <w:sz w:val="24"/>
          <w:szCs w:val="28"/>
        </w:rPr>
        <w:t>一览</w:t>
      </w:r>
      <w:r w:rsidRPr="00E11332">
        <w:rPr>
          <w:rFonts w:asciiTheme="minorEastAsia" w:hAnsiTheme="minorEastAsia" w:cs="Arial" w:hint="eastAsia"/>
          <w:color w:val="000000"/>
          <w:sz w:val="24"/>
          <w:szCs w:val="28"/>
        </w:rPr>
        <w:t>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有效的企业工商营业执照、企业法人组织机构代码证书、税务登记证书</w:t>
      </w:r>
      <w:r w:rsidRPr="00E11332">
        <w:rPr>
          <w:rFonts w:asciiTheme="minorEastAsia" w:hAnsiTheme="minorEastAsia" w:hint="eastAsia"/>
          <w:sz w:val="24"/>
          <w:szCs w:val="28"/>
        </w:rPr>
        <w:lastRenderedPageBreak/>
        <w:t>（或三证合一）；</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“信用中国”网站（www.creditchina.gov.cn）的信用记录查询结果截图并打印页面加盖公章。</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在投标活动中3年内没有重大违法活动和涉嫌违规行为声明。（格式自拟）</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供应商调查表（格式见附件2</w:t>
      </w:r>
      <w:r w:rsidR="006819D0">
        <w:rPr>
          <w:rFonts w:asciiTheme="minorEastAsia" w:hAnsiTheme="minorEastAsia" w:hint="eastAsia"/>
          <w:sz w:val="24"/>
          <w:szCs w:val="28"/>
        </w:rPr>
        <w:t>，需提供可编辑文档的电子版</w:t>
      </w:r>
      <w:r w:rsidRPr="00E11332">
        <w:rPr>
          <w:rFonts w:asciiTheme="minorEastAsia" w:hAnsiTheme="minorEastAsia" w:hint="eastAsia"/>
          <w:sz w:val="24"/>
          <w:szCs w:val="28"/>
        </w:rPr>
        <w:t>）；</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法定代表人证明书、法定代表人授权委托书原件（格式见附件3和附件4）；</w:t>
      </w:r>
    </w:p>
    <w:p w:rsidR="006819D0" w:rsidRPr="006819D0" w:rsidRDefault="00E11332" w:rsidP="006819D0">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6819D0">
        <w:rPr>
          <w:rFonts w:asciiTheme="minorEastAsia" w:hAnsiTheme="minorEastAsia" w:hint="eastAsia"/>
          <w:sz w:val="24"/>
          <w:szCs w:val="28"/>
        </w:rPr>
        <w:t>相关资质证书（包括且不限于</w:t>
      </w:r>
      <w:r w:rsidR="006819D0" w:rsidRPr="006819D0">
        <w:rPr>
          <w:rFonts w:asciiTheme="minorEastAsia" w:hAnsiTheme="minorEastAsia" w:hint="eastAsia"/>
          <w:sz w:val="24"/>
          <w:szCs w:val="28"/>
        </w:rPr>
        <w:t>工程设计资质电子通信广电行业（有线通信专业或无线通信或通信铁塔）专业乙级或以上资质</w:t>
      </w:r>
      <w:r w:rsidR="006819D0">
        <w:rPr>
          <w:rFonts w:asciiTheme="minorEastAsia" w:hAnsiTheme="minorEastAsia" w:hint="eastAsia"/>
          <w:sz w:val="24"/>
          <w:szCs w:val="28"/>
        </w:rPr>
        <w:t>证书</w:t>
      </w:r>
      <w:r w:rsidR="006819D0" w:rsidRPr="006819D0">
        <w:rPr>
          <w:rFonts w:asciiTheme="minorEastAsia" w:hAnsiTheme="minorEastAsia" w:hint="eastAsia"/>
          <w:sz w:val="24"/>
          <w:szCs w:val="28"/>
        </w:rPr>
        <w:t>。需提供证书复印件作为证明材料。</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本工程拟派项目负责人简历表</w:t>
      </w:r>
      <w:r w:rsidRPr="00E11332">
        <w:rPr>
          <w:rFonts w:asciiTheme="minorEastAsia" w:hAnsiTheme="minorEastAsia"/>
          <w:sz w:val="24"/>
          <w:szCs w:val="28"/>
        </w:rPr>
        <w:t>（包括姓名、部门和职务、</w:t>
      </w:r>
      <w:r w:rsidRPr="00E11332">
        <w:rPr>
          <w:rFonts w:asciiTheme="minorEastAsia" w:hAnsiTheme="minorEastAsia" w:hint="eastAsia"/>
          <w:sz w:val="24"/>
          <w:szCs w:val="28"/>
        </w:rPr>
        <w:t>所学专业和</w:t>
      </w:r>
      <w:r w:rsidRPr="00E11332">
        <w:rPr>
          <w:rFonts w:asciiTheme="minorEastAsia" w:hAnsiTheme="minorEastAsia"/>
          <w:sz w:val="24"/>
          <w:szCs w:val="28"/>
        </w:rPr>
        <w:t>毕业</w:t>
      </w:r>
      <w:r w:rsidRPr="00E11332">
        <w:rPr>
          <w:rFonts w:asciiTheme="minorEastAsia" w:hAnsiTheme="minorEastAsia" w:hint="eastAsia"/>
          <w:sz w:val="24"/>
          <w:szCs w:val="28"/>
        </w:rPr>
        <w:t>院校名称及毕业</w:t>
      </w:r>
      <w:r w:rsidRPr="00E11332">
        <w:rPr>
          <w:rFonts w:asciiTheme="minorEastAsia" w:hAnsiTheme="minorEastAsia"/>
          <w:sz w:val="24"/>
          <w:szCs w:val="28"/>
        </w:rPr>
        <w:t>时间、主要资历、经验及承担过的</w:t>
      </w:r>
      <w:r w:rsidRPr="00E11332">
        <w:rPr>
          <w:rFonts w:asciiTheme="minorEastAsia" w:hAnsiTheme="minorEastAsia" w:hint="eastAsia"/>
          <w:sz w:val="24"/>
          <w:szCs w:val="28"/>
        </w:rPr>
        <w:t>类似</w:t>
      </w:r>
      <w:r w:rsidRPr="00E11332">
        <w:rPr>
          <w:rFonts w:asciiTheme="minorEastAsia" w:hAnsiTheme="minorEastAsia"/>
          <w:sz w:val="24"/>
          <w:szCs w:val="28"/>
        </w:rPr>
        <w:t>项目</w:t>
      </w:r>
      <w:r w:rsidRPr="00E11332">
        <w:rPr>
          <w:rFonts w:asciiTheme="minorEastAsia" w:hAnsiTheme="minorEastAsia" w:hint="eastAsia"/>
          <w:sz w:val="24"/>
          <w:szCs w:val="28"/>
        </w:rPr>
        <w:t>，</w:t>
      </w:r>
      <w:r w:rsidRPr="00E11332">
        <w:rPr>
          <w:rFonts w:asciiTheme="minorEastAsia" w:hAnsiTheme="minorEastAsia"/>
          <w:sz w:val="24"/>
          <w:szCs w:val="28"/>
        </w:rPr>
        <w:t>获得认证资质证书</w:t>
      </w:r>
      <w:r w:rsidRPr="00E11332">
        <w:rPr>
          <w:rFonts w:asciiTheme="minorEastAsia" w:hAnsiTheme="minorEastAsia" w:hint="eastAsia"/>
          <w:sz w:val="24"/>
          <w:szCs w:val="28"/>
        </w:rPr>
        <w:t>及复印件</w:t>
      </w:r>
      <w:r w:rsidRPr="00E11332">
        <w:rPr>
          <w:rFonts w:asciiTheme="minorEastAsia" w:hAnsiTheme="minorEastAsia"/>
          <w:sz w:val="24"/>
          <w:szCs w:val="28"/>
        </w:rPr>
        <w:t>）</w:t>
      </w:r>
      <w:r w:rsidRPr="00E11332">
        <w:rPr>
          <w:rFonts w:asciiTheme="minorEastAsia" w:hAnsiTheme="minorEastAsia" w:hint="eastAsia"/>
          <w:sz w:val="24"/>
          <w:szCs w:val="28"/>
        </w:rPr>
        <w:t>；</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本工程拟派项目团队成员的简历表</w:t>
      </w:r>
      <w:r w:rsidRPr="00E11332">
        <w:rPr>
          <w:rFonts w:asciiTheme="minorEastAsia" w:hAnsiTheme="minorEastAsia"/>
          <w:sz w:val="24"/>
          <w:szCs w:val="28"/>
        </w:rPr>
        <w:t>（包括姓名、部门和职务、</w:t>
      </w:r>
      <w:r w:rsidRPr="00E11332">
        <w:rPr>
          <w:rFonts w:asciiTheme="minorEastAsia" w:hAnsiTheme="minorEastAsia" w:hint="eastAsia"/>
          <w:sz w:val="24"/>
          <w:szCs w:val="28"/>
        </w:rPr>
        <w:t>所学专业和</w:t>
      </w:r>
      <w:r w:rsidRPr="00E11332">
        <w:rPr>
          <w:rFonts w:asciiTheme="minorEastAsia" w:hAnsiTheme="minorEastAsia"/>
          <w:sz w:val="24"/>
          <w:szCs w:val="28"/>
        </w:rPr>
        <w:t>毕业</w:t>
      </w:r>
      <w:r w:rsidRPr="00E11332">
        <w:rPr>
          <w:rFonts w:asciiTheme="minorEastAsia" w:hAnsiTheme="minorEastAsia" w:hint="eastAsia"/>
          <w:sz w:val="24"/>
          <w:szCs w:val="28"/>
        </w:rPr>
        <w:t>院校名称及毕业</w:t>
      </w:r>
      <w:r w:rsidRPr="00E11332">
        <w:rPr>
          <w:rFonts w:asciiTheme="minorEastAsia" w:hAnsiTheme="minorEastAsia"/>
          <w:sz w:val="24"/>
          <w:szCs w:val="28"/>
        </w:rPr>
        <w:t>时间、主要资历、经验及承担过的</w:t>
      </w:r>
      <w:r w:rsidRPr="00E11332">
        <w:rPr>
          <w:rFonts w:asciiTheme="minorEastAsia" w:hAnsiTheme="minorEastAsia" w:hint="eastAsia"/>
          <w:sz w:val="24"/>
          <w:szCs w:val="28"/>
        </w:rPr>
        <w:t>类似</w:t>
      </w:r>
      <w:r w:rsidRPr="00E11332">
        <w:rPr>
          <w:rFonts w:asciiTheme="minorEastAsia" w:hAnsiTheme="minorEastAsia"/>
          <w:sz w:val="24"/>
          <w:szCs w:val="28"/>
        </w:rPr>
        <w:t>项目</w:t>
      </w:r>
      <w:r w:rsidRPr="00E11332">
        <w:rPr>
          <w:rFonts w:asciiTheme="minorEastAsia" w:hAnsiTheme="minorEastAsia" w:hint="eastAsia"/>
          <w:sz w:val="24"/>
          <w:szCs w:val="28"/>
        </w:rPr>
        <w:t>，</w:t>
      </w:r>
      <w:r w:rsidRPr="00E11332">
        <w:rPr>
          <w:rFonts w:asciiTheme="minorEastAsia" w:hAnsiTheme="minorEastAsia"/>
          <w:sz w:val="24"/>
          <w:szCs w:val="28"/>
        </w:rPr>
        <w:t>获得认证资质证书</w:t>
      </w:r>
      <w:r w:rsidRPr="00E11332">
        <w:rPr>
          <w:rFonts w:asciiTheme="minorEastAsia" w:hAnsiTheme="minorEastAsia" w:hint="eastAsia"/>
          <w:sz w:val="24"/>
          <w:szCs w:val="28"/>
        </w:rPr>
        <w:t>及复印件</w:t>
      </w:r>
      <w:r w:rsidRPr="00E11332">
        <w:rPr>
          <w:rFonts w:asciiTheme="minorEastAsia" w:hAnsiTheme="minorEastAsia"/>
          <w:sz w:val="24"/>
          <w:szCs w:val="28"/>
        </w:rPr>
        <w:t>）</w:t>
      </w:r>
      <w:r w:rsidRPr="00E11332">
        <w:rPr>
          <w:rFonts w:asciiTheme="minorEastAsia" w:hAnsiTheme="minorEastAsia" w:hint="eastAsia"/>
          <w:sz w:val="24"/>
          <w:szCs w:val="28"/>
        </w:rPr>
        <w:t>等</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20</w:t>
      </w:r>
      <w:r w:rsidR="006819D0">
        <w:rPr>
          <w:rFonts w:asciiTheme="minorEastAsia" w:hAnsiTheme="minorEastAsia" w:hint="eastAsia"/>
          <w:sz w:val="24"/>
          <w:szCs w:val="28"/>
        </w:rPr>
        <w:t>20</w:t>
      </w:r>
      <w:r w:rsidRPr="00E11332">
        <w:rPr>
          <w:rFonts w:asciiTheme="minorEastAsia" w:hAnsiTheme="minorEastAsia" w:hint="eastAsia"/>
          <w:sz w:val="24"/>
          <w:szCs w:val="28"/>
        </w:rPr>
        <w:t>年1月1日至今完成过类似项目业绩（提供合同复印件）；</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投标人认为有必要的其他资质等材料复印件。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E11332" w:rsidRPr="00E11332" w:rsidRDefault="00E11332" w:rsidP="00E11332">
      <w:pPr>
        <w:spacing w:line="360" w:lineRule="auto"/>
        <w:ind w:firstLineChars="200" w:firstLine="480"/>
        <w:rPr>
          <w:rFonts w:ascii="宋体" w:hAnsi="宋体"/>
          <w:sz w:val="24"/>
        </w:rPr>
      </w:pPr>
      <w:r w:rsidRPr="00E11332">
        <w:rPr>
          <w:rFonts w:ascii="宋体" w:hAnsi="宋体" w:hint="eastAsia"/>
          <w:sz w:val="24"/>
        </w:rPr>
        <w:t>1.</w:t>
      </w:r>
      <w:r w:rsidRPr="00E11332">
        <w:rPr>
          <w:rFonts w:ascii="宋体" w:hAnsi="宋体" w:hint="eastAsia"/>
          <w:sz w:val="24"/>
        </w:rPr>
        <w:tab/>
        <w:t>总体方案；</w:t>
      </w:r>
    </w:p>
    <w:p w:rsidR="00E11332" w:rsidRPr="00E11332" w:rsidRDefault="00E11332" w:rsidP="00E11332">
      <w:pPr>
        <w:spacing w:line="360" w:lineRule="auto"/>
        <w:ind w:firstLineChars="200" w:firstLine="480"/>
        <w:rPr>
          <w:rFonts w:ascii="宋体" w:hAnsi="宋体"/>
          <w:sz w:val="24"/>
        </w:rPr>
      </w:pPr>
      <w:r w:rsidRPr="00E11332">
        <w:rPr>
          <w:rFonts w:ascii="宋体" w:hAnsi="宋体" w:hint="eastAsia"/>
          <w:sz w:val="24"/>
        </w:rPr>
        <w:t>2.</w:t>
      </w:r>
      <w:r w:rsidRPr="00E11332">
        <w:rPr>
          <w:rFonts w:ascii="宋体" w:hAnsi="宋体" w:hint="eastAsia"/>
          <w:sz w:val="24"/>
        </w:rPr>
        <w:tab/>
        <w:t>对项目的整体认知；</w:t>
      </w:r>
    </w:p>
    <w:p w:rsidR="00705D20" w:rsidRDefault="007E5EAB" w:rsidP="00E11332">
      <w:pPr>
        <w:spacing w:line="360" w:lineRule="auto"/>
        <w:ind w:firstLineChars="200" w:firstLine="480"/>
        <w:rPr>
          <w:rFonts w:ascii="宋体" w:hAnsi="宋体"/>
          <w:sz w:val="24"/>
        </w:rPr>
      </w:pPr>
      <w:r>
        <w:rPr>
          <w:rFonts w:ascii="宋体" w:hAnsi="宋体" w:hint="eastAsia"/>
          <w:sz w:val="24"/>
        </w:rPr>
        <w:t>3</w:t>
      </w:r>
      <w:r w:rsidR="00E11332" w:rsidRPr="00E11332">
        <w:rPr>
          <w:rFonts w:ascii="宋体" w:hAnsi="宋体" w:hint="eastAsia"/>
          <w:sz w:val="24"/>
        </w:rPr>
        <w:t>.</w:t>
      </w:r>
      <w:r w:rsidR="00E11332" w:rsidRPr="00E11332">
        <w:rPr>
          <w:rFonts w:ascii="宋体" w:hAnsi="宋体" w:hint="eastAsia"/>
          <w:sz w:val="24"/>
        </w:rPr>
        <w:tab/>
      </w:r>
      <w:r w:rsidR="00705D20">
        <w:rPr>
          <w:rFonts w:ascii="宋体" w:hAnsi="宋体" w:hint="eastAsia"/>
          <w:sz w:val="24"/>
        </w:rPr>
        <w:t>项目</w:t>
      </w:r>
      <w:r w:rsidR="00E11332" w:rsidRPr="00E11332">
        <w:rPr>
          <w:rFonts w:ascii="宋体" w:hAnsi="宋体" w:hint="eastAsia"/>
          <w:sz w:val="24"/>
        </w:rPr>
        <w:t>重点和难点</w:t>
      </w:r>
      <w:r>
        <w:rPr>
          <w:rFonts w:ascii="宋体" w:hAnsi="宋体" w:hint="eastAsia"/>
          <w:sz w:val="24"/>
        </w:rPr>
        <w:t>分析</w:t>
      </w:r>
      <w:r w:rsidR="00E11332" w:rsidRPr="00E11332">
        <w:rPr>
          <w:rFonts w:ascii="宋体" w:hAnsi="宋体" w:hint="eastAsia"/>
          <w:sz w:val="24"/>
        </w:rPr>
        <w:t>（包括但不限于</w:t>
      </w:r>
      <w:r w:rsidR="006819D0" w:rsidRPr="006819D0">
        <w:rPr>
          <w:rFonts w:ascii="宋体" w:hAnsi="宋体" w:hint="eastAsia"/>
          <w:sz w:val="24"/>
        </w:rPr>
        <w:t>PUE计算书审查和CQC认证审查</w:t>
      </w:r>
      <w:r w:rsidR="00F71851">
        <w:rPr>
          <w:rFonts w:ascii="宋体" w:hAnsi="宋体" w:hint="eastAsia"/>
          <w:sz w:val="24"/>
        </w:rPr>
        <w:t>前合</w:t>
      </w:r>
      <w:proofErr w:type="gramStart"/>
      <w:r w:rsidR="00F71851">
        <w:rPr>
          <w:rFonts w:ascii="宋体" w:hAnsi="宋体" w:hint="eastAsia"/>
          <w:sz w:val="24"/>
        </w:rPr>
        <w:t>规</w:t>
      </w:r>
      <w:proofErr w:type="gramEnd"/>
      <w:r w:rsidR="006819D0">
        <w:rPr>
          <w:rFonts w:ascii="宋体" w:hAnsi="宋体" w:hint="eastAsia"/>
          <w:sz w:val="24"/>
        </w:rPr>
        <w:t>的工作重点和在本项目中难点分析</w:t>
      </w:r>
      <w:r w:rsidR="00E11332" w:rsidRPr="00E11332">
        <w:rPr>
          <w:rFonts w:ascii="宋体" w:hAnsi="宋体" w:hint="eastAsia"/>
          <w:sz w:val="24"/>
        </w:rPr>
        <w:t>）；</w:t>
      </w:r>
    </w:p>
    <w:p w:rsidR="007E5EAB" w:rsidRPr="007E5EAB" w:rsidRDefault="007E5EAB" w:rsidP="00E11332">
      <w:pPr>
        <w:spacing w:line="360" w:lineRule="auto"/>
        <w:ind w:firstLineChars="200" w:firstLine="480"/>
        <w:rPr>
          <w:rFonts w:ascii="宋体" w:hAnsi="宋体"/>
          <w:sz w:val="24"/>
        </w:rPr>
      </w:pPr>
      <w:r>
        <w:rPr>
          <w:rFonts w:ascii="宋体" w:hAnsi="宋体" w:hint="eastAsia"/>
          <w:sz w:val="24"/>
        </w:rPr>
        <w:t>4</w:t>
      </w:r>
      <w:r w:rsidRPr="00E11332">
        <w:rPr>
          <w:rFonts w:ascii="宋体" w:hAnsi="宋体" w:hint="eastAsia"/>
          <w:sz w:val="24"/>
        </w:rPr>
        <w:t>.</w:t>
      </w:r>
      <w:r w:rsidRPr="00E11332">
        <w:rPr>
          <w:rFonts w:ascii="宋体" w:hAnsi="宋体" w:hint="eastAsia"/>
          <w:sz w:val="24"/>
        </w:rPr>
        <w:tab/>
      </w:r>
      <w:r w:rsidR="006819D0">
        <w:rPr>
          <w:rFonts w:ascii="宋体" w:hAnsi="宋体" w:hint="eastAsia"/>
          <w:sz w:val="24"/>
        </w:rPr>
        <w:t>服务</w:t>
      </w:r>
      <w:r w:rsidRPr="00E11332">
        <w:rPr>
          <w:rFonts w:ascii="宋体" w:hAnsi="宋体" w:hint="eastAsia"/>
          <w:sz w:val="24"/>
        </w:rPr>
        <w:t>方案</w:t>
      </w:r>
      <w:r w:rsidRPr="00705D20">
        <w:rPr>
          <w:rFonts w:ascii="宋体" w:hAnsi="宋体" w:hint="eastAsia"/>
          <w:sz w:val="24"/>
        </w:rPr>
        <w:t>（</w:t>
      </w:r>
      <w:r>
        <w:rPr>
          <w:rFonts w:ascii="宋体" w:hAnsi="宋体" w:hint="eastAsia"/>
          <w:sz w:val="24"/>
        </w:rPr>
        <w:t>包括且不限于</w:t>
      </w:r>
      <w:r w:rsidRPr="00705D20">
        <w:rPr>
          <w:rFonts w:ascii="宋体" w:hAnsi="宋体" w:hint="eastAsia"/>
          <w:sz w:val="24"/>
        </w:rPr>
        <w:t>含</w:t>
      </w:r>
      <w:r w:rsidR="006819D0" w:rsidRPr="006819D0">
        <w:rPr>
          <w:rFonts w:ascii="宋体" w:hAnsi="宋体" w:hint="eastAsia"/>
          <w:sz w:val="24"/>
        </w:rPr>
        <w:t>审查</w:t>
      </w:r>
      <w:r w:rsidR="006819D0">
        <w:rPr>
          <w:rFonts w:ascii="宋体" w:hAnsi="宋体" w:hint="eastAsia"/>
          <w:sz w:val="24"/>
        </w:rPr>
        <w:t>时间/工期，人员配置，后续服务、增值服务等</w:t>
      </w:r>
      <w:r w:rsidRPr="00705D20">
        <w:rPr>
          <w:rFonts w:ascii="宋体" w:hAnsi="宋体" w:hint="eastAsia"/>
          <w:sz w:val="24"/>
        </w:rPr>
        <w:t>）</w:t>
      </w:r>
      <w:r w:rsidRPr="00E11332">
        <w:rPr>
          <w:rFonts w:ascii="宋体" w:hAnsi="宋体" w:hint="eastAsia"/>
          <w:sz w:val="24"/>
        </w:rPr>
        <w:t>；</w:t>
      </w:r>
    </w:p>
    <w:p w:rsidR="00E11332" w:rsidRPr="00E11332" w:rsidRDefault="006819D0" w:rsidP="00E11332">
      <w:pPr>
        <w:spacing w:line="360" w:lineRule="auto"/>
        <w:ind w:firstLineChars="200" w:firstLine="480"/>
        <w:rPr>
          <w:rFonts w:ascii="宋体" w:hAnsi="宋体"/>
          <w:sz w:val="24"/>
        </w:rPr>
      </w:pPr>
      <w:r>
        <w:rPr>
          <w:rFonts w:ascii="宋体" w:hAnsi="宋体" w:hint="eastAsia"/>
          <w:sz w:val="24"/>
        </w:rPr>
        <w:t>5</w:t>
      </w:r>
      <w:r w:rsidR="00E11332" w:rsidRPr="00E11332">
        <w:rPr>
          <w:rFonts w:ascii="宋体" w:hAnsi="宋体" w:hint="eastAsia"/>
          <w:sz w:val="24"/>
        </w:rPr>
        <w:t>.</w:t>
      </w:r>
      <w:r w:rsidR="00E11332" w:rsidRPr="00E11332">
        <w:rPr>
          <w:rFonts w:ascii="宋体" w:hAnsi="宋体" w:hint="eastAsia"/>
          <w:sz w:val="24"/>
        </w:rPr>
        <w:tab/>
        <w:t>质量与进度保证措施（提出针对本项目提供优质的服务计划及技术支持，其他措施自拟）；</w:t>
      </w:r>
    </w:p>
    <w:p w:rsidR="00705D20" w:rsidRDefault="006819D0" w:rsidP="00E11332">
      <w:pPr>
        <w:spacing w:line="360" w:lineRule="auto"/>
        <w:ind w:firstLineChars="200" w:firstLine="480"/>
        <w:rPr>
          <w:rFonts w:ascii="宋体" w:hAnsi="宋体"/>
          <w:sz w:val="24"/>
        </w:rPr>
      </w:pPr>
      <w:r>
        <w:rPr>
          <w:rFonts w:ascii="宋体" w:hAnsi="宋体" w:hint="eastAsia"/>
          <w:sz w:val="24"/>
        </w:rPr>
        <w:t>6</w:t>
      </w:r>
      <w:r w:rsidR="00E11332" w:rsidRPr="00E11332">
        <w:rPr>
          <w:rFonts w:ascii="宋体" w:hAnsi="宋体" w:hint="eastAsia"/>
          <w:sz w:val="24"/>
        </w:rPr>
        <w:t>.</w:t>
      </w:r>
      <w:r w:rsidR="00E11332" w:rsidRPr="00E11332">
        <w:rPr>
          <w:rFonts w:ascii="宋体" w:hAnsi="宋体" w:hint="eastAsia"/>
          <w:sz w:val="24"/>
        </w:rPr>
        <w:tab/>
        <w:t>投标人认为其它需要说明的文字。</w:t>
      </w:r>
    </w:p>
    <w:p w:rsidR="001360AA" w:rsidRPr="00C3749D" w:rsidRDefault="00CB6FFA" w:rsidP="00705D20">
      <w:pPr>
        <w:spacing w:line="360" w:lineRule="auto"/>
        <w:ind w:firstLineChars="200" w:firstLine="482"/>
        <w:rPr>
          <w:rFonts w:ascii="宋体" w:hAnsi="宋体"/>
          <w:b/>
          <w:sz w:val="24"/>
        </w:rPr>
      </w:pPr>
      <w:r w:rsidRPr="00C3749D">
        <w:rPr>
          <w:rFonts w:ascii="宋体" w:hAnsi="宋体" w:hint="eastAsia"/>
          <w:b/>
          <w:sz w:val="24"/>
        </w:rPr>
        <w:lastRenderedPageBreak/>
        <w:t>六、评标方法：</w:t>
      </w:r>
    </w:p>
    <w:p w:rsidR="00705D20" w:rsidRDefault="00705D20" w:rsidP="00705D20">
      <w:pPr>
        <w:spacing w:line="360" w:lineRule="auto"/>
        <w:ind w:firstLineChars="200" w:firstLine="480"/>
        <w:rPr>
          <w:rFonts w:ascii="宋体" w:hAnsi="宋体"/>
          <w:sz w:val="24"/>
        </w:rPr>
      </w:pPr>
      <w:r w:rsidRPr="00705D20">
        <w:rPr>
          <w:rFonts w:ascii="宋体" w:hAnsi="宋体" w:hint="eastAsia"/>
          <w:sz w:val="24"/>
        </w:rPr>
        <w:t>本项目采用综合评估法，对投标人进行价格、商务、技术和信用评审，其中价格评审部分占</w:t>
      </w:r>
      <w:r w:rsidR="006819D0">
        <w:rPr>
          <w:rFonts w:ascii="宋体" w:hAnsi="宋体" w:hint="eastAsia"/>
          <w:sz w:val="24"/>
        </w:rPr>
        <w:t>3</w:t>
      </w:r>
      <w:r w:rsidRPr="00705D20">
        <w:rPr>
          <w:rFonts w:ascii="宋体" w:hAnsi="宋体" w:hint="eastAsia"/>
          <w:sz w:val="24"/>
        </w:rPr>
        <w:t>0%，商务评审部分占</w:t>
      </w:r>
      <w:r w:rsidR="00AB3FF1">
        <w:rPr>
          <w:rFonts w:ascii="宋体" w:hAnsi="宋体" w:hint="eastAsia"/>
          <w:sz w:val="24"/>
        </w:rPr>
        <w:t>25</w:t>
      </w:r>
      <w:r w:rsidRPr="00705D20">
        <w:rPr>
          <w:rFonts w:ascii="宋体" w:hAnsi="宋体" w:hint="eastAsia"/>
          <w:sz w:val="24"/>
        </w:rPr>
        <w:t>%（其中供应商诚信部分占2%），技术</w:t>
      </w:r>
      <w:proofErr w:type="gramStart"/>
      <w:r w:rsidRPr="00705D20">
        <w:rPr>
          <w:rFonts w:ascii="宋体" w:hAnsi="宋体" w:hint="eastAsia"/>
          <w:sz w:val="24"/>
        </w:rPr>
        <w:t>评审占</w:t>
      </w:r>
      <w:proofErr w:type="gramEnd"/>
      <w:r w:rsidR="00AB3FF1">
        <w:rPr>
          <w:rFonts w:ascii="宋体" w:hAnsi="宋体" w:hint="eastAsia"/>
          <w:sz w:val="24"/>
        </w:rPr>
        <w:t>45</w:t>
      </w:r>
      <w:r w:rsidRPr="00705D20">
        <w:rPr>
          <w:rFonts w:ascii="宋体" w:hAnsi="宋体" w:hint="eastAsia"/>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705D20">
        <w:rPr>
          <w:rFonts w:ascii="宋体" w:hAnsi="宋体" w:hint="eastAsia"/>
          <w:sz w:val="24"/>
        </w:rPr>
        <w:t>商管理</w:t>
      </w:r>
      <w:proofErr w:type="gramEnd"/>
      <w:r w:rsidRPr="00705D20">
        <w:rPr>
          <w:rFonts w:ascii="宋体" w:hAnsi="宋体" w:hint="eastAsia"/>
          <w:sz w:val="24"/>
        </w:rPr>
        <w:t>办法进行。</w:t>
      </w:r>
    </w:p>
    <w:p w:rsidR="001360AA" w:rsidRPr="001F38C3" w:rsidRDefault="00CB6FFA" w:rsidP="00705D20">
      <w:pPr>
        <w:spacing w:line="360" w:lineRule="auto"/>
        <w:ind w:firstLineChars="200" w:firstLine="482"/>
        <w:rPr>
          <w:rFonts w:ascii="宋体" w:hAnsi="宋体"/>
          <w:b/>
          <w:sz w:val="24"/>
        </w:rPr>
      </w:pPr>
      <w:r w:rsidRPr="001F38C3">
        <w:rPr>
          <w:rFonts w:ascii="宋体" w:hAnsi="宋体" w:hint="eastAsia"/>
          <w:b/>
          <w:sz w:val="24"/>
        </w:rPr>
        <w:t>七、递交投标文件</w:t>
      </w:r>
    </w:p>
    <w:p w:rsidR="00994C4E" w:rsidRDefault="001603B2" w:rsidP="00CA185B">
      <w:pPr>
        <w:pStyle w:val="a9"/>
        <w:numPr>
          <w:ilvl w:val="2"/>
          <w:numId w:val="121"/>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943A43" w:rsidRPr="001603B2">
        <w:rPr>
          <w:rFonts w:ascii="宋体" w:eastAsia="宋体" w:hAnsi="宋体" w:cs="宋体" w:hint="eastAsia"/>
          <w:color w:val="FF0000"/>
          <w:sz w:val="24"/>
        </w:rPr>
        <w:t>202</w:t>
      </w:r>
      <w:r w:rsidR="00FA6CB0">
        <w:rPr>
          <w:rFonts w:ascii="宋体" w:eastAsia="宋体" w:hAnsi="宋体" w:cs="宋体" w:hint="eastAsia"/>
          <w:color w:val="FF0000"/>
          <w:sz w:val="24"/>
        </w:rPr>
        <w:t>3</w:t>
      </w:r>
      <w:r w:rsidR="00943A43" w:rsidRPr="001603B2">
        <w:rPr>
          <w:rFonts w:ascii="宋体" w:eastAsia="宋体" w:hAnsi="宋体" w:cs="宋体" w:hint="eastAsia"/>
          <w:color w:val="FF0000"/>
          <w:sz w:val="24"/>
        </w:rPr>
        <w:t>年</w:t>
      </w:r>
      <w:r w:rsidR="00F4496E">
        <w:rPr>
          <w:rFonts w:ascii="宋体" w:eastAsia="宋体" w:hAnsi="宋体" w:cs="宋体" w:hint="eastAsia"/>
          <w:color w:val="FF0000"/>
          <w:sz w:val="24"/>
        </w:rPr>
        <w:t>3</w:t>
      </w:r>
      <w:r w:rsidRPr="001603B2">
        <w:rPr>
          <w:rFonts w:ascii="宋体" w:eastAsia="宋体" w:hAnsi="宋体" w:cs="宋体" w:hint="eastAsia"/>
          <w:color w:val="FF0000"/>
          <w:sz w:val="24"/>
        </w:rPr>
        <w:t>月</w:t>
      </w:r>
      <w:r w:rsidR="00F4496E">
        <w:rPr>
          <w:rFonts w:ascii="宋体" w:eastAsia="宋体" w:hAnsi="宋体" w:cs="宋体" w:hint="eastAsia"/>
          <w:color w:val="FF0000"/>
          <w:sz w:val="24"/>
        </w:rPr>
        <w:t>10</w:t>
      </w:r>
      <w:r w:rsidRPr="001603B2">
        <w:rPr>
          <w:rFonts w:ascii="宋体" w:eastAsia="宋体" w:hAnsi="宋体" w:cs="宋体" w:hint="eastAsia"/>
          <w:color w:val="FF0000"/>
          <w:sz w:val="24"/>
        </w:rPr>
        <w:t>日</w:t>
      </w:r>
      <w:r w:rsidRPr="001603B2">
        <w:rPr>
          <w:rFonts w:ascii="宋体" w:eastAsia="宋体" w:hAnsi="宋体" w:cs="宋体"/>
          <w:sz w:val="24"/>
        </w:rPr>
        <w:t>1</w:t>
      </w:r>
      <w:r w:rsidR="00705D20">
        <w:rPr>
          <w:rFonts w:ascii="宋体" w:eastAsia="宋体" w:hAnsi="宋体" w:cs="宋体" w:hint="eastAsia"/>
          <w:sz w:val="24"/>
        </w:rPr>
        <w:t>4</w:t>
      </w:r>
      <w:r w:rsidRPr="001603B2">
        <w:rPr>
          <w:rFonts w:ascii="宋体" w:eastAsia="宋体" w:hAnsi="宋体" w:cs="宋体" w:hint="eastAsia"/>
          <w:sz w:val="24"/>
        </w:rPr>
        <w:t>时0分前。以密封的形式提供投标文件到：广州市</w:t>
      </w:r>
      <w:proofErr w:type="gramStart"/>
      <w:r w:rsidRPr="001603B2">
        <w:rPr>
          <w:rFonts w:ascii="宋体" w:eastAsia="宋体" w:hAnsi="宋体" w:cs="宋体" w:hint="eastAsia"/>
          <w:sz w:val="24"/>
        </w:rPr>
        <w:t>番禺区</w:t>
      </w:r>
      <w:proofErr w:type="gramEnd"/>
      <w:r w:rsidRPr="001603B2">
        <w:rPr>
          <w:rFonts w:ascii="宋体" w:eastAsia="宋体" w:hAnsi="宋体" w:cs="宋体"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A27BD7">
        <w:rPr>
          <w:rFonts w:ascii="宋体" w:hAnsi="宋体" w:hint="eastAsia"/>
          <w:color w:val="FF0000"/>
          <w:sz w:val="24"/>
          <w:u w:val="single"/>
        </w:rPr>
        <w:t>大学城分布式能源站一号冷站及其机房项目PUE及CQC认证</w:t>
      </w:r>
      <w:r w:rsidR="00F71851">
        <w:rPr>
          <w:rFonts w:ascii="宋体" w:hAnsi="宋体" w:hint="eastAsia"/>
          <w:color w:val="FF0000"/>
          <w:sz w:val="24"/>
          <w:u w:val="single"/>
        </w:rPr>
        <w:t>前合</w:t>
      </w:r>
      <w:proofErr w:type="gramStart"/>
      <w:r w:rsidR="00F71851">
        <w:rPr>
          <w:rFonts w:ascii="宋体" w:hAnsi="宋体" w:hint="eastAsia"/>
          <w:color w:val="FF0000"/>
          <w:sz w:val="24"/>
          <w:u w:val="single"/>
        </w:rPr>
        <w:t>规</w:t>
      </w:r>
      <w:proofErr w:type="gramEnd"/>
      <w:r w:rsidR="00A27BD7">
        <w:rPr>
          <w:rFonts w:ascii="宋体" w:hAnsi="宋体" w:hint="eastAsia"/>
          <w:color w:val="FF0000"/>
          <w:sz w:val="24"/>
          <w:u w:val="single"/>
        </w:rPr>
        <w:t>审查服务</w:t>
      </w:r>
      <w:r w:rsidRPr="001603B2">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994C4E" w:rsidRDefault="001603B2" w:rsidP="00CA185B">
      <w:pPr>
        <w:pStyle w:val="a9"/>
        <w:numPr>
          <w:ilvl w:val="2"/>
          <w:numId w:val="121"/>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7E5EAB" w:rsidRPr="007E5EAB" w:rsidRDefault="007E5EAB" w:rsidP="007E5EAB">
      <w:pPr>
        <w:spacing w:line="360" w:lineRule="auto"/>
        <w:ind w:firstLineChars="200" w:firstLine="482"/>
        <w:rPr>
          <w:rFonts w:ascii="宋体" w:hAnsi="宋体"/>
          <w:b/>
          <w:sz w:val="24"/>
        </w:rPr>
      </w:pPr>
      <w:r>
        <w:rPr>
          <w:rFonts w:ascii="宋体" w:hAnsi="宋体" w:hint="eastAsia"/>
          <w:b/>
          <w:sz w:val="24"/>
        </w:rPr>
        <w:t>八、</w:t>
      </w:r>
      <w:r w:rsidRPr="007E5EAB">
        <w:rPr>
          <w:rFonts w:ascii="宋体" w:hAnsi="宋体" w:hint="eastAsia"/>
          <w:b/>
          <w:sz w:val="24"/>
        </w:rPr>
        <w:t>竞选文件公示</w:t>
      </w:r>
    </w:p>
    <w:p w:rsidR="00FA6CB0" w:rsidRDefault="00FA6CB0" w:rsidP="00FA6CB0">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本竞选文件</w:t>
      </w:r>
      <w:r>
        <w:rPr>
          <w:rFonts w:asciiTheme="minorEastAsia" w:hAnsiTheme="minorEastAsia" w:hint="eastAsia"/>
          <w:sz w:val="24"/>
        </w:rPr>
        <w:t>在</w:t>
      </w:r>
      <w:r w:rsidRPr="00972237">
        <w:rPr>
          <w:rFonts w:asciiTheme="minorEastAsia" w:hAnsiTheme="minorEastAsia" w:hint="eastAsia"/>
          <w:sz w:val="24"/>
        </w:rPr>
        <w:t>广州国企阳光采购发布平台（http://ygcg.gzggzy.cn）</w:t>
      </w:r>
      <w:r>
        <w:rPr>
          <w:rFonts w:asciiTheme="minorEastAsia" w:hAnsiTheme="minorEastAsia" w:hint="eastAsia"/>
          <w:sz w:val="24"/>
        </w:rPr>
        <w:t>、</w:t>
      </w:r>
      <w:r>
        <w:rPr>
          <w:rFonts w:asciiTheme="minorEastAsia" w:hAnsiTheme="minorEastAsia" w:cs="Arial" w:hint="eastAsia"/>
          <w:color w:val="000000"/>
          <w:sz w:val="24"/>
        </w:rPr>
        <w:t>广州城投综合能源投资经营管理有限公司网站（网址：</w:t>
      </w:r>
      <w:r>
        <w:rPr>
          <w:rFonts w:asciiTheme="minorEastAsia" w:hAnsiTheme="minorEastAsia" w:cs="Arial"/>
          <w:color w:val="000000"/>
          <w:sz w:val="24"/>
        </w:rPr>
        <w:t>https://www.gzuci.com/</w:t>
      </w:r>
      <w:r>
        <w:rPr>
          <w:rFonts w:asciiTheme="minorEastAsia" w:hAnsiTheme="minorEastAsia" w:cs="Arial" w:hint="eastAsia"/>
          <w:color w:val="000000"/>
          <w:sz w:val="24"/>
        </w:rPr>
        <w:t>）同时发布。本竞选文件在各媒体发布的文本如有不同之处，以在广州城投综合能源投资经营管理有限公司网站发布的文本为准。</w:t>
      </w:r>
    </w:p>
    <w:p w:rsidR="001360AA" w:rsidRPr="0085467F" w:rsidRDefault="007E5EAB" w:rsidP="0085467F">
      <w:pPr>
        <w:spacing w:line="360" w:lineRule="auto"/>
        <w:ind w:firstLineChars="200" w:firstLine="482"/>
        <w:rPr>
          <w:rFonts w:ascii="宋体" w:hAnsi="宋体"/>
          <w:b/>
          <w:sz w:val="24"/>
        </w:rPr>
      </w:pPr>
      <w:r>
        <w:rPr>
          <w:rFonts w:ascii="宋体" w:hAnsi="宋体" w:hint="eastAsia"/>
          <w:b/>
          <w:sz w:val="24"/>
        </w:rPr>
        <w:t>九</w:t>
      </w:r>
      <w:r w:rsidR="00CB6FFA" w:rsidRPr="0085467F">
        <w:rPr>
          <w:rFonts w:ascii="宋体" w:hAnsi="宋体" w:hint="eastAsia"/>
          <w:b/>
          <w:sz w:val="24"/>
        </w:rPr>
        <w:t>、采购人地址和联系方式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A27BD7">
        <w:rPr>
          <w:rFonts w:ascii="宋体" w:hAnsi="宋体" w:hint="eastAsia"/>
          <w:sz w:val="24"/>
        </w:rPr>
        <w:t>广州城投综合能源投资经营管理有限公司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p>
    <w:p w:rsidR="001360AA" w:rsidRPr="001F38C3" w:rsidRDefault="00CB6FFA" w:rsidP="00A65C4B">
      <w:pPr>
        <w:pStyle w:val="1"/>
        <w:numPr>
          <w:ilvl w:val="0"/>
          <w:numId w:val="10"/>
        </w:numPr>
        <w:spacing w:line="360" w:lineRule="auto"/>
        <w:ind w:left="0" w:firstLineChars="0" w:firstLine="480"/>
        <w:rPr>
          <w:rFonts w:ascii="宋体" w:hAnsi="宋体"/>
          <w:sz w:val="24"/>
        </w:rPr>
      </w:pPr>
      <w:r w:rsidRPr="001F38C3">
        <w:rPr>
          <w:rFonts w:ascii="宋体" w:hAnsi="宋体" w:hint="eastAsia"/>
          <w:sz w:val="24"/>
        </w:rPr>
        <w:t>联系人：</w:t>
      </w:r>
      <w:proofErr w:type="gramStart"/>
      <w:r w:rsidR="00953AE7">
        <w:rPr>
          <w:rFonts w:ascii="宋体" w:hAnsi="宋体" w:hint="eastAsia"/>
          <w:sz w:val="24"/>
        </w:rPr>
        <w:t>何工</w:t>
      </w:r>
      <w:proofErr w:type="gramEnd"/>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lastRenderedPageBreak/>
        <w:t>26073338@</w:t>
      </w:r>
      <w:r w:rsidR="00953AE7" w:rsidRPr="001F38C3">
        <w:rPr>
          <w:rFonts w:ascii="宋体" w:hAnsi="宋体" w:hint="eastAsia"/>
          <w:sz w:val="24"/>
        </w:rPr>
        <w:t>qq</w:t>
      </w:r>
      <w:r w:rsidR="00D81CDB" w:rsidRPr="001F38C3">
        <w:rPr>
          <w:rFonts w:ascii="宋体" w:hAnsi="宋体" w:hint="eastAsia"/>
          <w:sz w:val="24"/>
        </w:rPr>
        <w:t>.com</w:t>
      </w:r>
    </w:p>
    <w:p w:rsidR="00953AE7" w:rsidRPr="00953AE7" w:rsidRDefault="00953AE7" w:rsidP="00531702">
      <w:pPr>
        <w:pStyle w:val="1"/>
        <w:spacing w:line="360" w:lineRule="auto"/>
        <w:ind w:firstLine="480"/>
        <w:rPr>
          <w:rFonts w:ascii="宋体" w:hAnsi="宋体"/>
          <w:sz w:val="24"/>
        </w:rPr>
      </w:pPr>
      <w:r>
        <w:rPr>
          <w:rFonts w:ascii="宋体" w:hAnsi="宋体" w:hint="eastAsia"/>
          <w:sz w:val="24"/>
        </w:rPr>
        <w:t>附件1、采购需求</w:t>
      </w:r>
    </w:p>
    <w:p w:rsidR="00953AE7" w:rsidRDefault="00953AE7" w:rsidP="00531702">
      <w:pPr>
        <w:pStyle w:val="1"/>
        <w:spacing w:line="360" w:lineRule="auto"/>
        <w:ind w:firstLine="480"/>
        <w:rPr>
          <w:rFonts w:ascii="宋体" w:hAnsi="宋体"/>
          <w:sz w:val="24"/>
        </w:rPr>
      </w:pPr>
      <w:r>
        <w:rPr>
          <w:rFonts w:ascii="宋体" w:hAnsi="宋体" w:hint="eastAsia"/>
          <w:sz w:val="24"/>
        </w:rPr>
        <w:t>附件2、价格文件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附件3</w:t>
      </w:r>
      <w:r>
        <w:rPr>
          <w:rFonts w:ascii="宋体" w:hAnsi="宋体"/>
          <w:sz w:val="24"/>
        </w:rPr>
        <w:t>、供应商调查表</w:t>
      </w:r>
      <w:r w:rsidR="007E5EAB">
        <w:rPr>
          <w:rFonts w:ascii="宋体" w:hAnsi="宋体" w:hint="eastAsia"/>
          <w:sz w:val="24"/>
        </w:rPr>
        <w:t>（需另外提供可编辑电子版一份）</w:t>
      </w:r>
    </w:p>
    <w:p w:rsidR="00953AE7" w:rsidRDefault="00953AE7" w:rsidP="00531702">
      <w:pPr>
        <w:pStyle w:val="1"/>
        <w:spacing w:line="360" w:lineRule="auto"/>
        <w:ind w:firstLine="480"/>
        <w:rPr>
          <w:rFonts w:ascii="宋体" w:hAnsi="宋体"/>
          <w:sz w:val="24"/>
        </w:rPr>
      </w:pPr>
      <w:r>
        <w:rPr>
          <w:rFonts w:ascii="宋体" w:hAnsi="宋体" w:hint="eastAsia"/>
          <w:sz w:val="24"/>
        </w:rPr>
        <w:t>附件4、法定代表人证明书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附件5、法定代表人授权委托证明书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附件6</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039CA">
        <w:rPr>
          <w:rFonts w:ascii="宋体" w:hAnsi="宋体" w:hint="eastAsia"/>
          <w:sz w:val="24"/>
        </w:rPr>
        <w:t>7</w:t>
      </w:r>
      <w:r>
        <w:rPr>
          <w:rFonts w:ascii="宋体" w:hAnsi="宋体" w:hint="eastAsia"/>
          <w:sz w:val="24"/>
        </w:rPr>
        <w:t>、</w:t>
      </w:r>
      <w:r w:rsidRPr="00630176">
        <w:rPr>
          <w:rFonts w:ascii="宋体" w:hAnsi="宋体" w:hint="eastAsia"/>
          <w:sz w:val="24"/>
        </w:rPr>
        <w:t>评分细则</w:t>
      </w:r>
    </w:p>
    <w:p w:rsidR="007E5EAB" w:rsidRDefault="007E5EAB"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A27BD7">
        <w:rPr>
          <w:rFonts w:ascii="宋体" w:hAnsi="宋体" w:hint="eastAsia"/>
          <w:sz w:val="24"/>
        </w:rPr>
        <w:t>广州城投综合能源投资经营管理有限公司</w:t>
      </w:r>
    </w:p>
    <w:p w:rsidR="001360AA" w:rsidRPr="001F38C3" w:rsidRDefault="00340385" w:rsidP="00531702">
      <w:pPr>
        <w:pStyle w:val="1"/>
        <w:spacing w:line="360" w:lineRule="auto"/>
        <w:ind w:right="960" w:firstLineChars="1775" w:firstLine="4260"/>
        <w:rPr>
          <w:rFonts w:ascii="宋体" w:hAnsi="宋体"/>
          <w:sz w:val="24"/>
        </w:rPr>
      </w:pPr>
      <w:r w:rsidRPr="001F38C3">
        <w:rPr>
          <w:rFonts w:ascii="宋体" w:hAnsi="宋体" w:hint="eastAsia"/>
          <w:sz w:val="24"/>
        </w:rPr>
        <w:t>202</w:t>
      </w:r>
      <w:r w:rsidR="00FA6CB0">
        <w:rPr>
          <w:rFonts w:ascii="宋体" w:hAnsi="宋体" w:hint="eastAsia"/>
          <w:sz w:val="24"/>
        </w:rPr>
        <w:t>3</w:t>
      </w:r>
      <w:r w:rsidR="00953AE7" w:rsidRPr="001F38C3">
        <w:rPr>
          <w:rFonts w:ascii="宋体" w:hAnsi="宋体" w:hint="eastAsia"/>
          <w:sz w:val="24"/>
        </w:rPr>
        <w:t>年</w:t>
      </w:r>
      <w:r w:rsidR="00FA6CB0">
        <w:rPr>
          <w:rFonts w:ascii="宋体" w:hAnsi="宋体" w:hint="eastAsia"/>
          <w:sz w:val="24"/>
        </w:rPr>
        <w:t xml:space="preserve"> </w:t>
      </w:r>
      <w:r w:rsidR="00F4496E">
        <w:rPr>
          <w:rFonts w:ascii="宋体" w:hAnsi="宋体" w:hint="eastAsia"/>
          <w:sz w:val="24"/>
        </w:rPr>
        <w:t>2</w:t>
      </w:r>
      <w:r w:rsidR="00CB6FFA" w:rsidRPr="001F38C3">
        <w:rPr>
          <w:rFonts w:ascii="宋体" w:hAnsi="宋体" w:hint="eastAsia"/>
          <w:sz w:val="24"/>
        </w:rPr>
        <w:t>月</w:t>
      </w:r>
      <w:r w:rsidR="00F4496E">
        <w:rPr>
          <w:rFonts w:ascii="宋体" w:hAnsi="宋体" w:hint="eastAsia"/>
          <w:sz w:val="24"/>
        </w:rPr>
        <w:t>27</w:t>
      </w:r>
      <w:bookmarkStart w:id="0" w:name="_GoBack"/>
      <w:bookmarkEnd w:id="0"/>
      <w:r w:rsidR="00CB6FFA" w:rsidRPr="001F38C3">
        <w:rPr>
          <w:rFonts w:ascii="宋体" w:hAnsi="宋体"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FA6CB0" w:rsidRPr="00FA6CB0" w:rsidRDefault="00FA6CB0" w:rsidP="00FA6CB0">
      <w:pPr>
        <w:spacing w:line="360" w:lineRule="auto"/>
        <w:jc w:val="center"/>
        <w:rPr>
          <w:rFonts w:asciiTheme="minorEastAsia" w:hAnsiTheme="minorEastAsia"/>
          <w:b/>
          <w:bCs/>
          <w:sz w:val="36"/>
          <w:szCs w:val="36"/>
        </w:rPr>
      </w:pPr>
      <w:r w:rsidRPr="00FA6CB0">
        <w:rPr>
          <w:rFonts w:asciiTheme="minorEastAsia" w:hAnsiTheme="minorEastAsia" w:hint="eastAsia"/>
          <w:b/>
          <w:bCs/>
          <w:sz w:val="36"/>
          <w:szCs w:val="36"/>
        </w:rPr>
        <w:t>大学城分布式能源站</w:t>
      </w:r>
      <w:proofErr w:type="gramStart"/>
      <w:r w:rsidRPr="00FA6CB0">
        <w:rPr>
          <w:rFonts w:asciiTheme="minorEastAsia" w:hAnsiTheme="minorEastAsia" w:hint="eastAsia"/>
          <w:b/>
          <w:bCs/>
          <w:sz w:val="36"/>
          <w:szCs w:val="36"/>
        </w:rPr>
        <w:t>一号冷站及其</w:t>
      </w:r>
      <w:proofErr w:type="gramEnd"/>
      <w:r w:rsidRPr="00FA6CB0">
        <w:rPr>
          <w:rFonts w:asciiTheme="minorEastAsia" w:hAnsiTheme="minorEastAsia" w:hint="eastAsia"/>
          <w:b/>
          <w:bCs/>
          <w:sz w:val="36"/>
          <w:szCs w:val="36"/>
        </w:rPr>
        <w:t>机房项目</w:t>
      </w:r>
    </w:p>
    <w:p w:rsidR="00FA6CB0" w:rsidRPr="00FA6CB0" w:rsidRDefault="00FA6CB0" w:rsidP="00FA6CB0">
      <w:pPr>
        <w:spacing w:line="360" w:lineRule="auto"/>
        <w:jc w:val="center"/>
        <w:rPr>
          <w:rFonts w:asciiTheme="minorEastAsia" w:hAnsiTheme="minorEastAsia"/>
          <w:b/>
          <w:bCs/>
          <w:sz w:val="36"/>
          <w:szCs w:val="36"/>
        </w:rPr>
      </w:pPr>
      <w:r w:rsidRPr="00FA6CB0">
        <w:rPr>
          <w:rFonts w:asciiTheme="minorEastAsia" w:hAnsiTheme="minorEastAsia" w:hint="eastAsia"/>
          <w:b/>
          <w:bCs/>
          <w:sz w:val="36"/>
          <w:szCs w:val="36"/>
        </w:rPr>
        <w:t>PUE及CQC认证</w:t>
      </w:r>
      <w:r w:rsidR="00F71851">
        <w:rPr>
          <w:rFonts w:asciiTheme="minorEastAsia" w:hAnsiTheme="minorEastAsia" w:hint="eastAsia"/>
          <w:b/>
          <w:bCs/>
          <w:sz w:val="36"/>
          <w:szCs w:val="36"/>
        </w:rPr>
        <w:t>前合</w:t>
      </w:r>
      <w:proofErr w:type="gramStart"/>
      <w:r w:rsidR="00F71851">
        <w:rPr>
          <w:rFonts w:asciiTheme="minorEastAsia" w:hAnsiTheme="minorEastAsia" w:hint="eastAsia"/>
          <w:b/>
          <w:bCs/>
          <w:sz w:val="36"/>
          <w:szCs w:val="36"/>
        </w:rPr>
        <w:t>规</w:t>
      </w:r>
      <w:proofErr w:type="gramEnd"/>
      <w:r w:rsidRPr="00FA6CB0">
        <w:rPr>
          <w:rFonts w:asciiTheme="minorEastAsia" w:hAnsiTheme="minorEastAsia" w:hint="eastAsia"/>
          <w:b/>
          <w:bCs/>
          <w:sz w:val="36"/>
          <w:szCs w:val="36"/>
        </w:rPr>
        <w:t>审查服务采购需求书</w:t>
      </w:r>
    </w:p>
    <w:p w:rsidR="00FA6CB0" w:rsidRPr="00FA6CB0" w:rsidRDefault="00FA6CB0" w:rsidP="00FA6CB0">
      <w:pPr>
        <w:numPr>
          <w:ilvl w:val="0"/>
          <w:numId w:val="130"/>
        </w:numPr>
        <w:spacing w:line="360" w:lineRule="auto"/>
        <w:rPr>
          <w:rFonts w:asciiTheme="minorEastAsia" w:hAnsiTheme="minorEastAsia"/>
          <w:b/>
          <w:bCs/>
          <w:sz w:val="24"/>
        </w:rPr>
      </w:pPr>
      <w:r w:rsidRPr="00FA6CB0">
        <w:rPr>
          <w:rFonts w:asciiTheme="minorEastAsia" w:hAnsiTheme="minorEastAsia" w:hint="eastAsia"/>
          <w:b/>
          <w:bCs/>
          <w:sz w:val="24"/>
        </w:rPr>
        <w:t>项目背景及概况</w:t>
      </w:r>
    </w:p>
    <w:p w:rsidR="00FA6CB0" w:rsidRPr="00FA6CB0" w:rsidRDefault="00FA6CB0" w:rsidP="00FA6CB0">
      <w:pPr>
        <w:spacing w:line="360" w:lineRule="auto"/>
        <w:ind w:firstLineChars="200" w:firstLine="480"/>
        <w:rPr>
          <w:rFonts w:asciiTheme="minorEastAsia" w:hAnsiTheme="minorEastAsia"/>
          <w:sz w:val="24"/>
        </w:rPr>
      </w:pPr>
      <w:r w:rsidRPr="00FA6CB0">
        <w:rPr>
          <w:rFonts w:asciiTheme="minorEastAsia" w:hAnsiTheme="minorEastAsia"/>
          <w:sz w:val="24"/>
        </w:rPr>
        <w:t>大学城分布式能源站</w:t>
      </w:r>
      <w:proofErr w:type="gramStart"/>
      <w:r w:rsidRPr="00FA6CB0">
        <w:rPr>
          <w:rFonts w:asciiTheme="minorEastAsia" w:hAnsiTheme="minorEastAsia"/>
          <w:sz w:val="24"/>
        </w:rPr>
        <w:t>一号冷站及其</w:t>
      </w:r>
      <w:proofErr w:type="gramEnd"/>
      <w:r w:rsidRPr="00FA6CB0">
        <w:rPr>
          <w:rFonts w:asciiTheme="minorEastAsia" w:hAnsiTheme="minorEastAsia"/>
          <w:sz w:val="24"/>
        </w:rPr>
        <w:t>机房项目位于大学城分布式能源站地块东北角（南</w:t>
      </w:r>
      <w:proofErr w:type="gramStart"/>
      <w:r w:rsidRPr="00FA6CB0">
        <w:rPr>
          <w:rFonts w:asciiTheme="minorEastAsia" w:hAnsiTheme="minorEastAsia"/>
          <w:sz w:val="24"/>
        </w:rPr>
        <w:t>村镇市</w:t>
      </w:r>
      <w:proofErr w:type="gramEnd"/>
      <w:r w:rsidRPr="00FA6CB0">
        <w:rPr>
          <w:rFonts w:asciiTheme="minorEastAsia" w:hAnsiTheme="minorEastAsia"/>
          <w:sz w:val="24"/>
        </w:rPr>
        <w:t>新北路1689号），项目建筑占地面积约5136m</w:t>
      </w:r>
      <w:r w:rsidRPr="00FA6CB0">
        <w:rPr>
          <w:rFonts w:asciiTheme="minorEastAsia" w:hAnsiTheme="minorEastAsia"/>
          <w:sz w:val="24"/>
          <w:vertAlign w:val="superscript"/>
        </w:rPr>
        <w:t>2</w:t>
      </w:r>
      <w:r w:rsidRPr="00FA6CB0">
        <w:rPr>
          <w:rFonts w:asciiTheme="minorEastAsia" w:hAnsiTheme="minorEastAsia"/>
          <w:sz w:val="24"/>
        </w:rPr>
        <w:t>，总建筑面积42462m</w:t>
      </w:r>
      <w:r w:rsidRPr="00FA6CB0">
        <w:rPr>
          <w:rFonts w:asciiTheme="minorEastAsia" w:hAnsiTheme="minorEastAsia"/>
          <w:sz w:val="24"/>
          <w:vertAlign w:val="superscript"/>
        </w:rPr>
        <w:t>2</w:t>
      </w:r>
      <w:r w:rsidRPr="00FA6CB0">
        <w:rPr>
          <w:rFonts w:asciiTheme="minorEastAsia" w:hAnsiTheme="minorEastAsia"/>
          <w:sz w:val="24"/>
        </w:rPr>
        <w:t>，建筑物共有9层（地上8层地下1层），总体参考布局为下部为冷站，上部为数据机房。</w:t>
      </w:r>
    </w:p>
    <w:p w:rsidR="00FA6CB0" w:rsidRPr="00FA6CB0" w:rsidRDefault="00FA6CB0" w:rsidP="00FA6CB0">
      <w:pPr>
        <w:spacing w:line="360" w:lineRule="auto"/>
        <w:ind w:firstLineChars="200" w:firstLine="480"/>
        <w:rPr>
          <w:rFonts w:asciiTheme="minorEastAsia" w:hAnsiTheme="minorEastAsia"/>
          <w:sz w:val="24"/>
        </w:rPr>
      </w:pPr>
      <w:r w:rsidRPr="00FA6CB0">
        <w:rPr>
          <w:rFonts w:asciiTheme="minorEastAsia" w:hAnsiTheme="minorEastAsia"/>
          <w:sz w:val="24"/>
        </w:rPr>
        <w:t>而数据机房专业用房工程（即小机电）建设范围为</w:t>
      </w:r>
      <w:proofErr w:type="gramStart"/>
      <w:r w:rsidRPr="00FA6CB0">
        <w:rPr>
          <w:rFonts w:asciiTheme="minorEastAsia" w:hAnsiTheme="minorEastAsia"/>
          <w:sz w:val="24"/>
        </w:rPr>
        <w:t>地下负</w:t>
      </w:r>
      <w:proofErr w:type="gramEnd"/>
      <w:r w:rsidRPr="00FA6CB0">
        <w:rPr>
          <w:rFonts w:asciiTheme="minorEastAsia" w:hAnsiTheme="minorEastAsia"/>
          <w:sz w:val="24"/>
        </w:rPr>
        <w:t>一楼、地上1-2楼及6-8楼，合计建筑面积约28050m</w:t>
      </w:r>
      <w:r w:rsidRPr="00FA6CB0">
        <w:rPr>
          <w:rFonts w:asciiTheme="minorEastAsia" w:hAnsiTheme="minorEastAsia"/>
          <w:sz w:val="24"/>
          <w:vertAlign w:val="superscript"/>
        </w:rPr>
        <w:t>2</w:t>
      </w:r>
      <w:r w:rsidRPr="00FA6CB0">
        <w:rPr>
          <w:rFonts w:asciiTheme="minorEastAsia" w:hAnsiTheme="minorEastAsia"/>
          <w:sz w:val="24"/>
        </w:rPr>
        <w:t>。主要包括（但不限于）10kV永久用电工程、高低压变配电系统、柴油发电机、UPS电源及蓄电池组系统、机房供配电系统、冷源及蓄冷系统、末端空调系统、通风系统、机柜与布线系统、给排水系统、消防系统、弱电智能化及监控系统、ECC监控中心及展厅、本次招标用房内部基础装修等。</w:t>
      </w:r>
    </w:p>
    <w:p w:rsidR="00FA6CB0" w:rsidRPr="00FA6CB0" w:rsidRDefault="00FA6CB0" w:rsidP="00FA6CB0">
      <w:pPr>
        <w:spacing w:line="360" w:lineRule="auto"/>
        <w:ind w:firstLineChars="200" w:firstLine="480"/>
        <w:rPr>
          <w:rFonts w:asciiTheme="minorEastAsia" w:hAnsiTheme="minorEastAsia"/>
          <w:sz w:val="24"/>
        </w:rPr>
      </w:pPr>
      <w:r w:rsidRPr="00FA6CB0">
        <w:rPr>
          <w:rFonts w:asciiTheme="minorEastAsia" w:hAnsiTheme="minorEastAsia"/>
          <w:sz w:val="24"/>
        </w:rPr>
        <w:t>大学城分布式能源站</w:t>
      </w:r>
      <w:proofErr w:type="gramStart"/>
      <w:r w:rsidRPr="00FA6CB0">
        <w:rPr>
          <w:rFonts w:asciiTheme="minorEastAsia" w:hAnsiTheme="minorEastAsia"/>
          <w:sz w:val="24"/>
        </w:rPr>
        <w:t>一号冷站及其</w:t>
      </w:r>
      <w:proofErr w:type="gramEnd"/>
      <w:r w:rsidRPr="00FA6CB0">
        <w:rPr>
          <w:rFonts w:asciiTheme="minorEastAsia" w:hAnsiTheme="minorEastAsia"/>
          <w:sz w:val="24"/>
        </w:rPr>
        <w:t>机房项目土建阶段已进入尾声；数据机房专业用房工程，EPC总承包单位现已确定，目前正在进行施工图设计。</w:t>
      </w:r>
    </w:p>
    <w:p w:rsidR="00FA6CB0" w:rsidRPr="00FA6CB0" w:rsidRDefault="00FA6CB0" w:rsidP="00FA6CB0">
      <w:pPr>
        <w:numPr>
          <w:ilvl w:val="0"/>
          <w:numId w:val="130"/>
        </w:numPr>
        <w:spacing w:line="360" w:lineRule="auto"/>
        <w:rPr>
          <w:rFonts w:asciiTheme="minorEastAsia" w:hAnsiTheme="minorEastAsia"/>
          <w:b/>
          <w:bCs/>
          <w:sz w:val="24"/>
        </w:rPr>
      </w:pPr>
      <w:r w:rsidRPr="00FA6CB0">
        <w:rPr>
          <w:rFonts w:asciiTheme="minorEastAsia" w:hAnsiTheme="minorEastAsia" w:hint="eastAsia"/>
          <w:b/>
          <w:bCs/>
          <w:sz w:val="24"/>
        </w:rPr>
        <w:t>采购内容</w:t>
      </w:r>
    </w:p>
    <w:p w:rsidR="00FA6CB0" w:rsidRPr="00FA6CB0" w:rsidRDefault="00FA6CB0" w:rsidP="00FA6CB0">
      <w:pPr>
        <w:spacing w:line="360" w:lineRule="auto"/>
        <w:rPr>
          <w:rFonts w:asciiTheme="minorEastAsia" w:hAnsiTheme="minorEastAsia"/>
          <w:sz w:val="24"/>
        </w:rPr>
      </w:pPr>
      <w:r w:rsidRPr="00FA6CB0">
        <w:rPr>
          <w:rFonts w:asciiTheme="minorEastAsia" w:hAnsiTheme="minorEastAsia" w:hint="eastAsia"/>
          <w:sz w:val="24"/>
        </w:rPr>
        <w:t>1、PUE计算书审查</w:t>
      </w:r>
    </w:p>
    <w:p w:rsidR="00FA6CB0" w:rsidRPr="00FA6CB0" w:rsidRDefault="00FA6CB0" w:rsidP="00FA6CB0">
      <w:pPr>
        <w:spacing w:line="360" w:lineRule="auto"/>
        <w:ind w:firstLineChars="200" w:firstLine="480"/>
        <w:rPr>
          <w:rFonts w:asciiTheme="minorEastAsia" w:hAnsiTheme="minorEastAsia"/>
          <w:sz w:val="24"/>
        </w:rPr>
      </w:pPr>
      <w:r w:rsidRPr="00FA6CB0">
        <w:rPr>
          <w:rFonts w:asciiTheme="minorEastAsia" w:hAnsiTheme="minorEastAsia" w:hint="eastAsia"/>
          <w:sz w:val="24"/>
        </w:rPr>
        <w:t>对设计单位提供的PUE计算书进行审查，并提供审查意见和优化建议；PUE上报后，如审查部门对PUE计算结果有意见，应配合提供整改建议。</w:t>
      </w:r>
    </w:p>
    <w:p w:rsidR="00FA6CB0" w:rsidRPr="00FA6CB0" w:rsidRDefault="00FA6CB0" w:rsidP="00FA6CB0">
      <w:pPr>
        <w:numPr>
          <w:ilvl w:val="0"/>
          <w:numId w:val="131"/>
        </w:numPr>
        <w:spacing w:line="360" w:lineRule="auto"/>
        <w:rPr>
          <w:rFonts w:asciiTheme="minorEastAsia" w:hAnsiTheme="minorEastAsia"/>
          <w:sz w:val="24"/>
        </w:rPr>
      </w:pPr>
      <w:r w:rsidRPr="00FA6CB0">
        <w:rPr>
          <w:rFonts w:asciiTheme="minorEastAsia" w:hAnsiTheme="minorEastAsia" w:hint="eastAsia"/>
          <w:sz w:val="24"/>
        </w:rPr>
        <w:t>CQC</w:t>
      </w:r>
      <w:r w:rsidR="00F71851">
        <w:rPr>
          <w:rFonts w:asciiTheme="minorEastAsia" w:hAnsiTheme="minorEastAsia" w:hint="eastAsia"/>
          <w:sz w:val="24"/>
        </w:rPr>
        <w:t>合</w:t>
      </w:r>
      <w:proofErr w:type="gramStart"/>
      <w:r w:rsidR="00F71851">
        <w:rPr>
          <w:rFonts w:asciiTheme="minorEastAsia" w:hAnsiTheme="minorEastAsia" w:hint="eastAsia"/>
          <w:sz w:val="24"/>
        </w:rPr>
        <w:t>规</w:t>
      </w:r>
      <w:proofErr w:type="gramEnd"/>
      <w:r w:rsidRPr="00FA6CB0">
        <w:rPr>
          <w:rFonts w:asciiTheme="minorEastAsia" w:hAnsiTheme="minorEastAsia" w:hint="eastAsia"/>
          <w:sz w:val="24"/>
        </w:rPr>
        <w:t>审查</w:t>
      </w:r>
    </w:p>
    <w:p w:rsidR="00FA6CB0" w:rsidRPr="00FA6CB0" w:rsidRDefault="00FA6CB0" w:rsidP="00FA6CB0">
      <w:pPr>
        <w:spacing w:line="360" w:lineRule="auto"/>
        <w:ind w:firstLineChars="200" w:firstLine="480"/>
        <w:rPr>
          <w:rFonts w:asciiTheme="minorEastAsia" w:hAnsiTheme="minorEastAsia"/>
          <w:sz w:val="24"/>
        </w:rPr>
      </w:pPr>
      <w:r w:rsidRPr="00FA6CB0">
        <w:rPr>
          <w:rFonts w:asciiTheme="minorEastAsia" w:hAnsiTheme="minorEastAsia" w:hint="eastAsia"/>
          <w:sz w:val="24"/>
        </w:rPr>
        <w:t>对设计单位提供的施工图纸，按CQC认证增强级（相当于GB50174-2017的A级）的要求进行审查，并提供审查意见和优化建议；CQC认证过程中，如存在不符合项，应配合提供整改建议。</w:t>
      </w:r>
    </w:p>
    <w:p w:rsidR="00FA6CB0" w:rsidRPr="00FA6CB0" w:rsidRDefault="00FA6CB0" w:rsidP="00FA6CB0">
      <w:pPr>
        <w:spacing w:line="360" w:lineRule="auto"/>
        <w:rPr>
          <w:rFonts w:asciiTheme="minorEastAsia" w:hAnsiTheme="minorEastAsia"/>
          <w:sz w:val="24"/>
        </w:rPr>
      </w:pPr>
      <w:r w:rsidRPr="00FA6CB0">
        <w:rPr>
          <w:rFonts w:asciiTheme="minorEastAsia" w:hAnsiTheme="minorEastAsia" w:hint="eastAsia"/>
          <w:sz w:val="24"/>
        </w:rPr>
        <w:t>注：1）、上述审查不限次数，具体应根据设计单位提供的图纸情况、PUE上报情况及CQC认证情况等确定。</w:t>
      </w:r>
    </w:p>
    <w:p w:rsidR="00FA6CB0" w:rsidRPr="00FA6CB0" w:rsidRDefault="00FA6CB0" w:rsidP="00FA6CB0">
      <w:pPr>
        <w:spacing w:line="360" w:lineRule="auto"/>
        <w:rPr>
          <w:rFonts w:asciiTheme="minorEastAsia" w:hAnsiTheme="minorEastAsia"/>
          <w:sz w:val="24"/>
        </w:rPr>
      </w:pPr>
      <w:r w:rsidRPr="00FA6CB0">
        <w:rPr>
          <w:rFonts w:asciiTheme="minorEastAsia" w:hAnsiTheme="minorEastAsia" w:hint="eastAsia"/>
          <w:sz w:val="24"/>
        </w:rPr>
        <w:t xml:space="preserve">    2）、应按照业主的要求参加相关方案和设计成果讨论会。</w:t>
      </w:r>
    </w:p>
    <w:p w:rsidR="00FA6CB0" w:rsidRPr="00FA6CB0" w:rsidRDefault="00FA6CB0" w:rsidP="00FA6CB0">
      <w:pPr>
        <w:numPr>
          <w:ilvl w:val="0"/>
          <w:numId w:val="130"/>
        </w:numPr>
        <w:spacing w:line="360" w:lineRule="auto"/>
        <w:rPr>
          <w:rFonts w:asciiTheme="minorEastAsia" w:hAnsiTheme="minorEastAsia"/>
          <w:b/>
          <w:bCs/>
          <w:sz w:val="24"/>
        </w:rPr>
      </w:pPr>
      <w:r w:rsidRPr="00FA6CB0">
        <w:rPr>
          <w:rFonts w:asciiTheme="minorEastAsia" w:hAnsiTheme="minorEastAsia" w:hint="eastAsia"/>
          <w:b/>
          <w:bCs/>
          <w:sz w:val="24"/>
        </w:rPr>
        <w:t>成果要求</w:t>
      </w:r>
    </w:p>
    <w:p w:rsidR="00FA6CB0" w:rsidRPr="00FA6CB0" w:rsidRDefault="00FA6CB0" w:rsidP="00FA6CB0">
      <w:pPr>
        <w:spacing w:line="360" w:lineRule="auto"/>
        <w:rPr>
          <w:rFonts w:asciiTheme="minorEastAsia" w:hAnsiTheme="minorEastAsia"/>
          <w:sz w:val="24"/>
        </w:rPr>
      </w:pPr>
      <w:r w:rsidRPr="00FA6CB0">
        <w:rPr>
          <w:rFonts w:asciiTheme="minorEastAsia" w:hAnsiTheme="minorEastAsia" w:hint="eastAsia"/>
          <w:sz w:val="24"/>
        </w:rPr>
        <w:lastRenderedPageBreak/>
        <w:t>1、成果提交时间</w:t>
      </w:r>
    </w:p>
    <w:p w:rsidR="00FA6CB0" w:rsidRPr="00FA6CB0" w:rsidRDefault="00FA6CB0" w:rsidP="00FA6CB0">
      <w:pPr>
        <w:spacing w:line="360" w:lineRule="auto"/>
        <w:ind w:leftChars="250" w:left="525"/>
        <w:rPr>
          <w:rFonts w:asciiTheme="minorEastAsia" w:hAnsiTheme="minorEastAsia"/>
          <w:sz w:val="24"/>
        </w:rPr>
      </w:pPr>
      <w:r w:rsidRPr="00FA6CB0">
        <w:rPr>
          <w:rFonts w:asciiTheme="minorEastAsia" w:hAnsiTheme="minorEastAsia" w:hint="eastAsia"/>
          <w:sz w:val="24"/>
        </w:rPr>
        <w:t>1）初步的PUE及CQC认证审查意见及优化建议书交付时间：业主提供相关辅助资料后5个日历天。</w:t>
      </w:r>
    </w:p>
    <w:p w:rsidR="00FA6CB0" w:rsidRPr="00FA6CB0" w:rsidRDefault="00FA6CB0" w:rsidP="00FA6CB0">
      <w:pPr>
        <w:spacing w:line="360" w:lineRule="auto"/>
        <w:ind w:leftChars="250" w:left="525"/>
        <w:rPr>
          <w:rFonts w:asciiTheme="minorEastAsia" w:hAnsiTheme="minorEastAsia"/>
          <w:sz w:val="24"/>
        </w:rPr>
      </w:pPr>
      <w:r w:rsidRPr="00FA6CB0">
        <w:rPr>
          <w:rFonts w:asciiTheme="minorEastAsia" w:hAnsiTheme="minorEastAsia" w:hint="eastAsia"/>
          <w:sz w:val="24"/>
        </w:rPr>
        <w:t>2）过程版的PUE及CQC认证审查审查意见及优化建议书交付时间：业主提供相关辅助资料后5个日历天。</w:t>
      </w:r>
    </w:p>
    <w:p w:rsidR="00FA6CB0" w:rsidRPr="00FA6CB0" w:rsidRDefault="00FA6CB0" w:rsidP="00FA6CB0">
      <w:pPr>
        <w:spacing w:line="360" w:lineRule="auto"/>
        <w:ind w:leftChars="250" w:left="525"/>
        <w:rPr>
          <w:rFonts w:asciiTheme="minorEastAsia" w:hAnsiTheme="minorEastAsia"/>
          <w:sz w:val="24"/>
        </w:rPr>
      </w:pPr>
      <w:r w:rsidRPr="00FA6CB0">
        <w:rPr>
          <w:rFonts w:asciiTheme="minorEastAsia" w:hAnsiTheme="minorEastAsia" w:hint="eastAsia"/>
          <w:sz w:val="24"/>
        </w:rPr>
        <w:t>3）正式版（即汇总版）的PUE及CQC认证审查意见及优化建议书交付时间：PUE计算书及设计图纸通过甲方认可后5个日历天。</w:t>
      </w:r>
    </w:p>
    <w:p w:rsidR="00FA6CB0" w:rsidRPr="00FA6CB0" w:rsidRDefault="00FA6CB0" w:rsidP="00FA6CB0">
      <w:pPr>
        <w:spacing w:line="360" w:lineRule="auto"/>
        <w:ind w:leftChars="250" w:left="525"/>
        <w:rPr>
          <w:rFonts w:asciiTheme="minorEastAsia" w:hAnsiTheme="minorEastAsia"/>
          <w:sz w:val="24"/>
        </w:rPr>
      </w:pPr>
      <w:r w:rsidRPr="00FA6CB0">
        <w:rPr>
          <w:rFonts w:asciiTheme="minorEastAsia" w:hAnsiTheme="minorEastAsia" w:hint="eastAsia"/>
          <w:sz w:val="24"/>
        </w:rPr>
        <w:t>4）PUE及CQC认证整改建议书交付时间：业主提供PUE审查部门意见及CQC认证整改意见后2个日历天。</w:t>
      </w:r>
    </w:p>
    <w:p w:rsidR="00FA6CB0" w:rsidRPr="00FA6CB0" w:rsidRDefault="00FA6CB0" w:rsidP="00FA6CB0">
      <w:pPr>
        <w:spacing w:line="360" w:lineRule="auto"/>
        <w:rPr>
          <w:rFonts w:asciiTheme="minorEastAsia" w:hAnsiTheme="minorEastAsia"/>
          <w:sz w:val="24"/>
        </w:rPr>
      </w:pPr>
      <w:r w:rsidRPr="00FA6CB0">
        <w:rPr>
          <w:rFonts w:asciiTheme="minorEastAsia" w:hAnsiTheme="minorEastAsia" w:hint="eastAsia"/>
          <w:sz w:val="24"/>
        </w:rPr>
        <w:t>2、成果提交的文件与份数</w:t>
      </w:r>
    </w:p>
    <w:p w:rsidR="00FA6CB0" w:rsidRPr="00FA6CB0" w:rsidRDefault="00FA6CB0" w:rsidP="00FA6CB0">
      <w:pPr>
        <w:spacing w:line="360" w:lineRule="auto"/>
        <w:ind w:leftChars="250" w:left="525"/>
        <w:rPr>
          <w:rFonts w:asciiTheme="minorEastAsia" w:hAnsiTheme="minorEastAsia"/>
          <w:sz w:val="24"/>
        </w:rPr>
      </w:pPr>
      <w:r w:rsidRPr="00FA6CB0">
        <w:rPr>
          <w:rFonts w:asciiTheme="minorEastAsia" w:hAnsiTheme="minorEastAsia" w:hint="eastAsia"/>
          <w:sz w:val="24"/>
        </w:rPr>
        <w:t>1）初步及过程版的PUE及CQC认证审查意见及优化建议书提供电子版1份。</w:t>
      </w:r>
    </w:p>
    <w:p w:rsidR="00FA6CB0" w:rsidRPr="00FA6CB0" w:rsidRDefault="00FA6CB0" w:rsidP="00FA6CB0">
      <w:pPr>
        <w:spacing w:line="360" w:lineRule="auto"/>
        <w:ind w:leftChars="250" w:left="525"/>
        <w:rPr>
          <w:rFonts w:asciiTheme="minorEastAsia" w:hAnsiTheme="minorEastAsia"/>
          <w:sz w:val="24"/>
        </w:rPr>
      </w:pPr>
      <w:r w:rsidRPr="00FA6CB0">
        <w:rPr>
          <w:rFonts w:asciiTheme="minorEastAsia" w:hAnsiTheme="minorEastAsia" w:hint="eastAsia"/>
          <w:sz w:val="24"/>
        </w:rPr>
        <w:t>2）正式版的PUE及CQC认证审查意见及优化建议书提供纸质版6份，电子版1份。</w:t>
      </w:r>
    </w:p>
    <w:p w:rsidR="00FA6CB0" w:rsidRPr="00FA6CB0" w:rsidRDefault="00FA6CB0" w:rsidP="00FA6CB0">
      <w:pPr>
        <w:spacing w:line="360" w:lineRule="auto"/>
        <w:ind w:leftChars="250" w:left="525"/>
        <w:rPr>
          <w:rFonts w:asciiTheme="minorEastAsia" w:hAnsiTheme="minorEastAsia"/>
          <w:sz w:val="24"/>
        </w:rPr>
      </w:pPr>
      <w:r w:rsidRPr="00FA6CB0">
        <w:rPr>
          <w:rFonts w:asciiTheme="minorEastAsia" w:hAnsiTheme="minorEastAsia" w:hint="eastAsia"/>
          <w:sz w:val="24"/>
        </w:rPr>
        <w:t>3）PUE及CQC认证整改建议书提供纸质版6份，电子版1份。</w:t>
      </w:r>
    </w:p>
    <w:p w:rsidR="00FA6CB0" w:rsidRPr="00FA6CB0" w:rsidRDefault="00FA6CB0" w:rsidP="00FA6CB0">
      <w:pPr>
        <w:numPr>
          <w:ilvl w:val="0"/>
          <w:numId w:val="130"/>
        </w:numPr>
        <w:spacing w:line="360" w:lineRule="auto"/>
        <w:rPr>
          <w:rFonts w:asciiTheme="minorEastAsia" w:hAnsiTheme="minorEastAsia"/>
          <w:b/>
          <w:bCs/>
          <w:sz w:val="24"/>
        </w:rPr>
      </w:pPr>
      <w:r w:rsidRPr="00FA6CB0">
        <w:rPr>
          <w:rFonts w:asciiTheme="minorEastAsia" w:hAnsiTheme="minorEastAsia" w:hint="eastAsia"/>
          <w:b/>
          <w:bCs/>
          <w:sz w:val="24"/>
        </w:rPr>
        <w:t>辅助资料</w:t>
      </w:r>
    </w:p>
    <w:p w:rsidR="00FA6CB0" w:rsidRPr="00FA6CB0" w:rsidRDefault="00FA6CB0" w:rsidP="00FA6CB0">
      <w:pPr>
        <w:numPr>
          <w:ilvl w:val="0"/>
          <w:numId w:val="132"/>
        </w:numPr>
        <w:spacing w:line="360" w:lineRule="auto"/>
        <w:rPr>
          <w:rFonts w:asciiTheme="minorEastAsia" w:hAnsiTheme="minorEastAsia"/>
          <w:sz w:val="24"/>
        </w:rPr>
      </w:pPr>
      <w:r w:rsidRPr="00FA6CB0">
        <w:rPr>
          <w:rFonts w:asciiTheme="minorEastAsia" w:hAnsiTheme="minorEastAsia" w:hint="eastAsia"/>
          <w:sz w:val="24"/>
        </w:rPr>
        <w:t>PUE计算书（初稿）；</w:t>
      </w:r>
    </w:p>
    <w:p w:rsidR="00FA6CB0" w:rsidRPr="00FA6CB0" w:rsidRDefault="00FA6CB0" w:rsidP="00FA6CB0">
      <w:pPr>
        <w:numPr>
          <w:ilvl w:val="0"/>
          <w:numId w:val="132"/>
        </w:numPr>
        <w:spacing w:line="360" w:lineRule="auto"/>
        <w:rPr>
          <w:rFonts w:asciiTheme="minorEastAsia" w:hAnsiTheme="minorEastAsia"/>
          <w:sz w:val="24"/>
        </w:rPr>
      </w:pPr>
      <w:r w:rsidRPr="00FA6CB0">
        <w:rPr>
          <w:rFonts w:asciiTheme="minorEastAsia" w:hAnsiTheme="minorEastAsia" w:hint="eastAsia"/>
          <w:sz w:val="24"/>
        </w:rPr>
        <w:t>施工图（初稿）。</w:t>
      </w:r>
    </w:p>
    <w:p w:rsidR="007E5EAB" w:rsidRDefault="007E5EAB">
      <w:pPr>
        <w:widowControl/>
        <w:jc w:val="left"/>
        <w:rPr>
          <w:rFonts w:ascii="宋体" w:hAnsi="宋体"/>
          <w:sz w:val="32"/>
        </w:rPr>
      </w:pPr>
      <w:r>
        <w:rPr>
          <w:rFonts w:ascii="宋体" w:hAnsi="宋体"/>
          <w:sz w:val="32"/>
        </w:rP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r w:rsidR="00A27BD7">
        <w:rPr>
          <w:rFonts w:hint="eastAsia"/>
          <w:color w:val="FF0000"/>
        </w:rPr>
        <w:t>大学城分布式能源站</w:t>
      </w:r>
      <w:proofErr w:type="gramStart"/>
      <w:r w:rsidR="00A27BD7">
        <w:rPr>
          <w:rFonts w:hint="eastAsia"/>
          <w:color w:val="FF0000"/>
        </w:rPr>
        <w:t>一号冷站及其</w:t>
      </w:r>
      <w:proofErr w:type="gramEnd"/>
      <w:r w:rsidR="00A27BD7">
        <w:rPr>
          <w:rFonts w:hint="eastAsia"/>
          <w:color w:val="FF0000"/>
        </w:rPr>
        <w:t>机房项目</w:t>
      </w:r>
      <w:r w:rsidR="00A27BD7">
        <w:rPr>
          <w:rFonts w:hint="eastAsia"/>
          <w:color w:val="FF0000"/>
        </w:rPr>
        <w:t>PUE</w:t>
      </w:r>
      <w:r w:rsidR="00A27BD7">
        <w:rPr>
          <w:rFonts w:hint="eastAsia"/>
          <w:color w:val="FF0000"/>
        </w:rPr>
        <w:t>及</w:t>
      </w:r>
      <w:r w:rsidR="00A27BD7">
        <w:rPr>
          <w:rFonts w:hint="eastAsia"/>
          <w:color w:val="FF0000"/>
        </w:rPr>
        <w:t>CQC</w:t>
      </w:r>
      <w:r w:rsidR="00A27BD7">
        <w:rPr>
          <w:rFonts w:hint="eastAsia"/>
          <w:color w:val="FF0000"/>
        </w:rPr>
        <w:t>认证</w:t>
      </w:r>
      <w:r w:rsidR="00F71851">
        <w:rPr>
          <w:rFonts w:hint="eastAsia"/>
          <w:color w:val="FF0000"/>
        </w:rPr>
        <w:t>前合</w:t>
      </w:r>
      <w:proofErr w:type="gramStart"/>
      <w:r w:rsidR="00F71851">
        <w:rPr>
          <w:rFonts w:hint="eastAsia"/>
          <w:color w:val="FF0000"/>
        </w:rPr>
        <w:t>规</w:t>
      </w:r>
      <w:proofErr w:type="gramEnd"/>
      <w:r w:rsidR="00A27BD7">
        <w:rPr>
          <w:rFonts w:hint="eastAsia"/>
          <w:color w:val="FF0000"/>
        </w:rPr>
        <w:t>审查服务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24"/>
        <w:gridCol w:w="2410"/>
        <w:gridCol w:w="4184"/>
      </w:tblGrid>
      <w:tr w:rsidR="007E5EAB" w:rsidTr="006633E3">
        <w:trPr>
          <w:trHeight w:val="711"/>
          <w:jc w:val="center"/>
        </w:trPr>
        <w:tc>
          <w:tcPr>
            <w:tcW w:w="704" w:type="dxa"/>
            <w:vAlign w:val="center"/>
          </w:tcPr>
          <w:p w:rsidR="007E5EAB" w:rsidRDefault="007E5EAB" w:rsidP="006633E3">
            <w:pPr>
              <w:spacing w:line="360" w:lineRule="auto"/>
              <w:jc w:val="center"/>
              <w:rPr>
                <w:rFonts w:hAnsi="宋体"/>
                <w:bCs/>
                <w:sz w:val="24"/>
              </w:rPr>
            </w:pPr>
            <w:r>
              <w:rPr>
                <w:rFonts w:hAnsi="宋体" w:hint="eastAsia"/>
                <w:bCs/>
                <w:sz w:val="24"/>
              </w:rPr>
              <w:t>序号</w:t>
            </w:r>
          </w:p>
        </w:tc>
        <w:tc>
          <w:tcPr>
            <w:tcW w:w="1924" w:type="dxa"/>
            <w:vAlign w:val="center"/>
          </w:tcPr>
          <w:p w:rsidR="007E5EAB" w:rsidRDefault="007E5EAB" w:rsidP="006633E3">
            <w:pPr>
              <w:spacing w:line="360" w:lineRule="auto"/>
              <w:jc w:val="center"/>
              <w:rPr>
                <w:rFonts w:hAnsi="宋体"/>
                <w:bCs/>
                <w:sz w:val="24"/>
              </w:rPr>
            </w:pPr>
            <w:r>
              <w:rPr>
                <w:rFonts w:hAnsi="宋体" w:hint="eastAsia"/>
                <w:bCs/>
                <w:sz w:val="24"/>
              </w:rPr>
              <w:t>项目名称</w:t>
            </w:r>
          </w:p>
        </w:tc>
        <w:tc>
          <w:tcPr>
            <w:tcW w:w="6594" w:type="dxa"/>
            <w:gridSpan w:val="2"/>
            <w:vAlign w:val="center"/>
          </w:tcPr>
          <w:p w:rsidR="007E5EAB" w:rsidRDefault="007E5EAB" w:rsidP="006633E3">
            <w:pPr>
              <w:spacing w:line="360" w:lineRule="auto"/>
              <w:jc w:val="center"/>
              <w:rPr>
                <w:rFonts w:hAnsi="宋体"/>
                <w:bCs/>
                <w:sz w:val="24"/>
              </w:rPr>
            </w:pPr>
            <w:r>
              <w:rPr>
                <w:rFonts w:hAnsi="宋体" w:hint="eastAsia"/>
                <w:bCs/>
                <w:sz w:val="24"/>
              </w:rPr>
              <w:t>投标价（单位：人民币元）</w:t>
            </w:r>
          </w:p>
        </w:tc>
      </w:tr>
      <w:tr w:rsidR="007E5EAB" w:rsidTr="006633E3">
        <w:trPr>
          <w:trHeight w:val="835"/>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1</w:t>
            </w:r>
          </w:p>
        </w:tc>
        <w:tc>
          <w:tcPr>
            <w:tcW w:w="1924" w:type="dxa"/>
            <w:vAlign w:val="center"/>
          </w:tcPr>
          <w:p w:rsidR="007E5EAB" w:rsidRDefault="007E5EAB" w:rsidP="006633E3">
            <w:pPr>
              <w:spacing w:line="360" w:lineRule="auto"/>
              <w:jc w:val="center"/>
              <w:rPr>
                <w:rFonts w:hAnsi="宋体"/>
                <w:sz w:val="24"/>
              </w:rPr>
            </w:pPr>
            <w:r>
              <w:rPr>
                <w:rFonts w:hAnsi="宋体" w:hint="eastAsia"/>
                <w:sz w:val="24"/>
              </w:rPr>
              <w:t>投标总价（含税）</w:t>
            </w:r>
          </w:p>
        </w:tc>
        <w:tc>
          <w:tcPr>
            <w:tcW w:w="6594" w:type="dxa"/>
            <w:gridSpan w:val="2"/>
            <w:vAlign w:val="center"/>
          </w:tcPr>
          <w:p w:rsidR="007E5EAB" w:rsidRDefault="007E5EAB" w:rsidP="006633E3">
            <w:pPr>
              <w:spacing w:line="360" w:lineRule="auto"/>
              <w:rPr>
                <w:rFonts w:hAnsi="宋体"/>
                <w:sz w:val="24"/>
              </w:rPr>
            </w:pPr>
            <w:r>
              <w:rPr>
                <w:rFonts w:ascii="宋体" w:hAnsi="宋体" w:hint="eastAsia"/>
                <w:sz w:val="24"/>
              </w:rPr>
              <w:t>大写</w:t>
            </w:r>
            <w:r>
              <w:rPr>
                <w:rFonts w:hAnsi="宋体" w:hint="eastAsia"/>
                <w:sz w:val="24"/>
              </w:rPr>
              <w:t>：</w:t>
            </w:r>
          </w:p>
          <w:p w:rsidR="007E5EAB" w:rsidRDefault="007E5EAB" w:rsidP="006633E3">
            <w:pPr>
              <w:spacing w:line="360" w:lineRule="auto"/>
              <w:rPr>
                <w:rFonts w:hAnsi="宋体"/>
                <w:sz w:val="24"/>
              </w:rPr>
            </w:pPr>
            <w:r>
              <w:rPr>
                <w:rFonts w:hAnsi="宋体" w:hint="eastAsia"/>
                <w:sz w:val="24"/>
              </w:rPr>
              <w:t>小写：</w:t>
            </w:r>
          </w:p>
          <w:p w:rsidR="007E5EAB" w:rsidRDefault="007E5EAB" w:rsidP="006633E3">
            <w:pPr>
              <w:spacing w:line="360" w:lineRule="auto"/>
              <w:rPr>
                <w:rFonts w:hAnsi="宋体"/>
                <w:sz w:val="24"/>
              </w:rPr>
            </w:pPr>
            <w:r>
              <w:rPr>
                <w:rFonts w:hAnsi="宋体" w:hint="eastAsia"/>
                <w:sz w:val="24"/>
              </w:rPr>
              <w:t>必须开具增值税专用发票，税点（</w:t>
            </w:r>
            <w:r>
              <w:rPr>
                <w:rFonts w:hAnsi="宋体" w:hint="eastAsia"/>
                <w:sz w:val="24"/>
              </w:rPr>
              <w:t xml:space="preserve">    </w:t>
            </w:r>
            <w:r>
              <w:rPr>
                <w:rFonts w:hAnsi="宋体" w:hint="eastAsia"/>
                <w:sz w:val="24"/>
              </w:rPr>
              <w:t>）</w:t>
            </w:r>
          </w:p>
        </w:tc>
      </w:tr>
      <w:tr w:rsidR="007E5EAB" w:rsidTr="006633E3">
        <w:trPr>
          <w:trHeight w:val="491"/>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2</w:t>
            </w:r>
          </w:p>
        </w:tc>
        <w:tc>
          <w:tcPr>
            <w:tcW w:w="4334" w:type="dxa"/>
            <w:gridSpan w:val="2"/>
            <w:vAlign w:val="center"/>
          </w:tcPr>
          <w:p w:rsidR="007E5EAB" w:rsidRDefault="007E5EAB" w:rsidP="006633E3">
            <w:pPr>
              <w:spacing w:line="360" w:lineRule="auto"/>
              <w:jc w:val="center"/>
              <w:rPr>
                <w:rFonts w:hAnsi="宋体"/>
                <w:sz w:val="24"/>
              </w:rPr>
            </w:pPr>
            <w:r>
              <w:rPr>
                <w:rFonts w:hAnsi="宋体" w:hint="eastAsia"/>
                <w:sz w:val="24"/>
              </w:rPr>
              <w:t>投标工期</w:t>
            </w:r>
          </w:p>
        </w:tc>
        <w:tc>
          <w:tcPr>
            <w:tcW w:w="4184" w:type="dxa"/>
            <w:vAlign w:val="center"/>
          </w:tcPr>
          <w:p w:rsidR="007E5EAB" w:rsidRDefault="007E5EAB" w:rsidP="006633E3">
            <w:pPr>
              <w:spacing w:line="360" w:lineRule="auto"/>
              <w:rPr>
                <w:rFonts w:ascii="宋体"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3</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拟委派的项目</w:t>
            </w:r>
          </w:p>
          <w:p w:rsidR="007E5EAB" w:rsidRDefault="007E5EAB" w:rsidP="006633E3">
            <w:pPr>
              <w:spacing w:line="360" w:lineRule="auto"/>
              <w:jc w:val="center"/>
              <w:rPr>
                <w:rFonts w:hAnsi="宋体"/>
                <w:sz w:val="24"/>
              </w:rPr>
            </w:pPr>
            <w:r>
              <w:rPr>
                <w:rFonts w:hAnsi="宋体" w:hint="eastAsia"/>
                <w:sz w:val="24"/>
              </w:rPr>
              <w:t>负责人</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4</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拟委派的团队</w:t>
            </w:r>
          </w:p>
          <w:p w:rsidR="007E5EAB" w:rsidRDefault="007E5EAB" w:rsidP="006633E3">
            <w:pPr>
              <w:spacing w:line="360" w:lineRule="auto"/>
              <w:jc w:val="center"/>
              <w:rPr>
                <w:rFonts w:hAnsi="宋体"/>
                <w:sz w:val="24"/>
              </w:rPr>
            </w:pPr>
            <w:r>
              <w:rPr>
                <w:rFonts w:hAnsi="宋体" w:hint="eastAsia"/>
                <w:sz w:val="24"/>
              </w:rPr>
              <w:t>（项目主要咨询和编写人员）</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w:t>
            </w:r>
          </w:p>
        </w:tc>
        <w:tc>
          <w:tcPr>
            <w:tcW w:w="4184" w:type="dxa"/>
            <w:vAlign w:val="center"/>
          </w:tcPr>
          <w:p w:rsidR="007E5EAB" w:rsidRDefault="007E5EAB" w:rsidP="006633E3">
            <w:pPr>
              <w:spacing w:line="360" w:lineRule="auto"/>
              <w:jc w:val="center"/>
              <w:rPr>
                <w:rFonts w:hAnsi="宋体"/>
                <w:sz w:val="24"/>
              </w:rPr>
            </w:pPr>
          </w:p>
        </w:tc>
      </w:tr>
    </w:tbl>
    <w:p w:rsidR="007E5EAB" w:rsidRDefault="007E5EAB" w:rsidP="000025EC">
      <w:pPr>
        <w:spacing w:line="360" w:lineRule="auto"/>
        <w:ind w:firstLine="440"/>
        <w:rPr>
          <w:rFonts w:hAnsi="宋体"/>
        </w:rPr>
      </w:pPr>
    </w:p>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A27BD7">
      <w:pPr>
        <w:spacing w:beforeLines="30" w:before="93"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A27BD7">
      <w:pPr>
        <w:spacing w:beforeLines="30" w:before="93"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Pr="00C66ABC" w:rsidRDefault="000025EC">
            <w:pPr>
              <w:widowControl/>
              <w:ind w:firstLine="200"/>
              <w:rPr>
                <w:rFonts w:ascii="宋体" w:hAnsi="宋体" w:cs="宋体"/>
                <w:b/>
                <w:kern w:val="0"/>
                <w:sz w:val="28"/>
                <w:szCs w:val="28"/>
              </w:rPr>
            </w:pPr>
            <w:r>
              <w:rPr>
                <w:rFonts w:ascii="宋体" w:hAnsi="宋体" w:cs="宋体" w:hint="eastAsia"/>
                <w:kern w:val="0"/>
                <w:sz w:val="28"/>
                <w:szCs w:val="28"/>
              </w:rPr>
              <w:t>项目名称：</w:t>
            </w:r>
            <w:r w:rsidRPr="00C66ABC">
              <w:rPr>
                <w:rFonts w:ascii="宋体" w:hAnsi="宋体" w:cs="宋体"/>
                <w:kern w:val="0"/>
                <w:sz w:val="28"/>
                <w:szCs w:val="28"/>
              </w:rPr>
              <w:t xml:space="preserve"> </w:t>
            </w:r>
            <w:r w:rsidR="00A27BD7">
              <w:rPr>
                <w:rFonts w:ascii="宋体" w:hAnsi="宋体" w:hint="eastAsia"/>
                <w:color w:val="FF0000"/>
                <w:sz w:val="24"/>
              </w:rPr>
              <w:t>大学城分布式能源站</w:t>
            </w:r>
            <w:proofErr w:type="gramStart"/>
            <w:r w:rsidR="00A27BD7">
              <w:rPr>
                <w:rFonts w:ascii="宋体" w:hAnsi="宋体" w:hint="eastAsia"/>
                <w:color w:val="FF0000"/>
                <w:sz w:val="24"/>
              </w:rPr>
              <w:t>一号冷站及其</w:t>
            </w:r>
            <w:proofErr w:type="gramEnd"/>
            <w:r w:rsidR="00A27BD7">
              <w:rPr>
                <w:rFonts w:ascii="宋体" w:hAnsi="宋体" w:hint="eastAsia"/>
                <w:color w:val="FF0000"/>
                <w:sz w:val="24"/>
              </w:rPr>
              <w:t>机房项目PUE及CQC认证</w:t>
            </w:r>
            <w:r w:rsidR="00F71851">
              <w:rPr>
                <w:rFonts w:ascii="宋体" w:hAnsi="宋体" w:hint="eastAsia"/>
                <w:color w:val="FF0000"/>
                <w:sz w:val="24"/>
              </w:rPr>
              <w:t>前合</w:t>
            </w:r>
            <w:proofErr w:type="gramStart"/>
            <w:r w:rsidR="00F71851">
              <w:rPr>
                <w:rFonts w:ascii="宋体" w:hAnsi="宋体" w:hint="eastAsia"/>
                <w:color w:val="FF0000"/>
                <w:sz w:val="24"/>
              </w:rPr>
              <w:t>规</w:t>
            </w:r>
            <w:proofErr w:type="gramEnd"/>
            <w:r w:rsidR="00A27BD7">
              <w:rPr>
                <w:rFonts w:ascii="宋体" w:hAnsi="宋体" w:hint="eastAsia"/>
                <w:color w:val="FF0000"/>
                <w:sz w:val="24"/>
              </w:rPr>
              <w:t>审查服务</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w:t>
      </w:r>
      <w:r w:rsidR="00FA6CB0">
        <w:rPr>
          <w:rFonts w:hint="eastAsia"/>
          <w:sz w:val="28"/>
          <w:szCs w:val="28"/>
        </w:rPr>
        <w:t>3</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sidR="00A27BD7">
        <w:rPr>
          <w:rFonts w:hAnsi="宋体" w:hint="eastAsia"/>
          <w:color w:val="FF0000"/>
          <w:sz w:val="24"/>
          <w:u w:val="single"/>
        </w:rPr>
        <w:t>大学城分布式能源站一号冷站及其机房项目PUE及CQC认证</w:t>
      </w:r>
      <w:r w:rsidR="00F71851">
        <w:rPr>
          <w:rFonts w:hAnsi="宋体" w:hint="eastAsia"/>
          <w:color w:val="FF0000"/>
          <w:sz w:val="24"/>
          <w:u w:val="single"/>
        </w:rPr>
        <w:t>前合</w:t>
      </w:r>
      <w:proofErr w:type="gramStart"/>
      <w:r w:rsidR="00F71851">
        <w:rPr>
          <w:rFonts w:hAnsi="宋体" w:hint="eastAsia"/>
          <w:color w:val="FF0000"/>
          <w:sz w:val="24"/>
          <w:u w:val="single"/>
        </w:rPr>
        <w:t>规</w:t>
      </w:r>
      <w:proofErr w:type="gramEnd"/>
      <w:r w:rsidR="00A27BD7">
        <w:rPr>
          <w:rFonts w:hAnsi="宋体" w:hint="eastAsia"/>
          <w:color w:val="FF0000"/>
          <w:sz w:val="24"/>
          <w:u w:val="single"/>
        </w:rPr>
        <w:t>审查服务</w:t>
      </w:r>
      <w:r>
        <w:rPr>
          <w:rFonts w:hAnsi="宋体" w:hint="eastAsia"/>
          <w:sz w:val="24"/>
          <w:szCs w:val="24"/>
        </w:rPr>
        <w:t>”的投标和合同执行，以我方的名义处理一切与之有关的事宜。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6633E3" w:rsidRDefault="00CB6FFA" w:rsidP="006633E3">
      <w:pPr>
        <w:widowControl/>
        <w:jc w:val="center"/>
        <w:rPr>
          <w:rFonts w:ascii="宋体" w:hAnsi="宋体"/>
          <w:b/>
          <w:kern w:val="0"/>
        </w:rPr>
      </w:pPr>
      <w:r w:rsidRPr="006633E3">
        <w:rPr>
          <w:rFonts w:ascii="宋体" w:hAnsi="宋体" w:hint="eastAsia"/>
          <w:b/>
          <w:kern w:val="0"/>
          <w:sz w:val="28"/>
        </w:rPr>
        <w:t>资格性和有效性审查表</w:t>
      </w:r>
    </w:p>
    <w:p w:rsidR="001360AA" w:rsidRPr="00C66ABC" w:rsidRDefault="00CB6FFA" w:rsidP="006633E3">
      <w:pPr>
        <w:ind w:leftChars="200" w:left="420" w:firstLineChars="200" w:firstLine="360"/>
        <w:rPr>
          <w:rFonts w:ascii="宋体" w:hAnsi="宋体"/>
          <w:color w:val="FF0000"/>
          <w:sz w:val="18"/>
        </w:rPr>
      </w:pPr>
      <w:r w:rsidRPr="006633E3">
        <w:rPr>
          <w:rFonts w:ascii="宋体" w:hAnsi="宋体" w:hint="eastAsia"/>
          <w:sz w:val="18"/>
        </w:rPr>
        <w:t>项目名称：</w:t>
      </w:r>
      <w:r w:rsidR="00A27BD7">
        <w:rPr>
          <w:rFonts w:ascii="宋体" w:hAnsi="宋体" w:hint="eastAsia"/>
          <w:color w:val="FF0000"/>
          <w:sz w:val="18"/>
        </w:rPr>
        <w:t>大学城分布式能源站</w:t>
      </w:r>
      <w:proofErr w:type="gramStart"/>
      <w:r w:rsidR="00A27BD7">
        <w:rPr>
          <w:rFonts w:ascii="宋体" w:hAnsi="宋体" w:hint="eastAsia"/>
          <w:color w:val="FF0000"/>
          <w:sz w:val="18"/>
        </w:rPr>
        <w:t>一号冷站及其</w:t>
      </w:r>
      <w:proofErr w:type="gramEnd"/>
      <w:r w:rsidR="00A27BD7">
        <w:rPr>
          <w:rFonts w:ascii="宋体" w:hAnsi="宋体" w:hint="eastAsia"/>
          <w:color w:val="FF0000"/>
          <w:sz w:val="18"/>
        </w:rPr>
        <w:t>机房项目PUE及CQC认证</w:t>
      </w:r>
      <w:r w:rsidR="00F71851">
        <w:rPr>
          <w:rFonts w:ascii="宋体" w:hAnsi="宋体" w:hint="eastAsia"/>
          <w:color w:val="FF0000"/>
          <w:sz w:val="18"/>
        </w:rPr>
        <w:t>前合</w:t>
      </w:r>
      <w:proofErr w:type="gramStart"/>
      <w:r w:rsidR="00F71851">
        <w:rPr>
          <w:rFonts w:ascii="宋体" w:hAnsi="宋体" w:hint="eastAsia"/>
          <w:color w:val="FF0000"/>
          <w:sz w:val="18"/>
        </w:rPr>
        <w:t>规</w:t>
      </w:r>
      <w:proofErr w:type="gramEnd"/>
      <w:r w:rsidR="00A27BD7">
        <w:rPr>
          <w:rFonts w:ascii="宋体" w:hAnsi="宋体" w:hint="eastAsia"/>
          <w:color w:val="FF0000"/>
          <w:sz w:val="18"/>
        </w:rPr>
        <w:t>审查服务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7655"/>
        <w:gridCol w:w="869"/>
      </w:tblGrid>
      <w:tr w:rsidR="007E5EAB" w:rsidRPr="007E5EAB" w:rsidTr="00FA6CB0">
        <w:trPr>
          <w:trHeight w:val="544"/>
        </w:trPr>
        <w:tc>
          <w:tcPr>
            <w:tcW w:w="675" w:type="dxa"/>
            <w:vAlign w:val="center"/>
          </w:tcPr>
          <w:p w:rsidR="007E5EAB" w:rsidRPr="007E5EAB" w:rsidRDefault="007E5EAB" w:rsidP="00FA6CB0">
            <w:pPr>
              <w:jc w:val="center"/>
              <w:rPr>
                <w:rFonts w:asciiTheme="minorEastAsia" w:hAnsiTheme="minorEastAsia"/>
                <w:b/>
                <w:sz w:val="18"/>
                <w:szCs w:val="18"/>
              </w:rPr>
            </w:pPr>
            <w:r w:rsidRPr="007E5EAB">
              <w:rPr>
                <w:rFonts w:asciiTheme="minorEastAsia" w:hAnsiTheme="minorEastAsia" w:cs="宋体" w:hint="eastAsia"/>
                <w:b/>
                <w:bCs/>
                <w:sz w:val="18"/>
                <w:szCs w:val="18"/>
              </w:rPr>
              <w:t>序号</w:t>
            </w:r>
          </w:p>
        </w:tc>
        <w:tc>
          <w:tcPr>
            <w:tcW w:w="7655" w:type="dxa"/>
            <w:vAlign w:val="center"/>
          </w:tcPr>
          <w:p w:rsidR="007E5EAB" w:rsidRPr="007E5EAB" w:rsidRDefault="007E5EAB" w:rsidP="00FA6CB0">
            <w:pPr>
              <w:ind w:firstLine="440"/>
              <w:rPr>
                <w:rFonts w:asciiTheme="minorEastAsia" w:hAnsiTheme="minorEastAsia"/>
                <w:b/>
                <w:sz w:val="18"/>
                <w:szCs w:val="18"/>
              </w:rPr>
            </w:pPr>
            <w:r w:rsidRPr="007E5EAB">
              <w:rPr>
                <w:rFonts w:asciiTheme="minorEastAsia" w:hAnsiTheme="minorEastAsia" w:cs="宋体" w:hint="eastAsia"/>
                <w:b/>
                <w:bCs/>
                <w:sz w:val="18"/>
                <w:szCs w:val="18"/>
              </w:rPr>
              <w:t>评审内容</w:t>
            </w:r>
          </w:p>
        </w:tc>
        <w:tc>
          <w:tcPr>
            <w:tcW w:w="869" w:type="dxa"/>
            <w:vAlign w:val="center"/>
          </w:tcPr>
          <w:p w:rsidR="007E5EAB" w:rsidRPr="007E5EAB" w:rsidRDefault="007E5EAB" w:rsidP="00FA6CB0">
            <w:pPr>
              <w:ind w:firstLineChars="16" w:firstLine="29"/>
              <w:rPr>
                <w:rFonts w:asciiTheme="minorEastAsia" w:hAnsiTheme="minorEastAsia"/>
                <w:b/>
                <w:sz w:val="18"/>
                <w:szCs w:val="18"/>
              </w:rPr>
            </w:pPr>
            <w:r w:rsidRPr="007E5EAB">
              <w:rPr>
                <w:rFonts w:asciiTheme="minorEastAsia" w:hAnsiTheme="minorEastAsia" w:cs="宋体" w:hint="eastAsia"/>
                <w:b/>
                <w:bCs/>
                <w:sz w:val="18"/>
                <w:szCs w:val="18"/>
              </w:rPr>
              <w:t>备注</w:t>
            </w:r>
          </w:p>
        </w:tc>
      </w:tr>
      <w:tr w:rsidR="007E5EAB" w:rsidRPr="007E5EAB" w:rsidTr="00FA6CB0">
        <w:trPr>
          <w:trHeight w:val="544"/>
        </w:trPr>
        <w:tc>
          <w:tcPr>
            <w:tcW w:w="675" w:type="dxa"/>
            <w:shd w:val="clear" w:color="auto" w:fill="auto"/>
            <w:vAlign w:val="center"/>
          </w:tcPr>
          <w:p w:rsidR="007E5EAB" w:rsidRPr="007E5EAB" w:rsidRDefault="007E5EAB" w:rsidP="00FA6CB0">
            <w:pPr>
              <w:ind w:firstLineChars="67" w:firstLine="121"/>
              <w:jc w:val="center"/>
              <w:rPr>
                <w:rFonts w:asciiTheme="minorEastAsia" w:hAnsiTheme="minorEastAsia"/>
                <w:bCs/>
                <w:sz w:val="18"/>
                <w:szCs w:val="18"/>
              </w:rPr>
            </w:pPr>
            <w:r w:rsidRPr="007E5EAB">
              <w:rPr>
                <w:rFonts w:asciiTheme="minorEastAsia" w:hAnsiTheme="minorEastAsia" w:cs="宋体" w:hint="eastAsia"/>
                <w:sz w:val="18"/>
                <w:szCs w:val="18"/>
              </w:rPr>
              <w:t>1</w:t>
            </w:r>
          </w:p>
        </w:tc>
        <w:tc>
          <w:tcPr>
            <w:tcW w:w="7655" w:type="dxa"/>
            <w:shd w:val="clear" w:color="auto" w:fill="auto"/>
            <w:vAlign w:val="center"/>
          </w:tcPr>
          <w:p w:rsidR="007E5EAB" w:rsidRPr="007E5EAB" w:rsidRDefault="007E5EAB" w:rsidP="00FA6CB0">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7E5EAB" w:rsidRPr="007E5EAB" w:rsidTr="00FA6CB0">
        <w:trPr>
          <w:trHeight w:val="544"/>
        </w:trPr>
        <w:tc>
          <w:tcPr>
            <w:tcW w:w="675" w:type="dxa"/>
            <w:shd w:val="clear" w:color="auto" w:fill="auto"/>
            <w:vAlign w:val="center"/>
          </w:tcPr>
          <w:p w:rsidR="007E5EAB" w:rsidRPr="007E5EAB" w:rsidRDefault="007E5EAB" w:rsidP="00FA6CB0">
            <w:pPr>
              <w:ind w:firstLineChars="67" w:firstLine="121"/>
              <w:jc w:val="center"/>
              <w:rPr>
                <w:rFonts w:asciiTheme="minorEastAsia" w:hAnsiTheme="minorEastAsia" w:cs="宋体"/>
                <w:sz w:val="18"/>
                <w:szCs w:val="18"/>
              </w:rPr>
            </w:pPr>
            <w:r w:rsidRPr="007E5EAB">
              <w:rPr>
                <w:rFonts w:asciiTheme="minorEastAsia" w:hAnsiTheme="minorEastAsia" w:cs="宋体"/>
                <w:sz w:val="18"/>
                <w:szCs w:val="18"/>
              </w:rPr>
              <w:t>2</w:t>
            </w:r>
          </w:p>
        </w:tc>
        <w:tc>
          <w:tcPr>
            <w:tcW w:w="7655" w:type="dxa"/>
            <w:shd w:val="clear" w:color="auto" w:fill="auto"/>
            <w:vAlign w:val="center"/>
          </w:tcPr>
          <w:p w:rsidR="007E5EAB" w:rsidRPr="007E5EAB" w:rsidRDefault="007E5EAB" w:rsidP="00FA6CB0">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7E5EAB" w:rsidRPr="007E5EAB" w:rsidTr="00FA6CB0">
        <w:trPr>
          <w:trHeight w:val="544"/>
        </w:trPr>
        <w:tc>
          <w:tcPr>
            <w:tcW w:w="675" w:type="dxa"/>
            <w:shd w:val="clear" w:color="auto" w:fill="auto"/>
            <w:vAlign w:val="center"/>
          </w:tcPr>
          <w:p w:rsidR="007E5EAB" w:rsidRPr="007E5EAB" w:rsidRDefault="007E5EAB"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3</w:t>
            </w:r>
          </w:p>
        </w:tc>
        <w:tc>
          <w:tcPr>
            <w:tcW w:w="7655" w:type="dxa"/>
            <w:shd w:val="clear" w:color="auto" w:fill="auto"/>
            <w:vAlign w:val="center"/>
          </w:tcPr>
          <w:p w:rsidR="007E5EAB" w:rsidRPr="007E5EAB" w:rsidRDefault="007E5EAB" w:rsidP="00FA6CB0">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FA6CB0" w:rsidRPr="007E5EAB" w:rsidTr="00FA6CB0">
        <w:trPr>
          <w:trHeight w:val="544"/>
        </w:trPr>
        <w:tc>
          <w:tcPr>
            <w:tcW w:w="675" w:type="dxa"/>
            <w:shd w:val="clear" w:color="auto" w:fill="auto"/>
            <w:vAlign w:val="center"/>
          </w:tcPr>
          <w:p w:rsidR="00FA6CB0" w:rsidRPr="007E5EAB" w:rsidRDefault="00FA6CB0" w:rsidP="00FA6CB0">
            <w:pPr>
              <w:ind w:firstLineChars="67" w:firstLine="121"/>
              <w:jc w:val="center"/>
              <w:rPr>
                <w:rFonts w:asciiTheme="minorEastAsia" w:hAnsiTheme="minorEastAsia"/>
                <w:bCs/>
                <w:sz w:val="18"/>
                <w:szCs w:val="18"/>
              </w:rPr>
            </w:pPr>
            <w:r>
              <w:rPr>
                <w:rFonts w:asciiTheme="minorEastAsia" w:hAnsiTheme="minorEastAsia" w:hint="eastAsia"/>
                <w:bCs/>
                <w:sz w:val="18"/>
                <w:szCs w:val="18"/>
              </w:rPr>
              <w:t>4</w:t>
            </w:r>
          </w:p>
        </w:tc>
        <w:tc>
          <w:tcPr>
            <w:tcW w:w="7655" w:type="dxa"/>
            <w:shd w:val="clear" w:color="auto" w:fill="auto"/>
            <w:vAlign w:val="center"/>
          </w:tcPr>
          <w:p w:rsidR="00FA6CB0" w:rsidRPr="007E5EAB" w:rsidRDefault="00FA6CB0" w:rsidP="00FA6CB0">
            <w:pPr>
              <w:pStyle w:val="a9"/>
              <w:ind w:leftChars="7" w:left="15" w:firstLineChars="0" w:firstLine="0"/>
              <w:rPr>
                <w:rFonts w:asciiTheme="minorEastAsia" w:hAnsiTheme="minorEastAsia"/>
                <w:sz w:val="18"/>
                <w:szCs w:val="18"/>
              </w:rPr>
            </w:pPr>
            <w:r w:rsidRPr="00FA6CB0">
              <w:rPr>
                <w:rFonts w:asciiTheme="minorEastAsia" w:hAnsiTheme="minorEastAsia" w:hint="eastAsia"/>
                <w:sz w:val="18"/>
                <w:szCs w:val="18"/>
              </w:rPr>
              <w:t>投标人具有工程设计资质电子通信广电行业（有线通信专业或无线通信或通信铁塔）</w:t>
            </w:r>
            <w:proofErr w:type="gramStart"/>
            <w:r w:rsidRPr="00FA6CB0">
              <w:rPr>
                <w:rFonts w:asciiTheme="minorEastAsia" w:hAnsiTheme="minorEastAsia" w:hint="eastAsia"/>
                <w:sz w:val="18"/>
                <w:szCs w:val="18"/>
              </w:rPr>
              <w:t>专业</w:t>
            </w:r>
            <w:r w:rsidR="00AB3FF1">
              <w:rPr>
                <w:rFonts w:asciiTheme="minorEastAsia" w:hAnsiTheme="minorEastAsia" w:hint="eastAsia"/>
                <w:sz w:val="18"/>
                <w:szCs w:val="18"/>
              </w:rPr>
              <w:t>甲级</w:t>
            </w:r>
            <w:proofErr w:type="gramEnd"/>
            <w:r w:rsidRPr="00FA6CB0">
              <w:rPr>
                <w:rFonts w:asciiTheme="minorEastAsia" w:hAnsiTheme="minorEastAsia" w:hint="eastAsia"/>
                <w:sz w:val="18"/>
                <w:szCs w:val="18"/>
              </w:rPr>
              <w:t>资质。需提供证书复印件作为证明材料。</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7E5EAB" w:rsidRPr="007E5EAB" w:rsidTr="00FA6CB0">
        <w:trPr>
          <w:trHeight w:val="544"/>
        </w:trPr>
        <w:tc>
          <w:tcPr>
            <w:tcW w:w="675" w:type="dxa"/>
            <w:shd w:val="clear" w:color="auto" w:fill="auto"/>
            <w:vAlign w:val="center"/>
          </w:tcPr>
          <w:p w:rsidR="007E5EAB" w:rsidRPr="007E5EAB" w:rsidRDefault="00FA6CB0" w:rsidP="00FA6CB0">
            <w:pPr>
              <w:ind w:firstLineChars="67" w:firstLine="121"/>
              <w:jc w:val="center"/>
              <w:rPr>
                <w:rFonts w:asciiTheme="minorEastAsia" w:hAnsiTheme="minorEastAsia"/>
                <w:bCs/>
                <w:sz w:val="18"/>
                <w:szCs w:val="18"/>
              </w:rPr>
            </w:pPr>
            <w:r>
              <w:rPr>
                <w:rFonts w:asciiTheme="minorEastAsia" w:hAnsiTheme="minorEastAsia" w:hint="eastAsia"/>
                <w:bCs/>
                <w:sz w:val="18"/>
                <w:szCs w:val="18"/>
              </w:rPr>
              <w:t>5</w:t>
            </w:r>
          </w:p>
        </w:tc>
        <w:tc>
          <w:tcPr>
            <w:tcW w:w="7655" w:type="dxa"/>
            <w:shd w:val="clear" w:color="auto" w:fill="auto"/>
            <w:vAlign w:val="center"/>
          </w:tcPr>
          <w:p w:rsidR="007E5EAB" w:rsidRPr="00FA6CB0" w:rsidRDefault="00FA6CB0" w:rsidP="00FA6CB0">
            <w:pPr>
              <w:pStyle w:val="a9"/>
              <w:ind w:leftChars="7" w:left="15" w:firstLineChars="0" w:firstLine="0"/>
              <w:rPr>
                <w:rFonts w:asciiTheme="minorEastAsia" w:hAnsiTheme="minorEastAsia"/>
                <w:sz w:val="18"/>
                <w:szCs w:val="18"/>
              </w:rPr>
            </w:pPr>
            <w:r w:rsidRPr="00FA6CB0">
              <w:rPr>
                <w:rFonts w:asciiTheme="minorEastAsia" w:hAnsiTheme="minorEastAsia" w:hint="eastAsia"/>
                <w:sz w:val="18"/>
                <w:szCs w:val="18"/>
              </w:rPr>
              <w:t>投标人近3年内(2020年1月1日至今)完成质量合格的类</w:t>
            </w:r>
            <w:proofErr w:type="gramStart"/>
            <w:r w:rsidRPr="00FA6CB0">
              <w:rPr>
                <w:rFonts w:asciiTheme="minorEastAsia" w:hAnsiTheme="minorEastAsia" w:hint="eastAsia"/>
                <w:sz w:val="18"/>
                <w:szCs w:val="18"/>
              </w:rPr>
              <w:t>似项目</w:t>
            </w:r>
            <w:proofErr w:type="gramEnd"/>
            <w:r w:rsidRPr="00FA6CB0">
              <w:rPr>
                <w:rFonts w:asciiTheme="minorEastAsia" w:hAnsiTheme="minorEastAsia" w:hint="eastAsia"/>
                <w:sz w:val="18"/>
                <w:szCs w:val="18"/>
              </w:rPr>
              <w:t>业绩（需提供合同、验收报告等相关证明材料复印件，完成时间以竣工验收时间为准）。</w:t>
            </w:r>
          </w:p>
        </w:tc>
        <w:tc>
          <w:tcPr>
            <w:tcW w:w="869" w:type="dxa"/>
            <w:vAlign w:val="center"/>
          </w:tcPr>
          <w:p w:rsidR="007E5EAB" w:rsidRPr="007E5EAB" w:rsidRDefault="007E5EAB" w:rsidP="00FA6CB0">
            <w:pPr>
              <w:rPr>
                <w:rFonts w:asciiTheme="minorEastAsia" w:hAnsiTheme="minorEastAsia" w:cs="宋体"/>
                <w:sz w:val="18"/>
                <w:szCs w:val="18"/>
              </w:rPr>
            </w:pPr>
          </w:p>
        </w:tc>
      </w:tr>
      <w:tr w:rsidR="007E5EAB" w:rsidRPr="007E5EAB" w:rsidTr="00FA6CB0">
        <w:trPr>
          <w:trHeight w:val="479"/>
        </w:trPr>
        <w:tc>
          <w:tcPr>
            <w:tcW w:w="675" w:type="dxa"/>
            <w:vAlign w:val="center"/>
          </w:tcPr>
          <w:p w:rsidR="007E5EAB" w:rsidRPr="007E5EAB" w:rsidRDefault="00FA6CB0" w:rsidP="00FA6CB0">
            <w:pPr>
              <w:ind w:firstLineChars="67" w:firstLine="121"/>
              <w:jc w:val="center"/>
              <w:rPr>
                <w:rFonts w:asciiTheme="minorEastAsia" w:hAnsiTheme="minorEastAsia"/>
                <w:bCs/>
                <w:sz w:val="18"/>
                <w:szCs w:val="18"/>
              </w:rPr>
            </w:pPr>
            <w:r>
              <w:rPr>
                <w:rFonts w:asciiTheme="minorEastAsia" w:hAnsiTheme="minorEastAsia" w:hint="eastAsia"/>
                <w:bCs/>
                <w:sz w:val="18"/>
                <w:szCs w:val="18"/>
              </w:rPr>
              <w:t>6</w:t>
            </w:r>
          </w:p>
        </w:tc>
        <w:tc>
          <w:tcPr>
            <w:tcW w:w="7655" w:type="dxa"/>
            <w:vAlign w:val="center"/>
          </w:tcPr>
          <w:p w:rsidR="007E5EAB" w:rsidRPr="007E5EAB" w:rsidRDefault="007E5EAB" w:rsidP="00FA6CB0">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本项目不接受联合体报价。</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7</w:t>
            </w:r>
          </w:p>
        </w:tc>
        <w:tc>
          <w:tcPr>
            <w:tcW w:w="7655" w:type="dxa"/>
            <w:vAlign w:val="center"/>
          </w:tcPr>
          <w:p w:rsidR="00FA6CB0" w:rsidRPr="007E5EAB" w:rsidRDefault="00FA6CB0" w:rsidP="00FA6CB0">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投标文件未按竞选文件的规定密封、盖章和签署；</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8</w:t>
            </w:r>
          </w:p>
        </w:tc>
        <w:tc>
          <w:tcPr>
            <w:tcW w:w="7655" w:type="dxa"/>
            <w:vAlign w:val="center"/>
          </w:tcPr>
          <w:p w:rsidR="00FA6CB0" w:rsidRPr="007E5EAB" w:rsidRDefault="00FA6CB0" w:rsidP="00FA6CB0">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投标文件未按竞选文件规定的格式填写，内容不全或关键字迹模糊、无法</w:t>
            </w:r>
            <w:proofErr w:type="gramStart"/>
            <w:r w:rsidRPr="007E5EAB">
              <w:rPr>
                <w:rFonts w:asciiTheme="minorEastAsia" w:hAnsiTheme="minorEastAsia" w:hint="eastAsia"/>
                <w:sz w:val="18"/>
                <w:szCs w:val="18"/>
              </w:rPr>
              <w:t>辩认</w:t>
            </w:r>
            <w:proofErr w:type="gramEnd"/>
            <w:r w:rsidRPr="007E5EAB">
              <w:rPr>
                <w:rFonts w:asciiTheme="minorEastAsia" w:hAnsiTheme="minorEastAsia" w:hint="eastAsia"/>
                <w:sz w:val="18"/>
                <w:szCs w:val="18"/>
              </w:rPr>
              <w:t>；</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9</w:t>
            </w:r>
          </w:p>
        </w:tc>
        <w:tc>
          <w:tcPr>
            <w:tcW w:w="7655" w:type="dxa"/>
            <w:vAlign w:val="center"/>
          </w:tcPr>
          <w:p w:rsidR="00FA6CB0" w:rsidRPr="007E5EAB" w:rsidRDefault="00FA6CB0" w:rsidP="00FA6CB0">
            <w:pPr>
              <w:ind w:leftChars="7" w:left="15"/>
              <w:rPr>
                <w:rFonts w:asciiTheme="minorEastAsia" w:hAnsiTheme="minorEastAsia"/>
                <w:sz w:val="18"/>
                <w:szCs w:val="18"/>
              </w:rPr>
            </w:pPr>
            <w:r w:rsidRPr="007E5EAB">
              <w:rPr>
                <w:rFonts w:asciiTheme="minorEastAsia" w:hAnsiTheme="minorEastAsia" w:cs="宋体" w:hint="eastAsia"/>
                <w:sz w:val="18"/>
                <w:szCs w:val="18"/>
              </w:rPr>
              <w:t>对同一竞选项目出现两个或以上的投标报价，且没声明哪个有效；</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10</w:t>
            </w:r>
          </w:p>
        </w:tc>
        <w:tc>
          <w:tcPr>
            <w:tcW w:w="7655" w:type="dxa"/>
            <w:vAlign w:val="center"/>
          </w:tcPr>
          <w:p w:rsidR="00FA6CB0" w:rsidRPr="007E5EAB" w:rsidRDefault="00FA6CB0" w:rsidP="00FA6CB0">
            <w:pPr>
              <w:ind w:leftChars="7" w:left="15"/>
              <w:rPr>
                <w:rFonts w:asciiTheme="minorEastAsia" w:hAnsiTheme="minorEastAsia" w:cs="宋体"/>
                <w:sz w:val="18"/>
                <w:szCs w:val="18"/>
              </w:rPr>
            </w:pPr>
            <w:r w:rsidRPr="007E5EAB">
              <w:rPr>
                <w:rFonts w:asciiTheme="minorEastAsia" w:hAnsiTheme="minorEastAsia" w:cs="宋体" w:hint="eastAsia"/>
                <w:sz w:val="18"/>
                <w:szCs w:val="18"/>
              </w:rPr>
              <w:t>投标总报价高于采购限价；</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11</w:t>
            </w:r>
          </w:p>
        </w:tc>
        <w:tc>
          <w:tcPr>
            <w:tcW w:w="7655" w:type="dxa"/>
            <w:vAlign w:val="center"/>
          </w:tcPr>
          <w:p w:rsidR="00FA6CB0" w:rsidRPr="007E5EAB" w:rsidRDefault="00FA6CB0" w:rsidP="00FA6CB0">
            <w:pPr>
              <w:ind w:leftChars="7" w:left="15"/>
              <w:rPr>
                <w:rFonts w:asciiTheme="minorEastAsia" w:hAnsiTheme="minorEastAsia"/>
                <w:sz w:val="18"/>
                <w:szCs w:val="18"/>
              </w:rPr>
            </w:pPr>
            <w:r w:rsidRPr="007E5EAB">
              <w:rPr>
                <w:rFonts w:asciiTheme="minorEastAsia" w:hAnsiTheme="minorEastAsia" w:cs="宋体" w:hint="eastAsia"/>
                <w:sz w:val="18"/>
                <w:szCs w:val="18"/>
              </w:rPr>
              <w:t>投标总报价低于企业自身成本；</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12</w:t>
            </w:r>
          </w:p>
        </w:tc>
        <w:tc>
          <w:tcPr>
            <w:tcW w:w="7655" w:type="dxa"/>
            <w:vAlign w:val="center"/>
          </w:tcPr>
          <w:p w:rsidR="00FA6CB0" w:rsidRPr="007E5EAB" w:rsidRDefault="00FA6CB0" w:rsidP="00FA6CB0">
            <w:pPr>
              <w:ind w:leftChars="7" w:left="15"/>
              <w:rPr>
                <w:rFonts w:asciiTheme="minorEastAsia" w:hAnsiTheme="minorEastAsia"/>
                <w:sz w:val="18"/>
                <w:szCs w:val="18"/>
              </w:rPr>
            </w:pPr>
            <w:r w:rsidRPr="007E5EAB">
              <w:rPr>
                <w:rFonts w:asciiTheme="minorEastAsia" w:hAnsiTheme="minorEastAsia" w:cs="宋体" w:hint="eastAsia"/>
                <w:sz w:val="18"/>
                <w:szCs w:val="18"/>
              </w:rPr>
              <w:t>工期不满足竞选文件要求的；</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13</w:t>
            </w:r>
          </w:p>
        </w:tc>
        <w:tc>
          <w:tcPr>
            <w:tcW w:w="7655" w:type="dxa"/>
            <w:vAlign w:val="center"/>
          </w:tcPr>
          <w:p w:rsidR="00FA6CB0" w:rsidRPr="007E5EAB" w:rsidRDefault="00FA6CB0" w:rsidP="00FA6CB0">
            <w:pPr>
              <w:ind w:leftChars="7" w:left="15"/>
              <w:rPr>
                <w:rFonts w:asciiTheme="minorEastAsia" w:hAnsiTheme="minorEastAsia"/>
                <w:sz w:val="18"/>
                <w:szCs w:val="18"/>
              </w:rPr>
            </w:pPr>
            <w:r w:rsidRPr="007E5EAB">
              <w:rPr>
                <w:rFonts w:asciiTheme="minorEastAsia" w:hAnsiTheme="minorEastAsia" w:cs="宋体" w:hint="eastAsia"/>
                <w:sz w:val="18"/>
                <w:szCs w:val="18"/>
              </w:rPr>
              <w:t>方案未响应竞选文件中已明确必须要作实质性响应的内容；</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FA6CB0" w:rsidRPr="007E5EAB" w:rsidTr="00FA6CB0">
        <w:trPr>
          <w:trHeight w:val="479"/>
        </w:trPr>
        <w:tc>
          <w:tcPr>
            <w:tcW w:w="675" w:type="dxa"/>
            <w:vAlign w:val="center"/>
          </w:tcPr>
          <w:p w:rsidR="00FA6CB0" w:rsidRPr="007E5EAB" w:rsidRDefault="00FA6CB0"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14</w:t>
            </w:r>
          </w:p>
        </w:tc>
        <w:tc>
          <w:tcPr>
            <w:tcW w:w="7655" w:type="dxa"/>
            <w:vAlign w:val="center"/>
          </w:tcPr>
          <w:p w:rsidR="00FA6CB0" w:rsidRPr="007E5EAB" w:rsidRDefault="00FA6CB0" w:rsidP="00FA6CB0">
            <w:pPr>
              <w:ind w:leftChars="7" w:left="15"/>
              <w:rPr>
                <w:rFonts w:asciiTheme="minorEastAsia" w:hAnsiTheme="minorEastAsia"/>
                <w:sz w:val="18"/>
                <w:szCs w:val="18"/>
              </w:rPr>
            </w:pPr>
            <w:r w:rsidRPr="007E5EAB">
              <w:rPr>
                <w:rFonts w:asciiTheme="minorEastAsia" w:hAnsiTheme="minorEastAsia" w:cs="宋体" w:hint="eastAsia"/>
                <w:sz w:val="18"/>
                <w:szCs w:val="18"/>
              </w:rPr>
              <w:t>投标文件附有采购人不能接受的条件；</w:t>
            </w:r>
          </w:p>
        </w:tc>
        <w:tc>
          <w:tcPr>
            <w:tcW w:w="869" w:type="dxa"/>
            <w:vAlign w:val="center"/>
          </w:tcPr>
          <w:p w:rsidR="00FA6CB0" w:rsidRPr="007E5EAB" w:rsidRDefault="00FA6CB0" w:rsidP="00FA6CB0">
            <w:pPr>
              <w:ind w:firstLine="440"/>
              <w:rPr>
                <w:rFonts w:asciiTheme="minorEastAsia" w:hAnsiTheme="minorEastAsia"/>
                <w:b/>
                <w:sz w:val="18"/>
                <w:szCs w:val="18"/>
              </w:rPr>
            </w:pPr>
          </w:p>
        </w:tc>
      </w:tr>
      <w:tr w:rsidR="007E5EAB" w:rsidRPr="007E5EAB" w:rsidTr="00FA6CB0">
        <w:trPr>
          <w:trHeight w:val="479"/>
        </w:trPr>
        <w:tc>
          <w:tcPr>
            <w:tcW w:w="675" w:type="dxa"/>
            <w:vAlign w:val="center"/>
          </w:tcPr>
          <w:p w:rsidR="007E5EAB" w:rsidRPr="007E5EAB" w:rsidRDefault="007E5EAB"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w:t>
            </w:r>
            <w:r w:rsidR="00FA6CB0">
              <w:rPr>
                <w:rFonts w:asciiTheme="minorEastAsia" w:hAnsiTheme="minorEastAsia" w:hint="eastAsia"/>
                <w:bCs/>
                <w:sz w:val="18"/>
                <w:szCs w:val="18"/>
              </w:rPr>
              <w:t>5</w:t>
            </w:r>
          </w:p>
        </w:tc>
        <w:tc>
          <w:tcPr>
            <w:tcW w:w="7655" w:type="dxa"/>
            <w:vAlign w:val="center"/>
          </w:tcPr>
          <w:p w:rsidR="007E5EAB" w:rsidRPr="007E5EAB" w:rsidRDefault="007E5EAB" w:rsidP="00FA6CB0">
            <w:pPr>
              <w:ind w:leftChars="7" w:left="15"/>
              <w:rPr>
                <w:rFonts w:asciiTheme="minorEastAsia" w:hAnsiTheme="minorEastAsia"/>
                <w:sz w:val="18"/>
                <w:szCs w:val="18"/>
              </w:rPr>
            </w:pPr>
            <w:r w:rsidRPr="007E5EAB">
              <w:rPr>
                <w:rFonts w:asciiTheme="minorEastAsia" w:hAnsiTheme="minorEastAsia" w:cs="宋体" w:hint="eastAsia"/>
                <w:sz w:val="18"/>
                <w:szCs w:val="18"/>
              </w:rPr>
              <w:t>不符合竞选文件中规定的其他实质性要求。</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7E5EAB" w:rsidRPr="007E5EAB" w:rsidTr="00FA6CB0">
        <w:trPr>
          <w:trHeight w:val="479"/>
        </w:trPr>
        <w:tc>
          <w:tcPr>
            <w:tcW w:w="675" w:type="dxa"/>
            <w:vAlign w:val="center"/>
          </w:tcPr>
          <w:p w:rsidR="007E5EAB" w:rsidRPr="007E5EAB" w:rsidRDefault="007E5EAB" w:rsidP="00FA6CB0">
            <w:pPr>
              <w:ind w:firstLine="440"/>
              <w:jc w:val="center"/>
              <w:rPr>
                <w:rFonts w:asciiTheme="minorEastAsia" w:hAnsiTheme="minorEastAsia"/>
                <w:bCs/>
                <w:sz w:val="18"/>
                <w:szCs w:val="18"/>
              </w:rPr>
            </w:pPr>
          </w:p>
        </w:tc>
        <w:tc>
          <w:tcPr>
            <w:tcW w:w="7655" w:type="dxa"/>
            <w:vAlign w:val="center"/>
          </w:tcPr>
          <w:p w:rsidR="007E5EAB" w:rsidRPr="007E5EAB" w:rsidRDefault="007E5EAB" w:rsidP="00FA6CB0">
            <w:pPr>
              <w:ind w:firstLine="440"/>
              <w:rPr>
                <w:rFonts w:asciiTheme="minorEastAsia" w:hAnsiTheme="minorEastAsia"/>
                <w:sz w:val="18"/>
                <w:szCs w:val="18"/>
              </w:rPr>
            </w:pPr>
            <w:r w:rsidRPr="007E5EAB">
              <w:rPr>
                <w:rFonts w:asciiTheme="minorEastAsia" w:hAnsiTheme="minorEastAsia" w:cs="宋体" w:hint="eastAsia"/>
                <w:b/>
                <w:bCs/>
                <w:sz w:val="18"/>
                <w:szCs w:val="18"/>
              </w:rPr>
              <w:t>评审结论（</w:t>
            </w:r>
            <w:r w:rsidRPr="007E5EAB">
              <w:rPr>
                <w:rFonts w:asciiTheme="minorEastAsia" w:hAnsiTheme="minorEastAsia" w:hint="eastAsia"/>
                <w:sz w:val="18"/>
                <w:szCs w:val="18"/>
              </w:rPr>
              <w:t>通过/不通过</w:t>
            </w:r>
            <w:r w:rsidRPr="007E5EAB">
              <w:rPr>
                <w:rFonts w:asciiTheme="minorEastAsia" w:hAnsiTheme="minorEastAsia" w:cs="宋体" w:hint="eastAsia"/>
                <w:b/>
                <w:bCs/>
                <w:sz w:val="18"/>
                <w:szCs w:val="18"/>
              </w:rPr>
              <w:t>）</w:t>
            </w:r>
          </w:p>
        </w:tc>
        <w:tc>
          <w:tcPr>
            <w:tcW w:w="869" w:type="dxa"/>
            <w:vAlign w:val="center"/>
          </w:tcPr>
          <w:p w:rsidR="007E5EAB" w:rsidRPr="007E5EAB" w:rsidRDefault="007E5EAB" w:rsidP="00FA6CB0">
            <w:pPr>
              <w:ind w:firstLine="440"/>
              <w:rPr>
                <w:rFonts w:asciiTheme="minorEastAsia" w:hAnsiTheme="minorEastAsia"/>
                <w:b/>
                <w:sz w:val="18"/>
                <w:szCs w:val="18"/>
              </w:rPr>
            </w:pPr>
          </w:p>
        </w:tc>
      </w:tr>
    </w:tbl>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6633E3" w:rsidRDefault="006633E3" w:rsidP="006633E3">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sidR="00FA6CB0">
        <w:rPr>
          <w:rFonts w:ascii="宋体" w:hAnsi="宋体" w:hint="eastAsia"/>
          <w:szCs w:val="21"/>
        </w:rPr>
        <w:t>3</w:t>
      </w:r>
      <w:r>
        <w:rPr>
          <w:rFonts w:ascii="宋体" w:hAnsi="宋体" w:hint="eastAsia"/>
          <w:szCs w:val="21"/>
        </w:rPr>
        <w:t>年   月   日</w:t>
      </w: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Default="001360AA">
      <w:pPr>
        <w:spacing w:line="360" w:lineRule="auto"/>
        <w:rPr>
          <w:rFonts w:ascii="宋体" w:hAnsi="宋体"/>
          <w:sz w:val="24"/>
        </w:rPr>
      </w:pP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tbl>
      <w:tblPr>
        <w:tblW w:w="9356" w:type="dxa"/>
        <w:tblLayout w:type="fixed"/>
        <w:tblLook w:val="04A0" w:firstRow="1" w:lastRow="0" w:firstColumn="1" w:lastColumn="0" w:noHBand="0" w:noVBand="1"/>
      </w:tblPr>
      <w:tblGrid>
        <w:gridCol w:w="1101"/>
        <w:gridCol w:w="1701"/>
        <w:gridCol w:w="708"/>
        <w:gridCol w:w="5846"/>
      </w:tblGrid>
      <w:tr w:rsidR="006633E3" w:rsidRPr="00125F32" w:rsidTr="00125F32">
        <w:trPr>
          <w:trHeight w:val="225"/>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bookmarkStart w:id="1" w:name="_Hlk4405241"/>
            <w:r w:rsidRPr="00125F32">
              <w:rPr>
                <w:rFonts w:ascii="宋体" w:eastAsia="宋体" w:hAnsi="宋体" w:cs="宋体" w:hint="eastAsia"/>
                <w:b/>
                <w:color w:val="000000"/>
                <w:kern w:val="0"/>
                <w:sz w:val="18"/>
                <w:szCs w:val="18"/>
              </w:rPr>
              <w:t>评审大项</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分值</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评分标准</w:t>
            </w:r>
          </w:p>
        </w:tc>
      </w:tr>
      <w:tr w:rsidR="006633E3" w:rsidRPr="00125F32" w:rsidTr="00125F32">
        <w:trPr>
          <w:trHeight w:val="225"/>
        </w:trPr>
        <w:tc>
          <w:tcPr>
            <w:tcW w:w="1101" w:type="dxa"/>
            <w:vMerge w:val="restart"/>
            <w:tcBorders>
              <w:top w:val="single" w:sz="4" w:space="0" w:color="auto"/>
              <w:left w:val="single" w:sz="4" w:space="0" w:color="auto"/>
              <w:right w:val="single" w:sz="4" w:space="0" w:color="auto"/>
            </w:tcBorders>
            <w:shd w:val="clear" w:color="auto" w:fill="FFFFFF"/>
            <w:vAlign w:val="center"/>
          </w:tcPr>
          <w:p w:rsidR="006633E3" w:rsidRPr="00125F32" w:rsidRDefault="006633E3" w:rsidP="00125F32">
            <w:pPr>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商务部分</w:t>
            </w:r>
          </w:p>
          <w:p w:rsidR="006633E3" w:rsidRPr="00125F32" w:rsidRDefault="006633E3" w:rsidP="00FA6CB0">
            <w:pPr>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w:t>
            </w:r>
            <w:r w:rsidR="00AB3FF1">
              <w:rPr>
                <w:rFonts w:ascii="宋体" w:eastAsia="宋体" w:hAnsi="宋体" w:cs="宋体" w:hint="eastAsia"/>
                <w:color w:val="000000"/>
                <w:kern w:val="0"/>
                <w:sz w:val="18"/>
                <w:szCs w:val="18"/>
              </w:rPr>
              <w:t>25</w:t>
            </w:r>
            <w:r w:rsidRPr="00125F32">
              <w:rPr>
                <w:rFonts w:ascii="宋体" w:eastAsia="宋体" w:hAnsi="宋体" w:cs="宋体" w:hint="eastAsia"/>
                <w:color w:val="000000"/>
                <w:kern w:val="0"/>
                <w:sz w:val="18"/>
                <w:szCs w:val="18"/>
              </w:rPr>
              <w:t>分）</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2</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ind w:firstLineChars="200" w:firstLine="360"/>
              <w:jc w:val="left"/>
              <w:rPr>
                <w:rFonts w:ascii="宋体" w:eastAsia="宋体" w:hAnsi="宋体" w:cs="宋体"/>
                <w:kern w:val="0"/>
                <w:sz w:val="18"/>
                <w:szCs w:val="18"/>
              </w:rPr>
            </w:pPr>
            <w:r w:rsidRPr="00125F32">
              <w:rPr>
                <w:rFonts w:ascii="宋体" w:eastAsia="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6633E3" w:rsidRPr="00125F32" w:rsidRDefault="006633E3" w:rsidP="00125F32">
            <w:pPr>
              <w:widowControl/>
              <w:ind w:firstLineChars="200" w:firstLine="360"/>
              <w:jc w:val="left"/>
              <w:rPr>
                <w:rFonts w:ascii="宋体" w:eastAsia="宋体" w:hAnsi="宋体" w:cs="宋体"/>
                <w:kern w:val="0"/>
                <w:sz w:val="18"/>
                <w:szCs w:val="18"/>
              </w:rPr>
            </w:pPr>
            <w:r w:rsidRPr="00125F32">
              <w:rPr>
                <w:rFonts w:ascii="宋体" w:eastAsia="宋体" w:hAnsi="宋体" w:cs="宋体" w:hint="eastAsia"/>
                <w:kern w:val="0"/>
                <w:sz w:val="18"/>
                <w:szCs w:val="18"/>
              </w:rPr>
              <w:t>诚信分≧2分时本项得2分。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6633E3" w:rsidRPr="00125F32" w:rsidRDefault="00F94BF5" w:rsidP="00125F32">
            <w:pPr>
              <w:widowControl/>
              <w:jc w:val="center"/>
              <w:rPr>
                <w:rFonts w:ascii="宋体" w:eastAsia="宋体" w:hAnsi="宋体" w:cs="宋体"/>
                <w:kern w:val="0"/>
                <w:sz w:val="18"/>
                <w:szCs w:val="18"/>
              </w:rPr>
            </w:pPr>
            <w:r>
              <w:rPr>
                <w:rFonts w:ascii="宋体" w:eastAsia="宋体" w:hAnsi="宋体" w:cs="宋体"/>
                <w:kern w:val="0"/>
                <w:sz w:val="18"/>
                <w:szCs w:val="18"/>
              </w:rPr>
              <w:t>10</w:t>
            </w:r>
          </w:p>
        </w:tc>
        <w:tc>
          <w:tcPr>
            <w:tcW w:w="5846" w:type="dxa"/>
            <w:tcBorders>
              <w:top w:val="nil"/>
              <w:left w:val="nil"/>
              <w:bottom w:val="single" w:sz="4" w:space="0" w:color="auto"/>
              <w:right w:val="single" w:sz="4" w:space="0" w:color="auto"/>
            </w:tcBorders>
            <w:vAlign w:val="center"/>
          </w:tcPr>
          <w:p w:rsidR="006633E3" w:rsidRPr="00125F32" w:rsidRDefault="006633E3" w:rsidP="00125F32">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自20</w:t>
            </w:r>
            <w:r w:rsidR="00FA6CB0">
              <w:rPr>
                <w:rFonts w:ascii="宋体" w:eastAsia="宋体" w:hAnsi="宋体" w:hint="eastAsia"/>
                <w:bCs/>
                <w:kern w:val="0"/>
                <w:sz w:val="18"/>
                <w:szCs w:val="18"/>
                <w:lang w:bidi="en-US"/>
              </w:rPr>
              <w:t>20</w:t>
            </w:r>
            <w:r w:rsidRPr="00125F32">
              <w:rPr>
                <w:rFonts w:ascii="宋体" w:eastAsia="宋体" w:hAnsi="宋体" w:hint="eastAsia"/>
                <w:bCs/>
                <w:kern w:val="0"/>
                <w:sz w:val="18"/>
                <w:szCs w:val="18"/>
                <w:lang w:bidi="en-US"/>
              </w:rPr>
              <w:t>年1月1日至投标截止日前，投标人参与或完成类似项目业绩，每一个项目得</w:t>
            </w:r>
            <w:r w:rsidR="00F94BF5">
              <w:rPr>
                <w:rFonts w:ascii="宋体" w:eastAsia="宋体" w:hAnsi="宋体"/>
                <w:bCs/>
                <w:kern w:val="0"/>
                <w:sz w:val="18"/>
                <w:szCs w:val="18"/>
                <w:lang w:bidi="en-US"/>
              </w:rPr>
              <w:t>2</w:t>
            </w:r>
            <w:r w:rsidRPr="00125F32">
              <w:rPr>
                <w:rFonts w:ascii="宋体" w:eastAsia="宋体" w:hAnsi="宋体" w:hint="eastAsia"/>
                <w:bCs/>
                <w:kern w:val="0"/>
                <w:sz w:val="18"/>
                <w:szCs w:val="18"/>
                <w:lang w:bidi="en-US"/>
              </w:rPr>
              <w:t>分；</w:t>
            </w:r>
          </w:p>
          <w:p w:rsidR="006633E3" w:rsidRPr="00125F32" w:rsidRDefault="006633E3" w:rsidP="00125F32">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本项累计最高得</w:t>
            </w:r>
            <w:r w:rsidR="00F94BF5">
              <w:rPr>
                <w:rFonts w:ascii="宋体" w:eastAsia="宋体" w:hAnsi="宋体"/>
                <w:bCs/>
                <w:kern w:val="0"/>
                <w:sz w:val="18"/>
                <w:szCs w:val="18"/>
                <w:lang w:bidi="en-US"/>
              </w:rPr>
              <w:t>10</w:t>
            </w:r>
            <w:r w:rsidRPr="00125F32">
              <w:rPr>
                <w:rFonts w:ascii="宋体" w:eastAsia="宋体" w:hAnsi="宋体" w:hint="eastAsia"/>
                <w:bCs/>
                <w:kern w:val="0"/>
                <w:sz w:val="18"/>
                <w:szCs w:val="18"/>
                <w:lang w:bidi="en-US"/>
              </w:rPr>
              <w:t>分。</w:t>
            </w:r>
          </w:p>
          <w:p w:rsidR="006633E3" w:rsidRPr="00125F32" w:rsidRDefault="006633E3" w:rsidP="00FA6CB0">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提交证明资料中，项目合同或中标通知书中必须带单独的“</w:t>
            </w:r>
            <w:r w:rsidR="00FA6CB0">
              <w:rPr>
                <w:rFonts w:ascii="宋体" w:eastAsia="宋体" w:hAnsi="宋体" w:hint="eastAsia"/>
                <w:bCs/>
                <w:kern w:val="0"/>
                <w:sz w:val="18"/>
                <w:szCs w:val="18"/>
                <w:lang w:bidi="en-US"/>
              </w:rPr>
              <w:t>机房</w:t>
            </w:r>
            <w:r w:rsidRPr="00125F32">
              <w:rPr>
                <w:rFonts w:ascii="宋体" w:eastAsia="宋体" w:hAnsi="宋体" w:hint="eastAsia"/>
                <w:bCs/>
                <w:kern w:val="0"/>
                <w:sz w:val="18"/>
                <w:szCs w:val="18"/>
                <w:lang w:bidi="en-US"/>
              </w:rPr>
              <w:t>”</w:t>
            </w:r>
            <w:r w:rsidR="00F94BF5">
              <w:rPr>
                <w:rFonts w:ascii="宋体" w:eastAsia="宋体" w:hAnsi="宋体" w:hint="eastAsia"/>
                <w:bCs/>
                <w:kern w:val="0"/>
                <w:sz w:val="18"/>
                <w:szCs w:val="18"/>
                <w:lang w:bidi="en-US"/>
              </w:rPr>
              <w:t>、</w:t>
            </w:r>
            <w:r w:rsidRPr="00125F32">
              <w:rPr>
                <w:rFonts w:ascii="宋体" w:eastAsia="宋体" w:hAnsi="宋体" w:hint="eastAsia"/>
                <w:bCs/>
                <w:kern w:val="0"/>
                <w:sz w:val="18"/>
                <w:szCs w:val="18"/>
                <w:lang w:bidi="en-US"/>
              </w:rPr>
              <w:t>“</w:t>
            </w:r>
            <w:r w:rsidR="00FA6CB0">
              <w:rPr>
                <w:rFonts w:ascii="宋体" w:eastAsia="宋体" w:hAnsi="宋体" w:hint="eastAsia"/>
                <w:bCs/>
                <w:kern w:val="0"/>
                <w:sz w:val="18"/>
                <w:szCs w:val="18"/>
                <w:lang w:bidi="en-US"/>
              </w:rPr>
              <w:t>IDC</w:t>
            </w:r>
            <w:r w:rsidRPr="00125F32">
              <w:rPr>
                <w:rFonts w:ascii="宋体" w:eastAsia="宋体" w:hAnsi="宋体" w:hint="eastAsia"/>
                <w:bCs/>
                <w:kern w:val="0"/>
                <w:sz w:val="18"/>
                <w:szCs w:val="18"/>
                <w:lang w:bidi="en-US"/>
              </w:rPr>
              <w:t>”</w:t>
            </w:r>
            <w:r w:rsidR="00F94BF5">
              <w:rPr>
                <w:rFonts w:ascii="宋体" w:eastAsia="宋体" w:hAnsi="宋体" w:hint="eastAsia"/>
                <w:bCs/>
                <w:kern w:val="0"/>
                <w:sz w:val="18"/>
                <w:szCs w:val="18"/>
                <w:lang w:bidi="en-US"/>
              </w:rPr>
              <w:t>、</w:t>
            </w:r>
            <w:r w:rsidRPr="00125F32">
              <w:rPr>
                <w:rFonts w:ascii="宋体" w:eastAsia="宋体" w:hAnsi="宋体" w:hint="eastAsia"/>
                <w:bCs/>
                <w:kern w:val="0"/>
                <w:sz w:val="18"/>
                <w:szCs w:val="18"/>
                <w:lang w:bidi="en-US"/>
              </w:rPr>
              <w:t>“</w:t>
            </w:r>
            <w:r w:rsidR="00FA6CB0">
              <w:rPr>
                <w:rFonts w:ascii="宋体" w:eastAsia="宋体" w:hAnsi="宋体" w:hint="eastAsia"/>
                <w:bCs/>
                <w:kern w:val="0"/>
                <w:sz w:val="18"/>
                <w:szCs w:val="18"/>
                <w:lang w:bidi="en-US"/>
              </w:rPr>
              <w:t>PUE</w:t>
            </w:r>
            <w:r w:rsidRPr="00125F32">
              <w:rPr>
                <w:rFonts w:ascii="宋体" w:eastAsia="宋体" w:hAnsi="宋体" w:hint="eastAsia"/>
                <w:bCs/>
                <w:kern w:val="0"/>
                <w:sz w:val="18"/>
                <w:szCs w:val="18"/>
                <w:lang w:bidi="en-US"/>
              </w:rPr>
              <w:t>”</w:t>
            </w:r>
            <w:r w:rsidR="00FA6CB0" w:rsidRPr="00125F32">
              <w:rPr>
                <w:rFonts w:ascii="宋体" w:eastAsia="宋体" w:hAnsi="宋体" w:hint="eastAsia"/>
                <w:bCs/>
                <w:kern w:val="0"/>
                <w:sz w:val="18"/>
                <w:szCs w:val="18"/>
                <w:lang w:bidi="en-US"/>
              </w:rPr>
              <w:t xml:space="preserve"> </w:t>
            </w:r>
            <w:r w:rsidR="00F94BF5">
              <w:rPr>
                <w:rFonts w:ascii="宋体" w:eastAsia="宋体" w:hAnsi="宋体" w:hint="eastAsia"/>
                <w:bCs/>
                <w:kern w:val="0"/>
                <w:sz w:val="18"/>
                <w:szCs w:val="18"/>
                <w:lang w:bidi="en-US"/>
              </w:rPr>
              <w:t>、</w:t>
            </w:r>
            <w:r w:rsidR="00FA6CB0" w:rsidRPr="00125F32">
              <w:rPr>
                <w:rFonts w:ascii="宋体" w:eastAsia="宋体" w:hAnsi="宋体" w:hint="eastAsia"/>
                <w:bCs/>
                <w:kern w:val="0"/>
                <w:sz w:val="18"/>
                <w:szCs w:val="18"/>
                <w:lang w:bidi="en-US"/>
              </w:rPr>
              <w:t>“</w:t>
            </w:r>
            <w:r w:rsidR="00FA6CB0">
              <w:rPr>
                <w:rFonts w:ascii="宋体" w:eastAsia="宋体" w:hAnsi="宋体" w:hint="eastAsia"/>
                <w:bCs/>
                <w:kern w:val="0"/>
                <w:sz w:val="18"/>
                <w:szCs w:val="18"/>
                <w:lang w:bidi="en-US"/>
              </w:rPr>
              <w:t>CQC</w:t>
            </w:r>
            <w:r w:rsidR="00FA6CB0" w:rsidRPr="00125F32">
              <w:rPr>
                <w:rFonts w:ascii="宋体" w:eastAsia="宋体" w:hAnsi="宋体" w:hint="eastAsia"/>
                <w:bCs/>
                <w:kern w:val="0"/>
                <w:sz w:val="18"/>
                <w:szCs w:val="18"/>
                <w:lang w:bidi="en-US"/>
              </w:rPr>
              <w:t>”</w:t>
            </w:r>
            <w:r w:rsidRPr="00125F32">
              <w:rPr>
                <w:rFonts w:ascii="宋体" w:eastAsia="宋体" w:hAnsi="宋体" w:hint="eastAsia"/>
                <w:bCs/>
                <w:kern w:val="0"/>
                <w:sz w:val="18"/>
                <w:szCs w:val="18"/>
                <w:lang w:bidi="en-US"/>
              </w:rPr>
              <w:t>等字样，否则为无效项目。参与项目的时间以合同或中标通知书为准。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sz w:val="18"/>
                <w:szCs w:val="18"/>
              </w:rPr>
            </w:pPr>
            <w:r w:rsidRPr="00125F32">
              <w:rPr>
                <w:rFonts w:ascii="宋体" w:eastAsia="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6633E3" w:rsidRPr="00125F32" w:rsidRDefault="00F94BF5" w:rsidP="00125F32">
            <w:pPr>
              <w:adjustRightInd w:val="0"/>
              <w:snapToGrid w:val="0"/>
              <w:jc w:val="center"/>
              <w:rPr>
                <w:rFonts w:ascii="宋体" w:eastAsia="宋体" w:hAnsi="宋体"/>
                <w:sz w:val="18"/>
                <w:szCs w:val="18"/>
              </w:rPr>
            </w:pPr>
            <w:r>
              <w:rPr>
                <w:rFonts w:ascii="宋体" w:eastAsia="宋体" w:hAnsi="宋体"/>
                <w:kern w:val="0"/>
                <w:sz w:val="18"/>
                <w:szCs w:val="18"/>
                <w:lang w:bidi="en-US"/>
              </w:rPr>
              <w:t>7</w:t>
            </w:r>
          </w:p>
        </w:tc>
        <w:tc>
          <w:tcPr>
            <w:tcW w:w="5846" w:type="dxa"/>
            <w:tcBorders>
              <w:top w:val="nil"/>
              <w:left w:val="nil"/>
              <w:bottom w:val="single" w:sz="4" w:space="0" w:color="auto"/>
              <w:right w:val="single" w:sz="4" w:space="0" w:color="auto"/>
            </w:tcBorders>
            <w:vAlign w:val="center"/>
          </w:tcPr>
          <w:p w:rsidR="00AB3FF1" w:rsidRDefault="006633E3" w:rsidP="00AB3FF1">
            <w:pPr>
              <w:widowControl/>
              <w:ind w:firstLine="360"/>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项目负责人应</w:t>
            </w:r>
            <w:r w:rsidR="00AB3FF1">
              <w:rPr>
                <w:rFonts w:ascii="宋体" w:eastAsia="宋体" w:hAnsi="宋体" w:cs="宋体" w:hint="eastAsia"/>
                <w:color w:val="000000"/>
                <w:kern w:val="0"/>
                <w:sz w:val="18"/>
                <w:szCs w:val="18"/>
              </w:rPr>
              <w:t>具备扎实的理论知识和实践经验。</w:t>
            </w:r>
          </w:p>
          <w:p w:rsidR="00AB3FF1" w:rsidRPr="00AB3FF1" w:rsidRDefault="00FA6CB0" w:rsidP="00AB3FF1">
            <w:pPr>
              <w:pStyle w:val="a9"/>
              <w:widowControl/>
              <w:numPr>
                <w:ilvl w:val="1"/>
                <w:numId w:val="111"/>
              </w:numPr>
              <w:ind w:left="34" w:firstLineChars="0" w:firstLine="0"/>
              <w:rPr>
                <w:rFonts w:ascii="宋体" w:eastAsia="宋体" w:hAnsi="宋体" w:cs="宋体"/>
                <w:color w:val="000000"/>
                <w:kern w:val="0"/>
                <w:sz w:val="18"/>
                <w:szCs w:val="18"/>
              </w:rPr>
            </w:pPr>
            <w:r w:rsidRPr="00AB3FF1">
              <w:rPr>
                <w:rFonts w:ascii="宋体" w:eastAsia="宋体" w:hAnsi="宋体" w:cs="宋体" w:hint="eastAsia"/>
                <w:color w:val="000000"/>
                <w:kern w:val="0"/>
                <w:sz w:val="18"/>
                <w:szCs w:val="18"/>
              </w:rPr>
              <w:t>项目负责人具有</w:t>
            </w:r>
            <w:r w:rsidR="00845D23">
              <w:rPr>
                <w:rFonts w:ascii="宋体" w:eastAsia="宋体" w:hAnsi="宋体" w:cs="宋体" w:hint="eastAsia"/>
                <w:color w:val="000000"/>
                <w:kern w:val="0"/>
                <w:sz w:val="18"/>
                <w:szCs w:val="18"/>
              </w:rPr>
              <w:t>5年-</w:t>
            </w:r>
            <w:r w:rsidR="00845D23">
              <w:rPr>
                <w:rFonts w:ascii="宋体" w:eastAsia="宋体" w:hAnsi="宋体" w:cs="宋体"/>
                <w:color w:val="000000"/>
                <w:kern w:val="0"/>
                <w:sz w:val="18"/>
                <w:szCs w:val="18"/>
              </w:rPr>
              <w:t>10</w:t>
            </w:r>
            <w:r w:rsidR="00845D23">
              <w:rPr>
                <w:rFonts w:ascii="宋体" w:eastAsia="宋体" w:hAnsi="宋体" w:cs="宋体" w:hint="eastAsia"/>
                <w:color w:val="000000"/>
                <w:kern w:val="0"/>
                <w:sz w:val="18"/>
                <w:szCs w:val="18"/>
              </w:rPr>
              <w:t>年的相关工作经验，且具有</w:t>
            </w:r>
            <w:r w:rsidRPr="00AB3FF1">
              <w:rPr>
                <w:rFonts w:ascii="宋体" w:eastAsia="宋体" w:hAnsi="宋体" w:cs="宋体" w:hint="eastAsia"/>
                <w:color w:val="000000"/>
                <w:kern w:val="0"/>
                <w:sz w:val="18"/>
                <w:szCs w:val="18"/>
              </w:rPr>
              <w:t>相关专业</w:t>
            </w:r>
            <w:r w:rsidR="00E92779">
              <w:rPr>
                <w:rFonts w:ascii="宋体" w:eastAsia="宋体" w:hAnsi="宋体" w:cs="宋体" w:hint="eastAsia"/>
                <w:color w:val="000000"/>
                <w:kern w:val="0"/>
                <w:sz w:val="18"/>
                <w:szCs w:val="18"/>
              </w:rPr>
              <w:t>中</w:t>
            </w:r>
            <w:r w:rsidRPr="00AB3FF1">
              <w:rPr>
                <w:rFonts w:ascii="宋体" w:eastAsia="宋体" w:hAnsi="宋体" w:cs="宋体" w:hint="eastAsia"/>
                <w:color w:val="000000"/>
                <w:kern w:val="0"/>
                <w:sz w:val="18"/>
                <w:szCs w:val="18"/>
              </w:rPr>
              <w:t>级工程师</w:t>
            </w:r>
            <w:r w:rsidR="006633E3" w:rsidRPr="00AB3FF1">
              <w:rPr>
                <w:rFonts w:ascii="宋体" w:eastAsia="宋体" w:hAnsi="宋体" w:cs="宋体" w:hint="eastAsia"/>
                <w:color w:val="000000"/>
                <w:kern w:val="0"/>
                <w:sz w:val="18"/>
                <w:szCs w:val="18"/>
              </w:rPr>
              <w:t>职称得</w:t>
            </w:r>
            <w:r w:rsidR="00E92779">
              <w:rPr>
                <w:rFonts w:ascii="宋体" w:eastAsia="宋体" w:hAnsi="宋体" w:cs="宋体" w:hint="eastAsia"/>
                <w:color w:val="000000"/>
                <w:kern w:val="0"/>
                <w:sz w:val="18"/>
                <w:szCs w:val="18"/>
              </w:rPr>
              <w:t>2</w:t>
            </w:r>
            <w:r w:rsidR="006633E3" w:rsidRPr="00AB3FF1">
              <w:rPr>
                <w:rFonts w:ascii="宋体" w:eastAsia="宋体" w:hAnsi="宋体" w:cs="宋体" w:hint="eastAsia"/>
                <w:color w:val="000000"/>
                <w:kern w:val="0"/>
                <w:sz w:val="18"/>
                <w:szCs w:val="18"/>
              </w:rPr>
              <w:t>分</w:t>
            </w:r>
            <w:r w:rsidR="00845D23">
              <w:rPr>
                <w:rFonts w:ascii="宋体" w:eastAsia="宋体" w:hAnsi="宋体" w:cs="宋体" w:hint="eastAsia"/>
                <w:color w:val="000000"/>
                <w:kern w:val="0"/>
                <w:sz w:val="18"/>
                <w:szCs w:val="18"/>
              </w:rPr>
              <w:t>；</w:t>
            </w:r>
            <w:r w:rsidR="00845D23" w:rsidRPr="00AB3FF1">
              <w:rPr>
                <w:rFonts w:ascii="宋体" w:eastAsia="宋体" w:hAnsi="宋体" w:cs="宋体" w:hint="eastAsia"/>
                <w:color w:val="000000"/>
                <w:kern w:val="0"/>
                <w:sz w:val="18"/>
                <w:szCs w:val="18"/>
              </w:rPr>
              <w:t>具有</w:t>
            </w:r>
            <w:r w:rsidR="00845D23">
              <w:rPr>
                <w:rFonts w:ascii="宋体" w:eastAsia="宋体" w:hAnsi="宋体" w:cs="宋体"/>
                <w:color w:val="000000"/>
                <w:kern w:val="0"/>
                <w:sz w:val="18"/>
                <w:szCs w:val="18"/>
              </w:rPr>
              <w:t>10</w:t>
            </w:r>
            <w:r w:rsidR="00845D23">
              <w:rPr>
                <w:rFonts w:ascii="宋体" w:eastAsia="宋体" w:hAnsi="宋体" w:cs="宋体" w:hint="eastAsia"/>
                <w:color w:val="000000"/>
                <w:kern w:val="0"/>
                <w:sz w:val="18"/>
                <w:szCs w:val="18"/>
              </w:rPr>
              <w:t>年（不含）以上的相关工作经验，</w:t>
            </w:r>
            <w:r w:rsidR="00E92779" w:rsidRPr="00AB3FF1">
              <w:rPr>
                <w:rFonts w:ascii="宋体" w:eastAsia="宋体" w:hAnsi="宋体" w:cs="宋体" w:hint="eastAsia"/>
                <w:color w:val="000000"/>
                <w:kern w:val="0"/>
                <w:sz w:val="18"/>
                <w:szCs w:val="18"/>
              </w:rPr>
              <w:t>具有相关专业</w:t>
            </w:r>
            <w:r w:rsidR="00E92779">
              <w:rPr>
                <w:rFonts w:ascii="宋体" w:eastAsia="宋体" w:hAnsi="宋体" w:cs="宋体" w:hint="eastAsia"/>
                <w:color w:val="000000"/>
                <w:kern w:val="0"/>
                <w:sz w:val="18"/>
                <w:szCs w:val="18"/>
              </w:rPr>
              <w:t>高</w:t>
            </w:r>
            <w:r w:rsidR="00E92779" w:rsidRPr="00AB3FF1">
              <w:rPr>
                <w:rFonts w:ascii="宋体" w:eastAsia="宋体" w:hAnsi="宋体" w:cs="宋体" w:hint="eastAsia"/>
                <w:color w:val="000000"/>
                <w:kern w:val="0"/>
                <w:sz w:val="18"/>
                <w:szCs w:val="18"/>
              </w:rPr>
              <w:t>级</w:t>
            </w:r>
            <w:r w:rsidR="00E92779">
              <w:rPr>
                <w:rFonts w:ascii="宋体" w:eastAsia="宋体" w:hAnsi="宋体" w:cs="宋体" w:hint="eastAsia"/>
                <w:color w:val="000000"/>
                <w:kern w:val="0"/>
                <w:sz w:val="18"/>
                <w:szCs w:val="18"/>
              </w:rPr>
              <w:t>或以上</w:t>
            </w:r>
            <w:r w:rsidR="00E92779" w:rsidRPr="00AB3FF1">
              <w:rPr>
                <w:rFonts w:ascii="宋体" w:eastAsia="宋体" w:hAnsi="宋体" w:cs="宋体" w:hint="eastAsia"/>
                <w:color w:val="000000"/>
                <w:kern w:val="0"/>
                <w:sz w:val="18"/>
                <w:szCs w:val="18"/>
              </w:rPr>
              <w:t>工程师职称得</w:t>
            </w:r>
            <w:r w:rsidR="00E92779">
              <w:rPr>
                <w:rFonts w:ascii="宋体" w:eastAsia="宋体" w:hAnsi="宋体" w:cs="宋体" w:hint="eastAsia"/>
                <w:color w:val="000000"/>
                <w:kern w:val="0"/>
                <w:sz w:val="18"/>
                <w:szCs w:val="18"/>
              </w:rPr>
              <w:t>3</w:t>
            </w:r>
            <w:r w:rsidR="00E92779" w:rsidRPr="00AB3FF1">
              <w:rPr>
                <w:rFonts w:ascii="宋体" w:eastAsia="宋体" w:hAnsi="宋体" w:cs="宋体" w:hint="eastAsia"/>
                <w:color w:val="000000"/>
                <w:kern w:val="0"/>
                <w:sz w:val="18"/>
                <w:szCs w:val="18"/>
              </w:rPr>
              <w:t>分</w:t>
            </w:r>
            <w:r w:rsidR="00E23F60">
              <w:rPr>
                <w:rFonts w:ascii="宋体" w:eastAsia="宋体" w:hAnsi="宋体" w:cs="宋体" w:hint="eastAsia"/>
                <w:color w:val="000000"/>
                <w:kern w:val="0"/>
                <w:sz w:val="18"/>
                <w:szCs w:val="18"/>
              </w:rPr>
              <w:t>；</w:t>
            </w:r>
            <w:r w:rsidR="006633E3" w:rsidRPr="00AB3FF1">
              <w:rPr>
                <w:rFonts w:ascii="宋体" w:eastAsia="宋体" w:hAnsi="宋体" w:cs="宋体" w:hint="eastAsia"/>
                <w:color w:val="000000"/>
                <w:kern w:val="0"/>
                <w:sz w:val="18"/>
                <w:szCs w:val="18"/>
              </w:rPr>
              <w:t>否则不得分。</w:t>
            </w:r>
          </w:p>
          <w:p w:rsidR="00AB3FF1" w:rsidRDefault="00E92779" w:rsidP="00AB3FF1">
            <w:pPr>
              <w:pStyle w:val="a9"/>
              <w:widowControl/>
              <w:numPr>
                <w:ilvl w:val="1"/>
                <w:numId w:val="111"/>
              </w:numPr>
              <w:ind w:left="34" w:firstLineChars="0" w:firstLine="0"/>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r w:rsidR="00F94BF5" w:rsidRPr="00125F32">
              <w:rPr>
                <w:rFonts w:ascii="宋体" w:eastAsia="宋体" w:hAnsi="宋体" w:hint="eastAsia"/>
                <w:bCs/>
                <w:kern w:val="0"/>
                <w:sz w:val="18"/>
                <w:szCs w:val="18"/>
                <w:lang w:bidi="en-US"/>
              </w:rPr>
              <w:t>参与或完成类似项目业绩，每一个项目得</w:t>
            </w:r>
            <w:r w:rsidR="00F94BF5">
              <w:rPr>
                <w:rFonts w:ascii="宋体" w:eastAsia="宋体" w:hAnsi="宋体"/>
                <w:bCs/>
                <w:kern w:val="0"/>
                <w:sz w:val="18"/>
                <w:szCs w:val="18"/>
                <w:lang w:bidi="en-US"/>
              </w:rPr>
              <w:t>1</w:t>
            </w:r>
            <w:r w:rsidR="00F94BF5" w:rsidRPr="00125F32">
              <w:rPr>
                <w:rFonts w:ascii="宋体" w:eastAsia="宋体" w:hAnsi="宋体" w:hint="eastAsia"/>
                <w:bCs/>
                <w:kern w:val="0"/>
                <w:sz w:val="18"/>
                <w:szCs w:val="18"/>
                <w:lang w:bidi="en-US"/>
              </w:rPr>
              <w:t>分</w:t>
            </w:r>
            <w:r w:rsidR="00F94BF5">
              <w:rPr>
                <w:rFonts w:ascii="宋体" w:eastAsia="宋体" w:hAnsi="宋体" w:hint="eastAsia"/>
                <w:bCs/>
                <w:kern w:val="0"/>
                <w:sz w:val="18"/>
                <w:szCs w:val="18"/>
                <w:lang w:bidi="en-US"/>
              </w:rPr>
              <w:t>，</w:t>
            </w:r>
            <w:r w:rsidR="00F94BF5" w:rsidRPr="00125F32">
              <w:rPr>
                <w:rFonts w:ascii="宋体" w:eastAsia="宋体" w:hAnsi="宋体" w:hint="eastAsia"/>
                <w:bCs/>
                <w:kern w:val="0"/>
                <w:sz w:val="18"/>
                <w:szCs w:val="18"/>
                <w:lang w:bidi="en-US"/>
              </w:rPr>
              <w:t>本项累计最高得</w:t>
            </w:r>
            <w:r w:rsidR="00F94BF5">
              <w:rPr>
                <w:rFonts w:ascii="宋体" w:eastAsia="宋体" w:hAnsi="宋体"/>
                <w:bCs/>
                <w:kern w:val="0"/>
                <w:sz w:val="18"/>
                <w:szCs w:val="18"/>
                <w:lang w:bidi="en-US"/>
              </w:rPr>
              <w:t>4</w:t>
            </w:r>
            <w:r w:rsidR="00F94BF5" w:rsidRPr="00125F32">
              <w:rPr>
                <w:rFonts w:ascii="宋体" w:eastAsia="宋体" w:hAnsi="宋体" w:hint="eastAsia"/>
                <w:bCs/>
                <w:kern w:val="0"/>
                <w:sz w:val="18"/>
                <w:szCs w:val="18"/>
                <w:lang w:bidi="en-US"/>
              </w:rPr>
              <w:t>分。</w:t>
            </w:r>
          </w:p>
          <w:p w:rsidR="006633E3" w:rsidRPr="00AB3FF1" w:rsidRDefault="006633E3" w:rsidP="00AB3FF1">
            <w:pPr>
              <w:pStyle w:val="a9"/>
              <w:widowControl/>
              <w:ind w:left="34" w:firstLineChars="0" w:firstLine="0"/>
              <w:rPr>
                <w:rFonts w:ascii="宋体" w:eastAsia="宋体" w:hAnsi="宋体" w:cs="宋体"/>
                <w:color w:val="000000"/>
                <w:kern w:val="0"/>
                <w:sz w:val="18"/>
                <w:szCs w:val="18"/>
              </w:rPr>
            </w:pPr>
            <w:r w:rsidRPr="00AB3FF1">
              <w:rPr>
                <w:rFonts w:ascii="宋体" w:eastAsia="宋体" w:hAnsi="宋体" w:cs="宋体" w:hint="eastAsia"/>
                <w:color w:val="000000"/>
                <w:kern w:val="0"/>
                <w:sz w:val="18"/>
                <w:szCs w:val="18"/>
              </w:rPr>
              <w:t>注：项目负责人必须为投标单位人员，提供职称证书</w:t>
            </w:r>
            <w:r w:rsidR="00E23F60">
              <w:rPr>
                <w:rFonts w:ascii="宋体" w:eastAsia="宋体" w:hAnsi="宋体" w:cs="宋体" w:hint="eastAsia"/>
                <w:color w:val="000000"/>
                <w:kern w:val="0"/>
                <w:sz w:val="18"/>
                <w:szCs w:val="18"/>
              </w:rPr>
              <w:t>、毕业证</w:t>
            </w:r>
            <w:r w:rsidRPr="00AB3FF1">
              <w:rPr>
                <w:rFonts w:ascii="宋体" w:eastAsia="宋体" w:hAnsi="宋体" w:cs="宋体" w:hint="eastAsia"/>
                <w:color w:val="000000"/>
                <w:kern w:val="0"/>
                <w:sz w:val="18"/>
                <w:szCs w:val="18"/>
              </w:rPr>
              <w:t>复印件</w:t>
            </w:r>
            <w:r w:rsidR="00E23F60">
              <w:rPr>
                <w:rFonts w:ascii="宋体" w:eastAsia="宋体" w:hAnsi="宋体" w:cs="宋体" w:hint="eastAsia"/>
                <w:color w:val="000000"/>
                <w:kern w:val="0"/>
                <w:sz w:val="18"/>
                <w:szCs w:val="18"/>
              </w:rPr>
              <w:t>并加盖公章</w:t>
            </w:r>
            <w:r w:rsidRPr="00AB3FF1">
              <w:rPr>
                <w:rFonts w:ascii="宋体" w:eastAsia="宋体" w:hAnsi="宋体" w:cs="宋体" w:hint="eastAsia"/>
                <w:color w:val="000000"/>
                <w:kern w:val="0"/>
                <w:sz w:val="18"/>
                <w:szCs w:val="18"/>
              </w:rPr>
              <w:t>，</w:t>
            </w:r>
            <w:r w:rsidR="00E92779">
              <w:rPr>
                <w:rFonts w:ascii="宋体" w:eastAsia="宋体" w:hAnsi="宋体" w:cs="宋体" w:hint="eastAsia"/>
                <w:color w:val="000000"/>
                <w:kern w:val="0"/>
                <w:sz w:val="18"/>
                <w:szCs w:val="18"/>
              </w:rPr>
              <w:t>从业经验以取得</w:t>
            </w:r>
            <w:r w:rsidR="00E23F60">
              <w:rPr>
                <w:rFonts w:ascii="宋体" w:eastAsia="宋体" w:hAnsi="宋体" w:cs="宋体" w:hint="eastAsia"/>
                <w:color w:val="000000"/>
                <w:kern w:val="0"/>
                <w:sz w:val="18"/>
                <w:szCs w:val="18"/>
              </w:rPr>
              <w:t>毕业</w:t>
            </w:r>
            <w:r w:rsidR="00E92779">
              <w:rPr>
                <w:rFonts w:ascii="宋体" w:eastAsia="宋体" w:hAnsi="宋体" w:cs="宋体" w:hint="eastAsia"/>
                <w:color w:val="000000"/>
                <w:kern w:val="0"/>
                <w:sz w:val="18"/>
                <w:szCs w:val="18"/>
              </w:rPr>
              <w:t>证书日期起计算</w:t>
            </w:r>
            <w:r w:rsidR="00E23F60">
              <w:rPr>
                <w:rFonts w:ascii="宋体" w:eastAsia="宋体" w:hAnsi="宋体" w:cs="宋体" w:hint="eastAsia"/>
                <w:color w:val="000000"/>
                <w:kern w:val="0"/>
                <w:sz w:val="18"/>
                <w:szCs w:val="18"/>
              </w:rPr>
              <w:t>；业绩证明资料的</w:t>
            </w:r>
            <w:r w:rsidR="00E23F60" w:rsidRPr="00125F32">
              <w:rPr>
                <w:rFonts w:ascii="宋体" w:eastAsia="宋体" w:hAnsi="宋体" w:hint="eastAsia"/>
                <w:bCs/>
                <w:kern w:val="0"/>
                <w:sz w:val="18"/>
                <w:szCs w:val="18"/>
                <w:lang w:bidi="en-US"/>
              </w:rPr>
              <w:t>合同或中标通知书</w:t>
            </w:r>
            <w:r w:rsidR="00E23F60">
              <w:rPr>
                <w:rFonts w:ascii="宋体" w:eastAsia="宋体" w:hAnsi="宋体" w:hint="eastAsia"/>
                <w:bCs/>
                <w:kern w:val="0"/>
                <w:sz w:val="18"/>
                <w:szCs w:val="18"/>
                <w:lang w:bidi="en-US"/>
              </w:rPr>
              <w:t>应清楚显示</w:t>
            </w:r>
            <w:r w:rsidR="00E23F60">
              <w:rPr>
                <w:rFonts w:ascii="宋体" w:eastAsia="宋体" w:hAnsi="宋体" w:cs="宋体" w:hint="eastAsia"/>
                <w:color w:val="000000"/>
                <w:kern w:val="0"/>
                <w:sz w:val="18"/>
                <w:szCs w:val="18"/>
              </w:rPr>
              <w:t>项目负责人参与的相关信息。</w:t>
            </w:r>
            <w:r w:rsidRPr="00AB3FF1">
              <w:rPr>
                <w:rFonts w:ascii="宋体" w:eastAsia="宋体" w:hAnsi="宋体" w:cs="宋体" w:hint="eastAsia"/>
                <w:color w:val="000000"/>
                <w:kern w:val="0"/>
                <w:sz w:val="18"/>
                <w:szCs w:val="18"/>
              </w:rPr>
              <w:t>否则不予计分。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cs="宋体"/>
                <w:sz w:val="18"/>
                <w:szCs w:val="18"/>
              </w:rPr>
            </w:pPr>
            <w:r w:rsidRPr="00125F32">
              <w:rPr>
                <w:rFonts w:ascii="宋体" w:eastAsia="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cs="宋体"/>
                <w:sz w:val="18"/>
                <w:szCs w:val="18"/>
              </w:rPr>
            </w:pPr>
            <w:r w:rsidRPr="00125F32">
              <w:rPr>
                <w:rFonts w:ascii="宋体" w:eastAsia="宋体" w:hAnsi="宋体" w:hint="eastAsia"/>
                <w:kern w:val="0"/>
                <w:sz w:val="18"/>
                <w:szCs w:val="18"/>
                <w:lang w:bidi="en-US"/>
              </w:rPr>
              <w:t>6</w:t>
            </w:r>
          </w:p>
        </w:tc>
        <w:tc>
          <w:tcPr>
            <w:tcW w:w="5846" w:type="dxa"/>
            <w:tcBorders>
              <w:top w:val="nil"/>
              <w:left w:val="nil"/>
              <w:bottom w:val="single" w:sz="4" w:space="0" w:color="auto"/>
              <w:right w:val="single" w:sz="4" w:space="0" w:color="auto"/>
            </w:tcBorders>
          </w:tcPr>
          <w:p w:rsidR="006633E3" w:rsidRPr="00125F32" w:rsidRDefault="00BB0A73" w:rsidP="00125F32">
            <w:pPr>
              <w:adjustRightInd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项目组成员具有</w:t>
            </w:r>
            <w:r w:rsidR="00FA6CB0">
              <w:rPr>
                <w:rFonts w:ascii="宋体" w:eastAsia="宋体" w:hAnsi="宋体" w:cs="宋体" w:hint="eastAsia"/>
                <w:color w:val="000000"/>
                <w:kern w:val="0"/>
                <w:sz w:val="18"/>
                <w:szCs w:val="18"/>
              </w:rPr>
              <w:t>相关专业的</w:t>
            </w:r>
            <w:r w:rsidR="006633E3" w:rsidRPr="00125F32">
              <w:rPr>
                <w:rFonts w:ascii="宋体" w:eastAsia="宋体" w:hAnsi="宋体" w:cs="宋体" w:hint="eastAsia"/>
                <w:color w:val="000000"/>
                <w:kern w:val="0"/>
                <w:sz w:val="18"/>
                <w:szCs w:val="18"/>
              </w:rPr>
              <w:t>中级或以上职称，每人每证得</w:t>
            </w:r>
            <w:r w:rsidR="00FA6CB0">
              <w:rPr>
                <w:rFonts w:ascii="宋体" w:eastAsia="宋体" w:hAnsi="宋体" w:cs="宋体" w:hint="eastAsia"/>
                <w:color w:val="000000"/>
                <w:kern w:val="0"/>
                <w:sz w:val="18"/>
                <w:szCs w:val="18"/>
              </w:rPr>
              <w:t>2</w:t>
            </w:r>
            <w:r w:rsidR="006633E3" w:rsidRPr="00125F32">
              <w:rPr>
                <w:rFonts w:ascii="宋体" w:eastAsia="宋体" w:hAnsi="宋体" w:cs="宋体" w:hint="eastAsia"/>
                <w:color w:val="000000"/>
                <w:kern w:val="0"/>
                <w:sz w:val="18"/>
                <w:szCs w:val="18"/>
              </w:rPr>
              <w:t>分，本项最高得</w:t>
            </w:r>
            <w:r w:rsidR="00FA6CB0">
              <w:rPr>
                <w:rFonts w:ascii="宋体" w:eastAsia="宋体" w:hAnsi="宋体" w:cs="宋体" w:hint="eastAsia"/>
                <w:color w:val="000000"/>
                <w:kern w:val="0"/>
                <w:sz w:val="18"/>
                <w:szCs w:val="18"/>
              </w:rPr>
              <w:t>6</w:t>
            </w:r>
            <w:r w:rsidR="006633E3" w:rsidRPr="00125F32">
              <w:rPr>
                <w:rFonts w:ascii="宋体" w:eastAsia="宋体" w:hAnsi="宋体" w:cs="宋体" w:hint="eastAsia"/>
                <w:color w:val="000000"/>
                <w:kern w:val="0"/>
                <w:sz w:val="18"/>
                <w:szCs w:val="18"/>
              </w:rPr>
              <w:t>分；</w:t>
            </w:r>
          </w:p>
          <w:p w:rsidR="006633E3" w:rsidRPr="00125F32" w:rsidRDefault="00BB0A73" w:rsidP="00125F32">
            <w:pPr>
              <w:adjustRightInd w:val="0"/>
              <w:snapToGrid w:val="0"/>
              <w:jc w:val="left"/>
              <w:rPr>
                <w:rFonts w:ascii="宋体" w:eastAsia="宋体" w:hAnsi="宋体" w:cs="宋体"/>
                <w:color w:val="FF000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注：专业技术人员必须为投标单位人员，提供职称证书复印件，否则不予计分。本项最高得6分。</w:t>
            </w:r>
          </w:p>
        </w:tc>
      </w:tr>
      <w:tr w:rsidR="006633E3" w:rsidRPr="00125F32" w:rsidTr="00125F32">
        <w:trPr>
          <w:trHeight w:val="810"/>
        </w:trPr>
        <w:tc>
          <w:tcPr>
            <w:tcW w:w="1101" w:type="dxa"/>
            <w:vMerge w:val="restart"/>
            <w:tcBorders>
              <w:top w:val="single" w:sz="4" w:space="0" w:color="auto"/>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技术部分</w:t>
            </w:r>
          </w:p>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w:t>
            </w:r>
            <w:r w:rsidR="00AB3FF1">
              <w:rPr>
                <w:rFonts w:ascii="宋体" w:eastAsia="宋体" w:hAnsi="宋体" w:cs="宋体" w:hint="eastAsia"/>
                <w:color w:val="000000"/>
                <w:kern w:val="0"/>
                <w:sz w:val="18"/>
                <w:szCs w:val="18"/>
              </w:rPr>
              <w:t>45</w:t>
            </w:r>
            <w:r w:rsidRPr="00125F32">
              <w:rPr>
                <w:rFonts w:ascii="宋体" w:eastAsia="宋体" w:hAnsi="宋体" w:cs="宋体" w:hint="eastAsia"/>
                <w:color w:val="000000"/>
                <w:kern w:val="0"/>
                <w:sz w:val="18"/>
                <w:szCs w:val="18"/>
              </w:rPr>
              <w:t>分）</w:t>
            </w:r>
          </w:p>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6633E3" w:rsidRPr="00125F32" w:rsidRDefault="0000501C" w:rsidP="00E92779">
            <w:pPr>
              <w:pStyle w:val="ae"/>
              <w:spacing w:line="240" w:lineRule="auto"/>
              <w:rPr>
                <w:rFonts w:ascii="宋体" w:hAnsi="宋体" w:cs="宋体"/>
                <w:kern w:val="0"/>
                <w:sz w:val="18"/>
                <w:szCs w:val="18"/>
              </w:rPr>
            </w:pPr>
            <w:r>
              <w:rPr>
                <w:rFonts w:ascii="宋体" w:hAnsi="宋体" w:cs="宋体" w:hint="eastAsia"/>
                <w:kern w:val="0"/>
                <w:sz w:val="18"/>
                <w:szCs w:val="18"/>
              </w:rPr>
              <w:t>1</w:t>
            </w:r>
            <w:r w:rsidR="00E92779">
              <w:rPr>
                <w:rFonts w:ascii="宋体" w:hAnsi="宋体" w:cs="宋体" w:hint="eastAsia"/>
                <w:kern w:val="0"/>
                <w:sz w:val="18"/>
                <w:szCs w:val="18"/>
              </w:rPr>
              <w:t>2</w:t>
            </w:r>
          </w:p>
        </w:tc>
        <w:tc>
          <w:tcPr>
            <w:tcW w:w="5846" w:type="dxa"/>
            <w:tcBorders>
              <w:top w:val="nil"/>
              <w:left w:val="nil"/>
              <w:bottom w:val="single" w:sz="4" w:space="0" w:color="auto"/>
              <w:right w:val="single" w:sz="4" w:space="0" w:color="auto"/>
            </w:tcBorders>
            <w:vAlign w:val="center"/>
          </w:tcPr>
          <w:p w:rsidR="006633E3" w:rsidRPr="00125F32" w:rsidRDefault="00BB0A73" w:rsidP="00125F32">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A.</w:t>
            </w:r>
            <w:r w:rsidR="006633E3" w:rsidRPr="00125F32">
              <w:rPr>
                <w:rFonts w:ascii="宋体" w:hAnsi="宋体" w:cs="宋体" w:hint="eastAsia"/>
                <w:kern w:val="0"/>
                <w:sz w:val="18"/>
                <w:szCs w:val="18"/>
              </w:rPr>
              <w:t>对项目已深入研究熟悉，总体方案具有针对性，符合项目特点，合理且可操作性强，构思方案优良，得</w:t>
            </w:r>
            <w:r w:rsidR="00E92779">
              <w:rPr>
                <w:rFonts w:ascii="宋体" w:hAnsi="宋体" w:cs="宋体" w:hint="eastAsia"/>
                <w:kern w:val="0"/>
                <w:sz w:val="18"/>
                <w:szCs w:val="18"/>
              </w:rPr>
              <w:t>8-12</w:t>
            </w:r>
            <w:r w:rsidR="006633E3" w:rsidRPr="00125F32">
              <w:rPr>
                <w:rFonts w:ascii="宋体" w:hAnsi="宋体" w:cs="宋体" w:hint="eastAsia"/>
                <w:kern w:val="0"/>
                <w:sz w:val="18"/>
                <w:szCs w:val="18"/>
              </w:rPr>
              <w:t>分。</w:t>
            </w:r>
          </w:p>
          <w:p w:rsidR="006633E3" w:rsidRPr="00125F32" w:rsidRDefault="00BB0A73" w:rsidP="00125F32">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B.</w:t>
            </w:r>
            <w:r w:rsidR="006633E3" w:rsidRPr="00125F32">
              <w:rPr>
                <w:rFonts w:ascii="宋体" w:hAnsi="宋体" w:cs="宋体" w:hint="eastAsia"/>
                <w:kern w:val="0"/>
                <w:sz w:val="18"/>
                <w:szCs w:val="18"/>
              </w:rPr>
              <w:t xml:space="preserve"> 对项目较为了解，总体案有一定的针对性，基本符合项目特点，基本合理，可操作性一般，构思方案一般，得</w:t>
            </w:r>
            <w:r w:rsidR="0000501C">
              <w:rPr>
                <w:rFonts w:ascii="宋体" w:hAnsi="宋体" w:cs="宋体" w:hint="eastAsia"/>
                <w:kern w:val="0"/>
                <w:sz w:val="18"/>
                <w:szCs w:val="18"/>
              </w:rPr>
              <w:t>4-</w:t>
            </w:r>
            <w:r w:rsidR="00E92779">
              <w:rPr>
                <w:rFonts w:ascii="宋体" w:hAnsi="宋体" w:cs="宋体" w:hint="eastAsia"/>
                <w:kern w:val="0"/>
                <w:sz w:val="18"/>
                <w:szCs w:val="18"/>
              </w:rPr>
              <w:t>7</w:t>
            </w:r>
            <w:r w:rsidR="006633E3" w:rsidRPr="00125F32">
              <w:rPr>
                <w:rFonts w:ascii="宋体" w:hAnsi="宋体" w:cs="宋体" w:hint="eastAsia"/>
                <w:kern w:val="0"/>
                <w:sz w:val="18"/>
                <w:szCs w:val="18"/>
              </w:rPr>
              <w:t>分。</w:t>
            </w:r>
          </w:p>
          <w:p w:rsidR="006633E3" w:rsidRPr="00125F32" w:rsidRDefault="00BB0A73" w:rsidP="0000501C">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C.</w:t>
            </w:r>
            <w:r w:rsidR="006633E3" w:rsidRPr="00125F32">
              <w:rPr>
                <w:rFonts w:ascii="宋体" w:hAnsi="宋体" w:cs="宋体" w:hint="eastAsia"/>
                <w:kern w:val="0"/>
                <w:sz w:val="18"/>
                <w:szCs w:val="18"/>
              </w:rPr>
              <w:t xml:space="preserve"> 不了解项目情况，总体方案泛泛没有针对性，不符合项目或不合理，可操作性差，构思方案差，得</w:t>
            </w:r>
            <w:r w:rsidR="006633E3" w:rsidRPr="00125F32">
              <w:rPr>
                <w:rFonts w:ascii="宋体" w:hAnsi="宋体" w:cs="宋体"/>
                <w:kern w:val="0"/>
                <w:sz w:val="18"/>
                <w:szCs w:val="18"/>
              </w:rPr>
              <w:t>0</w:t>
            </w:r>
            <w:r w:rsidR="00125F32" w:rsidRPr="00125F32">
              <w:rPr>
                <w:rFonts w:ascii="宋体" w:hAnsi="宋体" w:cs="宋体" w:hint="eastAsia"/>
                <w:kern w:val="0"/>
                <w:sz w:val="18"/>
                <w:szCs w:val="18"/>
              </w:rPr>
              <w:t>-</w:t>
            </w:r>
            <w:r w:rsidR="0000501C">
              <w:rPr>
                <w:rFonts w:ascii="宋体" w:hAnsi="宋体" w:cs="宋体" w:hint="eastAsia"/>
                <w:kern w:val="0"/>
                <w:sz w:val="18"/>
                <w:szCs w:val="18"/>
              </w:rPr>
              <w:t>3</w:t>
            </w:r>
            <w:r w:rsidR="006633E3" w:rsidRPr="00125F32">
              <w:rPr>
                <w:rFonts w:ascii="宋体" w:hAnsi="宋体" w:cs="宋体" w:hint="eastAsia"/>
                <w:kern w:val="0"/>
                <w:sz w:val="18"/>
                <w:szCs w:val="18"/>
              </w:rPr>
              <w:t>分。</w:t>
            </w:r>
          </w:p>
        </w:tc>
      </w:tr>
      <w:tr w:rsidR="006633E3" w:rsidRPr="00125F32" w:rsidTr="00125F32">
        <w:trPr>
          <w:trHeight w:val="1059"/>
        </w:trPr>
        <w:tc>
          <w:tcPr>
            <w:tcW w:w="1101" w:type="dxa"/>
            <w:vMerge/>
            <w:tcBorders>
              <w:left w:val="single" w:sz="4" w:space="0" w:color="auto"/>
              <w:right w:val="single" w:sz="4" w:space="0" w:color="auto"/>
            </w:tcBorders>
            <w:vAlign w:val="center"/>
          </w:tcPr>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项目的重点和难点分析</w:t>
            </w:r>
          </w:p>
        </w:tc>
        <w:tc>
          <w:tcPr>
            <w:tcW w:w="708" w:type="dxa"/>
            <w:tcBorders>
              <w:top w:val="nil"/>
              <w:left w:val="nil"/>
              <w:bottom w:val="single" w:sz="4" w:space="0" w:color="auto"/>
              <w:right w:val="single" w:sz="4" w:space="0" w:color="auto"/>
            </w:tcBorders>
            <w:vAlign w:val="center"/>
          </w:tcPr>
          <w:p w:rsidR="006633E3" w:rsidRPr="00125F32" w:rsidRDefault="0000501C" w:rsidP="00E9277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sidR="00E92779">
              <w:rPr>
                <w:rFonts w:ascii="宋体" w:eastAsia="宋体" w:hAnsi="宋体" w:cs="宋体" w:hint="eastAsia"/>
                <w:color w:val="000000"/>
                <w:kern w:val="0"/>
                <w:sz w:val="18"/>
                <w:szCs w:val="18"/>
              </w:rPr>
              <w:t>2</w:t>
            </w:r>
          </w:p>
        </w:tc>
        <w:tc>
          <w:tcPr>
            <w:tcW w:w="5846" w:type="dxa"/>
            <w:tcBorders>
              <w:top w:val="nil"/>
              <w:left w:val="nil"/>
              <w:bottom w:val="single" w:sz="4" w:space="0" w:color="auto"/>
              <w:right w:val="single" w:sz="4" w:space="0" w:color="auto"/>
            </w:tcBorders>
            <w:shd w:val="clear" w:color="auto" w:fill="FFFFFF"/>
            <w:vAlign w:val="center"/>
          </w:tcPr>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color w:val="000000"/>
                <w:kern w:val="0"/>
                <w:sz w:val="18"/>
                <w:szCs w:val="18"/>
              </w:rPr>
              <w:t xml:space="preserve">A. </w:t>
            </w:r>
            <w:r w:rsidR="006633E3" w:rsidRPr="00125F32">
              <w:rPr>
                <w:rFonts w:ascii="宋体" w:eastAsia="宋体" w:hAnsi="宋体" w:cs="宋体" w:hint="eastAsia"/>
                <w:color w:val="000000"/>
                <w:kern w:val="0"/>
                <w:sz w:val="18"/>
                <w:szCs w:val="18"/>
              </w:rPr>
              <w:t>技术理念先进，叙述全面，且简明扼要，重点突出，</w:t>
            </w:r>
            <w:r w:rsidR="0000501C" w:rsidRPr="00125F32">
              <w:rPr>
                <w:rFonts w:ascii="宋体" w:eastAsia="宋体" w:hAnsi="宋体" w:cs="宋体" w:hint="eastAsia"/>
                <w:color w:val="000000"/>
                <w:kern w:val="0"/>
                <w:sz w:val="18"/>
                <w:szCs w:val="18"/>
              </w:rPr>
              <w:t>项目难点的分析透彻，</w:t>
            </w:r>
            <w:r w:rsidR="0000501C">
              <w:rPr>
                <w:rFonts w:ascii="宋体" w:eastAsia="宋体" w:hAnsi="宋体" w:cs="宋体" w:hint="eastAsia"/>
                <w:color w:val="000000"/>
                <w:kern w:val="0"/>
                <w:sz w:val="18"/>
                <w:szCs w:val="18"/>
              </w:rPr>
              <w:t>与实际情况</w:t>
            </w:r>
            <w:r w:rsidR="006633E3" w:rsidRPr="00125F32">
              <w:rPr>
                <w:rFonts w:ascii="宋体" w:eastAsia="宋体" w:hAnsi="宋体" w:cs="宋体" w:hint="eastAsia"/>
                <w:color w:val="000000"/>
                <w:kern w:val="0"/>
                <w:sz w:val="18"/>
                <w:szCs w:val="18"/>
              </w:rPr>
              <w:t>结合，</w:t>
            </w:r>
            <w:r w:rsidR="0000501C">
              <w:rPr>
                <w:rFonts w:ascii="宋体" w:eastAsia="宋体" w:hAnsi="宋体" w:cs="宋体" w:hint="eastAsia"/>
                <w:color w:val="000000"/>
                <w:kern w:val="0"/>
                <w:sz w:val="18"/>
                <w:szCs w:val="18"/>
              </w:rPr>
              <w:t>并提出经济可行</w:t>
            </w:r>
            <w:r w:rsidR="0000501C" w:rsidRPr="00125F32">
              <w:rPr>
                <w:rFonts w:ascii="宋体" w:eastAsia="宋体" w:hAnsi="宋体" w:cs="宋体" w:hint="eastAsia"/>
                <w:color w:val="000000"/>
                <w:kern w:val="0"/>
                <w:sz w:val="18"/>
                <w:szCs w:val="18"/>
              </w:rPr>
              <w:t>的针对措施</w:t>
            </w:r>
            <w:r w:rsidR="0000501C">
              <w:rPr>
                <w:rFonts w:ascii="宋体" w:eastAsia="宋体" w:hAnsi="宋体" w:cs="宋体" w:hint="eastAsia"/>
                <w:color w:val="000000"/>
                <w:kern w:val="0"/>
                <w:sz w:val="18"/>
                <w:szCs w:val="18"/>
              </w:rPr>
              <w:t>整改意见，</w:t>
            </w:r>
            <w:r w:rsidR="00125F32" w:rsidRPr="00125F32">
              <w:rPr>
                <w:rFonts w:ascii="宋体" w:eastAsia="宋体" w:hAnsi="宋体" w:cs="宋体" w:hint="eastAsia"/>
                <w:color w:val="000000"/>
                <w:kern w:val="0"/>
                <w:sz w:val="18"/>
                <w:szCs w:val="18"/>
              </w:rPr>
              <w:t>得</w:t>
            </w:r>
            <w:r w:rsidR="00E92779">
              <w:rPr>
                <w:rFonts w:ascii="宋体" w:eastAsia="宋体" w:hAnsi="宋体" w:cs="宋体" w:hint="eastAsia"/>
                <w:color w:val="000000"/>
                <w:kern w:val="0"/>
                <w:sz w:val="18"/>
                <w:szCs w:val="18"/>
              </w:rPr>
              <w:t>8-12</w:t>
            </w:r>
            <w:r w:rsidR="00125F32" w:rsidRPr="00125F32">
              <w:rPr>
                <w:rFonts w:ascii="宋体" w:eastAsia="宋体" w:hAnsi="宋体" w:cs="宋体" w:hint="eastAsia"/>
                <w:color w:val="000000"/>
                <w:kern w:val="0"/>
                <w:sz w:val="18"/>
                <w:szCs w:val="18"/>
              </w:rPr>
              <w:t>分</w:t>
            </w:r>
            <w:r w:rsidR="006633E3" w:rsidRPr="00125F32">
              <w:rPr>
                <w:rFonts w:ascii="宋体" w:eastAsia="宋体" w:hAnsi="宋体" w:cs="宋体" w:hint="eastAsia"/>
                <w:color w:val="000000"/>
                <w:kern w:val="0"/>
                <w:sz w:val="18"/>
                <w:szCs w:val="18"/>
              </w:rPr>
              <w:t>。</w:t>
            </w:r>
          </w:p>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color w:val="000000"/>
                <w:kern w:val="0"/>
                <w:sz w:val="18"/>
                <w:szCs w:val="18"/>
              </w:rPr>
              <w:t xml:space="preserve">B. </w:t>
            </w:r>
            <w:r w:rsidR="006633E3" w:rsidRPr="00125F32">
              <w:rPr>
                <w:rFonts w:ascii="宋体" w:eastAsia="宋体" w:hAnsi="宋体" w:cs="宋体" w:hint="eastAsia"/>
                <w:color w:val="000000"/>
                <w:kern w:val="0"/>
                <w:sz w:val="18"/>
                <w:szCs w:val="18"/>
              </w:rPr>
              <w:t>技术理念有一定新意，叙述较为全面，可操作性一般，重点基本突出</w:t>
            </w:r>
            <w:r w:rsidR="0000501C">
              <w:rPr>
                <w:rFonts w:ascii="宋体" w:eastAsia="宋体" w:hAnsi="宋体" w:cs="宋体" w:hint="eastAsia"/>
                <w:color w:val="000000"/>
                <w:kern w:val="0"/>
                <w:sz w:val="18"/>
                <w:szCs w:val="18"/>
              </w:rPr>
              <w:t>，</w:t>
            </w:r>
            <w:r w:rsidR="006633E3" w:rsidRPr="00125F32">
              <w:rPr>
                <w:rFonts w:ascii="宋体" w:eastAsia="宋体" w:hAnsi="宋体" w:cs="宋体" w:hint="eastAsia"/>
                <w:color w:val="000000"/>
                <w:kern w:val="0"/>
                <w:sz w:val="18"/>
                <w:szCs w:val="18"/>
              </w:rPr>
              <w:t>项目难点分析欠透彻，解决措施可行性一般，</w:t>
            </w:r>
            <w:r w:rsidR="0000501C">
              <w:rPr>
                <w:rFonts w:ascii="宋体" w:eastAsia="宋体" w:hAnsi="宋体" w:cs="宋体" w:hint="eastAsia"/>
                <w:color w:val="000000"/>
                <w:kern w:val="0"/>
                <w:sz w:val="18"/>
                <w:szCs w:val="18"/>
              </w:rPr>
              <w:t>或经济性一般</w:t>
            </w:r>
            <w:r w:rsidR="00125F32" w:rsidRPr="00125F32">
              <w:rPr>
                <w:rFonts w:ascii="宋体" w:eastAsia="宋体" w:hAnsi="宋体" w:cs="宋体" w:hint="eastAsia"/>
                <w:color w:val="000000"/>
                <w:kern w:val="0"/>
                <w:sz w:val="18"/>
                <w:szCs w:val="18"/>
              </w:rPr>
              <w:t>得</w:t>
            </w:r>
            <w:r w:rsidR="0000501C">
              <w:rPr>
                <w:rFonts w:ascii="宋体" w:eastAsia="宋体" w:hAnsi="宋体" w:cs="宋体" w:hint="eastAsia"/>
                <w:color w:val="000000"/>
                <w:kern w:val="0"/>
                <w:sz w:val="18"/>
                <w:szCs w:val="18"/>
              </w:rPr>
              <w:t>4-</w:t>
            </w:r>
            <w:r w:rsidR="00E92779">
              <w:rPr>
                <w:rFonts w:ascii="宋体" w:eastAsia="宋体" w:hAnsi="宋体" w:cs="宋体" w:hint="eastAsia"/>
                <w:color w:val="000000"/>
                <w:kern w:val="0"/>
                <w:sz w:val="18"/>
                <w:szCs w:val="18"/>
              </w:rPr>
              <w:t>7</w:t>
            </w:r>
            <w:r w:rsidR="00125F32" w:rsidRPr="00125F32">
              <w:rPr>
                <w:rFonts w:ascii="宋体" w:eastAsia="宋体" w:hAnsi="宋体" w:cs="宋体" w:hint="eastAsia"/>
                <w:color w:val="000000"/>
                <w:kern w:val="0"/>
                <w:sz w:val="18"/>
                <w:szCs w:val="18"/>
              </w:rPr>
              <w:t>分</w:t>
            </w:r>
            <w:r w:rsidR="006633E3" w:rsidRPr="00125F32">
              <w:rPr>
                <w:rFonts w:ascii="宋体" w:eastAsia="宋体" w:hAnsi="宋体" w:cs="宋体" w:hint="eastAsia"/>
                <w:color w:val="000000"/>
                <w:kern w:val="0"/>
                <w:sz w:val="18"/>
                <w:szCs w:val="18"/>
              </w:rPr>
              <w:t>。</w:t>
            </w:r>
          </w:p>
          <w:p w:rsidR="006633E3" w:rsidRPr="00125F32" w:rsidRDefault="00BB0A73" w:rsidP="0000501C">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C. 技术理念无新意，可操作性差，重点不突出；项目重点、难点的分析不透彻，解决措施差或不可行，</w:t>
            </w:r>
            <w:r w:rsidR="0000501C">
              <w:rPr>
                <w:rFonts w:ascii="宋体" w:eastAsia="宋体" w:hAnsi="宋体" w:cs="宋体" w:hint="eastAsia"/>
                <w:color w:val="000000"/>
                <w:kern w:val="0"/>
                <w:sz w:val="18"/>
                <w:szCs w:val="18"/>
              </w:rPr>
              <w:t>经济性差</w:t>
            </w:r>
            <w:r w:rsidR="00125F32" w:rsidRPr="00125F32">
              <w:rPr>
                <w:rFonts w:ascii="宋体" w:eastAsia="宋体" w:hAnsi="宋体" w:cs="宋体" w:hint="eastAsia"/>
                <w:color w:val="000000"/>
                <w:kern w:val="0"/>
                <w:sz w:val="18"/>
                <w:szCs w:val="18"/>
              </w:rPr>
              <w:t>得</w:t>
            </w:r>
            <w:r w:rsidR="00125F32" w:rsidRPr="00125F32">
              <w:rPr>
                <w:rFonts w:ascii="宋体" w:eastAsia="宋体" w:hAnsi="宋体" w:cs="宋体"/>
                <w:color w:val="000000"/>
                <w:kern w:val="0"/>
                <w:sz w:val="18"/>
                <w:szCs w:val="18"/>
              </w:rPr>
              <w:t>0</w:t>
            </w:r>
            <w:r w:rsidR="00125F32" w:rsidRPr="00125F32">
              <w:rPr>
                <w:rFonts w:ascii="宋体" w:eastAsia="宋体" w:hAnsi="宋体" w:cs="宋体" w:hint="eastAsia"/>
                <w:color w:val="000000"/>
                <w:kern w:val="0"/>
                <w:sz w:val="18"/>
                <w:szCs w:val="18"/>
              </w:rPr>
              <w:t>-</w:t>
            </w:r>
            <w:r w:rsidR="0000501C">
              <w:rPr>
                <w:rFonts w:ascii="宋体" w:eastAsia="宋体" w:hAnsi="宋体" w:cs="宋体" w:hint="eastAsia"/>
                <w:color w:val="000000"/>
                <w:kern w:val="0"/>
                <w:sz w:val="18"/>
                <w:szCs w:val="18"/>
              </w:rPr>
              <w:t>3</w:t>
            </w:r>
            <w:r w:rsidR="00125F32" w:rsidRPr="00125F32">
              <w:rPr>
                <w:rFonts w:ascii="宋体" w:eastAsia="宋体" w:hAnsi="宋体" w:cs="宋体" w:hint="eastAsia"/>
                <w:color w:val="000000"/>
                <w:kern w:val="0"/>
                <w:sz w:val="18"/>
                <w:szCs w:val="18"/>
              </w:rPr>
              <w:t>分</w:t>
            </w:r>
            <w:r w:rsidR="006633E3" w:rsidRPr="00125F32">
              <w:rPr>
                <w:rFonts w:ascii="宋体" w:eastAsia="宋体" w:hAnsi="宋体" w:cs="宋体" w:hint="eastAsia"/>
                <w:color w:val="000000"/>
                <w:kern w:val="0"/>
                <w:sz w:val="18"/>
                <w:szCs w:val="18"/>
              </w:rPr>
              <w:t>。</w:t>
            </w:r>
          </w:p>
        </w:tc>
      </w:tr>
      <w:tr w:rsidR="006633E3" w:rsidRPr="00125F32" w:rsidTr="00BB0A73">
        <w:trPr>
          <w:trHeight w:val="416"/>
        </w:trPr>
        <w:tc>
          <w:tcPr>
            <w:tcW w:w="1101" w:type="dxa"/>
            <w:vMerge/>
            <w:tcBorders>
              <w:left w:val="single" w:sz="4" w:space="0" w:color="auto"/>
              <w:right w:val="single" w:sz="4" w:space="0" w:color="auto"/>
            </w:tcBorders>
            <w:vAlign w:val="center"/>
          </w:tcPr>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00501C" w:rsidRDefault="0000501C" w:rsidP="00125F3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w:t>
            </w:r>
            <w:r w:rsidR="00C86DBA">
              <w:rPr>
                <w:rFonts w:ascii="宋体" w:eastAsia="宋体" w:hAnsi="宋体" w:cs="宋体" w:hint="eastAsia"/>
                <w:color w:val="000000"/>
                <w:kern w:val="0"/>
                <w:sz w:val="18"/>
                <w:szCs w:val="18"/>
              </w:rPr>
              <w:t>和技术</w:t>
            </w:r>
            <w:r>
              <w:rPr>
                <w:rFonts w:ascii="宋体" w:eastAsia="宋体" w:hAnsi="宋体" w:cs="宋体" w:hint="eastAsia"/>
                <w:color w:val="000000"/>
                <w:kern w:val="0"/>
                <w:sz w:val="18"/>
                <w:szCs w:val="18"/>
              </w:rPr>
              <w:t>方案</w:t>
            </w:r>
          </w:p>
        </w:tc>
        <w:tc>
          <w:tcPr>
            <w:tcW w:w="708" w:type="dxa"/>
            <w:tcBorders>
              <w:top w:val="nil"/>
              <w:left w:val="nil"/>
              <w:bottom w:val="single" w:sz="4" w:space="0" w:color="auto"/>
              <w:right w:val="single" w:sz="4" w:space="0" w:color="auto"/>
            </w:tcBorders>
            <w:vAlign w:val="center"/>
          </w:tcPr>
          <w:p w:rsidR="006633E3" w:rsidRPr="00125F32" w:rsidRDefault="0000501C" w:rsidP="00E9277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sidR="00E92779">
              <w:rPr>
                <w:rFonts w:ascii="宋体" w:eastAsia="宋体" w:hAnsi="宋体" w:cs="宋体" w:hint="eastAsia"/>
                <w:color w:val="000000"/>
                <w:kern w:val="0"/>
                <w:sz w:val="18"/>
                <w:szCs w:val="18"/>
              </w:rPr>
              <w:t>2</w:t>
            </w:r>
          </w:p>
        </w:tc>
        <w:tc>
          <w:tcPr>
            <w:tcW w:w="5846" w:type="dxa"/>
            <w:tcBorders>
              <w:top w:val="nil"/>
              <w:left w:val="nil"/>
              <w:bottom w:val="single" w:sz="4" w:space="0" w:color="auto"/>
              <w:right w:val="single" w:sz="4" w:space="0" w:color="auto"/>
            </w:tcBorders>
            <w:shd w:val="clear" w:color="auto" w:fill="FFFFFF"/>
            <w:vAlign w:val="center"/>
          </w:tcPr>
          <w:p w:rsidR="006633E3" w:rsidRPr="00850713" w:rsidRDefault="00A6221A" w:rsidP="00850713">
            <w:pPr>
              <w:pStyle w:val="a9"/>
              <w:widowControl/>
              <w:numPr>
                <w:ilvl w:val="0"/>
                <w:numId w:val="133"/>
              </w:numPr>
              <w:tabs>
                <w:tab w:val="left" w:pos="601"/>
              </w:tabs>
              <w:ind w:left="0" w:firstLineChars="0" w:firstLine="27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较为</w:t>
            </w:r>
            <w:r w:rsidR="0091637D" w:rsidRPr="00850713">
              <w:rPr>
                <w:rFonts w:ascii="宋体" w:eastAsia="宋体" w:hAnsi="宋体" w:cs="宋体" w:hint="eastAsia"/>
                <w:color w:val="000000"/>
                <w:kern w:val="0"/>
                <w:sz w:val="18"/>
                <w:szCs w:val="18"/>
              </w:rPr>
              <w:t>熟悉PUE计算</w:t>
            </w:r>
            <w:r>
              <w:rPr>
                <w:rFonts w:ascii="宋体" w:eastAsia="宋体" w:hAnsi="宋体" w:cs="宋体" w:hint="eastAsia"/>
                <w:color w:val="000000"/>
                <w:kern w:val="0"/>
                <w:sz w:val="18"/>
                <w:szCs w:val="18"/>
              </w:rPr>
              <w:t>和</w:t>
            </w:r>
            <w:r w:rsidR="0091637D" w:rsidRPr="00850713">
              <w:rPr>
                <w:rFonts w:ascii="宋体" w:eastAsia="宋体" w:hAnsi="宋体" w:cs="宋体" w:hint="eastAsia"/>
                <w:color w:val="000000"/>
                <w:kern w:val="0"/>
                <w:sz w:val="18"/>
                <w:szCs w:val="18"/>
              </w:rPr>
              <w:t>PUE及CQC认证审查</w:t>
            </w:r>
            <w:r w:rsidR="00850713" w:rsidRPr="00850713">
              <w:rPr>
                <w:rFonts w:ascii="宋体" w:eastAsia="宋体" w:hAnsi="宋体" w:cs="宋体" w:hint="eastAsia"/>
                <w:color w:val="000000"/>
                <w:kern w:val="0"/>
                <w:sz w:val="18"/>
                <w:szCs w:val="18"/>
              </w:rPr>
              <w:t>要点和工作流程，项目</w:t>
            </w:r>
            <w:r w:rsidR="00850713" w:rsidRPr="00850713">
              <w:rPr>
                <w:rFonts w:ascii="宋体" w:eastAsia="宋体" w:hAnsi="宋体" w:cs="宋体" w:hint="eastAsia"/>
                <w:color w:val="000000"/>
                <w:kern w:val="0"/>
                <w:sz w:val="18"/>
                <w:szCs w:val="18"/>
              </w:rPr>
              <w:lastRenderedPageBreak/>
              <w:t>负责人及团队人员相关业务经验</w:t>
            </w:r>
            <w:r w:rsidR="00850713">
              <w:rPr>
                <w:rFonts w:ascii="宋体" w:eastAsia="宋体" w:hAnsi="宋体" w:cs="宋体" w:hint="eastAsia"/>
                <w:color w:val="000000"/>
                <w:kern w:val="0"/>
                <w:sz w:val="18"/>
                <w:szCs w:val="18"/>
              </w:rPr>
              <w:t>丰富</w:t>
            </w:r>
            <w:r w:rsidR="00803CBB">
              <w:rPr>
                <w:rFonts w:ascii="宋体" w:eastAsia="宋体" w:hAnsi="宋体" w:cs="宋体" w:hint="eastAsia"/>
                <w:color w:val="000000"/>
                <w:kern w:val="0"/>
                <w:sz w:val="18"/>
                <w:szCs w:val="18"/>
              </w:rPr>
              <w:t>；</w:t>
            </w:r>
            <w:r w:rsidR="007316F6">
              <w:rPr>
                <w:rFonts w:ascii="宋体" w:eastAsia="宋体" w:hAnsi="宋体" w:cs="宋体" w:hint="eastAsia"/>
                <w:color w:val="000000"/>
                <w:kern w:val="0"/>
                <w:sz w:val="18"/>
                <w:szCs w:val="18"/>
              </w:rPr>
              <w:t>能针对项目</w:t>
            </w:r>
            <w:r>
              <w:rPr>
                <w:rFonts w:ascii="宋体" w:eastAsia="宋体" w:hAnsi="宋体" w:cs="宋体" w:hint="eastAsia"/>
                <w:color w:val="000000"/>
                <w:kern w:val="0"/>
                <w:sz w:val="18"/>
                <w:szCs w:val="18"/>
              </w:rPr>
              <w:t>较</w:t>
            </w:r>
            <w:r w:rsidR="00E63EAE">
              <w:rPr>
                <w:rFonts w:ascii="宋体" w:eastAsia="宋体" w:hAnsi="宋体" w:cs="宋体" w:hint="eastAsia"/>
                <w:color w:val="000000"/>
                <w:kern w:val="0"/>
                <w:sz w:val="18"/>
                <w:szCs w:val="18"/>
              </w:rPr>
              <w:t>好的</w:t>
            </w:r>
            <w:r w:rsidR="007316F6">
              <w:rPr>
                <w:rFonts w:ascii="宋体" w:eastAsia="宋体" w:hAnsi="宋体" w:cs="宋体" w:hint="eastAsia"/>
                <w:color w:val="000000"/>
                <w:kern w:val="0"/>
                <w:sz w:val="18"/>
                <w:szCs w:val="18"/>
              </w:rPr>
              <w:t>提出</w:t>
            </w:r>
            <w:r w:rsidR="00850713" w:rsidRPr="00850713">
              <w:rPr>
                <w:rFonts w:ascii="宋体" w:eastAsia="宋体" w:hAnsi="宋体" w:cs="宋体" w:hint="eastAsia"/>
                <w:color w:val="000000"/>
                <w:kern w:val="0"/>
                <w:sz w:val="18"/>
                <w:szCs w:val="18"/>
              </w:rPr>
              <w:t>认证过程中</w:t>
            </w:r>
            <w:r w:rsidR="007316F6">
              <w:rPr>
                <w:rFonts w:ascii="宋体" w:eastAsia="宋体" w:hAnsi="宋体" w:cs="宋体" w:hint="eastAsia"/>
                <w:color w:val="000000"/>
                <w:kern w:val="0"/>
                <w:sz w:val="18"/>
                <w:szCs w:val="18"/>
              </w:rPr>
              <w:t>可能存在的</w:t>
            </w:r>
            <w:r w:rsidR="00850713" w:rsidRPr="00850713">
              <w:rPr>
                <w:rFonts w:ascii="宋体" w:eastAsia="宋体" w:hAnsi="宋体" w:cs="宋体" w:hint="eastAsia"/>
                <w:color w:val="000000"/>
                <w:kern w:val="0"/>
                <w:sz w:val="18"/>
                <w:szCs w:val="18"/>
              </w:rPr>
              <w:t>相</w:t>
            </w:r>
            <w:r w:rsidR="00803CBB">
              <w:rPr>
                <w:rFonts w:ascii="宋体" w:eastAsia="宋体" w:hAnsi="宋体" w:cs="宋体" w:hint="eastAsia"/>
                <w:color w:val="000000"/>
                <w:kern w:val="0"/>
                <w:sz w:val="18"/>
                <w:szCs w:val="18"/>
              </w:rPr>
              <w:t>关重要性关键性</w:t>
            </w:r>
            <w:r w:rsidR="00850713" w:rsidRPr="00850713">
              <w:rPr>
                <w:rFonts w:ascii="宋体" w:eastAsia="宋体" w:hAnsi="宋体" w:cs="宋体" w:hint="eastAsia"/>
                <w:color w:val="000000"/>
                <w:kern w:val="0"/>
                <w:sz w:val="18"/>
                <w:szCs w:val="18"/>
              </w:rPr>
              <w:t>问</w:t>
            </w:r>
            <w:r w:rsidR="007316F6">
              <w:rPr>
                <w:rFonts w:ascii="宋体" w:eastAsia="宋体" w:hAnsi="宋体" w:cs="宋体" w:hint="eastAsia"/>
                <w:color w:val="000000"/>
                <w:kern w:val="0"/>
                <w:sz w:val="18"/>
                <w:szCs w:val="18"/>
              </w:rPr>
              <w:t>题及</w:t>
            </w:r>
            <w:r w:rsidR="00E63EAE">
              <w:rPr>
                <w:rFonts w:ascii="宋体" w:eastAsia="宋体" w:hAnsi="宋体" w:cs="宋体" w:hint="eastAsia"/>
                <w:color w:val="000000"/>
                <w:kern w:val="0"/>
                <w:sz w:val="18"/>
                <w:szCs w:val="18"/>
              </w:rPr>
              <w:t>应对</w:t>
            </w:r>
            <w:r w:rsidR="007316F6">
              <w:rPr>
                <w:rFonts w:ascii="宋体" w:eastAsia="宋体" w:hAnsi="宋体" w:cs="宋体" w:hint="eastAsia"/>
                <w:color w:val="000000"/>
                <w:kern w:val="0"/>
                <w:sz w:val="18"/>
                <w:szCs w:val="18"/>
              </w:rPr>
              <w:t>方案</w:t>
            </w:r>
            <w:r w:rsidR="00850713" w:rsidRPr="00850713">
              <w:rPr>
                <w:rFonts w:ascii="宋体" w:eastAsia="宋体" w:hAnsi="宋体" w:cs="宋体" w:hint="eastAsia"/>
                <w:color w:val="000000"/>
                <w:kern w:val="0"/>
                <w:sz w:val="18"/>
                <w:szCs w:val="18"/>
              </w:rPr>
              <w:t>，</w:t>
            </w:r>
            <w:r w:rsidR="00082157">
              <w:rPr>
                <w:rFonts w:ascii="宋体" w:eastAsia="宋体" w:hAnsi="宋体" w:cs="宋体" w:hint="eastAsia"/>
                <w:color w:val="000000"/>
                <w:kern w:val="0"/>
                <w:sz w:val="18"/>
                <w:szCs w:val="18"/>
              </w:rPr>
              <w:t>有</w:t>
            </w:r>
            <w:r w:rsidR="00E92779">
              <w:rPr>
                <w:rFonts w:ascii="宋体" w:eastAsia="宋体" w:hAnsi="宋体" w:cs="宋体" w:hint="eastAsia"/>
                <w:color w:val="000000"/>
                <w:kern w:val="0"/>
                <w:sz w:val="18"/>
                <w:szCs w:val="18"/>
              </w:rPr>
              <w:t>积极配合采购人顺利通过认证</w:t>
            </w:r>
            <w:r w:rsidR="007316F6">
              <w:rPr>
                <w:rFonts w:ascii="宋体" w:eastAsia="宋体" w:hAnsi="宋体" w:cs="宋体" w:hint="eastAsia"/>
                <w:color w:val="000000"/>
                <w:kern w:val="0"/>
                <w:sz w:val="18"/>
                <w:szCs w:val="18"/>
              </w:rPr>
              <w:t>的响应</w:t>
            </w:r>
            <w:r w:rsidR="00E63EAE">
              <w:rPr>
                <w:rFonts w:ascii="宋体" w:eastAsia="宋体" w:hAnsi="宋体" w:cs="宋体" w:hint="eastAsia"/>
                <w:color w:val="000000"/>
                <w:kern w:val="0"/>
                <w:sz w:val="18"/>
                <w:szCs w:val="18"/>
              </w:rPr>
              <w:t>和保障</w:t>
            </w:r>
            <w:r w:rsidR="00082157">
              <w:rPr>
                <w:rFonts w:ascii="宋体" w:eastAsia="宋体" w:hAnsi="宋体" w:cs="宋体" w:hint="eastAsia"/>
                <w:color w:val="000000"/>
                <w:kern w:val="0"/>
                <w:sz w:val="18"/>
                <w:szCs w:val="18"/>
              </w:rPr>
              <w:t>措施</w:t>
            </w:r>
            <w:r w:rsidR="00850713" w:rsidRPr="00125F32">
              <w:rPr>
                <w:rFonts w:ascii="宋体" w:hAnsi="宋体" w:cs="宋体" w:hint="eastAsia"/>
                <w:kern w:val="0"/>
                <w:sz w:val="18"/>
                <w:szCs w:val="18"/>
              </w:rPr>
              <w:t>，得</w:t>
            </w:r>
            <w:r w:rsidR="00E92779">
              <w:rPr>
                <w:rFonts w:ascii="宋体" w:hAnsi="宋体" w:cs="宋体" w:hint="eastAsia"/>
                <w:kern w:val="0"/>
                <w:sz w:val="18"/>
                <w:szCs w:val="18"/>
              </w:rPr>
              <w:t>8-12</w:t>
            </w:r>
            <w:r w:rsidR="00850713" w:rsidRPr="00125F32">
              <w:rPr>
                <w:rFonts w:ascii="宋体" w:hAnsi="宋体" w:cs="宋体" w:hint="eastAsia"/>
                <w:kern w:val="0"/>
                <w:sz w:val="18"/>
                <w:szCs w:val="18"/>
              </w:rPr>
              <w:t>分。</w:t>
            </w:r>
          </w:p>
          <w:p w:rsidR="00850713" w:rsidRPr="00850713" w:rsidRDefault="00A6221A" w:rsidP="00850713">
            <w:pPr>
              <w:pStyle w:val="a9"/>
              <w:widowControl/>
              <w:numPr>
                <w:ilvl w:val="0"/>
                <w:numId w:val="133"/>
              </w:numPr>
              <w:tabs>
                <w:tab w:val="left" w:pos="601"/>
              </w:tabs>
              <w:ind w:left="0" w:firstLineChars="0" w:firstLine="270"/>
              <w:jc w:val="left"/>
              <w:rPr>
                <w:rFonts w:ascii="宋体" w:eastAsia="宋体" w:hAnsi="宋体" w:cs="宋体"/>
                <w:color w:val="000000"/>
                <w:kern w:val="0"/>
                <w:sz w:val="18"/>
                <w:szCs w:val="18"/>
              </w:rPr>
            </w:pPr>
            <w:r w:rsidRPr="00850713">
              <w:rPr>
                <w:rFonts w:ascii="宋体" w:eastAsia="宋体" w:hAnsi="宋体" w:cs="宋体" w:hint="eastAsia"/>
                <w:color w:val="000000"/>
                <w:kern w:val="0"/>
                <w:sz w:val="18"/>
                <w:szCs w:val="18"/>
              </w:rPr>
              <w:t>熟悉PUE计算</w:t>
            </w:r>
            <w:r>
              <w:rPr>
                <w:rFonts w:ascii="宋体" w:eastAsia="宋体" w:hAnsi="宋体" w:cs="宋体" w:hint="eastAsia"/>
                <w:color w:val="000000"/>
                <w:kern w:val="0"/>
                <w:sz w:val="18"/>
                <w:szCs w:val="18"/>
              </w:rPr>
              <w:t>和</w:t>
            </w:r>
            <w:r w:rsidRPr="00850713">
              <w:rPr>
                <w:rFonts w:ascii="宋体" w:eastAsia="宋体" w:hAnsi="宋体" w:cs="宋体" w:hint="eastAsia"/>
                <w:color w:val="000000"/>
                <w:kern w:val="0"/>
                <w:sz w:val="18"/>
                <w:szCs w:val="18"/>
              </w:rPr>
              <w:t>PUE及CQC认证审查要点和工作流程</w:t>
            </w:r>
            <w:r w:rsidR="00850713" w:rsidRPr="00850713">
              <w:rPr>
                <w:rFonts w:ascii="宋体" w:eastAsia="宋体" w:hAnsi="宋体" w:cs="宋体" w:hint="eastAsia"/>
                <w:color w:val="000000"/>
                <w:kern w:val="0"/>
                <w:sz w:val="18"/>
                <w:szCs w:val="18"/>
              </w:rPr>
              <w:t>，</w:t>
            </w:r>
            <w:r w:rsidRPr="00850713">
              <w:rPr>
                <w:rFonts w:ascii="宋体" w:eastAsia="宋体" w:hAnsi="宋体" w:cs="宋体" w:hint="eastAsia"/>
                <w:color w:val="000000"/>
                <w:kern w:val="0"/>
                <w:sz w:val="18"/>
                <w:szCs w:val="18"/>
              </w:rPr>
              <w:t>项目负责人及团队人员</w:t>
            </w:r>
            <w:r>
              <w:rPr>
                <w:rFonts w:ascii="宋体" w:eastAsia="宋体" w:hAnsi="宋体" w:cs="宋体" w:hint="eastAsia"/>
                <w:color w:val="000000"/>
                <w:kern w:val="0"/>
                <w:sz w:val="18"/>
                <w:szCs w:val="18"/>
              </w:rPr>
              <w:t>有</w:t>
            </w:r>
            <w:r w:rsidRPr="00850713">
              <w:rPr>
                <w:rFonts w:ascii="宋体" w:eastAsia="宋体" w:hAnsi="宋体" w:cs="宋体" w:hint="eastAsia"/>
                <w:color w:val="000000"/>
                <w:kern w:val="0"/>
                <w:sz w:val="18"/>
                <w:szCs w:val="18"/>
              </w:rPr>
              <w:t>相关业务经验</w:t>
            </w:r>
            <w:r w:rsidR="00803CBB">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能提出项目</w:t>
            </w:r>
            <w:r w:rsidRPr="00850713">
              <w:rPr>
                <w:rFonts w:ascii="宋体" w:eastAsia="宋体" w:hAnsi="宋体" w:cs="宋体" w:hint="eastAsia"/>
                <w:color w:val="000000"/>
                <w:kern w:val="0"/>
                <w:sz w:val="18"/>
                <w:szCs w:val="18"/>
              </w:rPr>
              <w:t>认证过程中</w:t>
            </w:r>
            <w:r>
              <w:rPr>
                <w:rFonts w:ascii="宋体" w:eastAsia="宋体" w:hAnsi="宋体" w:cs="宋体" w:hint="eastAsia"/>
                <w:color w:val="000000"/>
                <w:kern w:val="0"/>
                <w:sz w:val="18"/>
                <w:szCs w:val="18"/>
              </w:rPr>
              <w:t>可能存在的</w:t>
            </w:r>
            <w:r w:rsidR="00803CBB">
              <w:rPr>
                <w:rFonts w:ascii="宋体" w:eastAsia="宋体" w:hAnsi="宋体" w:cs="宋体" w:hint="eastAsia"/>
                <w:color w:val="000000"/>
                <w:kern w:val="0"/>
                <w:sz w:val="18"/>
                <w:szCs w:val="18"/>
              </w:rPr>
              <w:t>一些基本</w:t>
            </w:r>
            <w:r w:rsidRPr="00850713">
              <w:rPr>
                <w:rFonts w:ascii="宋体" w:eastAsia="宋体" w:hAnsi="宋体" w:cs="宋体" w:hint="eastAsia"/>
                <w:color w:val="000000"/>
                <w:kern w:val="0"/>
                <w:sz w:val="18"/>
                <w:szCs w:val="18"/>
              </w:rPr>
              <w:t>问</w:t>
            </w:r>
            <w:r>
              <w:rPr>
                <w:rFonts w:ascii="宋体" w:eastAsia="宋体" w:hAnsi="宋体" w:cs="宋体" w:hint="eastAsia"/>
                <w:color w:val="000000"/>
                <w:kern w:val="0"/>
                <w:sz w:val="18"/>
                <w:szCs w:val="18"/>
              </w:rPr>
              <w:t>题及应对方案</w:t>
            </w:r>
            <w:r w:rsidRPr="00850713">
              <w:rPr>
                <w:rFonts w:ascii="宋体" w:eastAsia="宋体" w:hAnsi="宋体" w:cs="宋体" w:hint="eastAsia"/>
                <w:color w:val="000000"/>
                <w:kern w:val="0"/>
                <w:sz w:val="18"/>
                <w:szCs w:val="18"/>
              </w:rPr>
              <w:t>，</w:t>
            </w:r>
            <w:r w:rsidR="00082157">
              <w:rPr>
                <w:rFonts w:ascii="宋体" w:eastAsia="宋体" w:hAnsi="宋体" w:cs="宋体" w:hint="eastAsia"/>
                <w:color w:val="000000"/>
                <w:kern w:val="0"/>
                <w:sz w:val="18"/>
                <w:szCs w:val="18"/>
              </w:rPr>
              <w:t>有</w:t>
            </w:r>
            <w:r>
              <w:rPr>
                <w:rFonts w:ascii="宋体" w:eastAsia="宋体" w:hAnsi="宋体" w:cs="宋体" w:hint="eastAsia"/>
                <w:color w:val="000000"/>
                <w:kern w:val="0"/>
                <w:sz w:val="18"/>
                <w:szCs w:val="18"/>
              </w:rPr>
              <w:t>积极配合采购人顺利通过认证的响应</w:t>
            </w:r>
            <w:r w:rsidRPr="00125F32">
              <w:rPr>
                <w:rFonts w:ascii="宋体" w:hAnsi="宋体" w:cs="宋体" w:hint="eastAsia"/>
                <w:kern w:val="0"/>
                <w:sz w:val="18"/>
                <w:szCs w:val="18"/>
              </w:rPr>
              <w:t>，</w:t>
            </w:r>
            <w:r w:rsidR="00850713" w:rsidRPr="00125F32">
              <w:rPr>
                <w:rFonts w:ascii="宋体" w:hAnsi="宋体" w:cs="宋体" w:hint="eastAsia"/>
                <w:kern w:val="0"/>
                <w:sz w:val="18"/>
                <w:szCs w:val="18"/>
              </w:rPr>
              <w:t>得</w:t>
            </w:r>
            <w:r w:rsidR="00701AFB">
              <w:rPr>
                <w:rFonts w:ascii="宋体" w:hAnsi="宋体" w:cs="宋体" w:hint="eastAsia"/>
                <w:kern w:val="0"/>
                <w:sz w:val="18"/>
                <w:szCs w:val="18"/>
              </w:rPr>
              <w:t>4-</w:t>
            </w:r>
            <w:r w:rsidR="00E92779">
              <w:rPr>
                <w:rFonts w:ascii="宋体" w:hAnsi="宋体" w:cs="宋体" w:hint="eastAsia"/>
                <w:kern w:val="0"/>
                <w:sz w:val="18"/>
                <w:szCs w:val="18"/>
              </w:rPr>
              <w:t>7</w:t>
            </w:r>
            <w:r w:rsidR="00850713" w:rsidRPr="00125F32">
              <w:rPr>
                <w:rFonts w:ascii="宋体" w:hAnsi="宋体" w:cs="宋体" w:hint="eastAsia"/>
                <w:kern w:val="0"/>
                <w:sz w:val="18"/>
                <w:szCs w:val="18"/>
              </w:rPr>
              <w:t>分。</w:t>
            </w:r>
          </w:p>
          <w:p w:rsidR="00850713" w:rsidRPr="00701AFB" w:rsidRDefault="00701AFB" w:rsidP="00701AFB">
            <w:pPr>
              <w:pStyle w:val="a9"/>
              <w:widowControl/>
              <w:numPr>
                <w:ilvl w:val="0"/>
                <w:numId w:val="133"/>
              </w:numPr>
              <w:tabs>
                <w:tab w:val="left" w:pos="601"/>
              </w:tabs>
              <w:ind w:left="0" w:firstLineChars="0" w:firstLine="27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对</w:t>
            </w:r>
            <w:r w:rsidRPr="00850713">
              <w:rPr>
                <w:rFonts w:ascii="宋体" w:eastAsia="宋体" w:hAnsi="宋体" w:cs="宋体" w:hint="eastAsia"/>
                <w:color w:val="000000"/>
                <w:kern w:val="0"/>
                <w:sz w:val="18"/>
                <w:szCs w:val="18"/>
              </w:rPr>
              <w:t>PUE计算，PUE及CQC认证审查要点和工作流程</w:t>
            </w:r>
            <w:r>
              <w:rPr>
                <w:rFonts w:ascii="宋体" w:eastAsia="宋体" w:hAnsi="宋体" w:cs="宋体" w:hint="eastAsia"/>
                <w:color w:val="000000"/>
                <w:kern w:val="0"/>
                <w:sz w:val="18"/>
                <w:szCs w:val="18"/>
              </w:rPr>
              <w:t>不</w:t>
            </w:r>
            <w:r w:rsidR="00AB79A0">
              <w:rPr>
                <w:rFonts w:ascii="宋体" w:eastAsia="宋体" w:hAnsi="宋体" w:cs="宋体" w:hint="eastAsia"/>
                <w:color w:val="000000"/>
                <w:kern w:val="0"/>
                <w:sz w:val="18"/>
                <w:szCs w:val="18"/>
              </w:rPr>
              <w:t>太</w:t>
            </w:r>
            <w:r>
              <w:rPr>
                <w:rFonts w:ascii="宋体" w:eastAsia="宋体" w:hAnsi="宋体" w:cs="宋体" w:hint="eastAsia"/>
                <w:color w:val="000000"/>
                <w:kern w:val="0"/>
                <w:sz w:val="18"/>
                <w:szCs w:val="18"/>
              </w:rPr>
              <w:t>熟悉</w:t>
            </w:r>
            <w:r w:rsidRPr="00850713">
              <w:rPr>
                <w:rFonts w:ascii="宋体" w:eastAsia="宋体" w:hAnsi="宋体" w:cs="宋体" w:hint="eastAsia"/>
                <w:color w:val="000000"/>
                <w:kern w:val="0"/>
                <w:sz w:val="18"/>
                <w:szCs w:val="18"/>
              </w:rPr>
              <w:t>，项目负责人及团队人员</w:t>
            </w:r>
            <w:r>
              <w:rPr>
                <w:rFonts w:ascii="宋体" w:eastAsia="宋体" w:hAnsi="宋体" w:cs="宋体" w:hint="eastAsia"/>
                <w:color w:val="000000"/>
                <w:kern w:val="0"/>
                <w:sz w:val="18"/>
                <w:szCs w:val="18"/>
              </w:rPr>
              <w:t>缺乏</w:t>
            </w:r>
            <w:r w:rsidRPr="00850713">
              <w:rPr>
                <w:rFonts w:ascii="宋体" w:eastAsia="宋体" w:hAnsi="宋体" w:cs="宋体" w:hint="eastAsia"/>
                <w:color w:val="000000"/>
                <w:kern w:val="0"/>
                <w:sz w:val="18"/>
                <w:szCs w:val="18"/>
              </w:rPr>
              <w:t>相关业务经验，</w:t>
            </w:r>
            <w:r w:rsidR="00803CBB">
              <w:rPr>
                <w:rFonts w:ascii="宋体" w:eastAsia="宋体" w:hAnsi="宋体" w:cs="宋体" w:hint="eastAsia"/>
                <w:color w:val="000000"/>
                <w:kern w:val="0"/>
                <w:sz w:val="18"/>
                <w:szCs w:val="18"/>
              </w:rPr>
              <w:t>不能提出项目</w:t>
            </w:r>
            <w:r w:rsidR="00803CBB" w:rsidRPr="00850713">
              <w:rPr>
                <w:rFonts w:ascii="宋体" w:eastAsia="宋体" w:hAnsi="宋体" w:cs="宋体" w:hint="eastAsia"/>
                <w:color w:val="000000"/>
                <w:kern w:val="0"/>
                <w:sz w:val="18"/>
                <w:szCs w:val="18"/>
              </w:rPr>
              <w:t>认证过程中</w:t>
            </w:r>
            <w:r w:rsidR="00803CBB">
              <w:rPr>
                <w:rFonts w:ascii="宋体" w:eastAsia="宋体" w:hAnsi="宋体" w:cs="宋体" w:hint="eastAsia"/>
                <w:color w:val="000000"/>
                <w:kern w:val="0"/>
                <w:sz w:val="18"/>
                <w:szCs w:val="18"/>
              </w:rPr>
              <w:t>可能存在的</w:t>
            </w:r>
            <w:r w:rsidR="00803CBB" w:rsidRPr="00850713">
              <w:rPr>
                <w:rFonts w:ascii="宋体" w:eastAsia="宋体" w:hAnsi="宋体" w:cs="宋体" w:hint="eastAsia"/>
                <w:color w:val="000000"/>
                <w:kern w:val="0"/>
                <w:sz w:val="18"/>
                <w:szCs w:val="18"/>
              </w:rPr>
              <w:t>相关问</w:t>
            </w:r>
            <w:r w:rsidR="00803CBB">
              <w:rPr>
                <w:rFonts w:ascii="宋体" w:eastAsia="宋体" w:hAnsi="宋体" w:cs="宋体" w:hint="eastAsia"/>
                <w:color w:val="000000"/>
                <w:kern w:val="0"/>
                <w:sz w:val="18"/>
                <w:szCs w:val="18"/>
              </w:rPr>
              <w:t>题及应对方案</w:t>
            </w:r>
            <w:r w:rsidR="00803CBB" w:rsidRPr="00850713">
              <w:rPr>
                <w:rFonts w:ascii="宋体" w:eastAsia="宋体" w:hAnsi="宋体" w:cs="宋体" w:hint="eastAsia"/>
                <w:color w:val="000000"/>
                <w:kern w:val="0"/>
                <w:sz w:val="18"/>
                <w:szCs w:val="18"/>
              </w:rPr>
              <w:t>，</w:t>
            </w:r>
            <w:r w:rsidR="0000361D">
              <w:rPr>
                <w:rFonts w:ascii="宋体" w:eastAsia="宋体" w:hAnsi="宋体" w:cs="宋体" w:hint="eastAsia"/>
                <w:color w:val="000000"/>
                <w:kern w:val="0"/>
                <w:sz w:val="18"/>
                <w:szCs w:val="18"/>
              </w:rPr>
              <w:t>无</w:t>
            </w:r>
            <w:r w:rsidR="00803CBB">
              <w:rPr>
                <w:rFonts w:ascii="宋体" w:eastAsia="宋体" w:hAnsi="宋体" w:cs="宋体" w:hint="eastAsia"/>
                <w:color w:val="000000"/>
                <w:kern w:val="0"/>
                <w:sz w:val="18"/>
                <w:szCs w:val="18"/>
              </w:rPr>
              <w:t>积极配合采购人顺利通过认证的响应</w:t>
            </w:r>
            <w:r w:rsidR="00803CBB" w:rsidRPr="00125F32">
              <w:rPr>
                <w:rFonts w:ascii="宋体" w:hAnsi="宋体" w:cs="宋体" w:hint="eastAsia"/>
                <w:kern w:val="0"/>
                <w:sz w:val="18"/>
                <w:szCs w:val="18"/>
              </w:rPr>
              <w:t>，</w:t>
            </w:r>
            <w:r>
              <w:rPr>
                <w:rFonts w:ascii="宋体" w:eastAsia="宋体" w:hAnsi="宋体" w:cs="宋体" w:hint="eastAsia"/>
                <w:color w:val="000000"/>
                <w:kern w:val="0"/>
                <w:sz w:val="18"/>
                <w:szCs w:val="18"/>
              </w:rPr>
              <w:t>得0-3分</w:t>
            </w:r>
            <w:r w:rsidRPr="00125F32">
              <w:rPr>
                <w:rFonts w:ascii="宋体" w:hAnsi="宋体" w:cs="宋体" w:hint="eastAsia"/>
                <w:kern w:val="0"/>
                <w:sz w:val="18"/>
                <w:szCs w:val="18"/>
              </w:rPr>
              <w:t>。</w:t>
            </w:r>
          </w:p>
        </w:tc>
      </w:tr>
      <w:tr w:rsidR="0000501C" w:rsidRPr="00125F32" w:rsidTr="00125F32">
        <w:trPr>
          <w:trHeight w:val="1059"/>
        </w:trPr>
        <w:tc>
          <w:tcPr>
            <w:tcW w:w="1101" w:type="dxa"/>
            <w:vMerge/>
            <w:tcBorders>
              <w:left w:val="single" w:sz="4" w:space="0" w:color="auto"/>
              <w:right w:val="single" w:sz="4" w:space="0" w:color="auto"/>
            </w:tcBorders>
            <w:vAlign w:val="center"/>
          </w:tcPr>
          <w:p w:rsidR="0000501C" w:rsidRPr="00125F32" w:rsidRDefault="0000501C"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00501C" w:rsidRPr="00125F32" w:rsidRDefault="0000501C" w:rsidP="00850713">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服务的质量与进度保证措施（提出针对本项目提供优质的服务计划及技术支持，其他措施自拟）</w:t>
            </w:r>
          </w:p>
        </w:tc>
        <w:tc>
          <w:tcPr>
            <w:tcW w:w="708" w:type="dxa"/>
            <w:tcBorders>
              <w:top w:val="nil"/>
              <w:left w:val="nil"/>
              <w:bottom w:val="single" w:sz="4" w:space="0" w:color="auto"/>
              <w:right w:val="single" w:sz="4" w:space="0" w:color="auto"/>
            </w:tcBorders>
            <w:vAlign w:val="center"/>
          </w:tcPr>
          <w:p w:rsidR="0000501C" w:rsidRPr="00125F32" w:rsidRDefault="00E92779" w:rsidP="0085071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5846" w:type="dxa"/>
            <w:tcBorders>
              <w:top w:val="nil"/>
              <w:left w:val="nil"/>
              <w:bottom w:val="single" w:sz="4" w:space="0" w:color="auto"/>
              <w:right w:val="single" w:sz="4" w:space="0" w:color="auto"/>
            </w:tcBorders>
            <w:shd w:val="clear" w:color="auto" w:fill="FFFFFF"/>
            <w:vAlign w:val="center"/>
          </w:tcPr>
          <w:p w:rsidR="0000501C" w:rsidRPr="00125F32" w:rsidRDefault="0000501C" w:rsidP="00850713">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Pr="00125F32">
              <w:rPr>
                <w:rFonts w:ascii="宋体" w:eastAsia="宋体" w:hAnsi="宋体" w:cs="宋体"/>
                <w:color w:val="000000"/>
                <w:kern w:val="0"/>
                <w:sz w:val="18"/>
                <w:szCs w:val="18"/>
              </w:rPr>
              <w:t>A.</w:t>
            </w:r>
            <w:r w:rsidRPr="00125F32">
              <w:rPr>
                <w:rFonts w:ascii="宋体" w:eastAsia="宋体" w:hAnsi="宋体" w:cs="宋体" w:hint="eastAsia"/>
                <w:color w:val="000000"/>
                <w:kern w:val="0"/>
                <w:sz w:val="18"/>
                <w:szCs w:val="18"/>
              </w:rPr>
              <w:t>措施合理、具体可行，可操作性强，工期安排较优，完全满足各阶段的服务要求，人员配置合理、分工明确、架构科学，能及时回应采购人有关诉求得</w:t>
            </w:r>
            <w:r w:rsidR="00E92779">
              <w:rPr>
                <w:rFonts w:ascii="宋体" w:eastAsia="宋体" w:hAnsi="宋体" w:cs="宋体" w:hint="eastAsia"/>
                <w:color w:val="000000"/>
                <w:kern w:val="0"/>
                <w:sz w:val="18"/>
                <w:szCs w:val="18"/>
              </w:rPr>
              <w:t>7-9</w:t>
            </w:r>
            <w:r w:rsidRPr="00125F32">
              <w:rPr>
                <w:rFonts w:ascii="宋体" w:eastAsia="宋体" w:hAnsi="宋体" w:cs="宋体" w:hint="eastAsia"/>
                <w:color w:val="000000"/>
                <w:kern w:val="0"/>
                <w:sz w:val="18"/>
                <w:szCs w:val="18"/>
              </w:rPr>
              <w:t>分。</w:t>
            </w:r>
          </w:p>
          <w:p w:rsidR="0000501C" w:rsidRPr="00125F32" w:rsidRDefault="0000501C" w:rsidP="00850713">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Pr="00125F32">
              <w:rPr>
                <w:rFonts w:ascii="宋体" w:eastAsia="宋体" w:hAnsi="宋体" w:cs="宋体" w:hint="eastAsia"/>
                <w:color w:val="000000"/>
                <w:kern w:val="0"/>
                <w:sz w:val="18"/>
                <w:szCs w:val="18"/>
              </w:rPr>
              <w:t>B.措施较为合理，基本可行，可操作性一般，工期基本满足采购人需求。人员配置及构架基本合理，基本满是采购人需求，得</w:t>
            </w:r>
            <w:r w:rsidR="00E92779">
              <w:rPr>
                <w:rFonts w:ascii="宋体" w:eastAsia="宋体" w:hAnsi="宋体" w:cs="宋体" w:hint="eastAsia"/>
                <w:color w:val="000000"/>
                <w:kern w:val="0"/>
                <w:sz w:val="18"/>
                <w:szCs w:val="18"/>
              </w:rPr>
              <w:t>4-6</w:t>
            </w:r>
            <w:r w:rsidRPr="00125F32">
              <w:rPr>
                <w:rFonts w:ascii="宋体" w:eastAsia="宋体" w:hAnsi="宋体" w:cs="宋体" w:hint="eastAsia"/>
                <w:color w:val="000000"/>
                <w:kern w:val="0"/>
                <w:sz w:val="18"/>
                <w:szCs w:val="18"/>
              </w:rPr>
              <w:t>分。</w:t>
            </w:r>
          </w:p>
          <w:p w:rsidR="0000501C" w:rsidRPr="00125F32" w:rsidRDefault="0000501C" w:rsidP="00E92779">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Pr="00125F32">
              <w:rPr>
                <w:rFonts w:ascii="宋体" w:eastAsia="宋体" w:hAnsi="宋体" w:cs="宋体" w:hint="eastAsia"/>
                <w:color w:val="000000"/>
                <w:kern w:val="0"/>
                <w:sz w:val="18"/>
                <w:szCs w:val="18"/>
              </w:rPr>
              <w:t>C.措施不合理，不可行，可操作性差，没有配备项目专业技术团队或团队人员较少。得</w:t>
            </w:r>
            <w:r w:rsidRPr="00125F32">
              <w:rPr>
                <w:rFonts w:ascii="宋体" w:eastAsia="宋体" w:hAnsi="宋体" w:cs="宋体"/>
                <w:color w:val="000000"/>
                <w:kern w:val="0"/>
                <w:sz w:val="18"/>
                <w:szCs w:val="18"/>
              </w:rPr>
              <w:t>0</w:t>
            </w:r>
            <w:r w:rsidRPr="00125F32">
              <w:rPr>
                <w:rFonts w:ascii="宋体" w:eastAsia="宋体" w:hAnsi="宋体" w:cs="宋体" w:hint="eastAsia"/>
                <w:color w:val="000000"/>
                <w:kern w:val="0"/>
                <w:sz w:val="18"/>
                <w:szCs w:val="18"/>
              </w:rPr>
              <w:t>-</w:t>
            </w:r>
            <w:r w:rsidR="00E92779">
              <w:rPr>
                <w:rFonts w:ascii="宋体" w:eastAsia="宋体" w:hAnsi="宋体" w:cs="宋体" w:hint="eastAsia"/>
                <w:color w:val="000000"/>
                <w:kern w:val="0"/>
                <w:sz w:val="18"/>
                <w:szCs w:val="18"/>
              </w:rPr>
              <w:t>3</w:t>
            </w:r>
            <w:r w:rsidRPr="00125F32">
              <w:rPr>
                <w:rFonts w:ascii="宋体" w:eastAsia="宋体" w:hAnsi="宋体" w:cs="宋体" w:hint="eastAsia"/>
                <w:color w:val="000000"/>
                <w:kern w:val="0"/>
                <w:sz w:val="18"/>
                <w:szCs w:val="18"/>
              </w:rPr>
              <w:t>分。</w:t>
            </w:r>
          </w:p>
        </w:tc>
      </w:tr>
      <w:tr w:rsidR="006633E3" w:rsidRPr="00125F32" w:rsidTr="00125F32">
        <w:trPr>
          <w:trHeight w:val="1083"/>
        </w:trPr>
        <w:tc>
          <w:tcPr>
            <w:tcW w:w="1101" w:type="dxa"/>
            <w:tcBorders>
              <w:top w:val="single" w:sz="4" w:space="0" w:color="auto"/>
              <w:left w:val="single" w:sz="4" w:space="0" w:color="auto"/>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价格部分</w:t>
            </w:r>
          </w:p>
          <w:p w:rsidR="006633E3" w:rsidRPr="00125F32" w:rsidRDefault="006633E3" w:rsidP="00976299">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w:t>
            </w:r>
            <w:r w:rsidR="00976299">
              <w:rPr>
                <w:rFonts w:ascii="宋体" w:eastAsia="宋体" w:hAnsi="宋体" w:cs="宋体" w:hint="eastAsia"/>
                <w:color w:val="000000"/>
                <w:kern w:val="0"/>
                <w:sz w:val="18"/>
                <w:szCs w:val="18"/>
              </w:rPr>
              <w:t>3</w:t>
            </w:r>
            <w:r w:rsidRPr="00125F32">
              <w:rPr>
                <w:rFonts w:ascii="宋体" w:eastAsia="宋体" w:hAnsi="宋体" w:cs="宋体" w:hint="eastAsia"/>
                <w:color w:val="000000"/>
                <w:kern w:val="0"/>
                <w:sz w:val="18"/>
                <w:szCs w:val="18"/>
              </w:rPr>
              <w:t>0分）</w:t>
            </w:r>
          </w:p>
        </w:tc>
        <w:tc>
          <w:tcPr>
            <w:tcW w:w="1701" w:type="dxa"/>
            <w:tcBorders>
              <w:top w:val="single" w:sz="4" w:space="0" w:color="auto"/>
              <w:left w:val="nil"/>
              <w:bottom w:val="single" w:sz="4" w:space="0" w:color="auto"/>
              <w:right w:val="single" w:sz="4" w:space="0" w:color="auto"/>
            </w:tcBorders>
            <w:vAlign w:val="center"/>
          </w:tcPr>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 xml:space="preserve">        报价</w:t>
            </w:r>
          </w:p>
        </w:tc>
        <w:tc>
          <w:tcPr>
            <w:tcW w:w="708" w:type="dxa"/>
            <w:tcBorders>
              <w:top w:val="single" w:sz="4" w:space="0" w:color="auto"/>
              <w:left w:val="nil"/>
              <w:bottom w:val="single" w:sz="4" w:space="0" w:color="auto"/>
              <w:right w:val="single" w:sz="4" w:space="0" w:color="auto"/>
            </w:tcBorders>
            <w:vAlign w:val="center"/>
          </w:tcPr>
          <w:p w:rsidR="006633E3" w:rsidRPr="00125F32" w:rsidRDefault="00701AFB" w:rsidP="00125F32">
            <w:pPr>
              <w:adjustRightInd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sidR="006633E3" w:rsidRPr="00125F32">
              <w:rPr>
                <w:rFonts w:ascii="宋体" w:eastAsia="宋体" w:hAnsi="宋体" w:cs="宋体"/>
                <w:color w:val="000000"/>
                <w:kern w:val="0"/>
                <w:sz w:val="18"/>
                <w:szCs w:val="18"/>
              </w:rPr>
              <w:t>0</w:t>
            </w:r>
          </w:p>
        </w:tc>
        <w:tc>
          <w:tcPr>
            <w:tcW w:w="5846" w:type="dxa"/>
            <w:tcBorders>
              <w:top w:val="single" w:sz="4" w:space="0" w:color="auto"/>
              <w:left w:val="single" w:sz="4" w:space="0" w:color="auto"/>
              <w:bottom w:val="single" w:sz="4" w:space="0" w:color="auto"/>
              <w:right w:val="single" w:sz="4" w:space="0" w:color="auto"/>
            </w:tcBorders>
            <w:vAlign w:val="center"/>
          </w:tcPr>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通过价格标有效性审查的投标人中，投标人报价的</w:t>
            </w:r>
            <w:r w:rsidRPr="00701AFB">
              <w:rPr>
                <w:rFonts w:ascii="宋体" w:eastAsia="宋体" w:hAnsi="宋体" w:cs="宋体" w:hint="eastAsia"/>
                <w:b/>
                <w:color w:val="000000"/>
                <w:kern w:val="0"/>
                <w:sz w:val="18"/>
                <w:szCs w:val="18"/>
              </w:rPr>
              <w:t>最低价</w:t>
            </w:r>
            <w:r w:rsidRPr="00125F32">
              <w:rPr>
                <w:rFonts w:ascii="宋体" w:eastAsia="宋体" w:hAnsi="宋体" w:cs="宋体" w:hint="eastAsia"/>
                <w:color w:val="000000"/>
                <w:kern w:val="0"/>
                <w:sz w:val="18"/>
                <w:szCs w:val="18"/>
              </w:rPr>
              <w:t>为评标基准价，通过价格有效性审查的各投标人的价格评分统一按照下列公式计算：</w:t>
            </w:r>
          </w:p>
          <w:p w:rsidR="006633E3" w:rsidRPr="00125F32" w:rsidRDefault="006633E3" w:rsidP="00701AFB">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价格评分＝评标基准价÷投标人评标报价×</w:t>
            </w:r>
            <w:r w:rsidR="00701AFB">
              <w:rPr>
                <w:rFonts w:ascii="宋体" w:eastAsia="宋体" w:hAnsi="宋体" w:cs="宋体" w:hint="eastAsia"/>
                <w:color w:val="000000"/>
                <w:kern w:val="0"/>
                <w:sz w:val="18"/>
                <w:szCs w:val="18"/>
              </w:rPr>
              <w:t>3</w:t>
            </w:r>
            <w:r w:rsidRPr="00125F32">
              <w:rPr>
                <w:rFonts w:ascii="宋体" w:eastAsia="宋体" w:hAnsi="宋体" w:cs="宋体" w:hint="eastAsia"/>
                <w:color w:val="000000"/>
                <w:kern w:val="0"/>
                <w:sz w:val="18"/>
                <w:szCs w:val="18"/>
              </w:rPr>
              <w:t>0。</w:t>
            </w:r>
          </w:p>
        </w:tc>
      </w:tr>
      <w:bookmarkEnd w:id="1"/>
    </w:tbl>
    <w:p w:rsidR="000025EC" w:rsidRPr="00212346" w:rsidRDefault="000025EC" w:rsidP="00125F32">
      <w:pPr>
        <w:ind w:firstLineChars="800" w:firstLine="1680"/>
        <w:jc w:val="left"/>
      </w:pPr>
    </w:p>
    <w:sectPr w:rsidR="000025EC" w:rsidRPr="00212346" w:rsidSect="001360AA">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EE" w:rsidRDefault="00E47DEE" w:rsidP="001360AA">
      <w:r>
        <w:separator/>
      </w:r>
    </w:p>
  </w:endnote>
  <w:endnote w:type="continuationSeparator" w:id="0">
    <w:p w:rsidR="00E47DEE" w:rsidRDefault="00E47DEE"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13" w:rsidRDefault="00850713">
    <w:pPr>
      <w:pStyle w:val="a6"/>
      <w:jc w:val="right"/>
    </w:pPr>
    <w:r>
      <w:fldChar w:fldCharType="begin"/>
    </w:r>
    <w:r>
      <w:instrText xml:space="preserve"> PAGE   \* MERGEFORMAT </w:instrText>
    </w:r>
    <w:r>
      <w:fldChar w:fldCharType="separate"/>
    </w:r>
    <w:r w:rsidR="00F4496E" w:rsidRPr="00F4496E">
      <w:rPr>
        <w:noProof/>
        <w:lang w:val="zh-CN"/>
      </w:rPr>
      <w:t>14</w:t>
    </w:r>
    <w:r>
      <w:rPr>
        <w:lang w:val="zh-CN"/>
      </w:rPr>
      <w:fldChar w:fldCharType="end"/>
    </w:r>
  </w:p>
  <w:p w:rsidR="00850713" w:rsidRDefault="008507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EE" w:rsidRDefault="00E47DEE" w:rsidP="001360AA">
      <w:r>
        <w:separator/>
      </w:r>
    </w:p>
  </w:footnote>
  <w:footnote w:type="continuationSeparator" w:id="0">
    <w:p w:rsidR="00E47DEE" w:rsidRDefault="00E47DEE"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FEAE03F1"/>
    <w:multiLevelType w:val="singleLevel"/>
    <w:tmpl w:val="FEAE03F1"/>
    <w:lvl w:ilvl="0">
      <w:start w:val="1"/>
      <w:numFmt w:val="decimal"/>
      <w:suff w:val="nothing"/>
      <w:lvlText w:val="%1、"/>
      <w:lvlJc w:val="left"/>
    </w:lvl>
  </w:abstractNum>
  <w:abstractNum w:abstractNumId="8">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14734D3"/>
    <w:multiLevelType w:val="singleLevel"/>
    <w:tmpl w:val="9D93E121"/>
    <w:lvl w:ilvl="0">
      <w:start w:val="1"/>
      <w:numFmt w:val="decimal"/>
      <w:suff w:val="nothing"/>
      <w:lvlText w:val="%1．"/>
      <w:lvlJc w:val="left"/>
      <w:pPr>
        <w:ind w:left="0" w:firstLine="400"/>
      </w:pPr>
      <w:rPr>
        <w:rFonts w:hint="default"/>
      </w:rPr>
    </w:lvl>
  </w:abstractNum>
  <w:abstractNum w:abstractNumId="10">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03D3640A"/>
    <w:multiLevelType w:val="singleLevel"/>
    <w:tmpl w:val="DFC9776F"/>
    <w:lvl w:ilvl="0">
      <w:start w:val="1"/>
      <w:numFmt w:val="decimal"/>
      <w:suff w:val="nothing"/>
      <w:lvlText w:val="%1．"/>
      <w:lvlJc w:val="left"/>
      <w:pPr>
        <w:ind w:left="0" w:firstLine="400"/>
      </w:pPr>
      <w:rPr>
        <w:rFonts w:hint="default"/>
      </w:rPr>
    </w:lvl>
  </w:abstractNum>
  <w:abstractNum w:abstractNumId="12">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3">
    <w:nsid w:val="05B4775F"/>
    <w:multiLevelType w:val="singleLevel"/>
    <w:tmpl w:val="9D93E121"/>
    <w:lvl w:ilvl="0">
      <w:start w:val="1"/>
      <w:numFmt w:val="decimal"/>
      <w:suff w:val="nothing"/>
      <w:lvlText w:val="%1．"/>
      <w:lvlJc w:val="left"/>
      <w:pPr>
        <w:ind w:left="0" w:firstLine="400"/>
      </w:pPr>
      <w:rPr>
        <w:rFonts w:hint="default"/>
      </w:rPr>
    </w:lvl>
  </w:abstractNum>
  <w:abstractNum w:abstractNumId="14">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69E537B"/>
    <w:multiLevelType w:val="singleLevel"/>
    <w:tmpl w:val="069E537B"/>
    <w:lvl w:ilvl="0">
      <w:start w:val="1"/>
      <w:numFmt w:val="decimal"/>
      <w:suff w:val="nothing"/>
      <w:lvlText w:val="%1．"/>
      <w:lvlJc w:val="left"/>
      <w:pPr>
        <w:ind w:left="0" w:firstLine="400"/>
      </w:pPr>
      <w:rPr>
        <w:rFonts w:hint="default"/>
      </w:rPr>
    </w:lvl>
  </w:abstractNum>
  <w:abstractNum w:abstractNumId="16">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7">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8">
    <w:nsid w:val="076F5545"/>
    <w:multiLevelType w:val="singleLevel"/>
    <w:tmpl w:val="DFC9776F"/>
    <w:lvl w:ilvl="0">
      <w:start w:val="1"/>
      <w:numFmt w:val="decimal"/>
      <w:suff w:val="nothing"/>
      <w:lvlText w:val="%1．"/>
      <w:lvlJc w:val="left"/>
      <w:pPr>
        <w:ind w:left="0" w:firstLine="400"/>
      </w:pPr>
      <w:rPr>
        <w:rFonts w:hint="default"/>
      </w:rPr>
    </w:lvl>
  </w:abstractNum>
  <w:abstractNum w:abstractNumId="19">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0">
    <w:nsid w:val="083D3A24"/>
    <w:multiLevelType w:val="singleLevel"/>
    <w:tmpl w:val="C6DD8626"/>
    <w:lvl w:ilvl="0">
      <w:start w:val="1"/>
      <w:numFmt w:val="decimal"/>
      <w:suff w:val="nothing"/>
      <w:lvlText w:val="%1．"/>
      <w:lvlJc w:val="left"/>
      <w:pPr>
        <w:ind w:left="26" w:firstLine="400"/>
      </w:pPr>
      <w:rPr>
        <w:rFonts w:hint="default"/>
      </w:rPr>
    </w:lvl>
  </w:abstractNum>
  <w:abstractNum w:abstractNumId="21">
    <w:nsid w:val="08956441"/>
    <w:multiLevelType w:val="singleLevel"/>
    <w:tmpl w:val="8D7F1D03"/>
    <w:lvl w:ilvl="0">
      <w:start w:val="1"/>
      <w:numFmt w:val="decimal"/>
      <w:suff w:val="nothing"/>
      <w:lvlText w:val="%1．"/>
      <w:lvlJc w:val="left"/>
      <w:pPr>
        <w:ind w:left="0" w:firstLine="400"/>
      </w:pPr>
      <w:rPr>
        <w:rFonts w:hint="default"/>
      </w:rPr>
    </w:lvl>
  </w:abstractNum>
  <w:abstractNum w:abstractNumId="22">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nsid w:val="0971658A"/>
    <w:multiLevelType w:val="singleLevel"/>
    <w:tmpl w:val="C6DD8626"/>
    <w:lvl w:ilvl="0">
      <w:start w:val="1"/>
      <w:numFmt w:val="decimal"/>
      <w:suff w:val="nothing"/>
      <w:lvlText w:val="%1．"/>
      <w:lvlJc w:val="left"/>
      <w:pPr>
        <w:ind w:left="26" w:firstLine="400"/>
      </w:pPr>
      <w:rPr>
        <w:rFonts w:hint="default"/>
      </w:rPr>
    </w:lvl>
  </w:abstractNum>
  <w:abstractNum w:abstractNumId="24">
    <w:nsid w:val="09BC01D2"/>
    <w:multiLevelType w:val="singleLevel"/>
    <w:tmpl w:val="09BC01D2"/>
    <w:lvl w:ilvl="0">
      <w:start w:val="2"/>
      <w:numFmt w:val="decimal"/>
      <w:suff w:val="nothing"/>
      <w:lvlText w:val="%1、"/>
      <w:lvlJc w:val="left"/>
    </w:lvl>
  </w:abstractNum>
  <w:abstractNum w:abstractNumId="25">
    <w:nsid w:val="09F3734D"/>
    <w:multiLevelType w:val="singleLevel"/>
    <w:tmpl w:val="A93C72FA"/>
    <w:lvl w:ilvl="0">
      <w:start w:val="1"/>
      <w:numFmt w:val="decimal"/>
      <w:suff w:val="nothing"/>
      <w:lvlText w:val="%1．"/>
      <w:lvlJc w:val="left"/>
      <w:pPr>
        <w:ind w:left="0" w:firstLine="400"/>
      </w:pPr>
      <w:rPr>
        <w:rFonts w:hint="default"/>
      </w:rPr>
    </w:lvl>
  </w:abstractNum>
  <w:abstractNum w:abstractNumId="26">
    <w:nsid w:val="0B671896"/>
    <w:multiLevelType w:val="singleLevel"/>
    <w:tmpl w:val="069E537B"/>
    <w:lvl w:ilvl="0">
      <w:start w:val="1"/>
      <w:numFmt w:val="decimal"/>
      <w:suff w:val="nothing"/>
      <w:lvlText w:val="%1．"/>
      <w:lvlJc w:val="left"/>
      <w:pPr>
        <w:ind w:left="0" w:firstLine="400"/>
      </w:pPr>
      <w:rPr>
        <w:rFonts w:hint="default"/>
      </w:rPr>
    </w:lvl>
  </w:abstractNum>
  <w:abstractNum w:abstractNumId="27">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8">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3">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14873936"/>
    <w:multiLevelType w:val="singleLevel"/>
    <w:tmpl w:val="A93C72FA"/>
    <w:lvl w:ilvl="0">
      <w:start w:val="1"/>
      <w:numFmt w:val="decimal"/>
      <w:suff w:val="nothing"/>
      <w:lvlText w:val="%1．"/>
      <w:lvlJc w:val="left"/>
      <w:pPr>
        <w:ind w:left="0" w:firstLine="400"/>
      </w:pPr>
      <w:rPr>
        <w:rFonts w:hint="default"/>
      </w:rPr>
    </w:lvl>
  </w:abstractNum>
  <w:abstractNum w:abstractNumId="35">
    <w:nsid w:val="154118D2"/>
    <w:multiLevelType w:val="singleLevel"/>
    <w:tmpl w:val="A93C72FA"/>
    <w:lvl w:ilvl="0">
      <w:start w:val="1"/>
      <w:numFmt w:val="decimal"/>
      <w:suff w:val="nothing"/>
      <w:lvlText w:val="%1．"/>
      <w:lvlJc w:val="left"/>
      <w:pPr>
        <w:ind w:left="0" w:firstLine="400"/>
      </w:pPr>
      <w:rPr>
        <w:rFonts w:hint="default"/>
      </w:rPr>
    </w:lvl>
  </w:abstractNum>
  <w:abstractNum w:abstractNumId="36">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8">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9">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1">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2">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3">
    <w:nsid w:val="1FA705EE"/>
    <w:multiLevelType w:val="singleLevel"/>
    <w:tmpl w:val="9D93E121"/>
    <w:lvl w:ilvl="0">
      <w:start w:val="1"/>
      <w:numFmt w:val="decimal"/>
      <w:suff w:val="nothing"/>
      <w:lvlText w:val="%1．"/>
      <w:lvlJc w:val="left"/>
      <w:pPr>
        <w:ind w:left="0" w:firstLine="400"/>
      </w:pPr>
      <w:rPr>
        <w:rFonts w:hint="default"/>
      </w:rPr>
    </w:lvl>
  </w:abstractNum>
  <w:abstractNum w:abstractNumId="44">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8">
    <w:nsid w:val="235F3211"/>
    <w:multiLevelType w:val="singleLevel"/>
    <w:tmpl w:val="069E537B"/>
    <w:lvl w:ilvl="0">
      <w:start w:val="1"/>
      <w:numFmt w:val="decimal"/>
      <w:suff w:val="nothing"/>
      <w:lvlText w:val="%1．"/>
      <w:lvlJc w:val="left"/>
      <w:pPr>
        <w:ind w:left="0" w:firstLine="400"/>
      </w:pPr>
      <w:rPr>
        <w:rFonts w:hint="default"/>
      </w:rPr>
    </w:lvl>
  </w:abstractNum>
  <w:abstractNum w:abstractNumId="49">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0">
    <w:nsid w:val="2661165E"/>
    <w:multiLevelType w:val="singleLevel"/>
    <w:tmpl w:val="DFC9776F"/>
    <w:lvl w:ilvl="0">
      <w:start w:val="1"/>
      <w:numFmt w:val="decimal"/>
      <w:suff w:val="nothing"/>
      <w:lvlText w:val="%1．"/>
      <w:lvlJc w:val="left"/>
      <w:pPr>
        <w:ind w:left="0" w:firstLine="400"/>
      </w:pPr>
      <w:rPr>
        <w:rFonts w:hint="default"/>
      </w:rPr>
    </w:lvl>
  </w:abstractNum>
  <w:abstractNum w:abstractNumId="51">
    <w:nsid w:val="267938D2"/>
    <w:multiLevelType w:val="singleLevel"/>
    <w:tmpl w:val="069E537B"/>
    <w:lvl w:ilvl="0">
      <w:start w:val="1"/>
      <w:numFmt w:val="decimal"/>
      <w:suff w:val="nothing"/>
      <w:lvlText w:val="%1．"/>
      <w:lvlJc w:val="left"/>
      <w:pPr>
        <w:ind w:left="0" w:firstLine="400"/>
      </w:pPr>
      <w:rPr>
        <w:rFonts w:hint="default"/>
      </w:rPr>
    </w:lvl>
  </w:abstractNum>
  <w:abstractNum w:abstractNumId="52">
    <w:nsid w:val="28742218"/>
    <w:multiLevelType w:val="singleLevel"/>
    <w:tmpl w:val="C6DD8626"/>
    <w:lvl w:ilvl="0">
      <w:start w:val="1"/>
      <w:numFmt w:val="decimal"/>
      <w:suff w:val="nothing"/>
      <w:lvlText w:val="%1．"/>
      <w:lvlJc w:val="left"/>
      <w:pPr>
        <w:ind w:left="26" w:firstLine="400"/>
      </w:pPr>
      <w:rPr>
        <w:rFonts w:hint="default"/>
      </w:rPr>
    </w:lvl>
  </w:abstractNum>
  <w:abstractNum w:abstractNumId="53">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5">
    <w:nsid w:val="31DC0DA4"/>
    <w:multiLevelType w:val="singleLevel"/>
    <w:tmpl w:val="069E537B"/>
    <w:lvl w:ilvl="0">
      <w:start w:val="1"/>
      <w:numFmt w:val="decimal"/>
      <w:suff w:val="nothing"/>
      <w:lvlText w:val="%1．"/>
      <w:lvlJc w:val="left"/>
      <w:pPr>
        <w:ind w:left="0" w:firstLine="400"/>
      </w:pPr>
      <w:rPr>
        <w:rFonts w:hint="default"/>
      </w:rPr>
    </w:lvl>
  </w:abstractNum>
  <w:abstractNum w:abstractNumId="56">
    <w:nsid w:val="33353E64"/>
    <w:multiLevelType w:val="singleLevel"/>
    <w:tmpl w:val="DFC9776F"/>
    <w:lvl w:ilvl="0">
      <w:start w:val="1"/>
      <w:numFmt w:val="decimal"/>
      <w:suff w:val="nothing"/>
      <w:lvlText w:val="%1．"/>
      <w:lvlJc w:val="left"/>
      <w:pPr>
        <w:ind w:left="0" w:firstLine="400"/>
      </w:pPr>
      <w:rPr>
        <w:rFonts w:hint="default"/>
      </w:rPr>
    </w:lvl>
  </w:abstractNum>
  <w:abstractNum w:abstractNumId="57">
    <w:nsid w:val="33847A00"/>
    <w:multiLevelType w:val="singleLevel"/>
    <w:tmpl w:val="C6DD8626"/>
    <w:lvl w:ilvl="0">
      <w:start w:val="1"/>
      <w:numFmt w:val="decimal"/>
      <w:suff w:val="nothing"/>
      <w:lvlText w:val="%1．"/>
      <w:lvlJc w:val="left"/>
      <w:pPr>
        <w:ind w:left="0" w:firstLine="400"/>
      </w:pPr>
      <w:rPr>
        <w:rFonts w:hint="default"/>
      </w:rPr>
    </w:lvl>
  </w:abstractNum>
  <w:abstractNum w:abstractNumId="58">
    <w:nsid w:val="34654422"/>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34667932"/>
    <w:multiLevelType w:val="hybridMultilevel"/>
    <w:tmpl w:val="DC5AFBC2"/>
    <w:lvl w:ilvl="0" w:tplc="DE5C18DA">
      <w:start w:val="1"/>
      <w:numFmt w:val="upperLetter"/>
      <w:lvlText w:val="%1．"/>
      <w:lvlJc w:val="left"/>
      <w:pPr>
        <w:ind w:left="822" w:hanging="552"/>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6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61">
    <w:nsid w:val="3561BB46"/>
    <w:multiLevelType w:val="singleLevel"/>
    <w:tmpl w:val="3561BB46"/>
    <w:lvl w:ilvl="0">
      <w:start w:val="2"/>
      <w:numFmt w:val="decimal"/>
      <w:suff w:val="nothing"/>
      <w:lvlText w:val="%1、"/>
      <w:lvlJc w:val="left"/>
    </w:lvl>
  </w:abstractNum>
  <w:abstractNum w:abstractNumId="62">
    <w:nsid w:val="36FF0300"/>
    <w:multiLevelType w:val="singleLevel"/>
    <w:tmpl w:val="DFC9776F"/>
    <w:lvl w:ilvl="0">
      <w:start w:val="1"/>
      <w:numFmt w:val="decimal"/>
      <w:suff w:val="nothing"/>
      <w:lvlText w:val="%1．"/>
      <w:lvlJc w:val="left"/>
      <w:pPr>
        <w:ind w:left="0" w:firstLine="400"/>
      </w:pPr>
      <w:rPr>
        <w:rFonts w:hint="default"/>
      </w:rPr>
    </w:lvl>
  </w:abstractNum>
  <w:abstractNum w:abstractNumId="63">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4">
    <w:nsid w:val="37ADED4E"/>
    <w:multiLevelType w:val="singleLevel"/>
    <w:tmpl w:val="37ADED4E"/>
    <w:lvl w:ilvl="0">
      <w:start w:val="1"/>
      <w:numFmt w:val="chineseCounting"/>
      <w:suff w:val="nothing"/>
      <w:lvlText w:val="%1、"/>
      <w:lvlJc w:val="left"/>
      <w:rPr>
        <w:rFonts w:hint="eastAsia"/>
      </w:rPr>
    </w:lvl>
  </w:abstractNum>
  <w:abstractNum w:abstractNumId="65">
    <w:nsid w:val="37E86F3F"/>
    <w:multiLevelType w:val="singleLevel"/>
    <w:tmpl w:val="069E537B"/>
    <w:lvl w:ilvl="0">
      <w:start w:val="1"/>
      <w:numFmt w:val="decimal"/>
      <w:suff w:val="nothing"/>
      <w:lvlText w:val="%1．"/>
      <w:lvlJc w:val="left"/>
      <w:pPr>
        <w:ind w:left="0" w:firstLine="400"/>
      </w:pPr>
      <w:rPr>
        <w:rFonts w:hint="default"/>
      </w:rPr>
    </w:lvl>
  </w:abstractNum>
  <w:abstractNum w:abstractNumId="66">
    <w:nsid w:val="3923316C"/>
    <w:multiLevelType w:val="singleLevel"/>
    <w:tmpl w:val="A93C72FA"/>
    <w:lvl w:ilvl="0">
      <w:start w:val="1"/>
      <w:numFmt w:val="decimal"/>
      <w:suff w:val="nothing"/>
      <w:lvlText w:val="%1．"/>
      <w:lvlJc w:val="left"/>
      <w:pPr>
        <w:ind w:left="0" w:firstLine="400"/>
      </w:pPr>
      <w:rPr>
        <w:rFonts w:hint="default"/>
      </w:rPr>
    </w:lvl>
  </w:abstractNum>
  <w:abstractNum w:abstractNumId="67">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8">
    <w:nsid w:val="3E904BD3"/>
    <w:multiLevelType w:val="singleLevel"/>
    <w:tmpl w:val="9D93E121"/>
    <w:lvl w:ilvl="0">
      <w:start w:val="1"/>
      <w:numFmt w:val="decimal"/>
      <w:suff w:val="nothing"/>
      <w:lvlText w:val="%1．"/>
      <w:lvlJc w:val="left"/>
      <w:pPr>
        <w:ind w:left="0" w:firstLine="400"/>
      </w:pPr>
      <w:rPr>
        <w:rFonts w:hint="default"/>
      </w:rPr>
    </w:lvl>
  </w:abstractNum>
  <w:abstractNum w:abstractNumId="69">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0">
    <w:nsid w:val="3FAA0F91"/>
    <w:multiLevelType w:val="singleLevel"/>
    <w:tmpl w:val="8D7F1D03"/>
    <w:lvl w:ilvl="0">
      <w:start w:val="1"/>
      <w:numFmt w:val="decimal"/>
      <w:suff w:val="nothing"/>
      <w:lvlText w:val="%1．"/>
      <w:lvlJc w:val="left"/>
      <w:pPr>
        <w:ind w:left="0" w:firstLine="400"/>
      </w:pPr>
      <w:rPr>
        <w:rFonts w:hint="default"/>
      </w:rPr>
    </w:lvl>
  </w:abstractNum>
  <w:abstractNum w:abstractNumId="7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2">
    <w:nsid w:val="46D943B6"/>
    <w:multiLevelType w:val="singleLevel"/>
    <w:tmpl w:val="069E537B"/>
    <w:lvl w:ilvl="0">
      <w:start w:val="1"/>
      <w:numFmt w:val="decimal"/>
      <w:suff w:val="nothing"/>
      <w:lvlText w:val="%1．"/>
      <w:lvlJc w:val="left"/>
      <w:pPr>
        <w:ind w:left="0" w:firstLine="400"/>
      </w:pPr>
      <w:rPr>
        <w:rFonts w:hint="default"/>
      </w:rPr>
    </w:lvl>
  </w:abstractNum>
  <w:abstractNum w:abstractNumId="73">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4">
    <w:nsid w:val="494E6929"/>
    <w:multiLevelType w:val="singleLevel"/>
    <w:tmpl w:val="9D93E121"/>
    <w:lvl w:ilvl="0">
      <w:start w:val="1"/>
      <w:numFmt w:val="decimal"/>
      <w:suff w:val="nothing"/>
      <w:lvlText w:val="%1．"/>
      <w:lvlJc w:val="left"/>
      <w:pPr>
        <w:ind w:left="0" w:firstLine="400"/>
      </w:pPr>
      <w:rPr>
        <w:rFonts w:hint="default"/>
      </w:rPr>
    </w:lvl>
  </w:abstractNum>
  <w:abstractNum w:abstractNumId="75">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6">
    <w:nsid w:val="4D0C0496"/>
    <w:multiLevelType w:val="singleLevel"/>
    <w:tmpl w:val="A93C72FA"/>
    <w:lvl w:ilvl="0">
      <w:start w:val="1"/>
      <w:numFmt w:val="decimal"/>
      <w:suff w:val="nothing"/>
      <w:lvlText w:val="%1．"/>
      <w:lvlJc w:val="left"/>
      <w:pPr>
        <w:ind w:left="0" w:firstLine="400"/>
      </w:pPr>
      <w:rPr>
        <w:rFonts w:hint="default"/>
      </w:rPr>
    </w:lvl>
  </w:abstractNum>
  <w:abstractNum w:abstractNumId="77">
    <w:nsid w:val="4DA04AEB"/>
    <w:multiLevelType w:val="singleLevel"/>
    <w:tmpl w:val="069E537B"/>
    <w:lvl w:ilvl="0">
      <w:start w:val="1"/>
      <w:numFmt w:val="decimal"/>
      <w:suff w:val="nothing"/>
      <w:lvlText w:val="%1．"/>
      <w:lvlJc w:val="left"/>
      <w:pPr>
        <w:ind w:left="0" w:firstLine="400"/>
      </w:pPr>
      <w:rPr>
        <w:rFonts w:hint="default"/>
      </w:rPr>
    </w:lvl>
  </w:abstractNum>
  <w:abstractNum w:abstractNumId="78">
    <w:nsid w:val="4DD82134"/>
    <w:multiLevelType w:val="singleLevel"/>
    <w:tmpl w:val="7C2EDFCC"/>
    <w:lvl w:ilvl="0">
      <w:start w:val="1"/>
      <w:numFmt w:val="decimal"/>
      <w:suff w:val="nothing"/>
      <w:lvlText w:val="%1．"/>
      <w:lvlJc w:val="left"/>
      <w:pPr>
        <w:ind w:left="0" w:firstLine="400"/>
      </w:pPr>
      <w:rPr>
        <w:rFonts w:hint="default"/>
      </w:rPr>
    </w:lvl>
  </w:abstractNum>
  <w:abstractNum w:abstractNumId="79">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81">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82">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3">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4">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6">
    <w:nsid w:val="55E447A7"/>
    <w:multiLevelType w:val="singleLevel"/>
    <w:tmpl w:val="8D7F1D03"/>
    <w:lvl w:ilvl="0">
      <w:start w:val="1"/>
      <w:numFmt w:val="decimal"/>
      <w:suff w:val="nothing"/>
      <w:lvlText w:val="%1．"/>
      <w:lvlJc w:val="left"/>
      <w:pPr>
        <w:ind w:left="0" w:firstLine="400"/>
      </w:pPr>
      <w:rPr>
        <w:rFonts w:hint="default"/>
      </w:rPr>
    </w:lvl>
  </w:abstractNum>
  <w:abstractNum w:abstractNumId="8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1">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2">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4">
    <w:nsid w:val="599C7378"/>
    <w:multiLevelType w:val="singleLevel"/>
    <w:tmpl w:val="069E537B"/>
    <w:lvl w:ilvl="0">
      <w:start w:val="1"/>
      <w:numFmt w:val="decimal"/>
      <w:suff w:val="nothing"/>
      <w:lvlText w:val="%1．"/>
      <w:lvlJc w:val="left"/>
      <w:pPr>
        <w:ind w:left="0" w:firstLine="400"/>
      </w:pPr>
      <w:rPr>
        <w:rFonts w:hint="default"/>
      </w:rPr>
    </w:lvl>
  </w:abstractNum>
  <w:abstractNum w:abstractNumId="95">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7">
    <w:nsid w:val="5B150110"/>
    <w:multiLevelType w:val="singleLevel"/>
    <w:tmpl w:val="8D7F1D03"/>
    <w:lvl w:ilvl="0">
      <w:start w:val="1"/>
      <w:numFmt w:val="decimal"/>
      <w:suff w:val="nothing"/>
      <w:lvlText w:val="%1．"/>
      <w:lvlJc w:val="left"/>
      <w:pPr>
        <w:ind w:left="0" w:firstLine="400"/>
      </w:pPr>
      <w:rPr>
        <w:rFonts w:hint="default"/>
      </w:rPr>
    </w:lvl>
  </w:abstractNum>
  <w:abstractNum w:abstractNumId="98">
    <w:nsid w:val="5CB843FC"/>
    <w:multiLevelType w:val="singleLevel"/>
    <w:tmpl w:val="8D7F1D03"/>
    <w:lvl w:ilvl="0">
      <w:start w:val="1"/>
      <w:numFmt w:val="decimal"/>
      <w:suff w:val="nothing"/>
      <w:lvlText w:val="%1．"/>
      <w:lvlJc w:val="left"/>
      <w:pPr>
        <w:ind w:left="0" w:firstLine="400"/>
      </w:pPr>
      <w:rPr>
        <w:rFonts w:hint="default"/>
      </w:rPr>
    </w:lvl>
  </w:abstractNum>
  <w:abstractNum w:abstractNumId="99">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100">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3">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4">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5">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6">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7">
    <w:nsid w:val="6A8001D1"/>
    <w:multiLevelType w:val="singleLevel"/>
    <w:tmpl w:val="DFC9776F"/>
    <w:lvl w:ilvl="0">
      <w:start w:val="1"/>
      <w:numFmt w:val="decimal"/>
      <w:suff w:val="nothing"/>
      <w:lvlText w:val="%1．"/>
      <w:lvlJc w:val="left"/>
      <w:pPr>
        <w:ind w:left="0" w:firstLine="400"/>
      </w:pPr>
      <w:rPr>
        <w:rFonts w:hint="default"/>
      </w:rPr>
    </w:lvl>
  </w:abstractNum>
  <w:abstractNum w:abstractNumId="108">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9">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0">
    <w:nsid w:val="704302FC"/>
    <w:multiLevelType w:val="singleLevel"/>
    <w:tmpl w:val="A93C72FA"/>
    <w:lvl w:ilvl="0">
      <w:start w:val="1"/>
      <w:numFmt w:val="decimal"/>
      <w:suff w:val="nothing"/>
      <w:lvlText w:val="%1．"/>
      <w:lvlJc w:val="left"/>
      <w:pPr>
        <w:ind w:left="0" w:firstLine="400"/>
      </w:pPr>
      <w:rPr>
        <w:rFonts w:hint="default"/>
      </w:rPr>
    </w:lvl>
  </w:abstractNum>
  <w:abstractNum w:abstractNumId="111">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2">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4">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5">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6">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7">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8">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9">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2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21">
    <w:nsid w:val="781C1DDD"/>
    <w:multiLevelType w:val="singleLevel"/>
    <w:tmpl w:val="9D93E121"/>
    <w:lvl w:ilvl="0">
      <w:start w:val="1"/>
      <w:numFmt w:val="decimal"/>
      <w:suff w:val="nothing"/>
      <w:lvlText w:val="%1．"/>
      <w:lvlJc w:val="left"/>
      <w:pPr>
        <w:ind w:left="0" w:firstLine="400"/>
      </w:pPr>
      <w:rPr>
        <w:rFonts w:hint="default"/>
      </w:rPr>
    </w:lvl>
  </w:abstractNum>
  <w:abstractNum w:abstractNumId="122">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3">
    <w:nsid w:val="78B33624"/>
    <w:multiLevelType w:val="singleLevel"/>
    <w:tmpl w:val="A93C72FA"/>
    <w:lvl w:ilvl="0">
      <w:start w:val="1"/>
      <w:numFmt w:val="decimal"/>
      <w:suff w:val="nothing"/>
      <w:lvlText w:val="%1．"/>
      <w:lvlJc w:val="left"/>
      <w:pPr>
        <w:ind w:left="0" w:firstLine="400"/>
      </w:pPr>
      <w:rPr>
        <w:rFonts w:hint="default"/>
      </w:rPr>
    </w:lvl>
  </w:abstractNum>
  <w:abstractNum w:abstractNumId="124">
    <w:nsid w:val="79BD1DDC"/>
    <w:multiLevelType w:val="singleLevel"/>
    <w:tmpl w:val="C6DD8626"/>
    <w:lvl w:ilvl="0">
      <w:start w:val="1"/>
      <w:numFmt w:val="decimal"/>
      <w:suff w:val="nothing"/>
      <w:lvlText w:val="%1．"/>
      <w:lvlJc w:val="left"/>
      <w:pPr>
        <w:ind w:left="0" w:firstLine="400"/>
      </w:pPr>
      <w:rPr>
        <w:rFonts w:hint="default"/>
      </w:rPr>
    </w:lvl>
  </w:abstractNum>
  <w:abstractNum w:abstractNumId="125">
    <w:nsid w:val="79F633BD"/>
    <w:multiLevelType w:val="singleLevel"/>
    <w:tmpl w:val="8D7F1D03"/>
    <w:lvl w:ilvl="0">
      <w:start w:val="1"/>
      <w:numFmt w:val="decimal"/>
      <w:suff w:val="nothing"/>
      <w:lvlText w:val="%1．"/>
      <w:lvlJc w:val="left"/>
      <w:pPr>
        <w:ind w:left="0" w:firstLine="400"/>
      </w:pPr>
      <w:rPr>
        <w:rFonts w:hint="default"/>
      </w:rPr>
    </w:lvl>
  </w:abstractNum>
  <w:abstractNum w:abstractNumId="126">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7">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8">
    <w:nsid w:val="7C2EDFCC"/>
    <w:multiLevelType w:val="singleLevel"/>
    <w:tmpl w:val="7C2EDFCC"/>
    <w:lvl w:ilvl="0">
      <w:start w:val="1"/>
      <w:numFmt w:val="decimal"/>
      <w:suff w:val="nothing"/>
      <w:lvlText w:val="%1．"/>
      <w:lvlJc w:val="left"/>
      <w:pPr>
        <w:ind w:left="0" w:firstLine="400"/>
      </w:pPr>
      <w:rPr>
        <w:rFonts w:hint="default"/>
      </w:rPr>
    </w:lvl>
  </w:abstractNum>
  <w:abstractNum w:abstractNumId="129">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0">
    <w:nsid w:val="7D991B4D"/>
    <w:multiLevelType w:val="singleLevel"/>
    <w:tmpl w:val="069E537B"/>
    <w:lvl w:ilvl="0">
      <w:start w:val="1"/>
      <w:numFmt w:val="decimal"/>
      <w:suff w:val="nothing"/>
      <w:lvlText w:val="%1．"/>
      <w:lvlJc w:val="left"/>
      <w:pPr>
        <w:ind w:left="0" w:firstLine="400"/>
      </w:pPr>
      <w:rPr>
        <w:rFonts w:hint="default"/>
      </w:rPr>
    </w:lvl>
  </w:abstractNum>
  <w:abstractNum w:abstractNumId="131">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32">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5"/>
  </w:num>
  <w:num w:numId="2">
    <w:abstractNumId w:val="91"/>
  </w:num>
  <w:num w:numId="3">
    <w:abstractNumId w:val="90"/>
  </w:num>
  <w:num w:numId="4">
    <w:abstractNumId w:val="30"/>
  </w:num>
  <w:num w:numId="5">
    <w:abstractNumId w:val="67"/>
  </w:num>
  <w:num w:numId="6">
    <w:abstractNumId w:val="113"/>
  </w:num>
  <w:num w:numId="7">
    <w:abstractNumId w:val="54"/>
  </w:num>
  <w:num w:numId="8">
    <w:abstractNumId w:val="28"/>
  </w:num>
  <w:num w:numId="9">
    <w:abstractNumId w:val="45"/>
  </w:num>
  <w:num w:numId="10">
    <w:abstractNumId w:val="32"/>
  </w:num>
  <w:num w:numId="11">
    <w:abstractNumId w:val="3"/>
  </w:num>
  <w:num w:numId="12">
    <w:abstractNumId w:val="117"/>
  </w:num>
  <w:num w:numId="13">
    <w:abstractNumId w:val="6"/>
  </w:num>
  <w:num w:numId="14">
    <w:abstractNumId w:val="2"/>
  </w:num>
  <w:num w:numId="15">
    <w:abstractNumId w:val="4"/>
  </w:num>
  <w:num w:numId="16">
    <w:abstractNumId w:val="128"/>
  </w:num>
  <w:num w:numId="17">
    <w:abstractNumId w:val="0"/>
  </w:num>
  <w:num w:numId="18">
    <w:abstractNumId w:val="5"/>
  </w:num>
  <w:num w:numId="19">
    <w:abstractNumId w:val="15"/>
  </w:num>
  <w:num w:numId="20">
    <w:abstractNumId w:val="83"/>
  </w:num>
  <w:num w:numId="21">
    <w:abstractNumId w:val="1"/>
  </w:num>
  <w:num w:numId="22">
    <w:abstractNumId w:val="12"/>
  </w:num>
  <w:num w:numId="23">
    <w:abstractNumId w:val="92"/>
  </w:num>
  <w:num w:numId="24">
    <w:abstractNumId w:val="87"/>
  </w:num>
  <w:num w:numId="25">
    <w:abstractNumId w:val="37"/>
  </w:num>
  <w:num w:numId="26">
    <w:abstractNumId w:val="126"/>
  </w:num>
  <w:num w:numId="27">
    <w:abstractNumId w:val="88"/>
  </w:num>
  <w:num w:numId="28">
    <w:abstractNumId w:val="34"/>
  </w:num>
  <w:num w:numId="29">
    <w:abstractNumId w:val="93"/>
  </w:num>
  <w:num w:numId="30">
    <w:abstractNumId w:val="124"/>
  </w:num>
  <w:num w:numId="31">
    <w:abstractNumId w:val="72"/>
  </w:num>
  <w:num w:numId="32">
    <w:abstractNumId w:val="55"/>
  </w:num>
  <w:num w:numId="33">
    <w:abstractNumId w:val="63"/>
  </w:num>
  <w:num w:numId="34">
    <w:abstractNumId w:val="103"/>
  </w:num>
  <w:num w:numId="35">
    <w:abstractNumId w:val="40"/>
  </w:num>
  <w:num w:numId="36">
    <w:abstractNumId w:val="76"/>
  </w:num>
  <w:num w:numId="37">
    <w:abstractNumId w:val="57"/>
  </w:num>
  <w:num w:numId="38">
    <w:abstractNumId w:val="78"/>
  </w:num>
  <w:num w:numId="39">
    <w:abstractNumId w:val="98"/>
  </w:num>
  <w:num w:numId="40">
    <w:abstractNumId w:val="18"/>
  </w:num>
  <w:num w:numId="41">
    <w:abstractNumId w:val="65"/>
  </w:num>
  <w:num w:numId="42">
    <w:abstractNumId w:val="36"/>
  </w:num>
  <w:num w:numId="43">
    <w:abstractNumId w:val="43"/>
  </w:num>
  <w:num w:numId="44">
    <w:abstractNumId w:val="112"/>
  </w:num>
  <w:num w:numId="45">
    <w:abstractNumId w:val="41"/>
  </w:num>
  <w:num w:numId="46">
    <w:abstractNumId w:val="79"/>
  </w:num>
  <w:num w:numId="47">
    <w:abstractNumId w:val="60"/>
  </w:num>
  <w:num w:numId="48">
    <w:abstractNumId w:val="80"/>
  </w:num>
  <w:num w:numId="49">
    <w:abstractNumId w:val="66"/>
  </w:num>
  <w:num w:numId="50">
    <w:abstractNumId w:val="106"/>
  </w:num>
  <w:num w:numId="51">
    <w:abstractNumId w:val="70"/>
  </w:num>
  <w:num w:numId="52">
    <w:abstractNumId w:val="50"/>
  </w:num>
  <w:num w:numId="53">
    <w:abstractNumId w:val="130"/>
  </w:num>
  <w:num w:numId="54">
    <w:abstractNumId w:val="68"/>
  </w:num>
  <w:num w:numId="55">
    <w:abstractNumId w:val="81"/>
  </w:num>
  <w:num w:numId="5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num>
  <w:num w:numId="59">
    <w:abstractNumId w:val="115"/>
  </w:num>
  <w:num w:numId="60">
    <w:abstractNumId w:val="109"/>
  </w:num>
  <w:num w:numId="61">
    <w:abstractNumId w:val="101"/>
  </w:num>
  <w:num w:numId="62">
    <w:abstractNumId w:val="122"/>
  </w:num>
  <w:num w:numId="63">
    <w:abstractNumId w:val="16"/>
  </w:num>
  <w:num w:numId="64">
    <w:abstractNumId w:val="31"/>
  </w:num>
  <w:num w:numId="65">
    <w:abstractNumId w:val="119"/>
  </w:num>
  <w:num w:numId="66">
    <w:abstractNumId w:val="114"/>
  </w:num>
  <w:num w:numId="67">
    <w:abstractNumId w:val="123"/>
  </w:num>
  <w:num w:numId="68">
    <w:abstractNumId w:val="23"/>
  </w:num>
  <w:num w:numId="69">
    <w:abstractNumId w:val="97"/>
  </w:num>
  <w:num w:numId="70">
    <w:abstractNumId w:val="107"/>
  </w:num>
  <w:num w:numId="71">
    <w:abstractNumId w:val="77"/>
  </w:num>
  <w:num w:numId="72">
    <w:abstractNumId w:val="73"/>
  </w:num>
  <w:num w:numId="73">
    <w:abstractNumId w:val="9"/>
  </w:num>
  <w:num w:numId="74">
    <w:abstractNumId w:val="27"/>
  </w:num>
  <w:num w:numId="75">
    <w:abstractNumId w:val="42"/>
  </w:num>
  <w:num w:numId="76">
    <w:abstractNumId w:val="13"/>
  </w:num>
  <w:num w:numId="77">
    <w:abstractNumId w:val="120"/>
  </w:num>
  <w:num w:numId="78">
    <w:abstractNumId w:val="25"/>
  </w:num>
  <w:num w:numId="79">
    <w:abstractNumId w:val="102"/>
  </w:num>
  <w:num w:numId="80">
    <w:abstractNumId w:val="125"/>
  </w:num>
  <w:num w:numId="81">
    <w:abstractNumId w:val="56"/>
  </w:num>
  <w:num w:numId="82">
    <w:abstractNumId w:val="48"/>
  </w:num>
  <w:num w:numId="83">
    <w:abstractNumId w:val="132"/>
  </w:num>
  <w:num w:numId="84">
    <w:abstractNumId w:val="53"/>
  </w:num>
  <w:num w:numId="85">
    <w:abstractNumId w:val="17"/>
  </w:num>
  <w:num w:numId="86">
    <w:abstractNumId w:val="19"/>
  </w:num>
  <w:num w:numId="87">
    <w:abstractNumId w:val="110"/>
  </w:num>
  <w:num w:numId="88">
    <w:abstractNumId w:val="52"/>
  </w:num>
  <w:num w:numId="89">
    <w:abstractNumId w:val="21"/>
  </w:num>
  <w:num w:numId="90">
    <w:abstractNumId w:val="11"/>
  </w:num>
  <w:num w:numId="91">
    <w:abstractNumId w:val="26"/>
  </w:num>
  <w:num w:numId="92">
    <w:abstractNumId w:val="99"/>
  </w:num>
  <w:num w:numId="93">
    <w:abstractNumId w:val="121"/>
  </w:num>
  <w:num w:numId="94">
    <w:abstractNumId w:val="46"/>
  </w:num>
  <w:num w:numId="95">
    <w:abstractNumId w:val="131"/>
  </w:num>
  <w:num w:numId="96">
    <w:abstractNumId w:val="47"/>
  </w:num>
  <w:num w:numId="97">
    <w:abstractNumId w:val="35"/>
  </w:num>
  <w:num w:numId="98">
    <w:abstractNumId w:val="20"/>
  </w:num>
  <w:num w:numId="99">
    <w:abstractNumId w:val="86"/>
  </w:num>
  <w:num w:numId="100">
    <w:abstractNumId w:val="62"/>
  </w:num>
  <w:num w:numId="101">
    <w:abstractNumId w:val="51"/>
  </w:num>
  <w:num w:numId="102">
    <w:abstractNumId w:val="96"/>
  </w:num>
  <w:num w:numId="103">
    <w:abstractNumId w:val="74"/>
  </w:num>
  <w:num w:numId="104">
    <w:abstractNumId w:val="22"/>
  </w:num>
  <w:num w:numId="105">
    <w:abstractNumId w:val="82"/>
  </w:num>
  <w:num w:numId="106">
    <w:abstractNumId w:val="38"/>
  </w:num>
  <w:num w:numId="107">
    <w:abstractNumId w:val="111"/>
  </w:num>
  <w:num w:numId="108">
    <w:abstractNumId w:val="49"/>
  </w:num>
  <w:num w:numId="109">
    <w:abstractNumId w:val="118"/>
  </w:num>
  <w:num w:numId="110">
    <w:abstractNumId w:val="39"/>
  </w:num>
  <w:num w:numId="111">
    <w:abstractNumId w:val="33"/>
  </w:num>
  <w:num w:numId="112">
    <w:abstractNumId w:val="84"/>
  </w:num>
  <w:num w:numId="113">
    <w:abstractNumId w:val="29"/>
  </w:num>
  <w:num w:numId="114">
    <w:abstractNumId w:val="89"/>
  </w:num>
  <w:num w:numId="115">
    <w:abstractNumId w:val="108"/>
  </w:num>
  <w:num w:numId="116">
    <w:abstractNumId w:val="8"/>
  </w:num>
  <w:num w:numId="117">
    <w:abstractNumId w:val="85"/>
  </w:num>
  <w:num w:numId="118">
    <w:abstractNumId w:val="10"/>
  </w:num>
  <w:num w:numId="119">
    <w:abstractNumId w:val="127"/>
  </w:num>
  <w:num w:numId="120">
    <w:abstractNumId w:val="69"/>
  </w:num>
  <w:num w:numId="121">
    <w:abstractNumId w:val="95"/>
  </w:num>
  <w:num w:numId="122">
    <w:abstractNumId w:val="129"/>
  </w:num>
  <w:num w:numId="123">
    <w:abstractNumId w:val="24"/>
  </w:num>
  <w:num w:numId="124">
    <w:abstractNumId w:val="14"/>
  </w:num>
  <w:num w:numId="125">
    <w:abstractNumId w:val="71"/>
  </w:num>
  <w:num w:numId="126">
    <w:abstractNumId w:val="100"/>
  </w:num>
  <w:num w:numId="127">
    <w:abstractNumId w:val="116"/>
  </w:num>
  <w:num w:numId="128">
    <w:abstractNumId w:val="58"/>
  </w:num>
  <w:num w:numId="129">
    <w:abstractNumId w:val="44"/>
  </w:num>
  <w:num w:numId="130">
    <w:abstractNumId w:val="64"/>
  </w:num>
  <w:num w:numId="131">
    <w:abstractNumId w:val="61"/>
  </w:num>
  <w:num w:numId="132">
    <w:abstractNumId w:val="7"/>
  </w:num>
  <w:num w:numId="133">
    <w:abstractNumId w:val="5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361D"/>
    <w:rsid w:val="000046C2"/>
    <w:rsid w:val="0000501C"/>
    <w:rsid w:val="00006CE6"/>
    <w:rsid w:val="000134FD"/>
    <w:rsid w:val="000337E3"/>
    <w:rsid w:val="00054EFA"/>
    <w:rsid w:val="00055462"/>
    <w:rsid w:val="00066EB5"/>
    <w:rsid w:val="000704AC"/>
    <w:rsid w:val="000775B8"/>
    <w:rsid w:val="00082157"/>
    <w:rsid w:val="0008426A"/>
    <w:rsid w:val="00084FC8"/>
    <w:rsid w:val="00092026"/>
    <w:rsid w:val="00094100"/>
    <w:rsid w:val="000F74C2"/>
    <w:rsid w:val="00104D44"/>
    <w:rsid w:val="001067F7"/>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5D31"/>
    <w:rsid w:val="00406C52"/>
    <w:rsid w:val="004169BF"/>
    <w:rsid w:val="00443DDA"/>
    <w:rsid w:val="00445A22"/>
    <w:rsid w:val="00450DA4"/>
    <w:rsid w:val="00461A29"/>
    <w:rsid w:val="004631CC"/>
    <w:rsid w:val="00466D47"/>
    <w:rsid w:val="00470BC1"/>
    <w:rsid w:val="00470DDE"/>
    <w:rsid w:val="0047152C"/>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2921"/>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5F3031"/>
    <w:rsid w:val="00603628"/>
    <w:rsid w:val="00603F0D"/>
    <w:rsid w:val="006074A1"/>
    <w:rsid w:val="006133C3"/>
    <w:rsid w:val="006157FE"/>
    <w:rsid w:val="00620929"/>
    <w:rsid w:val="006326E3"/>
    <w:rsid w:val="006401BA"/>
    <w:rsid w:val="00643C6C"/>
    <w:rsid w:val="006633E3"/>
    <w:rsid w:val="00671D4B"/>
    <w:rsid w:val="006765CF"/>
    <w:rsid w:val="0068111A"/>
    <w:rsid w:val="006814C2"/>
    <w:rsid w:val="006819D0"/>
    <w:rsid w:val="00682622"/>
    <w:rsid w:val="006963AF"/>
    <w:rsid w:val="006A1E2D"/>
    <w:rsid w:val="006A3BB3"/>
    <w:rsid w:val="006A4371"/>
    <w:rsid w:val="006A5CC4"/>
    <w:rsid w:val="006B71ED"/>
    <w:rsid w:val="006C0BB9"/>
    <w:rsid w:val="006C3BA5"/>
    <w:rsid w:val="006D0F63"/>
    <w:rsid w:val="006D1B6F"/>
    <w:rsid w:val="006D40FC"/>
    <w:rsid w:val="006D6938"/>
    <w:rsid w:val="006D7FA1"/>
    <w:rsid w:val="00701AFB"/>
    <w:rsid w:val="007029DA"/>
    <w:rsid w:val="00705503"/>
    <w:rsid w:val="00705D20"/>
    <w:rsid w:val="00714007"/>
    <w:rsid w:val="007316F6"/>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3CBB"/>
    <w:rsid w:val="00804AB7"/>
    <w:rsid w:val="00807B8B"/>
    <w:rsid w:val="008139C8"/>
    <w:rsid w:val="008203A0"/>
    <w:rsid w:val="008217FF"/>
    <w:rsid w:val="008233B6"/>
    <w:rsid w:val="00836B35"/>
    <w:rsid w:val="008433A6"/>
    <w:rsid w:val="00845D23"/>
    <w:rsid w:val="00847051"/>
    <w:rsid w:val="00850713"/>
    <w:rsid w:val="00850C95"/>
    <w:rsid w:val="0085467F"/>
    <w:rsid w:val="00856C32"/>
    <w:rsid w:val="00865633"/>
    <w:rsid w:val="008704B7"/>
    <w:rsid w:val="00883690"/>
    <w:rsid w:val="00886649"/>
    <w:rsid w:val="008911DA"/>
    <w:rsid w:val="008A600E"/>
    <w:rsid w:val="008B389F"/>
    <w:rsid w:val="008D0411"/>
    <w:rsid w:val="008D19F5"/>
    <w:rsid w:val="008D32B7"/>
    <w:rsid w:val="008D471D"/>
    <w:rsid w:val="008D7E50"/>
    <w:rsid w:val="008F7CF5"/>
    <w:rsid w:val="00903F55"/>
    <w:rsid w:val="00910331"/>
    <w:rsid w:val="0091637D"/>
    <w:rsid w:val="00920579"/>
    <w:rsid w:val="009325E3"/>
    <w:rsid w:val="00936314"/>
    <w:rsid w:val="00943A43"/>
    <w:rsid w:val="00947D4B"/>
    <w:rsid w:val="00950B98"/>
    <w:rsid w:val="00953AE7"/>
    <w:rsid w:val="00954038"/>
    <w:rsid w:val="00954F62"/>
    <w:rsid w:val="00956392"/>
    <w:rsid w:val="00961F75"/>
    <w:rsid w:val="00976299"/>
    <w:rsid w:val="00994C4E"/>
    <w:rsid w:val="00996F07"/>
    <w:rsid w:val="00996F2E"/>
    <w:rsid w:val="009B252A"/>
    <w:rsid w:val="009B63A8"/>
    <w:rsid w:val="009D20F5"/>
    <w:rsid w:val="009D4CB5"/>
    <w:rsid w:val="009D591B"/>
    <w:rsid w:val="009D62F1"/>
    <w:rsid w:val="009E0F94"/>
    <w:rsid w:val="00A039CA"/>
    <w:rsid w:val="00A1326C"/>
    <w:rsid w:val="00A15FEC"/>
    <w:rsid w:val="00A21F52"/>
    <w:rsid w:val="00A23778"/>
    <w:rsid w:val="00A23A51"/>
    <w:rsid w:val="00A26562"/>
    <w:rsid w:val="00A26AAD"/>
    <w:rsid w:val="00A27BD7"/>
    <w:rsid w:val="00A30091"/>
    <w:rsid w:val="00A47F45"/>
    <w:rsid w:val="00A56B98"/>
    <w:rsid w:val="00A56F06"/>
    <w:rsid w:val="00A6221A"/>
    <w:rsid w:val="00A63A1C"/>
    <w:rsid w:val="00A65C4B"/>
    <w:rsid w:val="00A8655B"/>
    <w:rsid w:val="00A9110E"/>
    <w:rsid w:val="00A93C1E"/>
    <w:rsid w:val="00A9620E"/>
    <w:rsid w:val="00AA7926"/>
    <w:rsid w:val="00AB3FF1"/>
    <w:rsid w:val="00AB79A0"/>
    <w:rsid w:val="00AC2C8C"/>
    <w:rsid w:val="00AD0A84"/>
    <w:rsid w:val="00AE07C4"/>
    <w:rsid w:val="00AE7619"/>
    <w:rsid w:val="00B11C01"/>
    <w:rsid w:val="00B25413"/>
    <w:rsid w:val="00B3439E"/>
    <w:rsid w:val="00B35BF8"/>
    <w:rsid w:val="00B35E77"/>
    <w:rsid w:val="00B40C3B"/>
    <w:rsid w:val="00B46A1A"/>
    <w:rsid w:val="00B473E4"/>
    <w:rsid w:val="00B53BD9"/>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47FB9"/>
    <w:rsid w:val="00C66ABC"/>
    <w:rsid w:val="00C81B8E"/>
    <w:rsid w:val="00C86DBA"/>
    <w:rsid w:val="00CA185B"/>
    <w:rsid w:val="00CA361D"/>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E79D9"/>
    <w:rsid w:val="00DF12E6"/>
    <w:rsid w:val="00E06363"/>
    <w:rsid w:val="00E11332"/>
    <w:rsid w:val="00E23F60"/>
    <w:rsid w:val="00E276AA"/>
    <w:rsid w:val="00E312F0"/>
    <w:rsid w:val="00E31860"/>
    <w:rsid w:val="00E35E82"/>
    <w:rsid w:val="00E467F5"/>
    <w:rsid w:val="00E474FB"/>
    <w:rsid w:val="00E47DEE"/>
    <w:rsid w:val="00E560B1"/>
    <w:rsid w:val="00E63EAE"/>
    <w:rsid w:val="00E64A33"/>
    <w:rsid w:val="00E8151C"/>
    <w:rsid w:val="00E92779"/>
    <w:rsid w:val="00E933A8"/>
    <w:rsid w:val="00EC63AD"/>
    <w:rsid w:val="00ED5BEE"/>
    <w:rsid w:val="00ED5E29"/>
    <w:rsid w:val="00EE01B2"/>
    <w:rsid w:val="00F1390E"/>
    <w:rsid w:val="00F17F25"/>
    <w:rsid w:val="00F36482"/>
    <w:rsid w:val="00F4496E"/>
    <w:rsid w:val="00F5422B"/>
    <w:rsid w:val="00F56CDD"/>
    <w:rsid w:val="00F63A29"/>
    <w:rsid w:val="00F67C31"/>
    <w:rsid w:val="00F71851"/>
    <w:rsid w:val="00F83FBB"/>
    <w:rsid w:val="00F94BF5"/>
    <w:rsid w:val="00FA0FD6"/>
    <w:rsid w:val="00FA1E8E"/>
    <w:rsid w:val="00FA6CB0"/>
    <w:rsid w:val="00FC308C"/>
    <w:rsid w:val="00FD3F02"/>
    <w:rsid w:val="00FE22F7"/>
    <w:rsid w:val="00FF35D0"/>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Title"/>
    <w:basedOn w:val="a"/>
    <w:next w:val="a"/>
    <w:link w:val="Char1"/>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d"/>
    <w:uiPriority w:val="10"/>
    <w:rsid w:val="00943A43"/>
    <w:rPr>
      <w:rFonts w:asciiTheme="majorHAnsi" w:eastAsia="宋体" w:hAnsiTheme="majorHAnsi" w:cstheme="majorBidi"/>
      <w:b/>
      <w:bCs/>
      <w:kern w:val="2"/>
      <w:sz w:val="32"/>
      <w:szCs w:val="32"/>
    </w:rPr>
  </w:style>
  <w:style w:type="paragraph" w:customStyle="1" w:styleId="ae">
    <w:name w:val="！表格内容"/>
    <w:basedOn w:val="a"/>
    <w:qFormat/>
    <w:rsid w:val="006633E3"/>
    <w:pPr>
      <w:spacing w:line="320" w:lineRule="atLeast"/>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A4216-6283-4214-A07E-43BD54C9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2224</TotalTime>
  <Pages>1</Pages>
  <Words>1215</Words>
  <Characters>6930</Characters>
  <Application>Microsoft Office Word</Application>
  <DocSecurity>0</DocSecurity>
  <Lines>57</Lines>
  <Paragraphs>16</Paragraphs>
  <ScaleCrop>false</ScaleCrop>
  <Company>dxcgs</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167</cp:revision>
  <dcterms:created xsi:type="dcterms:W3CDTF">2018-11-11T07:00:00Z</dcterms:created>
  <dcterms:modified xsi:type="dcterms:W3CDTF">2023-02-27T07:45:00Z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