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52A78" w14:textId="3504854C" w:rsidR="004023FB" w:rsidRPr="00AB570F" w:rsidRDefault="00647D0E" w:rsidP="00242DE0">
      <w:pPr>
        <w:tabs>
          <w:tab w:val="left" w:pos="720"/>
        </w:tabs>
        <w:spacing w:beforeLines="50" w:before="120" w:afterLines="50" w:after="120"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广州城投综合能源投资经营管理有限公司</w:t>
      </w:r>
    </w:p>
    <w:p w14:paraId="111744A2" w14:textId="1228311A" w:rsidR="00D76964" w:rsidRPr="00AB570F" w:rsidRDefault="00647D0E" w:rsidP="00242DE0">
      <w:pPr>
        <w:tabs>
          <w:tab w:val="left" w:pos="720"/>
        </w:tabs>
        <w:spacing w:beforeLines="50" w:before="120" w:afterLines="50" w:after="120"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2023年冬季</w:t>
      </w:r>
      <w:proofErr w:type="gramStart"/>
      <w:r>
        <w:rPr>
          <w:rFonts w:asciiTheme="minorEastAsia" w:eastAsiaTheme="minorEastAsia" w:hAnsiTheme="minorEastAsia" w:hint="eastAsia"/>
          <w:b/>
          <w:sz w:val="28"/>
          <w:szCs w:val="28"/>
        </w:rPr>
        <w:t>冷站及板换</w:t>
      </w:r>
      <w:proofErr w:type="gramEnd"/>
      <w:r>
        <w:rPr>
          <w:rFonts w:asciiTheme="minorEastAsia" w:eastAsiaTheme="minorEastAsia" w:hAnsiTheme="minorEastAsia" w:hint="eastAsia"/>
          <w:b/>
          <w:sz w:val="28"/>
          <w:szCs w:val="28"/>
        </w:rPr>
        <w:t>间保温棉更换工程</w:t>
      </w:r>
    </w:p>
    <w:p w14:paraId="3BEB5366" w14:textId="14941C88" w:rsidR="00CA1AC9" w:rsidRPr="00AB570F" w:rsidRDefault="00B67EFF" w:rsidP="00242DE0">
      <w:pPr>
        <w:tabs>
          <w:tab w:val="left" w:pos="720"/>
        </w:tabs>
        <w:spacing w:beforeLines="50" w:before="120" w:afterLines="50" w:after="120" w:line="360" w:lineRule="auto"/>
        <w:jc w:val="center"/>
        <w:rPr>
          <w:rFonts w:asciiTheme="minorEastAsia" w:eastAsiaTheme="minorEastAsia" w:hAnsiTheme="minorEastAsia"/>
          <w:b/>
          <w:sz w:val="28"/>
          <w:szCs w:val="28"/>
        </w:rPr>
      </w:pPr>
      <w:r w:rsidRPr="00AB570F">
        <w:rPr>
          <w:rFonts w:asciiTheme="minorEastAsia" w:eastAsiaTheme="minorEastAsia" w:hAnsiTheme="minorEastAsia" w:hint="eastAsia"/>
          <w:b/>
          <w:sz w:val="28"/>
          <w:szCs w:val="28"/>
        </w:rPr>
        <w:t>竞选文件</w:t>
      </w:r>
    </w:p>
    <w:p w14:paraId="3BEB5367" w14:textId="5D6192F4" w:rsidR="00CA1AC9" w:rsidRPr="00AB570F" w:rsidRDefault="00B67EFF">
      <w:pPr>
        <w:numPr>
          <w:ilvl w:val="0"/>
          <w:numId w:val="3"/>
        </w:numPr>
        <w:spacing w:beforeLines="50" w:before="120" w:afterLines="50" w:after="120" w:line="360" w:lineRule="auto"/>
        <w:ind w:left="0" w:firstLineChars="200" w:firstLine="482"/>
        <w:rPr>
          <w:rFonts w:asciiTheme="minorEastAsia" w:eastAsiaTheme="minorEastAsia" w:hAnsiTheme="minorEastAsia"/>
          <w:b/>
          <w:bCs/>
          <w:sz w:val="24"/>
        </w:rPr>
      </w:pPr>
      <w:r w:rsidRPr="00AB570F">
        <w:rPr>
          <w:rFonts w:asciiTheme="minorEastAsia" w:eastAsiaTheme="minorEastAsia" w:hAnsiTheme="minorEastAsia" w:hint="eastAsia"/>
          <w:b/>
          <w:bCs/>
          <w:sz w:val="24"/>
        </w:rPr>
        <w:t>项目基本情况</w:t>
      </w:r>
    </w:p>
    <w:p w14:paraId="3BEB5368" w14:textId="6243CEC2" w:rsidR="00CA1AC9" w:rsidRPr="00AB570F" w:rsidRDefault="00B67EFF">
      <w:pPr>
        <w:numPr>
          <w:ilvl w:val="1"/>
          <w:numId w:val="4"/>
        </w:numPr>
        <w:spacing w:beforeLines="50" w:before="120" w:afterLines="50" w:after="120" w:line="360" w:lineRule="auto"/>
        <w:ind w:left="0"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项目名称：</w:t>
      </w:r>
      <w:r w:rsidR="00647D0E">
        <w:rPr>
          <w:rFonts w:asciiTheme="minorEastAsia" w:eastAsiaTheme="minorEastAsia" w:hAnsiTheme="minorEastAsia" w:hint="eastAsia"/>
          <w:sz w:val="24"/>
        </w:rPr>
        <w:t>2023年冬季</w:t>
      </w:r>
      <w:proofErr w:type="gramStart"/>
      <w:r w:rsidR="00647D0E">
        <w:rPr>
          <w:rFonts w:asciiTheme="minorEastAsia" w:eastAsiaTheme="minorEastAsia" w:hAnsiTheme="minorEastAsia" w:hint="eastAsia"/>
          <w:sz w:val="24"/>
        </w:rPr>
        <w:t>冷站及板换</w:t>
      </w:r>
      <w:proofErr w:type="gramEnd"/>
      <w:r w:rsidR="00647D0E">
        <w:rPr>
          <w:rFonts w:asciiTheme="minorEastAsia" w:eastAsiaTheme="minorEastAsia" w:hAnsiTheme="minorEastAsia" w:hint="eastAsia"/>
          <w:sz w:val="24"/>
        </w:rPr>
        <w:t>间保温棉更换工程</w:t>
      </w:r>
    </w:p>
    <w:p w14:paraId="3BEB5369" w14:textId="704BF90E" w:rsidR="00CA1AC9" w:rsidRPr="00AB570F" w:rsidRDefault="00B67EFF">
      <w:pPr>
        <w:numPr>
          <w:ilvl w:val="1"/>
          <w:numId w:val="4"/>
        </w:numPr>
        <w:spacing w:beforeLines="50" w:before="120" w:afterLines="50" w:after="120" w:line="360" w:lineRule="auto"/>
        <w:ind w:left="0"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项目地点：</w:t>
      </w:r>
      <w:r w:rsidR="00255957" w:rsidRPr="00AB570F">
        <w:rPr>
          <w:rFonts w:asciiTheme="minorEastAsia" w:eastAsiaTheme="minorEastAsia" w:hAnsiTheme="minorEastAsia" w:hint="eastAsia"/>
          <w:sz w:val="24"/>
        </w:rPr>
        <w:t>广州大学城</w:t>
      </w:r>
    </w:p>
    <w:p w14:paraId="3BEB536A" w14:textId="3AA1012E" w:rsidR="00CA1AC9" w:rsidRPr="00AB570F" w:rsidRDefault="00B67EFF">
      <w:pPr>
        <w:numPr>
          <w:ilvl w:val="1"/>
          <w:numId w:val="4"/>
        </w:numPr>
        <w:spacing w:beforeLines="50" w:before="120" w:afterLines="50" w:after="120" w:line="360" w:lineRule="auto"/>
        <w:ind w:left="0" w:firstLineChars="200" w:firstLine="480"/>
        <w:rPr>
          <w:rFonts w:asciiTheme="minorEastAsia" w:eastAsiaTheme="minorEastAsia" w:hAnsiTheme="minorEastAsia"/>
          <w:sz w:val="24"/>
        </w:rPr>
      </w:pPr>
      <w:r w:rsidRPr="00D96B1B">
        <w:rPr>
          <w:rFonts w:asciiTheme="minorEastAsia" w:eastAsiaTheme="minorEastAsia" w:hAnsiTheme="minorEastAsia" w:hint="eastAsia"/>
          <w:sz w:val="24"/>
        </w:rPr>
        <w:t>采购限价：人民币</w:t>
      </w:r>
      <w:r w:rsidR="00D96B1B" w:rsidRPr="00D96B1B">
        <w:rPr>
          <w:rFonts w:asciiTheme="minorEastAsia" w:eastAsiaTheme="minorEastAsia" w:hAnsiTheme="minorEastAsia"/>
          <w:sz w:val="24"/>
        </w:rPr>
        <w:t>57.2</w:t>
      </w:r>
      <w:r w:rsidR="006A7A3B" w:rsidRPr="00D96B1B">
        <w:rPr>
          <w:rFonts w:asciiTheme="minorEastAsia" w:eastAsiaTheme="minorEastAsia" w:hAnsiTheme="minorEastAsia" w:hint="eastAsia"/>
          <w:sz w:val="24"/>
        </w:rPr>
        <w:t>万</w:t>
      </w:r>
      <w:r w:rsidRPr="00D96B1B">
        <w:rPr>
          <w:rFonts w:asciiTheme="minorEastAsia" w:eastAsiaTheme="minorEastAsia" w:hAnsiTheme="minorEastAsia" w:hint="eastAsia"/>
          <w:sz w:val="24"/>
        </w:rPr>
        <w:t>元（投标报价超过采购限价</w:t>
      </w:r>
      <w:r w:rsidRPr="00AB570F">
        <w:rPr>
          <w:rFonts w:asciiTheme="minorEastAsia" w:eastAsiaTheme="minorEastAsia" w:hAnsiTheme="minorEastAsia" w:hint="eastAsia"/>
          <w:sz w:val="24"/>
        </w:rPr>
        <w:t>为无效投标）。</w:t>
      </w:r>
    </w:p>
    <w:p w14:paraId="793AAA00" w14:textId="77777777" w:rsidR="00F86D7B" w:rsidRPr="00AB570F" w:rsidRDefault="00B67EFF">
      <w:pPr>
        <w:numPr>
          <w:ilvl w:val="1"/>
          <w:numId w:val="4"/>
        </w:numPr>
        <w:spacing w:beforeLines="50" w:before="120" w:afterLines="50" w:after="120" w:line="360" w:lineRule="auto"/>
        <w:ind w:left="0"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项目概况</w:t>
      </w:r>
    </w:p>
    <w:p w14:paraId="768170E5" w14:textId="5AA8CB97" w:rsidR="00647D0E" w:rsidRPr="00647D0E" w:rsidRDefault="00647D0E" w:rsidP="00647D0E">
      <w:pPr>
        <w:numPr>
          <w:ilvl w:val="2"/>
          <w:numId w:val="4"/>
        </w:numPr>
        <w:spacing w:beforeLines="50" w:before="120" w:afterLines="50" w:after="120" w:line="360" w:lineRule="auto"/>
        <w:ind w:left="0" w:firstLineChars="200" w:firstLine="480"/>
        <w:rPr>
          <w:rFonts w:asciiTheme="minorEastAsia" w:eastAsiaTheme="minorEastAsia" w:hAnsiTheme="minorEastAsia"/>
          <w:sz w:val="24"/>
        </w:rPr>
      </w:pPr>
      <w:r w:rsidRPr="00647D0E">
        <w:rPr>
          <w:rFonts w:asciiTheme="minorEastAsia" w:eastAsiaTheme="minorEastAsia" w:hAnsiTheme="minorEastAsia" w:hint="eastAsia"/>
          <w:sz w:val="24"/>
        </w:rPr>
        <w:t>2#、4#冷站站内管道、设备保温使用至今已18年，站内部分管道、设备</w:t>
      </w:r>
      <w:proofErr w:type="gramStart"/>
      <w:r w:rsidRPr="00647D0E">
        <w:rPr>
          <w:rFonts w:asciiTheme="minorEastAsia" w:eastAsiaTheme="minorEastAsia" w:hAnsiTheme="minorEastAsia" w:hint="eastAsia"/>
          <w:sz w:val="24"/>
        </w:rPr>
        <w:t>保温已</w:t>
      </w:r>
      <w:proofErr w:type="gramEnd"/>
      <w:r w:rsidRPr="00647D0E">
        <w:rPr>
          <w:rFonts w:asciiTheme="minorEastAsia" w:eastAsiaTheme="minorEastAsia" w:hAnsiTheme="minorEastAsia" w:hint="eastAsia"/>
          <w:sz w:val="24"/>
        </w:rPr>
        <w:t>出现鼓泡、脱落等现象，现对鼓包及脱落的保温进行拆卸，并对腐蚀的管道除锈刷漆</w:t>
      </w:r>
      <w:proofErr w:type="gramStart"/>
      <w:r w:rsidRPr="00647D0E">
        <w:rPr>
          <w:rFonts w:asciiTheme="minorEastAsia" w:eastAsiaTheme="minorEastAsia" w:hAnsiTheme="minorEastAsia" w:hint="eastAsia"/>
          <w:sz w:val="24"/>
        </w:rPr>
        <w:t>后重包保</w:t>
      </w:r>
      <w:proofErr w:type="gramEnd"/>
      <w:r w:rsidRPr="00647D0E">
        <w:rPr>
          <w:rFonts w:asciiTheme="minorEastAsia" w:eastAsiaTheme="minorEastAsia" w:hAnsiTheme="minorEastAsia" w:hint="eastAsia"/>
          <w:sz w:val="24"/>
        </w:rPr>
        <w:t>温。</w:t>
      </w:r>
    </w:p>
    <w:p w14:paraId="7355168A" w14:textId="0775733B" w:rsidR="00E90910" w:rsidRDefault="00647D0E" w:rsidP="00647D0E">
      <w:pPr>
        <w:numPr>
          <w:ilvl w:val="2"/>
          <w:numId w:val="4"/>
        </w:numPr>
        <w:spacing w:beforeLines="50" w:before="120" w:afterLines="50" w:after="120" w:line="360" w:lineRule="auto"/>
        <w:ind w:left="0" w:firstLineChars="200" w:firstLine="480"/>
        <w:rPr>
          <w:rFonts w:asciiTheme="minorEastAsia" w:eastAsiaTheme="minorEastAsia" w:hAnsiTheme="minorEastAsia"/>
          <w:sz w:val="24"/>
        </w:rPr>
      </w:pPr>
      <w:r w:rsidRPr="00647D0E">
        <w:rPr>
          <w:rFonts w:asciiTheme="minorEastAsia" w:eastAsiaTheme="minorEastAsia" w:hAnsiTheme="minorEastAsia" w:hint="eastAsia"/>
          <w:sz w:val="24"/>
        </w:rPr>
        <w:t>2#</w:t>
      </w:r>
      <w:proofErr w:type="gramStart"/>
      <w:r w:rsidRPr="00647D0E">
        <w:rPr>
          <w:rFonts w:asciiTheme="minorEastAsia" w:eastAsiaTheme="minorEastAsia" w:hAnsiTheme="minorEastAsia" w:hint="eastAsia"/>
          <w:sz w:val="24"/>
        </w:rPr>
        <w:t>冷站现有</w:t>
      </w:r>
      <w:proofErr w:type="gramEnd"/>
      <w:r w:rsidRPr="00647D0E">
        <w:rPr>
          <w:rFonts w:asciiTheme="minorEastAsia" w:eastAsiaTheme="minorEastAsia" w:hAnsiTheme="minorEastAsia" w:hint="eastAsia"/>
          <w:sz w:val="24"/>
        </w:rPr>
        <w:t>约克主机保温已经出现鼓包、开裂、脱落现象，导致出现锈迹及保温效果不理想，地面长期有冷凝水滴落，而且保温外观残旧，不美观（见下图），为确保设备安全稳定</w:t>
      </w:r>
      <w:proofErr w:type="gramStart"/>
      <w:r w:rsidRPr="00647D0E">
        <w:rPr>
          <w:rFonts w:asciiTheme="minorEastAsia" w:eastAsiaTheme="minorEastAsia" w:hAnsiTheme="minorEastAsia" w:hint="eastAsia"/>
          <w:sz w:val="24"/>
        </w:rPr>
        <w:t>稳</w:t>
      </w:r>
      <w:proofErr w:type="gramEnd"/>
      <w:r w:rsidRPr="00647D0E">
        <w:rPr>
          <w:rFonts w:asciiTheme="minorEastAsia" w:eastAsiaTheme="minorEastAsia" w:hAnsiTheme="minorEastAsia" w:hint="eastAsia"/>
          <w:sz w:val="24"/>
        </w:rPr>
        <w:t>定，减少锈蚀，减少冷损失，有必要对主机除锈、刷防锈漆</w:t>
      </w:r>
      <w:proofErr w:type="gramStart"/>
      <w:r w:rsidRPr="00647D0E">
        <w:rPr>
          <w:rFonts w:asciiTheme="minorEastAsia" w:eastAsiaTheme="minorEastAsia" w:hAnsiTheme="minorEastAsia" w:hint="eastAsia"/>
          <w:sz w:val="24"/>
        </w:rPr>
        <w:t>后重包保</w:t>
      </w:r>
      <w:proofErr w:type="gramEnd"/>
      <w:r w:rsidRPr="00647D0E">
        <w:rPr>
          <w:rFonts w:asciiTheme="minorEastAsia" w:eastAsiaTheme="minorEastAsia" w:hAnsiTheme="minorEastAsia" w:hint="eastAsia"/>
          <w:sz w:val="24"/>
        </w:rPr>
        <w:t>温。</w:t>
      </w:r>
    </w:p>
    <w:p w14:paraId="0FD87263" w14:textId="17287DF9" w:rsidR="00647D0E" w:rsidRPr="00AB570F" w:rsidRDefault="00647D0E" w:rsidP="00647D0E">
      <w:pPr>
        <w:numPr>
          <w:ilvl w:val="2"/>
          <w:numId w:val="4"/>
        </w:numPr>
        <w:spacing w:beforeLines="50" w:before="120" w:afterLines="50" w:after="120" w:line="360" w:lineRule="auto"/>
        <w:ind w:left="0" w:firstLineChars="200" w:firstLine="480"/>
        <w:rPr>
          <w:rFonts w:asciiTheme="minorEastAsia" w:eastAsiaTheme="minorEastAsia" w:hAnsiTheme="minorEastAsia"/>
          <w:sz w:val="24"/>
        </w:rPr>
      </w:pPr>
      <w:r w:rsidRPr="00647D0E">
        <w:rPr>
          <w:rFonts w:asciiTheme="minorEastAsia" w:eastAsiaTheme="minorEastAsia" w:hAnsiTheme="minorEastAsia" w:hint="eastAsia"/>
          <w:sz w:val="24"/>
        </w:rPr>
        <w:t>2#、4#</w:t>
      </w:r>
      <w:proofErr w:type="gramStart"/>
      <w:r w:rsidRPr="00647D0E">
        <w:rPr>
          <w:rFonts w:asciiTheme="minorEastAsia" w:eastAsiaTheme="minorEastAsia" w:hAnsiTheme="minorEastAsia" w:hint="eastAsia"/>
          <w:sz w:val="24"/>
        </w:rPr>
        <w:t>个冷站所属共16间板换</w:t>
      </w:r>
      <w:proofErr w:type="gramEnd"/>
      <w:r w:rsidRPr="00647D0E">
        <w:rPr>
          <w:rFonts w:asciiTheme="minorEastAsia" w:eastAsiaTheme="minorEastAsia" w:hAnsiTheme="minorEastAsia" w:hint="eastAsia"/>
          <w:sz w:val="24"/>
        </w:rPr>
        <w:t>间保温棉多处胶水用量不足，存在保温开裂、部分位置只有一层保温等现象，运行</w:t>
      </w:r>
      <w:proofErr w:type="gramStart"/>
      <w:r w:rsidRPr="00647D0E">
        <w:rPr>
          <w:rFonts w:asciiTheme="minorEastAsia" w:eastAsiaTheme="minorEastAsia" w:hAnsiTheme="minorEastAsia" w:hint="eastAsia"/>
          <w:sz w:val="24"/>
        </w:rPr>
        <w:t>时板换</w:t>
      </w:r>
      <w:proofErr w:type="gramEnd"/>
      <w:r w:rsidRPr="00647D0E">
        <w:rPr>
          <w:rFonts w:asciiTheme="minorEastAsia" w:eastAsiaTheme="minorEastAsia" w:hAnsiTheme="minorEastAsia" w:hint="eastAsia"/>
          <w:sz w:val="24"/>
        </w:rPr>
        <w:t>间的设备及地面都有大量的冷凝水（见下图），同时也造成了一定程度的冷量损失，由于空间狭小，而且保温顺</w:t>
      </w:r>
      <w:proofErr w:type="gramStart"/>
      <w:r w:rsidRPr="00647D0E">
        <w:rPr>
          <w:rFonts w:asciiTheme="minorEastAsia" w:eastAsiaTheme="minorEastAsia" w:hAnsiTheme="minorEastAsia" w:hint="eastAsia"/>
          <w:sz w:val="24"/>
        </w:rPr>
        <w:t>坏面</w:t>
      </w:r>
      <w:proofErr w:type="gramEnd"/>
      <w:r w:rsidRPr="00647D0E">
        <w:rPr>
          <w:rFonts w:asciiTheme="minorEastAsia" w:eastAsiaTheme="minorEastAsia" w:hAnsiTheme="minorEastAsia" w:hint="eastAsia"/>
          <w:sz w:val="24"/>
        </w:rPr>
        <w:t>积较大，因此有必要将原保温拆除后对管道及附属设备包两层25mm厚橡塑保温，对</w:t>
      </w:r>
      <w:proofErr w:type="gramStart"/>
      <w:r w:rsidRPr="00647D0E">
        <w:rPr>
          <w:rFonts w:asciiTheme="minorEastAsia" w:eastAsiaTheme="minorEastAsia" w:hAnsiTheme="minorEastAsia" w:hint="eastAsia"/>
          <w:sz w:val="24"/>
        </w:rPr>
        <w:t>板换</w:t>
      </w:r>
      <w:proofErr w:type="gramEnd"/>
      <w:r w:rsidRPr="00647D0E">
        <w:rPr>
          <w:rFonts w:asciiTheme="minorEastAsia" w:eastAsiaTheme="minorEastAsia" w:hAnsiTheme="minorEastAsia" w:hint="eastAsia"/>
          <w:sz w:val="24"/>
        </w:rPr>
        <w:t>器包两层32mm 厚橡塑保温。</w:t>
      </w:r>
    </w:p>
    <w:p w14:paraId="3BEB536D" w14:textId="77777777" w:rsidR="00CA1AC9" w:rsidRPr="00AB570F" w:rsidRDefault="00B67EFF" w:rsidP="00B5758F">
      <w:pPr>
        <w:spacing w:beforeLines="50" w:before="120" w:afterLines="50" w:after="120" w:line="360" w:lineRule="auto"/>
        <w:ind w:firstLineChars="200" w:firstLine="480"/>
        <w:rPr>
          <w:rFonts w:asciiTheme="minorEastAsia" w:eastAsiaTheme="minorEastAsia" w:hAnsiTheme="minorEastAsia"/>
          <w:sz w:val="24"/>
        </w:rPr>
      </w:pPr>
      <w:r w:rsidRPr="00AB570F">
        <w:rPr>
          <w:rFonts w:asciiTheme="minorEastAsia" w:eastAsiaTheme="minorEastAsia" w:hAnsiTheme="minorEastAsia"/>
          <w:sz w:val="24"/>
        </w:rPr>
        <w:t>注：</w:t>
      </w:r>
      <w:r w:rsidRPr="00AB570F">
        <w:rPr>
          <w:rFonts w:asciiTheme="minorEastAsia" w:eastAsiaTheme="minorEastAsia" w:hAnsiTheme="minorEastAsia" w:hint="eastAsia"/>
          <w:sz w:val="24"/>
        </w:rPr>
        <w:t>本文件中甲方特指采购人，乙方特指中标单位。</w:t>
      </w:r>
    </w:p>
    <w:p w14:paraId="3BEB536E" w14:textId="189C57A4" w:rsidR="00CA1AC9" w:rsidRPr="00AB570F" w:rsidRDefault="00B67EFF">
      <w:pPr>
        <w:numPr>
          <w:ilvl w:val="0"/>
          <w:numId w:val="3"/>
        </w:numPr>
        <w:spacing w:beforeLines="50" w:before="120" w:afterLines="50" w:after="120" w:line="360" w:lineRule="auto"/>
        <w:ind w:left="0" w:firstLineChars="200" w:firstLine="482"/>
        <w:rPr>
          <w:rFonts w:asciiTheme="minorEastAsia" w:eastAsiaTheme="minorEastAsia" w:hAnsiTheme="minorEastAsia"/>
          <w:b/>
          <w:bCs/>
          <w:sz w:val="24"/>
        </w:rPr>
      </w:pPr>
      <w:r w:rsidRPr="00AB570F">
        <w:rPr>
          <w:rFonts w:asciiTheme="minorEastAsia" w:eastAsiaTheme="minorEastAsia" w:hAnsiTheme="minorEastAsia" w:hint="eastAsia"/>
          <w:b/>
          <w:bCs/>
          <w:sz w:val="24"/>
        </w:rPr>
        <w:t>合格投标人资格要求</w:t>
      </w:r>
    </w:p>
    <w:p w14:paraId="3BEB536F" w14:textId="23CD626E" w:rsidR="00CA1AC9" w:rsidRPr="00AB570F" w:rsidRDefault="00B67EFF">
      <w:pPr>
        <w:numPr>
          <w:ilvl w:val="1"/>
          <w:numId w:val="5"/>
        </w:numPr>
        <w:spacing w:beforeLines="50" w:before="120" w:afterLines="50" w:after="120" w:line="360" w:lineRule="auto"/>
        <w:ind w:left="0"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必须是具有独立承担民事责任能力、在中华人民共和国境内注册的法人，按国家法律经营</w:t>
      </w:r>
      <w:r w:rsidR="00431C89" w:rsidRPr="00AB570F">
        <w:rPr>
          <w:rFonts w:asciiTheme="minorEastAsia" w:eastAsiaTheme="minorEastAsia" w:hAnsiTheme="minorEastAsia" w:hint="eastAsia"/>
          <w:sz w:val="24"/>
        </w:rPr>
        <w:t>。</w:t>
      </w:r>
    </w:p>
    <w:p w14:paraId="3BEB5370" w14:textId="4E0E5E6F" w:rsidR="00CA1AC9" w:rsidRPr="00AB570F" w:rsidRDefault="00B67EFF">
      <w:pPr>
        <w:numPr>
          <w:ilvl w:val="1"/>
          <w:numId w:val="5"/>
        </w:numPr>
        <w:spacing w:beforeLines="50" w:before="120" w:afterLines="50" w:after="120" w:line="360" w:lineRule="auto"/>
        <w:ind w:left="0"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具备有效的工商营业执照、企业法人组织机构代码证书、税务登记证书（或</w:t>
      </w:r>
      <w:r w:rsidRPr="00AB570F">
        <w:rPr>
          <w:rFonts w:asciiTheme="minorEastAsia" w:eastAsiaTheme="minorEastAsia" w:hAnsiTheme="minorEastAsia" w:hint="eastAsia"/>
          <w:sz w:val="24"/>
        </w:rPr>
        <w:lastRenderedPageBreak/>
        <w:t>三证合一）</w:t>
      </w:r>
      <w:r w:rsidR="00431C89" w:rsidRPr="00AB570F">
        <w:rPr>
          <w:rFonts w:asciiTheme="minorEastAsia" w:eastAsiaTheme="minorEastAsia" w:hAnsiTheme="minorEastAsia" w:hint="eastAsia"/>
          <w:sz w:val="24"/>
        </w:rPr>
        <w:t>。</w:t>
      </w:r>
    </w:p>
    <w:p w14:paraId="3BEB5371" w14:textId="4E0E1650" w:rsidR="00CA1AC9" w:rsidRPr="00AB570F" w:rsidRDefault="00B67EFF">
      <w:pPr>
        <w:numPr>
          <w:ilvl w:val="1"/>
          <w:numId w:val="5"/>
        </w:numPr>
        <w:spacing w:beforeLines="50" w:before="120" w:afterLines="50" w:after="120" w:line="360" w:lineRule="auto"/>
        <w:ind w:left="0" w:firstLineChars="200" w:firstLine="480"/>
        <w:rPr>
          <w:rFonts w:asciiTheme="minorEastAsia" w:eastAsiaTheme="minorEastAsia" w:hAnsiTheme="minorEastAsia"/>
          <w:sz w:val="24"/>
        </w:rPr>
      </w:pPr>
      <w:r w:rsidRPr="00AB570F">
        <w:rPr>
          <w:rFonts w:asciiTheme="minorEastAsia" w:eastAsiaTheme="minorEastAsia" w:hAnsiTheme="minorEastAsia"/>
          <w:sz w:val="24"/>
        </w:rPr>
        <w:t>已办理合法税务登记，具有开具相应增值税专用发票资格</w:t>
      </w:r>
      <w:r w:rsidR="00431C89" w:rsidRPr="00AB570F">
        <w:rPr>
          <w:rFonts w:asciiTheme="minorEastAsia" w:eastAsiaTheme="minorEastAsia" w:hAnsiTheme="minorEastAsia" w:hint="eastAsia"/>
          <w:sz w:val="24"/>
        </w:rPr>
        <w:t>。</w:t>
      </w:r>
    </w:p>
    <w:p w14:paraId="06DC894D" w14:textId="0696AC3F" w:rsidR="009D3E18" w:rsidRPr="00AB570F" w:rsidRDefault="009D3E18">
      <w:pPr>
        <w:numPr>
          <w:ilvl w:val="1"/>
          <w:numId w:val="5"/>
        </w:numPr>
        <w:spacing w:beforeLines="50" w:before="120" w:afterLines="50" w:after="120" w:line="360" w:lineRule="auto"/>
        <w:ind w:left="0" w:firstLineChars="200" w:firstLine="480"/>
        <w:rPr>
          <w:rFonts w:asciiTheme="minorEastAsia" w:eastAsiaTheme="minorEastAsia" w:hAnsiTheme="minorEastAsia"/>
          <w:sz w:val="24"/>
        </w:rPr>
      </w:pPr>
      <w:bookmarkStart w:id="0" w:name="_Hlk45716001"/>
      <w:bookmarkStart w:id="1" w:name="_Hlk50641340"/>
      <w:r w:rsidRPr="00AB570F">
        <w:rPr>
          <w:rFonts w:asciiTheme="minorEastAsia" w:eastAsiaTheme="minorEastAsia" w:hAnsiTheme="minorEastAsia" w:hint="eastAsia"/>
          <w:sz w:val="24"/>
        </w:rPr>
        <w:t>具备以下资质之一</w:t>
      </w:r>
    </w:p>
    <w:p w14:paraId="530FEB28" w14:textId="24BD3AF8" w:rsidR="00D5068B" w:rsidRDefault="009D3E18" w:rsidP="00D5068B">
      <w:pPr>
        <w:numPr>
          <w:ilvl w:val="1"/>
          <w:numId w:val="3"/>
        </w:numPr>
        <w:spacing w:beforeLines="50" w:before="120" w:afterLines="50" w:after="120" w:line="360" w:lineRule="auto"/>
        <w:rPr>
          <w:rFonts w:asciiTheme="minorEastAsia" w:eastAsiaTheme="minorEastAsia" w:hAnsiTheme="minorEastAsia"/>
          <w:sz w:val="24"/>
        </w:rPr>
      </w:pPr>
      <w:r w:rsidRPr="00AB570F">
        <w:rPr>
          <w:rFonts w:asciiTheme="minorEastAsia" w:eastAsiaTheme="minorEastAsia" w:hAnsiTheme="minorEastAsia" w:hint="eastAsia"/>
          <w:sz w:val="24"/>
        </w:rPr>
        <w:t>建筑机电安装工程专业承包三级或以上资质；</w:t>
      </w:r>
    </w:p>
    <w:p w14:paraId="3CBB1452" w14:textId="4CCC4215" w:rsidR="009D3E18" w:rsidRPr="00AB570F" w:rsidRDefault="009D3E18" w:rsidP="00D5068B">
      <w:pPr>
        <w:numPr>
          <w:ilvl w:val="1"/>
          <w:numId w:val="3"/>
        </w:numPr>
        <w:spacing w:beforeLines="50" w:before="120" w:afterLines="50" w:after="120" w:line="360" w:lineRule="auto"/>
        <w:rPr>
          <w:rFonts w:asciiTheme="minorEastAsia" w:eastAsiaTheme="minorEastAsia" w:hAnsiTheme="minorEastAsia"/>
          <w:sz w:val="24"/>
        </w:rPr>
      </w:pPr>
      <w:r w:rsidRPr="00AB570F">
        <w:rPr>
          <w:rFonts w:asciiTheme="minorEastAsia" w:eastAsiaTheme="minorEastAsia" w:hAnsiTheme="minorEastAsia" w:hint="eastAsia"/>
          <w:sz w:val="24"/>
        </w:rPr>
        <w:t>防水防腐保温工程专业承包贰级或以上资质；</w:t>
      </w:r>
    </w:p>
    <w:bookmarkEnd w:id="0"/>
    <w:bookmarkEnd w:id="1"/>
    <w:p w14:paraId="3BEB5376" w14:textId="3223221F" w:rsidR="00CA1AC9" w:rsidRDefault="00B67EFF">
      <w:pPr>
        <w:numPr>
          <w:ilvl w:val="1"/>
          <w:numId w:val="5"/>
        </w:numPr>
        <w:spacing w:beforeLines="50" w:before="120" w:afterLines="50" w:after="120" w:line="360" w:lineRule="auto"/>
        <w:ind w:left="0"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投标人近3年内(</w:t>
      </w:r>
      <w:r w:rsidR="00FE1D40" w:rsidRPr="00AB570F">
        <w:rPr>
          <w:rFonts w:asciiTheme="minorEastAsia" w:eastAsiaTheme="minorEastAsia" w:hAnsiTheme="minorEastAsia" w:hint="eastAsia"/>
          <w:sz w:val="24"/>
        </w:rPr>
        <w:t>20</w:t>
      </w:r>
      <w:r w:rsidR="00647D0E">
        <w:rPr>
          <w:rFonts w:asciiTheme="minorEastAsia" w:eastAsiaTheme="minorEastAsia" w:hAnsiTheme="minorEastAsia"/>
          <w:sz w:val="24"/>
        </w:rPr>
        <w:t>20</w:t>
      </w:r>
      <w:r w:rsidR="00FE1D40" w:rsidRPr="00AB570F">
        <w:rPr>
          <w:rFonts w:asciiTheme="minorEastAsia" w:eastAsiaTheme="minorEastAsia" w:hAnsiTheme="minorEastAsia" w:hint="eastAsia"/>
          <w:sz w:val="24"/>
        </w:rPr>
        <w:t>年</w:t>
      </w:r>
      <w:r w:rsidRPr="00AB570F">
        <w:rPr>
          <w:rFonts w:asciiTheme="minorEastAsia" w:eastAsiaTheme="minorEastAsia" w:hAnsiTheme="minorEastAsia" w:hint="eastAsia"/>
          <w:sz w:val="24"/>
        </w:rPr>
        <w:t>1月1日至今) 完成过质量合格的</w:t>
      </w:r>
      <w:r w:rsidR="00BD221A" w:rsidRPr="00BD221A">
        <w:rPr>
          <w:rFonts w:asciiTheme="minorEastAsia" w:eastAsiaTheme="minorEastAsia" w:hAnsiTheme="minorEastAsia" w:hint="eastAsia"/>
          <w:sz w:val="24"/>
        </w:rPr>
        <w:t>类</w:t>
      </w:r>
      <w:proofErr w:type="gramStart"/>
      <w:r w:rsidR="00BD221A" w:rsidRPr="00BD221A">
        <w:rPr>
          <w:rFonts w:asciiTheme="minorEastAsia" w:eastAsiaTheme="minorEastAsia" w:hAnsiTheme="minorEastAsia" w:hint="eastAsia"/>
          <w:sz w:val="24"/>
        </w:rPr>
        <w:t>似项目</w:t>
      </w:r>
      <w:proofErr w:type="gramEnd"/>
      <w:r w:rsidRPr="00BD221A">
        <w:rPr>
          <w:rFonts w:asciiTheme="minorEastAsia" w:eastAsiaTheme="minorEastAsia" w:hAnsiTheme="minorEastAsia" w:hint="eastAsia"/>
          <w:sz w:val="24"/>
        </w:rPr>
        <w:t>业绩（需提供合同和验收报告等相关证明材料复印件，完成时间以</w:t>
      </w:r>
      <w:r w:rsidRPr="00AB570F">
        <w:rPr>
          <w:rFonts w:asciiTheme="minorEastAsia" w:eastAsiaTheme="minorEastAsia" w:hAnsiTheme="minorEastAsia" w:hint="eastAsia"/>
          <w:sz w:val="24"/>
        </w:rPr>
        <w:t>竣工验收时间为准）</w:t>
      </w:r>
      <w:r w:rsidR="00431C89" w:rsidRPr="00AB570F">
        <w:rPr>
          <w:rFonts w:asciiTheme="minorEastAsia" w:eastAsiaTheme="minorEastAsia" w:hAnsiTheme="minorEastAsia" w:hint="eastAsia"/>
          <w:sz w:val="24"/>
        </w:rPr>
        <w:t>。</w:t>
      </w:r>
    </w:p>
    <w:p w14:paraId="08E0D309" w14:textId="3AFC8103" w:rsidR="00D5068B" w:rsidRDefault="00D5068B">
      <w:pPr>
        <w:numPr>
          <w:ilvl w:val="1"/>
          <w:numId w:val="5"/>
        </w:numPr>
        <w:spacing w:beforeLines="50" w:before="120" w:afterLines="50" w:after="120" w:line="360" w:lineRule="auto"/>
        <w:ind w:left="0" w:firstLineChars="200" w:firstLine="480"/>
        <w:rPr>
          <w:rFonts w:asciiTheme="minorEastAsia" w:eastAsiaTheme="minorEastAsia" w:hAnsiTheme="minorEastAsia"/>
          <w:sz w:val="24"/>
        </w:rPr>
      </w:pPr>
      <w:r w:rsidRPr="00D5068B">
        <w:rPr>
          <w:rFonts w:asciiTheme="minorEastAsia" w:eastAsiaTheme="minorEastAsia" w:hAnsiTheme="minorEastAsia" w:hint="eastAsia"/>
          <w:sz w:val="24"/>
        </w:rPr>
        <w:t>投标人未被列入“信用中国”网站(www.creditchina.gov.cn)记录失信被执行人或重大税收违法案件当事人名单,</w:t>
      </w:r>
      <w:r>
        <w:rPr>
          <w:rFonts w:asciiTheme="minorEastAsia" w:eastAsiaTheme="minorEastAsia" w:hAnsiTheme="minorEastAsia" w:hint="eastAsia"/>
          <w:sz w:val="24"/>
        </w:rPr>
        <w:t>投标人</w:t>
      </w:r>
      <w:r w:rsidRPr="00D5068B">
        <w:rPr>
          <w:rFonts w:asciiTheme="minorEastAsia" w:eastAsiaTheme="minorEastAsia" w:hAnsiTheme="minorEastAsia" w:hint="eastAsia"/>
          <w:sz w:val="24"/>
        </w:rPr>
        <w:t>须提供《信用记录承诺函》附“信用中国”网站(www.creditchina.gov.cn)的信用记录查询结果截图并打印页面加盖公章</w:t>
      </w:r>
      <w:r>
        <w:rPr>
          <w:rFonts w:asciiTheme="minorEastAsia" w:eastAsiaTheme="minorEastAsia" w:hAnsiTheme="minorEastAsia" w:hint="eastAsia"/>
          <w:sz w:val="24"/>
        </w:rPr>
        <w:t>。</w:t>
      </w:r>
    </w:p>
    <w:p w14:paraId="4FE65166" w14:textId="2366659D" w:rsidR="00D5068B" w:rsidRPr="00AB570F" w:rsidRDefault="00D5068B">
      <w:pPr>
        <w:numPr>
          <w:ilvl w:val="1"/>
          <w:numId w:val="5"/>
        </w:numPr>
        <w:spacing w:beforeLines="50" w:before="120" w:afterLines="50" w:after="120" w:line="360" w:lineRule="auto"/>
        <w:ind w:left="0" w:firstLineChars="200" w:firstLine="480"/>
        <w:rPr>
          <w:rFonts w:asciiTheme="minorEastAsia" w:eastAsiaTheme="minorEastAsia" w:hAnsiTheme="minorEastAsia"/>
          <w:sz w:val="24"/>
        </w:rPr>
      </w:pPr>
      <w:r w:rsidRPr="00D5068B">
        <w:rPr>
          <w:rFonts w:asciiTheme="minorEastAsia" w:eastAsiaTheme="minorEastAsia" w:hAnsiTheme="minorEastAsia" w:hint="eastAsia"/>
          <w:sz w:val="24"/>
        </w:rPr>
        <w:t>投标人没有处于被责令停业或破产状态，且资产未被重组、接管和冻结，声明在投标活动中3 年内没有重大违法活动和涉嫌违规行为。(格式自拟)</w:t>
      </w:r>
    </w:p>
    <w:p w14:paraId="3BEB5377" w14:textId="47683DE5" w:rsidR="00CA1AC9" w:rsidRPr="00AB570F" w:rsidRDefault="00B67EFF">
      <w:pPr>
        <w:numPr>
          <w:ilvl w:val="1"/>
          <w:numId w:val="5"/>
        </w:numPr>
        <w:spacing w:beforeLines="50" w:before="120" w:afterLines="50" w:after="120" w:line="360" w:lineRule="auto"/>
        <w:ind w:left="0"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不接受联合体报价。</w:t>
      </w:r>
    </w:p>
    <w:p w14:paraId="3BEB5378" w14:textId="6074A22A" w:rsidR="00CA1AC9" w:rsidRPr="00AB570F" w:rsidRDefault="00B67EFF">
      <w:pPr>
        <w:numPr>
          <w:ilvl w:val="0"/>
          <w:numId w:val="3"/>
        </w:numPr>
        <w:spacing w:beforeLines="50" w:before="120" w:afterLines="50" w:after="120" w:line="360" w:lineRule="auto"/>
        <w:ind w:left="0" w:firstLineChars="200" w:firstLine="482"/>
        <w:rPr>
          <w:rFonts w:asciiTheme="minorEastAsia" w:eastAsiaTheme="minorEastAsia" w:hAnsiTheme="minorEastAsia"/>
          <w:b/>
          <w:bCs/>
          <w:sz w:val="24"/>
        </w:rPr>
      </w:pPr>
      <w:r w:rsidRPr="00AB570F">
        <w:rPr>
          <w:rFonts w:asciiTheme="minorEastAsia" w:eastAsiaTheme="minorEastAsia" w:hAnsiTheme="minorEastAsia" w:hint="eastAsia"/>
          <w:b/>
          <w:bCs/>
          <w:sz w:val="24"/>
        </w:rPr>
        <w:t>项目内容及要求</w:t>
      </w:r>
    </w:p>
    <w:p w14:paraId="68665CF2" w14:textId="19F9D98C" w:rsidR="00AB570F" w:rsidRPr="00AB570F" w:rsidRDefault="00AB570F">
      <w:pPr>
        <w:numPr>
          <w:ilvl w:val="1"/>
          <w:numId w:val="6"/>
        </w:numPr>
        <w:spacing w:beforeLines="50" w:before="120" w:afterLines="50" w:after="120" w:line="360" w:lineRule="auto"/>
        <w:ind w:left="0"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工作范围：</w:t>
      </w:r>
    </w:p>
    <w:p w14:paraId="6EA37F06" w14:textId="1E7B5130" w:rsidR="00AB570F" w:rsidRDefault="00AB570F">
      <w:pPr>
        <w:numPr>
          <w:ilvl w:val="2"/>
          <w:numId w:val="6"/>
        </w:numPr>
        <w:spacing w:beforeLines="50" w:before="120" w:afterLines="50" w:after="120" w:line="360" w:lineRule="auto"/>
        <w:ind w:left="0"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工作范围：</w:t>
      </w:r>
      <w:r w:rsidR="00647D0E" w:rsidRPr="00647D0E">
        <w:rPr>
          <w:rFonts w:asciiTheme="minorEastAsia" w:eastAsiaTheme="minorEastAsia" w:hAnsiTheme="minorEastAsia" w:hint="eastAsia"/>
          <w:sz w:val="24"/>
        </w:rPr>
        <w:t>2#、4#冷站站内主机层部分管道及设备保温更换，2#</w:t>
      </w:r>
      <w:proofErr w:type="gramStart"/>
      <w:r w:rsidR="00647D0E" w:rsidRPr="00647D0E">
        <w:rPr>
          <w:rFonts w:asciiTheme="minorEastAsia" w:eastAsiaTheme="minorEastAsia" w:hAnsiTheme="minorEastAsia" w:hint="eastAsia"/>
          <w:sz w:val="24"/>
        </w:rPr>
        <w:t>冷站7台</w:t>
      </w:r>
      <w:proofErr w:type="gramEnd"/>
      <w:r w:rsidR="00647D0E" w:rsidRPr="00647D0E">
        <w:rPr>
          <w:rFonts w:asciiTheme="minorEastAsia" w:eastAsiaTheme="minorEastAsia" w:hAnsiTheme="minorEastAsia" w:hint="eastAsia"/>
          <w:sz w:val="24"/>
        </w:rPr>
        <w:t>主机橡塑保温更换，广工</w:t>
      </w:r>
      <w:proofErr w:type="gramStart"/>
      <w:r w:rsidR="00647D0E" w:rsidRPr="00647D0E">
        <w:rPr>
          <w:rFonts w:asciiTheme="minorEastAsia" w:eastAsiaTheme="minorEastAsia" w:hAnsiTheme="minorEastAsia" w:hint="eastAsia"/>
          <w:sz w:val="24"/>
        </w:rPr>
        <w:t>6间板换</w:t>
      </w:r>
      <w:proofErr w:type="gramEnd"/>
      <w:r w:rsidR="00647D0E" w:rsidRPr="00647D0E">
        <w:rPr>
          <w:rFonts w:asciiTheme="minorEastAsia" w:eastAsiaTheme="minorEastAsia" w:hAnsiTheme="minorEastAsia" w:hint="eastAsia"/>
          <w:sz w:val="24"/>
        </w:rPr>
        <w:t>间、广大</w:t>
      </w:r>
      <w:proofErr w:type="gramStart"/>
      <w:r w:rsidR="00647D0E" w:rsidRPr="00647D0E">
        <w:rPr>
          <w:rFonts w:asciiTheme="minorEastAsia" w:eastAsiaTheme="minorEastAsia" w:hAnsiTheme="minorEastAsia" w:hint="eastAsia"/>
          <w:sz w:val="24"/>
        </w:rPr>
        <w:t>2间板换</w:t>
      </w:r>
      <w:proofErr w:type="gramEnd"/>
      <w:r w:rsidR="00647D0E" w:rsidRPr="00647D0E">
        <w:rPr>
          <w:rFonts w:asciiTheme="minorEastAsia" w:eastAsiaTheme="minorEastAsia" w:hAnsiTheme="minorEastAsia" w:hint="eastAsia"/>
          <w:sz w:val="24"/>
        </w:rPr>
        <w:t>间、广美</w:t>
      </w:r>
      <w:proofErr w:type="gramStart"/>
      <w:r w:rsidR="00647D0E" w:rsidRPr="00647D0E">
        <w:rPr>
          <w:rFonts w:asciiTheme="minorEastAsia" w:eastAsiaTheme="minorEastAsia" w:hAnsiTheme="minorEastAsia" w:hint="eastAsia"/>
          <w:sz w:val="24"/>
        </w:rPr>
        <w:t>3间板换</w:t>
      </w:r>
      <w:proofErr w:type="gramEnd"/>
      <w:r w:rsidR="00647D0E" w:rsidRPr="00647D0E">
        <w:rPr>
          <w:rFonts w:asciiTheme="minorEastAsia" w:eastAsiaTheme="minorEastAsia" w:hAnsiTheme="minorEastAsia" w:hint="eastAsia"/>
          <w:sz w:val="24"/>
        </w:rPr>
        <w:t>间、华工</w:t>
      </w:r>
      <w:proofErr w:type="gramStart"/>
      <w:r w:rsidR="00647D0E" w:rsidRPr="00647D0E">
        <w:rPr>
          <w:rFonts w:asciiTheme="minorEastAsia" w:eastAsiaTheme="minorEastAsia" w:hAnsiTheme="minorEastAsia" w:hint="eastAsia"/>
          <w:sz w:val="24"/>
        </w:rPr>
        <w:t>2间板换</w:t>
      </w:r>
      <w:proofErr w:type="gramEnd"/>
      <w:r w:rsidR="00647D0E" w:rsidRPr="00647D0E">
        <w:rPr>
          <w:rFonts w:asciiTheme="minorEastAsia" w:eastAsiaTheme="minorEastAsia" w:hAnsiTheme="minorEastAsia" w:hint="eastAsia"/>
          <w:sz w:val="24"/>
        </w:rPr>
        <w:t>间、广药</w:t>
      </w:r>
      <w:proofErr w:type="gramStart"/>
      <w:r w:rsidR="00647D0E" w:rsidRPr="00647D0E">
        <w:rPr>
          <w:rFonts w:asciiTheme="minorEastAsia" w:eastAsiaTheme="minorEastAsia" w:hAnsiTheme="minorEastAsia" w:hint="eastAsia"/>
          <w:sz w:val="24"/>
        </w:rPr>
        <w:t>3间板换</w:t>
      </w:r>
      <w:proofErr w:type="gramEnd"/>
      <w:r w:rsidR="00647D0E" w:rsidRPr="00647D0E">
        <w:rPr>
          <w:rFonts w:asciiTheme="minorEastAsia" w:eastAsiaTheme="minorEastAsia" w:hAnsiTheme="minorEastAsia" w:hint="eastAsia"/>
          <w:sz w:val="24"/>
        </w:rPr>
        <w:t>间，共</w:t>
      </w:r>
      <w:proofErr w:type="gramStart"/>
      <w:r w:rsidR="00647D0E" w:rsidRPr="00647D0E">
        <w:rPr>
          <w:rFonts w:asciiTheme="minorEastAsia" w:eastAsiaTheme="minorEastAsia" w:hAnsiTheme="minorEastAsia" w:hint="eastAsia"/>
          <w:sz w:val="24"/>
        </w:rPr>
        <w:t>16间板换</w:t>
      </w:r>
      <w:proofErr w:type="gramEnd"/>
      <w:r w:rsidR="00647D0E" w:rsidRPr="00647D0E">
        <w:rPr>
          <w:rFonts w:asciiTheme="minorEastAsia" w:eastAsiaTheme="minorEastAsia" w:hAnsiTheme="minorEastAsia" w:hint="eastAsia"/>
          <w:sz w:val="24"/>
        </w:rPr>
        <w:t>间橡塑保温及部分</w:t>
      </w:r>
      <w:proofErr w:type="gramStart"/>
      <w:r w:rsidR="00647D0E" w:rsidRPr="00647D0E">
        <w:rPr>
          <w:rFonts w:asciiTheme="minorEastAsia" w:eastAsiaTheme="minorEastAsia" w:hAnsiTheme="minorEastAsia" w:hint="eastAsia"/>
          <w:sz w:val="24"/>
        </w:rPr>
        <w:t>腐蚀管托更</w:t>
      </w:r>
      <w:proofErr w:type="gramEnd"/>
      <w:r w:rsidR="00647D0E" w:rsidRPr="00647D0E">
        <w:rPr>
          <w:rFonts w:asciiTheme="minorEastAsia" w:eastAsiaTheme="minorEastAsia" w:hAnsiTheme="minorEastAsia" w:hint="eastAsia"/>
          <w:sz w:val="24"/>
        </w:rPr>
        <w:t>换</w:t>
      </w:r>
      <w:r w:rsidRPr="00AB570F">
        <w:rPr>
          <w:rFonts w:asciiTheme="minorEastAsia" w:eastAsiaTheme="minorEastAsia" w:hAnsiTheme="minorEastAsia" w:hint="eastAsia"/>
          <w:sz w:val="24"/>
        </w:rPr>
        <w:t>。</w:t>
      </w:r>
    </w:p>
    <w:p w14:paraId="17D06428" w14:textId="77777777" w:rsidR="00647D0E" w:rsidRDefault="00647D0E" w:rsidP="00647D0E">
      <w:pPr>
        <w:ind w:left="360"/>
        <w:jc w:val="center"/>
        <w:rPr>
          <w:rFonts w:ascii="仿宋" w:eastAsia="仿宋" w:hAnsi="仿宋"/>
          <w:sz w:val="28"/>
          <w:szCs w:val="28"/>
        </w:rPr>
      </w:pPr>
      <w:r w:rsidRPr="00BD2ADF">
        <w:rPr>
          <w:rFonts w:ascii="仿宋" w:eastAsia="仿宋" w:hAnsi="仿宋"/>
          <w:noProof/>
          <w:sz w:val="28"/>
          <w:szCs w:val="28"/>
        </w:rPr>
        <w:drawing>
          <wp:inline distT="0" distB="0" distL="0" distR="0" wp14:anchorId="5F1273C5" wp14:editId="61F02AAD">
            <wp:extent cx="2081530" cy="1561722"/>
            <wp:effectExtent l="0" t="0" r="1270" b="635"/>
            <wp:docPr id="624292434" name="图片 2" descr="图片包含 旧, 脏, 小, 飞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92434" name="图片 2" descr="图片包含 旧, 脏, 小, 飞机&#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6636" cy="1603067"/>
                    </a:xfrm>
                    <a:prstGeom prst="rect">
                      <a:avLst/>
                    </a:prstGeom>
                    <a:noFill/>
                    <a:ln>
                      <a:noFill/>
                    </a:ln>
                  </pic:spPr>
                </pic:pic>
              </a:graphicData>
            </a:graphic>
          </wp:inline>
        </w:drawing>
      </w:r>
      <w:r w:rsidRPr="00BD2ADF">
        <w:rPr>
          <w:rFonts w:ascii="仿宋" w:eastAsia="仿宋" w:hAnsi="仿宋"/>
          <w:noProof/>
          <w:sz w:val="28"/>
          <w:szCs w:val="28"/>
        </w:rPr>
        <w:drawing>
          <wp:inline distT="0" distB="0" distL="0" distR="0" wp14:anchorId="55A20E15" wp14:editId="4503104C">
            <wp:extent cx="2077928" cy="1559017"/>
            <wp:effectExtent l="0" t="0" r="5080" b="3175"/>
            <wp:docPr id="1897396760" name="图片 3" descr="图片包含 室内, 建筑, 脏, 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96760" name="图片 3" descr="图片包含 室内, 建筑, 脏, 旧&#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6347" cy="1617853"/>
                    </a:xfrm>
                    <a:prstGeom prst="rect">
                      <a:avLst/>
                    </a:prstGeom>
                    <a:noFill/>
                    <a:ln>
                      <a:noFill/>
                    </a:ln>
                  </pic:spPr>
                </pic:pic>
              </a:graphicData>
            </a:graphic>
          </wp:inline>
        </w:drawing>
      </w:r>
    </w:p>
    <w:p w14:paraId="66188E93" w14:textId="77777777" w:rsidR="00647D0E" w:rsidRDefault="00647D0E" w:rsidP="00647D0E">
      <w:pPr>
        <w:jc w:val="center"/>
        <w:rPr>
          <w:rFonts w:asciiTheme="minorEastAsia" w:eastAsiaTheme="minorEastAsia" w:hAnsiTheme="minorEastAsia"/>
          <w:sz w:val="24"/>
        </w:rPr>
      </w:pPr>
      <w:r w:rsidRPr="00BD2ADF">
        <w:rPr>
          <w:rFonts w:ascii="仿宋" w:eastAsia="仿宋" w:hAnsi="仿宋"/>
          <w:noProof/>
          <w:sz w:val="28"/>
          <w:szCs w:val="28"/>
        </w:rPr>
        <w:lastRenderedPageBreak/>
        <w:drawing>
          <wp:inline distT="0" distB="0" distL="0" distR="0" wp14:anchorId="21951731" wp14:editId="6FA775A2">
            <wp:extent cx="1927530" cy="2266747"/>
            <wp:effectExtent l="0" t="0" r="3175" b="0"/>
            <wp:docPr id="1159426624" name="图片 4" descr="图片包含 旧, 脏, 桶, 飞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26624" name="图片 4" descr="图片包含 旧, 脏, 桶, 飞机&#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6702" cy="2336332"/>
                    </a:xfrm>
                    <a:prstGeom prst="rect">
                      <a:avLst/>
                    </a:prstGeom>
                    <a:noFill/>
                    <a:ln>
                      <a:noFill/>
                    </a:ln>
                  </pic:spPr>
                </pic:pic>
              </a:graphicData>
            </a:graphic>
          </wp:inline>
        </w:drawing>
      </w:r>
      <w:r w:rsidRPr="00BD2ADF">
        <w:rPr>
          <w:rFonts w:ascii="仿宋" w:eastAsia="仿宋" w:hAnsi="仿宋"/>
          <w:noProof/>
          <w:sz w:val="28"/>
          <w:szCs w:val="28"/>
        </w:rPr>
        <w:drawing>
          <wp:inline distT="0" distB="0" distL="0" distR="0" wp14:anchorId="0658C8F5" wp14:editId="17221149">
            <wp:extent cx="1918032" cy="2265850"/>
            <wp:effectExtent l="0" t="0" r="0" b="0"/>
            <wp:docPr id="255832824" name="图片 5" descr="墙上挂着一幅画&#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32824" name="图片 5" descr="墙上挂着一幅画&#10;&#10;中度可信度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0187" cy="2339276"/>
                    </a:xfrm>
                    <a:prstGeom prst="rect">
                      <a:avLst/>
                    </a:prstGeom>
                    <a:noFill/>
                    <a:ln>
                      <a:noFill/>
                    </a:ln>
                  </pic:spPr>
                </pic:pic>
              </a:graphicData>
            </a:graphic>
          </wp:inline>
        </w:drawing>
      </w:r>
    </w:p>
    <w:p w14:paraId="02F4D7BB" w14:textId="57229DAE" w:rsidR="00647D0E" w:rsidRPr="00774F7B" w:rsidRDefault="00647D0E" w:rsidP="00647D0E">
      <w:pPr>
        <w:jc w:val="center"/>
        <w:rPr>
          <w:rFonts w:ascii="仿宋" w:eastAsia="仿宋" w:hAnsi="仿宋"/>
          <w:sz w:val="28"/>
          <w:szCs w:val="28"/>
        </w:rPr>
      </w:pPr>
      <w:r>
        <w:rPr>
          <w:rFonts w:asciiTheme="minorEastAsia" w:eastAsiaTheme="minorEastAsia" w:hAnsiTheme="minorEastAsia" w:hint="eastAsia"/>
          <w:sz w:val="24"/>
        </w:rPr>
        <w:t>（</w:t>
      </w:r>
      <w:r>
        <w:rPr>
          <w:rFonts w:ascii="仿宋" w:eastAsia="仿宋" w:hAnsi="仿宋" w:hint="eastAsia"/>
          <w:sz w:val="28"/>
          <w:szCs w:val="28"/>
        </w:rPr>
        <w:t>图1</w:t>
      </w:r>
      <w:r>
        <w:rPr>
          <w:rFonts w:ascii="仿宋" w:eastAsia="仿宋" w:hAnsi="仿宋"/>
          <w:sz w:val="28"/>
          <w:szCs w:val="28"/>
        </w:rPr>
        <w:t xml:space="preserve"> </w:t>
      </w:r>
      <w:r>
        <w:rPr>
          <w:rFonts w:ascii="仿宋" w:eastAsia="仿宋" w:hAnsi="仿宋" w:hint="eastAsia"/>
          <w:sz w:val="28"/>
          <w:szCs w:val="28"/>
        </w:rPr>
        <w:t>主机保温现状）</w:t>
      </w:r>
    </w:p>
    <w:p w14:paraId="71407B26" w14:textId="77777777" w:rsidR="00647D0E" w:rsidRDefault="00647D0E" w:rsidP="00647D0E">
      <w:pPr>
        <w:jc w:val="center"/>
        <w:rPr>
          <w:rFonts w:ascii="仿宋" w:eastAsia="仿宋" w:hAnsi="仿宋"/>
          <w:sz w:val="28"/>
          <w:szCs w:val="28"/>
        </w:rPr>
      </w:pPr>
      <w:r w:rsidRPr="00BD2ADF">
        <w:rPr>
          <w:rFonts w:ascii="仿宋" w:eastAsia="仿宋" w:hAnsi="仿宋"/>
          <w:noProof/>
          <w:sz w:val="28"/>
          <w:szCs w:val="28"/>
        </w:rPr>
        <w:drawing>
          <wp:inline distT="0" distB="0" distL="0" distR="0" wp14:anchorId="010CCE6A" wp14:editId="3FC859A4">
            <wp:extent cx="1634207" cy="2905125"/>
            <wp:effectExtent l="0" t="0" r="0" b="0"/>
            <wp:docPr id="2088691370" name="图片 6" descr="图片包含 大, 桌子, 脏, 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91370" name="图片 6" descr="图片包含 大, 桌子, 脏, 站&#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7550" cy="3053284"/>
                    </a:xfrm>
                    <a:prstGeom prst="rect">
                      <a:avLst/>
                    </a:prstGeom>
                    <a:noFill/>
                    <a:ln>
                      <a:noFill/>
                    </a:ln>
                  </pic:spPr>
                </pic:pic>
              </a:graphicData>
            </a:graphic>
          </wp:inline>
        </w:drawing>
      </w:r>
      <w:r w:rsidRPr="00BD2ADF">
        <w:rPr>
          <w:rFonts w:ascii="仿宋" w:eastAsia="仿宋" w:hAnsi="仿宋"/>
          <w:noProof/>
          <w:sz w:val="28"/>
          <w:szCs w:val="28"/>
        </w:rPr>
        <w:drawing>
          <wp:inline distT="0" distB="0" distL="0" distR="0" wp14:anchorId="2A91A2D6" wp14:editId="0883FA73">
            <wp:extent cx="1638300" cy="2912401"/>
            <wp:effectExtent l="0" t="0" r="0" b="0"/>
            <wp:docPr id="1739079645" name="图片 7" descr="图片包含 桌子, 旧, 区, 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079645" name="图片 7" descr="图片包含 桌子, 旧, 区, 大&#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3633" cy="3081875"/>
                    </a:xfrm>
                    <a:prstGeom prst="rect">
                      <a:avLst/>
                    </a:prstGeom>
                    <a:noFill/>
                    <a:ln>
                      <a:noFill/>
                    </a:ln>
                  </pic:spPr>
                </pic:pic>
              </a:graphicData>
            </a:graphic>
          </wp:inline>
        </w:drawing>
      </w:r>
      <w:r w:rsidRPr="00BD2ADF">
        <w:rPr>
          <w:rFonts w:ascii="仿宋" w:eastAsia="仿宋" w:hAnsi="仿宋"/>
          <w:noProof/>
          <w:sz w:val="28"/>
          <w:szCs w:val="28"/>
        </w:rPr>
        <w:drawing>
          <wp:inline distT="0" distB="0" distL="0" distR="0" wp14:anchorId="70FB9CD2" wp14:editId="5DA102D3">
            <wp:extent cx="2162175" cy="2881867"/>
            <wp:effectExtent l="0" t="0" r="0" b="0"/>
            <wp:docPr id="1282887806" name="图片 9" descr="躺在地上&#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87806" name="图片 9" descr="躺在地上&#10;&#10;低可信度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5282" cy="2965979"/>
                    </a:xfrm>
                    <a:prstGeom prst="rect">
                      <a:avLst/>
                    </a:prstGeom>
                    <a:noFill/>
                    <a:ln>
                      <a:noFill/>
                    </a:ln>
                  </pic:spPr>
                </pic:pic>
              </a:graphicData>
            </a:graphic>
          </wp:inline>
        </w:drawing>
      </w:r>
      <w:r w:rsidRPr="00BD2ADF">
        <w:rPr>
          <w:rFonts w:ascii="仿宋" w:eastAsia="仿宋" w:hAnsi="仿宋"/>
          <w:noProof/>
          <w:sz w:val="28"/>
          <w:szCs w:val="28"/>
        </w:rPr>
        <w:drawing>
          <wp:inline distT="0" distB="0" distL="0" distR="0" wp14:anchorId="6D5863F8" wp14:editId="365E73C4">
            <wp:extent cx="1876425" cy="2501006"/>
            <wp:effectExtent l="0" t="0" r="0" b="0"/>
            <wp:docPr id="597223815" name="图片 10" descr="图片包含 发动机,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223815" name="图片 10" descr="图片包含 发动机, 桌子&#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2410" cy="2588954"/>
                    </a:xfrm>
                    <a:prstGeom prst="rect">
                      <a:avLst/>
                    </a:prstGeom>
                    <a:noFill/>
                    <a:ln>
                      <a:noFill/>
                    </a:ln>
                  </pic:spPr>
                </pic:pic>
              </a:graphicData>
            </a:graphic>
          </wp:inline>
        </w:drawing>
      </w:r>
      <w:r w:rsidRPr="002F08F1">
        <w:rPr>
          <w:rFonts w:ascii="仿宋" w:eastAsia="仿宋" w:hAnsi="仿宋"/>
          <w:noProof/>
          <w:sz w:val="28"/>
          <w:szCs w:val="28"/>
        </w:rPr>
        <w:drawing>
          <wp:inline distT="0" distB="0" distL="0" distR="0" wp14:anchorId="65EABF49" wp14:editId="596093C3">
            <wp:extent cx="1858040" cy="2476500"/>
            <wp:effectExtent l="0" t="0" r="0" b="0"/>
            <wp:docPr id="2014783236" name="图片 11" descr="图片包含 建筑, 钟表, 旧, 发动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83236" name="图片 11" descr="图片包含 建筑, 钟表, 旧, 发动机&#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4086" cy="2591187"/>
                    </a:xfrm>
                    <a:prstGeom prst="rect">
                      <a:avLst/>
                    </a:prstGeom>
                    <a:noFill/>
                    <a:ln>
                      <a:noFill/>
                    </a:ln>
                  </pic:spPr>
                </pic:pic>
              </a:graphicData>
            </a:graphic>
          </wp:inline>
        </w:drawing>
      </w:r>
      <w:r w:rsidRPr="002F08F1">
        <w:rPr>
          <w:rFonts w:ascii="仿宋" w:eastAsia="仿宋" w:hAnsi="仿宋"/>
          <w:noProof/>
          <w:sz w:val="28"/>
          <w:szCs w:val="28"/>
        </w:rPr>
        <w:drawing>
          <wp:inline distT="0" distB="0" distL="0" distR="0" wp14:anchorId="554F3791" wp14:editId="260D016C">
            <wp:extent cx="1836602" cy="2447925"/>
            <wp:effectExtent l="0" t="0" r="0" b="0"/>
            <wp:docPr id="1190167313" name="图片 13" descr="图片包含 桌子, 食物, 发动机, 板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67313" name="图片 13" descr="图片包含 桌子, 食物, 发动机, 板子&#10;&#10;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9745" cy="2518757"/>
                    </a:xfrm>
                    <a:prstGeom prst="rect">
                      <a:avLst/>
                    </a:prstGeom>
                    <a:noFill/>
                    <a:ln>
                      <a:noFill/>
                    </a:ln>
                  </pic:spPr>
                </pic:pic>
              </a:graphicData>
            </a:graphic>
          </wp:inline>
        </w:drawing>
      </w:r>
    </w:p>
    <w:p w14:paraId="51C155FE" w14:textId="77777777" w:rsidR="00647D0E" w:rsidRDefault="00647D0E" w:rsidP="00647D0E">
      <w:pPr>
        <w:jc w:val="center"/>
        <w:rPr>
          <w:rFonts w:ascii="仿宋" w:eastAsia="仿宋" w:hAnsi="仿宋"/>
          <w:sz w:val="28"/>
          <w:szCs w:val="28"/>
        </w:rPr>
      </w:pPr>
      <w:r>
        <w:rPr>
          <w:rFonts w:ascii="仿宋" w:eastAsia="仿宋" w:hAnsi="仿宋" w:hint="eastAsia"/>
          <w:sz w:val="28"/>
          <w:szCs w:val="28"/>
        </w:rPr>
        <w:t>图2</w:t>
      </w:r>
      <w:r>
        <w:rPr>
          <w:rFonts w:ascii="仿宋" w:eastAsia="仿宋" w:hAnsi="仿宋"/>
          <w:sz w:val="28"/>
          <w:szCs w:val="28"/>
        </w:rPr>
        <w:t xml:space="preserve"> </w:t>
      </w:r>
      <w:proofErr w:type="gramStart"/>
      <w:r>
        <w:rPr>
          <w:rFonts w:ascii="仿宋" w:eastAsia="仿宋" w:hAnsi="仿宋" w:hint="eastAsia"/>
          <w:sz w:val="28"/>
          <w:szCs w:val="28"/>
        </w:rPr>
        <w:t>板换间</w:t>
      </w:r>
      <w:proofErr w:type="gramEnd"/>
      <w:r>
        <w:rPr>
          <w:rFonts w:ascii="仿宋" w:eastAsia="仿宋" w:hAnsi="仿宋" w:hint="eastAsia"/>
          <w:sz w:val="28"/>
          <w:szCs w:val="28"/>
        </w:rPr>
        <w:t>保温现状</w:t>
      </w:r>
    </w:p>
    <w:p w14:paraId="636D9518" w14:textId="19D701A2" w:rsidR="00DD02B6" w:rsidRPr="00AB570F" w:rsidRDefault="00DD02B6">
      <w:pPr>
        <w:numPr>
          <w:ilvl w:val="1"/>
          <w:numId w:val="6"/>
        </w:numPr>
        <w:spacing w:beforeLines="50" w:before="120" w:afterLines="50" w:after="120" w:line="360" w:lineRule="auto"/>
        <w:ind w:left="0"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施工</w:t>
      </w:r>
      <w:r w:rsidR="00153240" w:rsidRPr="00AB570F">
        <w:rPr>
          <w:rFonts w:asciiTheme="minorEastAsia" w:eastAsiaTheme="minorEastAsia" w:hAnsiTheme="minorEastAsia" w:hint="eastAsia"/>
          <w:sz w:val="24"/>
        </w:rPr>
        <w:t>内容</w:t>
      </w:r>
    </w:p>
    <w:p w14:paraId="7B4A3BFA" w14:textId="4E513C85" w:rsidR="00AB570F" w:rsidRPr="00AB570F" w:rsidRDefault="00647D0E">
      <w:pPr>
        <w:numPr>
          <w:ilvl w:val="2"/>
          <w:numId w:val="6"/>
        </w:numPr>
        <w:spacing w:beforeLines="50" w:before="120" w:afterLines="50" w:after="120" w:line="360" w:lineRule="auto"/>
        <w:ind w:left="0" w:firstLineChars="200" w:firstLine="480"/>
        <w:rPr>
          <w:rFonts w:asciiTheme="minorEastAsia" w:eastAsiaTheme="minorEastAsia" w:hAnsiTheme="minorEastAsia"/>
          <w:sz w:val="24"/>
        </w:rPr>
      </w:pPr>
      <w:r w:rsidRPr="00647D0E">
        <w:rPr>
          <w:rFonts w:asciiTheme="minorEastAsia" w:eastAsiaTheme="minorEastAsia" w:hAnsiTheme="minorEastAsia" w:hint="eastAsia"/>
          <w:sz w:val="24"/>
        </w:rPr>
        <w:t>2#、4#冷站站内主机层部分管道及设备保温更换</w:t>
      </w:r>
    </w:p>
    <w:p w14:paraId="69EBCD5E" w14:textId="4215BFEF" w:rsidR="00AB570F" w:rsidRPr="00AB570F" w:rsidRDefault="00BE7981">
      <w:pPr>
        <w:numPr>
          <w:ilvl w:val="0"/>
          <w:numId w:val="11"/>
        </w:numPr>
        <w:spacing w:beforeLines="50" w:before="120" w:afterLines="50" w:after="120" w:line="360" w:lineRule="auto"/>
        <w:ind w:left="0" w:firstLineChars="200" w:firstLine="480"/>
        <w:rPr>
          <w:rFonts w:asciiTheme="minorEastAsia" w:eastAsiaTheme="minorEastAsia" w:hAnsiTheme="minorEastAsia"/>
          <w:sz w:val="24"/>
        </w:rPr>
      </w:pPr>
      <w:r w:rsidRPr="00BE7981">
        <w:rPr>
          <w:rFonts w:asciiTheme="minorEastAsia" w:eastAsiaTheme="minorEastAsia" w:hAnsiTheme="minorEastAsia" w:hint="eastAsia"/>
          <w:sz w:val="24"/>
        </w:rPr>
        <w:lastRenderedPageBreak/>
        <w:t>对2#</w:t>
      </w:r>
      <w:proofErr w:type="gramStart"/>
      <w:r w:rsidRPr="00BE7981">
        <w:rPr>
          <w:rFonts w:asciiTheme="minorEastAsia" w:eastAsiaTheme="minorEastAsia" w:hAnsiTheme="minorEastAsia" w:hint="eastAsia"/>
          <w:sz w:val="24"/>
        </w:rPr>
        <w:t>冷站主机层冷冻水</w:t>
      </w:r>
      <w:proofErr w:type="gramEnd"/>
      <w:r w:rsidRPr="00BE7981">
        <w:rPr>
          <w:rFonts w:asciiTheme="minorEastAsia" w:eastAsiaTheme="minorEastAsia" w:hAnsiTheme="minorEastAsia" w:hint="eastAsia"/>
          <w:sz w:val="24"/>
        </w:rPr>
        <w:t>系统部分水泵、止回阀及管道，4#</w:t>
      </w:r>
      <w:proofErr w:type="gramStart"/>
      <w:r w:rsidRPr="00BE7981">
        <w:rPr>
          <w:rFonts w:asciiTheme="minorEastAsia" w:eastAsiaTheme="minorEastAsia" w:hAnsiTheme="minorEastAsia" w:hint="eastAsia"/>
          <w:sz w:val="24"/>
        </w:rPr>
        <w:t>冷站乙二</w:t>
      </w:r>
      <w:proofErr w:type="gramEnd"/>
      <w:r w:rsidRPr="00BE7981">
        <w:rPr>
          <w:rFonts w:asciiTheme="minorEastAsia" w:eastAsiaTheme="minorEastAsia" w:hAnsiTheme="minorEastAsia" w:hint="eastAsia"/>
          <w:sz w:val="24"/>
        </w:rPr>
        <w:t>醇及</w:t>
      </w:r>
      <w:proofErr w:type="gramStart"/>
      <w:r w:rsidRPr="00BE7981">
        <w:rPr>
          <w:rFonts w:asciiTheme="minorEastAsia" w:eastAsiaTheme="minorEastAsia" w:hAnsiTheme="minorEastAsia" w:hint="eastAsia"/>
          <w:sz w:val="24"/>
        </w:rPr>
        <w:t>冷冻</w:t>
      </w:r>
      <w:proofErr w:type="gramEnd"/>
      <w:r w:rsidRPr="00BE7981">
        <w:rPr>
          <w:rFonts w:asciiTheme="minorEastAsia" w:eastAsiaTheme="minorEastAsia" w:hAnsiTheme="minorEastAsia" w:hint="eastAsia"/>
          <w:sz w:val="24"/>
        </w:rPr>
        <w:t>水系统部分设备及管道出现鼓泡、龟裂的橡塑保温进行拆除并处理，并对锈蚀管道手工除锈、刷两道防锈底漆、按原厚度恢复橡塑保温（</w:t>
      </w:r>
      <w:proofErr w:type="gramStart"/>
      <w:r w:rsidRPr="00BE7981">
        <w:rPr>
          <w:rFonts w:asciiTheme="minorEastAsia" w:eastAsiaTheme="minorEastAsia" w:hAnsiTheme="minorEastAsia" w:hint="eastAsia"/>
          <w:sz w:val="24"/>
        </w:rPr>
        <w:t>冷冻</w:t>
      </w:r>
      <w:proofErr w:type="gramEnd"/>
      <w:r w:rsidRPr="00BE7981">
        <w:rPr>
          <w:rFonts w:asciiTheme="minorEastAsia" w:eastAsiaTheme="minorEastAsia" w:hAnsiTheme="minorEastAsia" w:hint="eastAsia"/>
          <w:sz w:val="24"/>
        </w:rPr>
        <w:t>水系统包2层32mm，共64mm厚橡塑保温，乙二醇系统包3层32mm厚，共96mm厚橡塑保温）</w:t>
      </w:r>
      <w:r w:rsidR="00AB570F" w:rsidRPr="00AB570F">
        <w:rPr>
          <w:rFonts w:asciiTheme="minorEastAsia" w:eastAsiaTheme="minorEastAsia" w:hAnsiTheme="minorEastAsia" w:hint="eastAsia"/>
          <w:sz w:val="24"/>
        </w:rPr>
        <w:t>。</w:t>
      </w:r>
    </w:p>
    <w:p w14:paraId="1632908D" w14:textId="04712424" w:rsidR="00AB570F" w:rsidRPr="00AB570F" w:rsidRDefault="00BE7981">
      <w:pPr>
        <w:numPr>
          <w:ilvl w:val="0"/>
          <w:numId w:val="11"/>
        </w:numPr>
        <w:spacing w:beforeLines="50" w:before="120" w:afterLines="50" w:after="120" w:line="360" w:lineRule="auto"/>
        <w:ind w:left="0" w:firstLineChars="200" w:firstLine="480"/>
        <w:rPr>
          <w:rFonts w:asciiTheme="minorEastAsia" w:eastAsiaTheme="minorEastAsia" w:hAnsiTheme="minorEastAsia"/>
          <w:sz w:val="24"/>
        </w:rPr>
      </w:pPr>
      <w:r w:rsidRPr="00BE7981">
        <w:rPr>
          <w:rFonts w:asciiTheme="minorEastAsia" w:eastAsiaTheme="minorEastAsia" w:hAnsiTheme="minorEastAsia" w:hint="eastAsia"/>
          <w:sz w:val="24"/>
        </w:rPr>
        <w:t>对管道橡塑保温表面喷管道标识</w:t>
      </w:r>
      <w:r w:rsidR="00AB570F" w:rsidRPr="00AB570F">
        <w:rPr>
          <w:rFonts w:asciiTheme="minorEastAsia" w:eastAsiaTheme="minorEastAsia" w:hAnsiTheme="minorEastAsia" w:hint="eastAsia"/>
          <w:sz w:val="24"/>
        </w:rPr>
        <w:t>。</w:t>
      </w:r>
    </w:p>
    <w:p w14:paraId="5FDB5256" w14:textId="77777777" w:rsidR="00BE7981" w:rsidRDefault="00BE7981" w:rsidP="00BE7981">
      <w:pPr>
        <w:numPr>
          <w:ilvl w:val="2"/>
          <w:numId w:val="6"/>
        </w:numPr>
        <w:spacing w:beforeLines="50" w:before="120" w:afterLines="50" w:after="120" w:line="360" w:lineRule="auto"/>
        <w:ind w:left="0" w:firstLineChars="200" w:firstLine="480"/>
        <w:rPr>
          <w:rFonts w:asciiTheme="minorEastAsia" w:eastAsiaTheme="minorEastAsia" w:hAnsiTheme="minorEastAsia"/>
          <w:sz w:val="24"/>
        </w:rPr>
      </w:pPr>
      <w:r w:rsidRPr="00BE7981">
        <w:rPr>
          <w:rFonts w:asciiTheme="minorEastAsia" w:eastAsiaTheme="minorEastAsia" w:hAnsiTheme="minorEastAsia" w:hint="eastAsia"/>
          <w:sz w:val="24"/>
        </w:rPr>
        <w:t>2#</w:t>
      </w:r>
      <w:proofErr w:type="gramStart"/>
      <w:r w:rsidRPr="00BE7981">
        <w:rPr>
          <w:rFonts w:asciiTheme="minorEastAsia" w:eastAsiaTheme="minorEastAsia" w:hAnsiTheme="minorEastAsia" w:hint="eastAsia"/>
          <w:sz w:val="24"/>
        </w:rPr>
        <w:t>冷站7台</w:t>
      </w:r>
      <w:proofErr w:type="gramEnd"/>
      <w:r w:rsidRPr="00BE7981">
        <w:rPr>
          <w:rFonts w:asciiTheme="minorEastAsia" w:eastAsiaTheme="minorEastAsia" w:hAnsiTheme="minorEastAsia" w:hint="eastAsia"/>
          <w:sz w:val="24"/>
        </w:rPr>
        <w:t>主机橡塑保温更换</w:t>
      </w:r>
    </w:p>
    <w:p w14:paraId="0522CEAB" w14:textId="77777777" w:rsidR="00BE7981" w:rsidRPr="00BE7981" w:rsidRDefault="00BE7981" w:rsidP="00BE7981">
      <w:pPr>
        <w:numPr>
          <w:ilvl w:val="0"/>
          <w:numId w:val="12"/>
        </w:numPr>
        <w:spacing w:beforeLines="50" w:before="120" w:afterLines="50" w:after="120" w:line="360" w:lineRule="auto"/>
        <w:ind w:left="0" w:firstLineChars="200" w:firstLine="480"/>
        <w:rPr>
          <w:rFonts w:asciiTheme="minorEastAsia" w:eastAsiaTheme="minorEastAsia" w:hAnsiTheme="minorEastAsia"/>
          <w:sz w:val="24"/>
        </w:rPr>
      </w:pPr>
      <w:r w:rsidRPr="00BE7981">
        <w:rPr>
          <w:rFonts w:asciiTheme="minorEastAsia" w:eastAsiaTheme="minorEastAsia" w:hAnsiTheme="minorEastAsia" w:hint="eastAsia"/>
          <w:sz w:val="24"/>
        </w:rPr>
        <w:t>拆除7台主机原蒸发器、中冷器、压缩机及附属管道上的保温，对锈蚀的部分进行除锈、</w:t>
      </w:r>
      <w:proofErr w:type="gramStart"/>
      <w:r w:rsidRPr="00BE7981">
        <w:rPr>
          <w:rFonts w:asciiTheme="minorEastAsia" w:eastAsiaTheme="minorEastAsia" w:hAnsiTheme="minorEastAsia" w:hint="eastAsia"/>
          <w:sz w:val="24"/>
        </w:rPr>
        <w:t>并整体刷</w:t>
      </w:r>
      <w:proofErr w:type="gramEnd"/>
      <w:r w:rsidRPr="00BE7981">
        <w:rPr>
          <w:rFonts w:asciiTheme="minorEastAsia" w:eastAsiaTheme="minorEastAsia" w:hAnsiTheme="minorEastAsia" w:hint="eastAsia"/>
          <w:sz w:val="24"/>
        </w:rPr>
        <w:t>两道环氧富锌防锈底漆，确保刷漆后表面平整。</w:t>
      </w:r>
    </w:p>
    <w:p w14:paraId="09960315" w14:textId="08E762B6" w:rsidR="00AB570F" w:rsidRPr="00AB570F" w:rsidRDefault="00BE7981" w:rsidP="00BE7981">
      <w:pPr>
        <w:numPr>
          <w:ilvl w:val="0"/>
          <w:numId w:val="12"/>
        </w:numPr>
        <w:spacing w:beforeLines="50" w:before="120" w:afterLines="50" w:after="120" w:line="360" w:lineRule="auto"/>
        <w:ind w:left="0" w:firstLineChars="200" w:firstLine="480"/>
        <w:rPr>
          <w:rFonts w:asciiTheme="minorEastAsia" w:eastAsiaTheme="minorEastAsia" w:hAnsiTheme="minorEastAsia"/>
          <w:sz w:val="24"/>
        </w:rPr>
      </w:pPr>
      <w:r w:rsidRPr="00BE7981">
        <w:rPr>
          <w:rFonts w:asciiTheme="minorEastAsia" w:eastAsiaTheme="minorEastAsia" w:hAnsiTheme="minorEastAsia" w:hint="eastAsia"/>
          <w:sz w:val="24"/>
        </w:rPr>
        <w:t>对7台主机蒸发器、中冷器、压缩机及附属</w:t>
      </w:r>
      <w:proofErr w:type="gramStart"/>
      <w:r w:rsidRPr="00BE7981">
        <w:rPr>
          <w:rFonts w:asciiTheme="minorEastAsia" w:eastAsiaTheme="minorEastAsia" w:hAnsiTheme="minorEastAsia" w:hint="eastAsia"/>
          <w:sz w:val="24"/>
        </w:rPr>
        <w:t>管道重包两层</w:t>
      </w:r>
      <w:proofErr w:type="gramEnd"/>
      <w:r w:rsidRPr="00BE7981">
        <w:rPr>
          <w:rFonts w:asciiTheme="minorEastAsia" w:eastAsiaTheme="minorEastAsia" w:hAnsiTheme="minorEastAsia" w:hint="eastAsia"/>
          <w:sz w:val="24"/>
        </w:rPr>
        <w:t>橡塑保温，第一层为32mm厚橡塑保温，第二层为38mm厚橡塑保温（颜色为：加勒比海蓝或约克蓝，颜色与</w:t>
      </w:r>
      <w:proofErr w:type="gramStart"/>
      <w:r w:rsidRPr="00BE7981">
        <w:rPr>
          <w:rFonts w:asciiTheme="minorEastAsia" w:eastAsiaTheme="minorEastAsia" w:hAnsiTheme="minorEastAsia" w:hint="eastAsia"/>
          <w:sz w:val="24"/>
        </w:rPr>
        <w:t>原主</w:t>
      </w:r>
      <w:proofErr w:type="gramEnd"/>
      <w:r w:rsidRPr="00BE7981">
        <w:rPr>
          <w:rFonts w:asciiTheme="minorEastAsia" w:eastAsiaTheme="minorEastAsia" w:hAnsiTheme="minorEastAsia" w:hint="eastAsia"/>
          <w:sz w:val="24"/>
        </w:rPr>
        <w:t>机橡塑保温颜色一致）</w:t>
      </w:r>
      <w:r w:rsidR="00AB570F" w:rsidRPr="00AB570F">
        <w:rPr>
          <w:rFonts w:asciiTheme="minorEastAsia" w:eastAsiaTheme="minorEastAsia" w:hAnsiTheme="minorEastAsia" w:hint="eastAsia"/>
          <w:sz w:val="24"/>
        </w:rPr>
        <w:t>。</w:t>
      </w:r>
    </w:p>
    <w:p w14:paraId="5B00F1D4" w14:textId="0784B2F9" w:rsidR="00AB570F" w:rsidRPr="00AB570F" w:rsidRDefault="00AB570F">
      <w:pPr>
        <w:numPr>
          <w:ilvl w:val="2"/>
          <w:numId w:val="6"/>
        </w:numPr>
        <w:spacing w:beforeLines="50" w:before="120" w:afterLines="50" w:after="120" w:line="360" w:lineRule="auto"/>
        <w:ind w:left="0" w:firstLineChars="200" w:firstLine="480"/>
        <w:rPr>
          <w:rFonts w:asciiTheme="minorEastAsia" w:eastAsiaTheme="minorEastAsia" w:hAnsiTheme="minorEastAsia"/>
          <w:sz w:val="24"/>
        </w:rPr>
      </w:pPr>
      <w:proofErr w:type="gramStart"/>
      <w:r w:rsidRPr="00AB570F">
        <w:rPr>
          <w:rFonts w:asciiTheme="minorEastAsia" w:eastAsiaTheme="minorEastAsia" w:hAnsiTheme="minorEastAsia" w:hint="eastAsia"/>
          <w:sz w:val="24"/>
        </w:rPr>
        <w:t>部</w:t>
      </w:r>
      <w:r w:rsidR="00BE7981" w:rsidRPr="00BE7981">
        <w:rPr>
          <w:rFonts w:asciiTheme="minorEastAsia" w:eastAsiaTheme="minorEastAsia" w:hAnsiTheme="minorEastAsia" w:hint="eastAsia"/>
          <w:sz w:val="24"/>
        </w:rPr>
        <w:t>分板换间</w:t>
      </w:r>
      <w:proofErr w:type="gramEnd"/>
      <w:r w:rsidR="00BE7981" w:rsidRPr="00BE7981">
        <w:rPr>
          <w:rFonts w:asciiTheme="minorEastAsia" w:eastAsiaTheme="minorEastAsia" w:hAnsiTheme="minorEastAsia" w:hint="eastAsia"/>
          <w:sz w:val="24"/>
        </w:rPr>
        <w:t>保温更换</w:t>
      </w:r>
    </w:p>
    <w:p w14:paraId="4E4A2A81" w14:textId="7EC41DD9" w:rsidR="00AB570F" w:rsidRPr="00AB570F" w:rsidRDefault="00BE7981">
      <w:pPr>
        <w:numPr>
          <w:ilvl w:val="0"/>
          <w:numId w:val="13"/>
        </w:numPr>
        <w:spacing w:beforeLines="50" w:before="120" w:afterLines="50" w:after="120" w:line="360" w:lineRule="auto"/>
        <w:ind w:left="0" w:firstLineChars="200" w:firstLine="480"/>
        <w:rPr>
          <w:rFonts w:asciiTheme="minorEastAsia" w:eastAsiaTheme="minorEastAsia" w:hAnsiTheme="minorEastAsia"/>
          <w:sz w:val="24"/>
        </w:rPr>
      </w:pPr>
      <w:r w:rsidRPr="00BE7981">
        <w:rPr>
          <w:rFonts w:asciiTheme="minorEastAsia" w:eastAsiaTheme="minorEastAsia" w:hAnsiTheme="minorEastAsia" w:hint="eastAsia"/>
          <w:sz w:val="24"/>
        </w:rPr>
        <w:t>广工6间板换、广大</w:t>
      </w:r>
      <w:proofErr w:type="gramStart"/>
      <w:r w:rsidRPr="00BE7981">
        <w:rPr>
          <w:rFonts w:asciiTheme="minorEastAsia" w:eastAsiaTheme="minorEastAsia" w:hAnsiTheme="minorEastAsia" w:hint="eastAsia"/>
          <w:sz w:val="24"/>
        </w:rPr>
        <w:t>2间板换间</w:t>
      </w:r>
      <w:proofErr w:type="gramEnd"/>
      <w:r w:rsidRPr="00BE7981">
        <w:rPr>
          <w:rFonts w:asciiTheme="minorEastAsia" w:eastAsiaTheme="minorEastAsia" w:hAnsiTheme="minorEastAsia" w:hint="eastAsia"/>
          <w:sz w:val="24"/>
        </w:rPr>
        <w:t>、广美3间</w:t>
      </w:r>
      <w:proofErr w:type="gramStart"/>
      <w:r w:rsidRPr="00BE7981">
        <w:rPr>
          <w:rFonts w:asciiTheme="minorEastAsia" w:eastAsiaTheme="minorEastAsia" w:hAnsiTheme="minorEastAsia" w:hint="eastAsia"/>
          <w:sz w:val="24"/>
        </w:rPr>
        <w:t>板换的板换</w:t>
      </w:r>
      <w:proofErr w:type="gramEnd"/>
      <w:r w:rsidRPr="00BE7981">
        <w:rPr>
          <w:rFonts w:asciiTheme="minorEastAsia" w:eastAsiaTheme="minorEastAsia" w:hAnsiTheme="minorEastAsia" w:hint="eastAsia"/>
          <w:sz w:val="24"/>
        </w:rPr>
        <w:t>器、一次侧管道及管道上设备原橡塑保温拆除及处理，对锈蚀严重的管道进行除锈，刷两道防锈底漆，更换部分</w:t>
      </w:r>
      <w:proofErr w:type="gramStart"/>
      <w:r w:rsidRPr="00BE7981">
        <w:rPr>
          <w:rFonts w:asciiTheme="minorEastAsia" w:eastAsiaTheme="minorEastAsia" w:hAnsiTheme="minorEastAsia" w:hint="eastAsia"/>
          <w:sz w:val="24"/>
        </w:rPr>
        <w:t>腐蚀管托</w:t>
      </w:r>
      <w:proofErr w:type="gramEnd"/>
      <w:r w:rsidRPr="00BE7981">
        <w:rPr>
          <w:rFonts w:asciiTheme="minorEastAsia" w:eastAsiaTheme="minorEastAsia" w:hAnsiTheme="minorEastAsia" w:hint="eastAsia"/>
          <w:sz w:val="24"/>
        </w:rPr>
        <w:t>并</w:t>
      </w:r>
      <w:proofErr w:type="gramStart"/>
      <w:r w:rsidRPr="00BE7981">
        <w:rPr>
          <w:rFonts w:asciiTheme="minorEastAsia" w:eastAsiaTheme="minorEastAsia" w:hAnsiTheme="minorEastAsia" w:hint="eastAsia"/>
          <w:sz w:val="24"/>
        </w:rPr>
        <w:t>全部重包橡</w:t>
      </w:r>
      <w:proofErr w:type="gramEnd"/>
      <w:r w:rsidRPr="00BE7981">
        <w:rPr>
          <w:rFonts w:asciiTheme="minorEastAsia" w:eastAsiaTheme="minorEastAsia" w:hAnsiTheme="minorEastAsia" w:hint="eastAsia"/>
          <w:sz w:val="24"/>
        </w:rPr>
        <w:t>塑保温</w:t>
      </w:r>
      <w:r w:rsidR="00AB570F" w:rsidRPr="00AB570F">
        <w:rPr>
          <w:rFonts w:asciiTheme="minorEastAsia" w:eastAsiaTheme="minorEastAsia" w:hAnsiTheme="minorEastAsia" w:hint="eastAsia"/>
          <w:sz w:val="24"/>
        </w:rPr>
        <w:t>。</w:t>
      </w:r>
    </w:p>
    <w:p w14:paraId="0E4D8490" w14:textId="7756398A" w:rsidR="00AB570F" w:rsidRPr="00AB570F" w:rsidRDefault="00BE7981">
      <w:pPr>
        <w:numPr>
          <w:ilvl w:val="0"/>
          <w:numId w:val="13"/>
        </w:numPr>
        <w:spacing w:beforeLines="50" w:before="120" w:afterLines="50" w:after="120" w:line="360" w:lineRule="auto"/>
        <w:ind w:left="0" w:firstLineChars="200" w:firstLine="480"/>
        <w:rPr>
          <w:rFonts w:asciiTheme="minorEastAsia" w:eastAsiaTheme="minorEastAsia" w:hAnsiTheme="minorEastAsia"/>
          <w:sz w:val="24"/>
        </w:rPr>
      </w:pPr>
      <w:r w:rsidRPr="00BE7981">
        <w:rPr>
          <w:rFonts w:asciiTheme="minorEastAsia" w:eastAsiaTheme="minorEastAsia" w:hAnsiTheme="minorEastAsia" w:hint="eastAsia"/>
          <w:sz w:val="24"/>
        </w:rPr>
        <w:t>华工2间板换、广药</w:t>
      </w:r>
      <w:proofErr w:type="gramStart"/>
      <w:r w:rsidRPr="00BE7981">
        <w:rPr>
          <w:rFonts w:asciiTheme="minorEastAsia" w:eastAsiaTheme="minorEastAsia" w:hAnsiTheme="minorEastAsia" w:hint="eastAsia"/>
          <w:sz w:val="24"/>
        </w:rPr>
        <w:t>3间板换间</w:t>
      </w:r>
      <w:proofErr w:type="gramEnd"/>
      <w:r w:rsidRPr="00BE7981">
        <w:rPr>
          <w:rFonts w:asciiTheme="minorEastAsia" w:eastAsiaTheme="minorEastAsia" w:hAnsiTheme="minorEastAsia" w:hint="eastAsia"/>
          <w:sz w:val="24"/>
        </w:rPr>
        <w:t>的一次侧管道及管道上设备、部分二次侧管道原橡塑保温拆除及处理，对锈蚀严重的管道进行除锈，刷两道防锈底漆，并重包橡塑保温</w:t>
      </w:r>
      <w:r w:rsidR="00AB570F" w:rsidRPr="00AB570F">
        <w:rPr>
          <w:rFonts w:asciiTheme="minorEastAsia" w:eastAsiaTheme="minorEastAsia" w:hAnsiTheme="minorEastAsia" w:hint="eastAsia"/>
          <w:sz w:val="24"/>
        </w:rPr>
        <w:t>。</w:t>
      </w:r>
    </w:p>
    <w:p w14:paraId="4EE338CA" w14:textId="6D899493" w:rsidR="00AB570F" w:rsidRPr="00AB570F" w:rsidRDefault="00BE7981">
      <w:pPr>
        <w:numPr>
          <w:ilvl w:val="0"/>
          <w:numId w:val="13"/>
        </w:numPr>
        <w:spacing w:beforeLines="50" w:before="120" w:afterLines="50" w:after="120" w:line="360" w:lineRule="auto"/>
        <w:ind w:left="0" w:firstLineChars="200" w:firstLine="480"/>
        <w:rPr>
          <w:rFonts w:asciiTheme="minorEastAsia" w:eastAsiaTheme="minorEastAsia" w:hAnsiTheme="minorEastAsia"/>
          <w:sz w:val="24"/>
        </w:rPr>
      </w:pPr>
      <w:r w:rsidRPr="00BE7981">
        <w:rPr>
          <w:rFonts w:asciiTheme="minorEastAsia" w:eastAsiaTheme="minorEastAsia" w:hAnsiTheme="minorEastAsia" w:hint="eastAsia"/>
          <w:sz w:val="24"/>
        </w:rPr>
        <w:t>以上板换间管道支架除锈刷漆要求：对锈蚀的支架进行除锈刷两道防锈底漆及三道面漆，对于锈蚀严重的则更换支架后刷两道防锈底漆及三道面漆，面漆颜色为浅灰色；橡塑保温要求：</w:t>
      </w:r>
      <w:proofErr w:type="gramStart"/>
      <w:r w:rsidRPr="00BE7981">
        <w:rPr>
          <w:rFonts w:asciiTheme="minorEastAsia" w:eastAsiaTheme="minorEastAsia" w:hAnsiTheme="minorEastAsia" w:hint="eastAsia"/>
          <w:sz w:val="24"/>
        </w:rPr>
        <w:t>板换器</w:t>
      </w:r>
      <w:proofErr w:type="gramEnd"/>
      <w:r w:rsidRPr="00BE7981">
        <w:rPr>
          <w:rFonts w:asciiTheme="minorEastAsia" w:eastAsiaTheme="minorEastAsia" w:hAnsiTheme="minorEastAsia" w:hint="eastAsia"/>
          <w:sz w:val="24"/>
        </w:rPr>
        <w:t>保温恢复时需填平凹凸不平部分后，整体包两层32mm</w:t>
      </w:r>
      <w:proofErr w:type="gramStart"/>
      <w:r w:rsidRPr="00BE7981">
        <w:rPr>
          <w:rFonts w:asciiTheme="minorEastAsia" w:eastAsiaTheme="minorEastAsia" w:hAnsiTheme="minorEastAsia" w:hint="eastAsia"/>
          <w:sz w:val="24"/>
        </w:rPr>
        <w:t>厚</w:t>
      </w:r>
      <w:proofErr w:type="gramEnd"/>
      <w:r w:rsidRPr="00BE7981">
        <w:rPr>
          <w:rFonts w:asciiTheme="minorEastAsia" w:eastAsiaTheme="minorEastAsia" w:hAnsiTheme="minorEastAsia" w:hint="eastAsia"/>
          <w:sz w:val="24"/>
        </w:rPr>
        <w:t>共64mm厚的橡塑保温；对管道及设备包两层25mm</w:t>
      </w:r>
      <w:proofErr w:type="gramStart"/>
      <w:r w:rsidRPr="00BE7981">
        <w:rPr>
          <w:rFonts w:asciiTheme="minorEastAsia" w:eastAsiaTheme="minorEastAsia" w:hAnsiTheme="minorEastAsia" w:hint="eastAsia"/>
          <w:sz w:val="24"/>
        </w:rPr>
        <w:t>厚共</w:t>
      </w:r>
      <w:proofErr w:type="gramEnd"/>
      <w:r w:rsidRPr="00BE7981">
        <w:rPr>
          <w:rFonts w:asciiTheme="minorEastAsia" w:eastAsiaTheme="minorEastAsia" w:hAnsiTheme="minorEastAsia" w:hint="eastAsia"/>
          <w:sz w:val="24"/>
        </w:rPr>
        <w:t>50mm厚的橡塑保温；更换的</w:t>
      </w:r>
      <w:proofErr w:type="gramStart"/>
      <w:r w:rsidRPr="00BE7981">
        <w:rPr>
          <w:rFonts w:asciiTheme="minorEastAsia" w:eastAsiaTheme="minorEastAsia" w:hAnsiTheme="minorEastAsia" w:hint="eastAsia"/>
          <w:sz w:val="24"/>
        </w:rPr>
        <w:t>管托要求</w:t>
      </w:r>
      <w:proofErr w:type="gramEnd"/>
      <w:r w:rsidRPr="00BE7981">
        <w:rPr>
          <w:rFonts w:asciiTheme="minorEastAsia" w:eastAsiaTheme="minorEastAsia" w:hAnsiTheme="minorEastAsia" w:hint="eastAsia"/>
          <w:sz w:val="24"/>
        </w:rPr>
        <w:t>为PE防腐管托</w:t>
      </w:r>
      <w:r w:rsidR="00AB570F" w:rsidRPr="00AB570F">
        <w:rPr>
          <w:rFonts w:asciiTheme="minorEastAsia" w:eastAsiaTheme="minorEastAsia" w:hAnsiTheme="minorEastAsia" w:hint="eastAsia"/>
          <w:sz w:val="24"/>
        </w:rPr>
        <w:t>。</w:t>
      </w:r>
    </w:p>
    <w:p w14:paraId="7E068B39" w14:textId="624AB050" w:rsidR="00AB570F" w:rsidRPr="00AB570F" w:rsidRDefault="00BE7981">
      <w:pPr>
        <w:numPr>
          <w:ilvl w:val="0"/>
          <w:numId w:val="13"/>
        </w:numPr>
        <w:spacing w:beforeLines="50" w:before="120" w:afterLines="50" w:after="120" w:line="360" w:lineRule="auto"/>
        <w:ind w:left="0" w:firstLineChars="200" w:firstLine="480"/>
        <w:rPr>
          <w:rFonts w:asciiTheme="minorEastAsia" w:eastAsiaTheme="minorEastAsia" w:hAnsiTheme="minorEastAsia"/>
          <w:sz w:val="24"/>
        </w:rPr>
      </w:pPr>
      <w:r w:rsidRPr="00BE7981">
        <w:rPr>
          <w:rFonts w:asciiTheme="minorEastAsia" w:eastAsiaTheme="minorEastAsia" w:hAnsiTheme="minorEastAsia" w:hint="eastAsia"/>
          <w:sz w:val="24"/>
        </w:rPr>
        <w:t>对管道及</w:t>
      </w:r>
      <w:proofErr w:type="gramStart"/>
      <w:r w:rsidRPr="00BE7981">
        <w:rPr>
          <w:rFonts w:asciiTheme="minorEastAsia" w:eastAsiaTheme="minorEastAsia" w:hAnsiTheme="minorEastAsia" w:hint="eastAsia"/>
          <w:sz w:val="24"/>
        </w:rPr>
        <w:t>板换器</w:t>
      </w:r>
      <w:proofErr w:type="gramEnd"/>
      <w:r w:rsidRPr="00BE7981">
        <w:rPr>
          <w:rFonts w:asciiTheme="minorEastAsia" w:eastAsiaTheme="minorEastAsia" w:hAnsiTheme="minorEastAsia" w:hint="eastAsia"/>
          <w:sz w:val="24"/>
        </w:rPr>
        <w:t>橡塑表面喷管道及设备标识</w:t>
      </w:r>
      <w:r w:rsidR="00AB570F" w:rsidRPr="00AB570F">
        <w:rPr>
          <w:rFonts w:asciiTheme="minorEastAsia" w:eastAsiaTheme="minorEastAsia" w:hAnsiTheme="minorEastAsia" w:hint="eastAsia"/>
          <w:sz w:val="24"/>
        </w:rPr>
        <w:t>。</w:t>
      </w:r>
    </w:p>
    <w:p w14:paraId="51056FC3" w14:textId="77777777" w:rsidR="00AB570F" w:rsidRPr="00AB570F" w:rsidRDefault="00AB570F">
      <w:pPr>
        <w:numPr>
          <w:ilvl w:val="0"/>
          <w:numId w:val="3"/>
        </w:numPr>
        <w:spacing w:beforeLines="50" w:before="120" w:afterLines="50" w:after="120" w:line="360" w:lineRule="auto"/>
        <w:ind w:left="0" w:firstLineChars="200" w:firstLine="482"/>
        <w:rPr>
          <w:rFonts w:asciiTheme="minorEastAsia" w:eastAsiaTheme="minorEastAsia" w:hAnsiTheme="minorEastAsia"/>
          <w:b/>
          <w:bCs/>
          <w:sz w:val="24"/>
        </w:rPr>
      </w:pPr>
      <w:r w:rsidRPr="00AB570F">
        <w:rPr>
          <w:rFonts w:asciiTheme="minorEastAsia" w:eastAsiaTheme="minorEastAsia" w:hAnsiTheme="minorEastAsia" w:hint="eastAsia"/>
          <w:b/>
          <w:bCs/>
          <w:sz w:val="24"/>
        </w:rPr>
        <w:t>项目施工方法及技术要求</w:t>
      </w:r>
    </w:p>
    <w:p w14:paraId="2ECCCCAD" w14:textId="0E3C0DBC" w:rsidR="00AB570F" w:rsidRPr="00AB570F" w:rsidRDefault="00AB570F">
      <w:pPr>
        <w:numPr>
          <w:ilvl w:val="1"/>
          <w:numId w:val="14"/>
        </w:numPr>
        <w:spacing w:beforeLines="50" w:before="120" w:afterLines="50" w:after="120" w:line="360" w:lineRule="auto"/>
        <w:ind w:left="0" w:firstLineChars="200" w:firstLine="480"/>
        <w:rPr>
          <w:rFonts w:asciiTheme="minorEastAsia" w:eastAsiaTheme="minorEastAsia" w:hAnsiTheme="minorEastAsia"/>
          <w:b/>
          <w:bCs/>
          <w:sz w:val="24"/>
        </w:rPr>
      </w:pPr>
      <w:r w:rsidRPr="00AB570F">
        <w:rPr>
          <w:rFonts w:asciiTheme="minorEastAsia" w:eastAsiaTheme="minorEastAsia" w:hAnsiTheme="minorEastAsia" w:hint="eastAsia"/>
          <w:sz w:val="24"/>
        </w:rPr>
        <w:t>原橡塑保温拆除要求</w:t>
      </w:r>
    </w:p>
    <w:p w14:paraId="01D4D2CE" w14:textId="4F8FDFEA" w:rsidR="00AB570F" w:rsidRPr="00AB570F" w:rsidRDefault="009314CE">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9314CE">
        <w:rPr>
          <w:rFonts w:asciiTheme="minorEastAsia" w:eastAsiaTheme="minorEastAsia" w:hAnsiTheme="minorEastAsia" w:hint="eastAsia"/>
          <w:sz w:val="24"/>
        </w:rPr>
        <w:t>拆除原有保温时，在边界处需用刀平整切开，避免影响不需要更换的保温及</w:t>
      </w:r>
      <w:proofErr w:type="gramStart"/>
      <w:r w:rsidRPr="009314CE">
        <w:rPr>
          <w:rFonts w:asciiTheme="minorEastAsia" w:eastAsiaTheme="minorEastAsia" w:hAnsiTheme="minorEastAsia" w:hint="eastAsia"/>
          <w:sz w:val="24"/>
        </w:rPr>
        <w:lastRenderedPageBreak/>
        <w:t>确保重包保温</w:t>
      </w:r>
      <w:proofErr w:type="gramEnd"/>
      <w:r w:rsidRPr="009314CE">
        <w:rPr>
          <w:rFonts w:asciiTheme="minorEastAsia" w:eastAsiaTheme="minorEastAsia" w:hAnsiTheme="minorEastAsia" w:hint="eastAsia"/>
          <w:sz w:val="24"/>
        </w:rPr>
        <w:t>时接缝处平直美观</w:t>
      </w:r>
      <w:r w:rsidR="00AB570F" w:rsidRPr="00AB570F">
        <w:rPr>
          <w:rFonts w:asciiTheme="minorEastAsia" w:eastAsiaTheme="minorEastAsia" w:hAnsiTheme="minorEastAsia" w:hint="eastAsia"/>
          <w:sz w:val="24"/>
        </w:rPr>
        <w:t>。</w:t>
      </w:r>
    </w:p>
    <w:p w14:paraId="5CA7E706" w14:textId="40218E59" w:rsidR="00AB570F" w:rsidRPr="00AB570F" w:rsidRDefault="009314CE">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9314CE">
        <w:rPr>
          <w:rFonts w:asciiTheme="minorEastAsia" w:eastAsiaTheme="minorEastAsia" w:hAnsiTheme="minorEastAsia" w:hint="eastAsia"/>
          <w:sz w:val="24"/>
        </w:rPr>
        <w:t>对于部分仍较完好的保温可以用于填充设备的空隙处</w:t>
      </w:r>
      <w:r w:rsidR="00AB570F" w:rsidRPr="00AB570F">
        <w:rPr>
          <w:rFonts w:asciiTheme="minorEastAsia" w:eastAsiaTheme="minorEastAsia" w:hAnsiTheme="minorEastAsia" w:hint="eastAsia"/>
          <w:sz w:val="24"/>
        </w:rPr>
        <w:t>。</w:t>
      </w:r>
    </w:p>
    <w:p w14:paraId="3056C83F" w14:textId="6D532D04" w:rsidR="00AB570F" w:rsidRPr="00AB570F" w:rsidRDefault="009314CE">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9314CE">
        <w:rPr>
          <w:rFonts w:asciiTheme="minorEastAsia" w:eastAsiaTheme="minorEastAsia" w:hAnsiTheme="minorEastAsia" w:hint="eastAsia"/>
          <w:sz w:val="24"/>
        </w:rPr>
        <w:t>本次保温施工地点</w:t>
      </w:r>
      <w:proofErr w:type="gramStart"/>
      <w:r w:rsidRPr="009314CE">
        <w:rPr>
          <w:rFonts w:asciiTheme="minorEastAsia" w:eastAsiaTheme="minorEastAsia" w:hAnsiTheme="minorEastAsia" w:hint="eastAsia"/>
          <w:sz w:val="24"/>
        </w:rPr>
        <w:t>均为冷站现场</w:t>
      </w:r>
      <w:proofErr w:type="gramEnd"/>
      <w:r w:rsidRPr="009314CE">
        <w:rPr>
          <w:rFonts w:asciiTheme="minorEastAsia" w:eastAsiaTheme="minorEastAsia" w:hAnsiTheme="minorEastAsia" w:hint="eastAsia"/>
          <w:sz w:val="24"/>
        </w:rPr>
        <w:t>及学校</w:t>
      </w:r>
      <w:proofErr w:type="gramStart"/>
      <w:r w:rsidRPr="009314CE">
        <w:rPr>
          <w:rFonts w:asciiTheme="minorEastAsia" w:eastAsiaTheme="minorEastAsia" w:hAnsiTheme="minorEastAsia" w:hint="eastAsia"/>
          <w:sz w:val="24"/>
        </w:rPr>
        <w:t>的板换</w:t>
      </w:r>
      <w:proofErr w:type="gramEnd"/>
      <w:r w:rsidRPr="009314CE">
        <w:rPr>
          <w:rFonts w:asciiTheme="minorEastAsia" w:eastAsiaTheme="minorEastAsia" w:hAnsiTheme="minorEastAsia" w:hint="eastAsia"/>
          <w:sz w:val="24"/>
        </w:rPr>
        <w:t>间内，拆除后的废旧保温当天下班前需统一整理整齐，并按指定位置整齐堆放，当指定的堆放区域放满后必须安排当天进行清理。对于不能临时堆放的施工场地（如：室外</w:t>
      </w:r>
      <w:proofErr w:type="gramStart"/>
      <w:r w:rsidRPr="009314CE">
        <w:rPr>
          <w:rFonts w:asciiTheme="minorEastAsia" w:eastAsiaTheme="minorEastAsia" w:hAnsiTheme="minorEastAsia" w:hint="eastAsia"/>
          <w:sz w:val="24"/>
        </w:rPr>
        <w:t>及板换间</w:t>
      </w:r>
      <w:proofErr w:type="gramEnd"/>
      <w:r w:rsidRPr="009314CE">
        <w:rPr>
          <w:rFonts w:asciiTheme="minorEastAsia" w:eastAsiaTheme="minorEastAsia" w:hAnsiTheme="minorEastAsia" w:hint="eastAsia"/>
          <w:sz w:val="24"/>
        </w:rPr>
        <w:t>内）则必须当天下班时将废旧保温进行清理</w:t>
      </w:r>
      <w:r w:rsidR="00AB570F" w:rsidRPr="00AB570F">
        <w:rPr>
          <w:rFonts w:asciiTheme="minorEastAsia" w:eastAsiaTheme="minorEastAsia" w:hAnsiTheme="minorEastAsia" w:hint="eastAsia"/>
          <w:sz w:val="24"/>
        </w:rPr>
        <w:t>。</w:t>
      </w:r>
    </w:p>
    <w:p w14:paraId="0C4CD50F" w14:textId="660A31FB" w:rsidR="00AB570F" w:rsidRPr="00AB570F" w:rsidRDefault="009314CE">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9314CE">
        <w:rPr>
          <w:rFonts w:asciiTheme="minorEastAsia" w:eastAsiaTheme="minorEastAsia" w:hAnsiTheme="minorEastAsia" w:hint="eastAsia"/>
          <w:sz w:val="24"/>
        </w:rPr>
        <w:t>废旧保温不得清理至大学城岛内，按相关要求进行清理</w:t>
      </w:r>
      <w:r w:rsidR="00AB570F" w:rsidRPr="00AB570F">
        <w:rPr>
          <w:rFonts w:asciiTheme="minorEastAsia" w:eastAsiaTheme="minorEastAsia" w:hAnsiTheme="minorEastAsia" w:hint="eastAsia"/>
          <w:sz w:val="24"/>
        </w:rPr>
        <w:t>。</w:t>
      </w:r>
    </w:p>
    <w:p w14:paraId="7A964E74" w14:textId="07ACDA4A" w:rsidR="00AB570F" w:rsidRPr="00AB570F" w:rsidRDefault="00AB570F">
      <w:pPr>
        <w:numPr>
          <w:ilvl w:val="1"/>
          <w:numId w:val="14"/>
        </w:numPr>
        <w:spacing w:beforeLines="50" w:before="120" w:afterLines="50" w:after="120" w:line="360" w:lineRule="auto"/>
        <w:ind w:left="0"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安装新橡塑保温要求</w:t>
      </w:r>
    </w:p>
    <w:p w14:paraId="734CA635" w14:textId="6A9D0261" w:rsidR="00AB570F" w:rsidRPr="00AB570F" w:rsidRDefault="009314CE">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9314CE">
        <w:rPr>
          <w:rFonts w:asciiTheme="minorEastAsia" w:eastAsiaTheme="minorEastAsia" w:hAnsiTheme="minorEastAsia" w:hint="eastAsia"/>
          <w:sz w:val="24"/>
        </w:rPr>
        <w:t>施工时应注意胶水桶上的使用说明，打开胶水罐时先要搅拌均匀；在施工时使用小罐，这样胶水不至于挥发的太快，当需要时从大罐中补充，当不使用时把罐盖严</w:t>
      </w:r>
      <w:r w:rsidR="00AB570F" w:rsidRPr="00AB570F">
        <w:rPr>
          <w:rFonts w:asciiTheme="minorEastAsia" w:eastAsiaTheme="minorEastAsia" w:hAnsiTheme="minorEastAsia" w:hint="eastAsia"/>
          <w:sz w:val="24"/>
        </w:rPr>
        <w:t>。</w:t>
      </w:r>
    </w:p>
    <w:p w14:paraId="5E913903" w14:textId="4FDB2FF6" w:rsidR="00AB570F" w:rsidRPr="00AB570F" w:rsidRDefault="009314CE">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9314CE">
        <w:rPr>
          <w:rFonts w:asciiTheme="minorEastAsia" w:eastAsiaTheme="minorEastAsia" w:hAnsiTheme="minorEastAsia" w:hint="eastAsia"/>
          <w:sz w:val="24"/>
        </w:rPr>
        <w:t>涂胶水时，橡塑保温与管道及橡塑保温见要十字叉的方式涂胶水，并在粘贴的两个表面都涂抹并且为满涂，涂抹厚度要</w:t>
      </w:r>
      <w:proofErr w:type="gramStart"/>
      <w:r w:rsidRPr="009314CE">
        <w:rPr>
          <w:rFonts w:asciiTheme="minorEastAsia" w:eastAsiaTheme="minorEastAsia" w:hAnsiTheme="minorEastAsia" w:hint="eastAsia"/>
          <w:sz w:val="24"/>
        </w:rPr>
        <w:t>薄同时</w:t>
      </w:r>
      <w:proofErr w:type="gramEnd"/>
      <w:r w:rsidRPr="009314CE">
        <w:rPr>
          <w:rFonts w:asciiTheme="minorEastAsia" w:eastAsiaTheme="minorEastAsia" w:hAnsiTheme="minorEastAsia" w:hint="eastAsia"/>
          <w:sz w:val="24"/>
        </w:rPr>
        <w:t>保证均匀（涂抹工具应该</w:t>
      </w:r>
      <w:proofErr w:type="gramStart"/>
      <w:r w:rsidRPr="009314CE">
        <w:rPr>
          <w:rFonts w:asciiTheme="minorEastAsia" w:eastAsiaTheme="minorEastAsia" w:hAnsiTheme="minorEastAsia" w:hint="eastAsia"/>
          <w:sz w:val="24"/>
        </w:rPr>
        <w:t>使用短刷</w:t>
      </w:r>
      <w:proofErr w:type="gramEnd"/>
      <w:r w:rsidRPr="009314CE">
        <w:rPr>
          <w:rFonts w:asciiTheme="minorEastAsia" w:eastAsiaTheme="minorEastAsia" w:hAnsiTheme="minorEastAsia" w:hint="eastAsia"/>
          <w:sz w:val="24"/>
        </w:rPr>
        <w:t>或刮铲）</w:t>
      </w:r>
      <w:r w:rsidR="00AB570F" w:rsidRPr="00AB570F">
        <w:rPr>
          <w:rFonts w:asciiTheme="minorEastAsia" w:eastAsiaTheme="minorEastAsia" w:hAnsiTheme="minorEastAsia" w:hint="eastAsia"/>
          <w:sz w:val="24"/>
        </w:rPr>
        <w:t>。</w:t>
      </w:r>
    </w:p>
    <w:p w14:paraId="04450860" w14:textId="06A7824F" w:rsidR="00AB570F" w:rsidRPr="00AB570F" w:rsidRDefault="009314CE">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9314CE">
        <w:rPr>
          <w:rFonts w:asciiTheme="minorEastAsia" w:eastAsiaTheme="minorEastAsia" w:hAnsiTheme="minorEastAsia" w:hint="eastAsia"/>
          <w:sz w:val="24"/>
        </w:rPr>
        <w:t>涂过胶水的材料要等待“初干”才可粘接在一起，方可获得保温胶水最大粘接力，但涂完胶水的表面在任何情况下“放干”时间不能超过20分钟；粘接表面要挤压在一起，决不能让接缝或接头承受拉伸力</w:t>
      </w:r>
      <w:r w:rsidR="00AB570F" w:rsidRPr="00AB570F">
        <w:rPr>
          <w:rFonts w:asciiTheme="minorEastAsia" w:eastAsiaTheme="minorEastAsia" w:hAnsiTheme="minorEastAsia" w:hint="eastAsia"/>
          <w:sz w:val="24"/>
        </w:rPr>
        <w:t>。</w:t>
      </w:r>
    </w:p>
    <w:p w14:paraId="675F0E02" w14:textId="74910CE5" w:rsidR="00AB570F" w:rsidRPr="00AB570F" w:rsidRDefault="009314CE">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9314CE">
        <w:rPr>
          <w:rFonts w:asciiTheme="minorEastAsia" w:eastAsiaTheme="minorEastAsia" w:hAnsiTheme="minorEastAsia" w:hint="eastAsia"/>
          <w:sz w:val="24"/>
        </w:rPr>
        <w:t>管道及原保温表面等要注意保持清洁无铁锈、灰尘及污物等才可以进行涂胶水粘贴</w:t>
      </w:r>
      <w:r w:rsidR="00AB570F" w:rsidRPr="00AB570F">
        <w:rPr>
          <w:rFonts w:asciiTheme="minorEastAsia" w:eastAsiaTheme="minorEastAsia" w:hAnsiTheme="minorEastAsia" w:hint="eastAsia"/>
          <w:sz w:val="24"/>
        </w:rPr>
        <w:t>。</w:t>
      </w:r>
    </w:p>
    <w:p w14:paraId="44A95957" w14:textId="0D780D16" w:rsidR="00AB570F" w:rsidRPr="00AB570F" w:rsidRDefault="009314CE">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9314CE">
        <w:rPr>
          <w:rFonts w:asciiTheme="minorEastAsia" w:eastAsiaTheme="minorEastAsia" w:hAnsiTheme="minorEastAsia" w:hint="eastAsia"/>
          <w:sz w:val="24"/>
        </w:rPr>
        <w:t>施工时，需保证旧的保温或管道表面都在无冷凝水、表面干燥的情况下，方可安装新的橡塑保温</w:t>
      </w:r>
      <w:r w:rsidR="00AB570F" w:rsidRPr="00AB570F">
        <w:rPr>
          <w:rFonts w:asciiTheme="minorEastAsia" w:eastAsiaTheme="minorEastAsia" w:hAnsiTheme="minorEastAsia" w:hint="eastAsia"/>
          <w:sz w:val="24"/>
        </w:rPr>
        <w:t>。</w:t>
      </w:r>
    </w:p>
    <w:p w14:paraId="2FD526B0" w14:textId="22A4DC39" w:rsidR="00AB570F" w:rsidRPr="00AB570F" w:rsidRDefault="009314CE">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9314CE">
        <w:rPr>
          <w:rFonts w:asciiTheme="minorEastAsia" w:eastAsiaTheme="minorEastAsia" w:hAnsiTheme="minorEastAsia" w:hint="eastAsia"/>
          <w:sz w:val="24"/>
        </w:rPr>
        <w:t>直管段</w:t>
      </w:r>
      <w:proofErr w:type="gramStart"/>
      <w:r w:rsidRPr="009314CE">
        <w:rPr>
          <w:rFonts w:asciiTheme="minorEastAsia" w:eastAsiaTheme="minorEastAsia" w:hAnsiTheme="minorEastAsia" w:hint="eastAsia"/>
          <w:sz w:val="24"/>
        </w:rPr>
        <w:t>保温要</w:t>
      </w:r>
      <w:proofErr w:type="gramEnd"/>
      <w:r w:rsidRPr="009314CE">
        <w:rPr>
          <w:rFonts w:asciiTheme="minorEastAsia" w:eastAsiaTheme="minorEastAsia" w:hAnsiTheme="minorEastAsia" w:hint="eastAsia"/>
          <w:sz w:val="24"/>
        </w:rPr>
        <w:t>注意相邻两层的接头和纵向接缝必须错开（见下图）。在一些关键部位，如法兰、弯头和管道支撑等部位要确保每一层橡塑保温板材的末端和管道表面或支撑粘贴严密可靠</w:t>
      </w:r>
      <w:r w:rsidR="00AB570F" w:rsidRPr="00AB570F">
        <w:rPr>
          <w:rFonts w:asciiTheme="minorEastAsia" w:eastAsiaTheme="minorEastAsia" w:hAnsiTheme="minorEastAsia" w:hint="eastAsia"/>
          <w:sz w:val="24"/>
        </w:rPr>
        <w:t>。</w:t>
      </w:r>
    </w:p>
    <w:p w14:paraId="1F4E36EC" w14:textId="77777777" w:rsidR="00AB570F" w:rsidRDefault="00AB570F" w:rsidP="00AA2D63">
      <w:pPr>
        <w:rPr>
          <w:rFonts w:ascii="仿宋" w:eastAsia="仿宋" w:hAnsi="仿宋"/>
          <w:sz w:val="28"/>
          <w:szCs w:val="28"/>
        </w:rPr>
      </w:pPr>
      <w:r w:rsidRPr="0091433C">
        <w:rPr>
          <w:rFonts w:ascii="仿宋" w:eastAsia="仿宋" w:hAnsi="仿宋"/>
          <w:noProof/>
          <w:sz w:val="28"/>
          <w:szCs w:val="28"/>
        </w:rPr>
        <w:lastRenderedPageBreak/>
        <w:drawing>
          <wp:inline distT="0" distB="0" distL="0" distR="0" wp14:anchorId="169DBC07" wp14:editId="1B147F9C">
            <wp:extent cx="2371725" cy="149869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t="4608" b="12521"/>
                    <a:stretch>
                      <a:fillRect/>
                    </a:stretch>
                  </pic:blipFill>
                  <pic:spPr bwMode="auto">
                    <a:xfrm>
                      <a:off x="0" y="0"/>
                      <a:ext cx="2389689" cy="1510050"/>
                    </a:xfrm>
                    <a:prstGeom prst="rect">
                      <a:avLst/>
                    </a:prstGeom>
                    <a:noFill/>
                    <a:ln>
                      <a:noFill/>
                    </a:ln>
                  </pic:spPr>
                </pic:pic>
              </a:graphicData>
            </a:graphic>
          </wp:inline>
        </w:drawing>
      </w:r>
      <w:r w:rsidRPr="0091433C">
        <w:rPr>
          <w:rFonts w:ascii="仿宋" w:eastAsia="仿宋" w:hAnsi="仿宋"/>
          <w:noProof/>
          <w:sz w:val="28"/>
          <w:szCs w:val="28"/>
        </w:rPr>
        <w:drawing>
          <wp:inline distT="0" distB="0" distL="0" distR="0" wp14:anchorId="7250B793" wp14:editId="0B99F723">
            <wp:extent cx="3295650" cy="149538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t="4311" r="233" b="36108"/>
                    <a:stretch>
                      <a:fillRect/>
                    </a:stretch>
                  </pic:blipFill>
                  <pic:spPr bwMode="auto">
                    <a:xfrm>
                      <a:off x="0" y="0"/>
                      <a:ext cx="3321269" cy="1507008"/>
                    </a:xfrm>
                    <a:prstGeom prst="rect">
                      <a:avLst/>
                    </a:prstGeom>
                    <a:noFill/>
                    <a:ln>
                      <a:noFill/>
                    </a:ln>
                  </pic:spPr>
                </pic:pic>
              </a:graphicData>
            </a:graphic>
          </wp:inline>
        </w:drawing>
      </w:r>
    </w:p>
    <w:p w14:paraId="73B4B763" w14:textId="6D9691B0" w:rsidR="00AA2D63" w:rsidRPr="00AA2D63" w:rsidRDefault="009314CE">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9314CE">
        <w:rPr>
          <w:rFonts w:asciiTheme="minorEastAsia" w:eastAsiaTheme="minorEastAsia" w:hAnsiTheme="minorEastAsia" w:hint="eastAsia"/>
          <w:sz w:val="24"/>
        </w:rPr>
        <w:t>本次保温所有接合面（管道与橡塑保温表面及两层橡塑保温之间、所有保温和设备的接缝和橡塑保温间的接缝）</w:t>
      </w:r>
      <w:proofErr w:type="gramStart"/>
      <w:r w:rsidRPr="009314CE">
        <w:rPr>
          <w:rFonts w:asciiTheme="minorEastAsia" w:eastAsiaTheme="minorEastAsia" w:hAnsiTheme="minorEastAsia" w:hint="eastAsia"/>
          <w:sz w:val="24"/>
        </w:rPr>
        <w:t>都需满涂胶</w:t>
      </w:r>
      <w:proofErr w:type="gramEnd"/>
      <w:r w:rsidRPr="009314CE">
        <w:rPr>
          <w:rFonts w:asciiTheme="minorEastAsia" w:eastAsiaTheme="minorEastAsia" w:hAnsiTheme="minorEastAsia" w:hint="eastAsia"/>
          <w:sz w:val="24"/>
        </w:rPr>
        <w:t>水</w:t>
      </w:r>
      <w:r w:rsidR="00AA2D63" w:rsidRPr="00AA2D63">
        <w:rPr>
          <w:rFonts w:asciiTheme="minorEastAsia" w:eastAsiaTheme="minorEastAsia" w:hAnsiTheme="minorEastAsia" w:hint="eastAsia"/>
          <w:sz w:val="24"/>
        </w:rPr>
        <w:t>。</w:t>
      </w:r>
    </w:p>
    <w:p w14:paraId="76EC51B0" w14:textId="0A9E648B" w:rsidR="00AA2D63" w:rsidRPr="00AA2D63" w:rsidRDefault="009314CE">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9314CE">
        <w:rPr>
          <w:rFonts w:asciiTheme="minorEastAsia" w:eastAsiaTheme="minorEastAsia" w:hAnsiTheme="minorEastAsia" w:hint="eastAsia"/>
          <w:sz w:val="24"/>
        </w:rPr>
        <w:t>本次保温施工人员应充分考虑、综合利用、最大化的合理切割保温板，对于法兰螺栓缝、阀门的填充应尽可能利用边角废料</w:t>
      </w:r>
      <w:r w:rsidR="00AA2D63" w:rsidRPr="00AA2D63">
        <w:rPr>
          <w:rFonts w:asciiTheme="minorEastAsia" w:eastAsiaTheme="minorEastAsia" w:hAnsiTheme="minorEastAsia" w:hint="eastAsia"/>
          <w:sz w:val="24"/>
        </w:rPr>
        <w:t>。</w:t>
      </w:r>
    </w:p>
    <w:p w14:paraId="6306CF89" w14:textId="2F4BE8DA" w:rsidR="00AA2D63" w:rsidRPr="00AA2D63" w:rsidRDefault="009314CE">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9314CE">
        <w:rPr>
          <w:rFonts w:asciiTheme="minorEastAsia" w:eastAsiaTheme="minorEastAsia" w:hAnsiTheme="minorEastAsia" w:hint="eastAsia"/>
          <w:sz w:val="24"/>
        </w:rPr>
        <w:t>本次保温工程中第二层保温开始每层</w:t>
      </w:r>
      <w:proofErr w:type="gramStart"/>
      <w:r w:rsidRPr="009314CE">
        <w:rPr>
          <w:rFonts w:asciiTheme="minorEastAsia" w:eastAsiaTheme="minorEastAsia" w:hAnsiTheme="minorEastAsia" w:hint="eastAsia"/>
          <w:sz w:val="24"/>
        </w:rPr>
        <w:t>保温要</w:t>
      </w:r>
      <w:proofErr w:type="gramEnd"/>
      <w:r w:rsidRPr="009314CE">
        <w:rPr>
          <w:rFonts w:asciiTheme="minorEastAsia" w:eastAsiaTheme="minorEastAsia" w:hAnsiTheme="minorEastAsia" w:hint="eastAsia"/>
          <w:sz w:val="24"/>
        </w:rPr>
        <w:t>在前一层保温完成24小时后进行</w:t>
      </w:r>
      <w:r w:rsidR="00AA2D63" w:rsidRPr="00AA2D63">
        <w:rPr>
          <w:rFonts w:asciiTheme="minorEastAsia" w:eastAsiaTheme="minorEastAsia" w:hAnsiTheme="minorEastAsia" w:hint="eastAsia"/>
          <w:sz w:val="24"/>
        </w:rPr>
        <w:t>。</w:t>
      </w:r>
    </w:p>
    <w:p w14:paraId="0A69A4FC" w14:textId="72E738F8" w:rsidR="00AB570F" w:rsidRDefault="009314CE">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9314CE">
        <w:rPr>
          <w:rFonts w:asciiTheme="minorEastAsia" w:eastAsiaTheme="minorEastAsia" w:hAnsiTheme="minorEastAsia" w:hint="eastAsia"/>
          <w:sz w:val="24"/>
        </w:rPr>
        <w:t>本次保温每包一层都须经甲乙双方相关人员现场检查确认，并获得甲方人员认同许可及经双方相关人员签字确认后，方可包下一层保温及下道工序</w:t>
      </w:r>
      <w:r w:rsidR="00AA2D63" w:rsidRPr="00AA2D63">
        <w:rPr>
          <w:rFonts w:asciiTheme="minorEastAsia" w:eastAsiaTheme="minorEastAsia" w:hAnsiTheme="minorEastAsia" w:hint="eastAsia"/>
          <w:sz w:val="24"/>
        </w:rPr>
        <w:t>。</w:t>
      </w:r>
    </w:p>
    <w:p w14:paraId="2B817B67" w14:textId="6D896DC7" w:rsidR="009314CE" w:rsidRPr="00AB570F" w:rsidRDefault="009314CE">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9314CE">
        <w:rPr>
          <w:rFonts w:asciiTheme="minorEastAsia" w:eastAsiaTheme="minorEastAsia" w:hAnsiTheme="minorEastAsia" w:hint="eastAsia"/>
          <w:sz w:val="24"/>
        </w:rPr>
        <w:t>本次管道及管道上的设备保温全部要求使用阿</w:t>
      </w:r>
      <w:proofErr w:type="gramStart"/>
      <w:r w:rsidRPr="009314CE">
        <w:rPr>
          <w:rFonts w:asciiTheme="minorEastAsia" w:eastAsiaTheme="minorEastAsia" w:hAnsiTheme="minorEastAsia" w:hint="eastAsia"/>
          <w:sz w:val="24"/>
        </w:rPr>
        <w:t>乐斯一级福乐斯</w:t>
      </w:r>
      <w:proofErr w:type="gramEnd"/>
      <w:r w:rsidRPr="009314CE">
        <w:rPr>
          <w:rFonts w:asciiTheme="minorEastAsia" w:eastAsiaTheme="minorEastAsia" w:hAnsiTheme="minorEastAsia" w:hint="eastAsia"/>
          <w:sz w:val="24"/>
        </w:rPr>
        <w:t>牌橡塑保温；主机保温第一层（内层）使用阿</w:t>
      </w:r>
      <w:proofErr w:type="gramStart"/>
      <w:r w:rsidRPr="009314CE">
        <w:rPr>
          <w:rFonts w:asciiTheme="minorEastAsia" w:eastAsiaTheme="minorEastAsia" w:hAnsiTheme="minorEastAsia" w:hint="eastAsia"/>
          <w:sz w:val="24"/>
        </w:rPr>
        <w:t>乐斯一级福乐斯</w:t>
      </w:r>
      <w:proofErr w:type="gramEnd"/>
      <w:r w:rsidRPr="009314CE">
        <w:rPr>
          <w:rFonts w:asciiTheme="minorEastAsia" w:eastAsiaTheme="minorEastAsia" w:hAnsiTheme="minorEastAsia" w:hint="eastAsia"/>
          <w:sz w:val="24"/>
        </w:rPr>
        <w:t>橡塑保温，第二层（外层）使用加勒比海蓝（约克蓝）橡塑保温，颜色与</w:t>
      </w:r>
      <w:proofErr w:type="gramStart"/>
      <w:r w:rsidRPr="009314CE">
        <w:rPr>
          <w:rFonts w:asciiTheme="minorEastAsia" w:eastAsiaTheme="minorEastAsia" w:hAnsiTheme="minorEastAsia" w:hint="eastAsia"/>
          <w:sz w:val="24"/>
        </w:rPr>
        <w:t>原主</w:t>
      </w:r>
      <w:proofErr w:type="gramEnd"/>
      <w:r w:rsidRPr="009314CE">
        <w:rPr>
          <w:rFonts w:asciiTheme="minorEastAsia" w:eastAsiaTheme="minorEastAsia" w:hAnsiTheme="minorEastAsia" w:hint="eastAsia"/>
          <w:sz w:val="24"/>
        </w:rPr>
        <w:t>机橡塑保温颜色一致；胶水要求使用阿乐斯福乐斯520保温胶水。以上材料必须提供相关出厂合格证</w:t>
      </w:r>
      <w:r>
        <w:rPr>
          <w:rFonts w:asciiTheme="minorEastAsia" w:eastAsiaTheme="minorEastAsia" w:hAnsiTheme="minorEastAsia" w:hint="eastAsia"/>
          <w:sz w:val="24"/>
        </w:rPr>
        <w:t>。</w:t>
      </w:r>
    </w:p>
    <w:p w14:paraId="2747B4D0" w14:textId="77777777" w:rsidR="00AA2D63" w:rsidRDefault="00AA2D63">
      <w:pPr>
        <w:numPr>
          <w:ilvl w:val="1"/>
          <w:numId w:val="14"/>
        </w:numPr>
        <w:spacing w:beforeLines="50" w:before="120" w:afterLines="50" w:after="120" w:line="360" w:lineRule="auto"/>
        <w:ind w:left="0" w:firstLineChars="200" w:firstLine="480"/>
        <w:rPr>
          <w:rFonts w:asciiTheme="minorEastAsia" w:eastAsiaTheme="minorEastAsia" w:hAnsiTheme="minorEastAsia"/>
          <w:sz w:val="24"/>
        </w:rPr>
      </w:pPr>
      <w:r w:rsidRPr="00AA2D63">
        <w:rPr>
          <w:rFonts w:asciiTheme="minorEastAsia" w:eastAsiaTheme="minorEastAsia" w:hAnsiTheme="minorEastAsia" w:hint="eastAsia"/>
          <w:sz w:val="24"/>
        </w:rPr>
        <w:t>除锈刷漆要求</w:t>
      </w:r>
    </w:p>
    <w:p w14:paraId="5DE995CB" w14:textId="6F34D947" w:rsidR="00AA2D63" w:rsidRPr="00AA2D63" w:rsidRDefault="009314CE">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9314CE">
        <w:rPr>
          <w:rFonts w:asciiTheme="minorEastAsia" w:eastAsiaTheme="minorEastAsia" w:hAnsiTheme="minorEastAsia" w:hint="eastAsia"/>
          <w:sz w:val="24"/>
        </w:rPr>
        <w:t>油漆工程按照钢结构防火涂料应用技术规范和钢结构工程质量检验评定标准(国家建设部GB50221-95)等相应标准执行</w:t>
      </w:r>
      <w:r w:rsidR="00AA2D63" w:rsidRPr="00AA2D63">
        <w:rPr>
          <w:rFonts w:asciiTheme="minorEastAsia" w:eastAsiaTheme="minorEastAsia" w:hAnsiTheme="minorEastAsia" w:hint="eastAsia"/>
          <w:sz w:val="24"/>
        </w:rPr>
        <w:t>。</w:t>
      </w:r>
    </w:p>
    <w:p w14:paraId="65247F03" w14:textId="5B9C2850" w:rsidR="00AA2D63" w:rsidRPr="00AA2D63" w:rsidRDefault="009314CE">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9314CE">
        <w:rPr>
          <w:rFonts w:asciiTheme="minorEastAsia" w:eastAsiaTheme="minorEastAsia" w:hAnsiTheme="minorEastAsia" w:hint="eastAsia"/>
          <w:sz w:val="24"/>
        </w:rPr>
        <w:t>管道、支架及主机刷漆前需要对表面进行除锈、清除油污，除锈必须彻底，刷防锈漆前需要经过甲方现场负责人员或管理人员确认后方可刷防锈漆</w:t>
      </w:r>
      <w:r w:rsidR="00AA2D63" w:rsidRPr="00AA2D63">
        <w:rPr>
          <w:rFonts w:asciiTheme="minorEastAsia" w:eastAsiaTheme="minorEastAsia" w:hAnsiTheme="minorEastAsia" w:hint="eastAsia"/>
          <w:sz w:val="24"/>
        </w:rPr>
        <w:t>。</w:t>
      </w:r>
    </w:p>
    <w:p w14:paraId="44297001" w14:textId="1B7609D5" w:rsidR="00AA2D63" w:rsidRPr="00AA2D63" w:rsidRDefault="009314CE">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9314CE">
        <w:rPr>
          <w:rFonts w:asciiTheme="minorEastAsia" w:eastAsiaTheme="minorEastAsia" w:hAnsiTheme="minorEastAsia" w:hint="eastAsia"/>
          <w:sz w:val="24"/>
        </w:rPr>
        <w:t>管道、支架及主机表面除锈达到要求后，应在4小时内</w:t>
      </w:r>
      <w:proofErr w:type="gramStart"/>
      <w:r w:rsidRPr="009314CE">
        <w:rPr>
          <w:rFonts w:asciiTheme="minorEastAsia" w:eastAsiaTheme="minorEastAsia" w:hAnsiTheme="minorEastAsia" w:hint="eastAsia"/>
          <w:sz w:val="24"/>
        </w:rPr>
        <w:t>涂刷首遍防锈</w:t>
      </w:r>
      <w:proofErr w:type="gramEnd"/>
      <w:r w:rsidRPr="009314CE">
        <w:rPr>
          <w:rFonts w:asciiTheme="minorEastAsia" w:eastAsiaTheme="minorEastAsia" w:hAnsiTheme="minorEastAsia" w:hint="eastAsia"/>
          <w:sz w:val="24"/>
        </w:rPr>
        <w:t>底漆，并按防腐标准涂刷防锈漆，防锈漆必须刷两遍。管道及管道设备所使用的防锈漆为醇酸防锈底漆，主机所使用的防锈漆为环氧富锌底漆。所有油漆的质量必须满足要求，所选油漆必须要有相关出厂合格证</w:t>
      </w:r>
      <w:r w:rsidR="00AA2D63" w:rsidRPr="00AA2D63">
        <w:rPr>
          <w:rFonts w:asciiTheme="minorEastAsia" w:eastAsiaTheme="minorEastAsia" w:hAnsiTheme="minorEastAsia" w:hint="eastAsia"/>
          <w:sz w:val="24"/>
        </w:rPr>
        <w:t>。</w:t>
      </w:r>
    </w:p>
    <w:p w14:paraId="04BAAF02" w14:textId="34AA62F8" w:rsidR="00AA2D63" w:rsidRPr="00AA2D63" w:rsidRDefault="009314CE">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9314CE">
        <w:rPr>
          <w:rFonts w:asciiTheme="minorEastAsia" w:eastAsiaTheme="minorEastAsia" w:hAnsiTheme="minorEastAsia" w:hint="eastAsia"/>
          <w:sz w:val="24"/>
        </w:rPr>
        <w:t>对金属表面除锈打磨</w:t>
      </w:r>
      <w:proofErr w:type="gramStart"/>
      <w:r w:rsidRPr="009314CE">
        <w:rPr>
          <w:rFonts w:asciiTheme="minorEastAsia" w:eastAsiaTheme="minorEastAsia" w:hAnsiTheme="minorEastAsia" w:hint="eastAsia"/>
          <w:sz w:val="24"/>
        </w:rPr>
        <w:t>以及刷每一遍</w:t>
      </w:r>
      <w:proofErr w:type="gramEnd"/>
      <w:r w:rsidRPr="009314CE">
        <w:rPr>
          <w:rFonts w:asciiTheme="minorEastAsia" w:eastAsiaTheme="minorEastAsia" w:hAnsiTheme="minorEastAsia" w:hint="eastAsia"/>
          <w:sz w:val="24"/>
        </w:rPr>
        <w:t>底漆或面漆要进入下一道工序之前都必</w:t>
      </w:r>
      <w:r w:rsidRPr="009314CE">
        <w:rPr>
          <w:rFonts w:asciiTheme="minorEastAsia" w:eastAsiaTheme="minorEastAsia" w:hAnsiTheme="minorEastAsia" w:hint="eastAsia"/>
          <w:sz w:val="24"/>
        </w:rPr>
        <w:lastRenderedPageBreak/>
        <w:t>须由甲乙双方相关人员现场检查确认，并获得甲方人员认同许可及经双方相关人员签字确认后，方可进行下一道工序</w:t>
      </w:r>
      <w:r w:rsidR="00AA2D63" w:rsidRPr="00AA2D63">
        <w:rPr>
          <w:rFonts w:asciiTheme="minorEastAsia" w:eastAsiaTheme="minorEastAsia" w:hAnsiTheme="minorEastAsia" w:hint="eastAsia"/>
          <w:sz w:val="24"/>
        </w:rPr>
        <w:t>。</w:t>
      </w:r>
    </w:p>
    <w:p w14:paraId="3A24B33F" w14:textId="7AB3C896" w:rsidR="00AB570F" w:rsidRPr="00AB570F" w:rsidRDefault="009314CE">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9314CE">
        <w:rPr>
          <w:rFonts w:asciiTheme="minorEastAsia" w:eastAsiaTheme="minorEastAsia" w:hAnsiTheme="minorEastAsia" w:hint="eastAsia"/>
          <w:sz w:val="24"/>
        </w:rPr>
        <w:t>本次的管道、设备外表需包橡塑保温的在除锈后刷两道防锈底漆，对于不包橡塑保温的，如支架等</w:t>
      </w:r>
      <w:proofErr w:type="gramStart"/>
      <w:r w:rsidRPr="009314CE">
        <w:rPr>
          <w:rFonts w:asciiTheme="minorEastAsia" w:eastAsiaTheme="minorEastAsia" w:hAnsiTheme="minorEastAsia" w:hint="eastAsia"/>
          <w:sz w:val="24"/>
        </w:rPr>
        <w:t>则除刷两道</w:t>
      </w:r>
      <w:proofErr w:type="gramEnd"/>
      <w:r w:rsidRPr="009314CE">
        <w:rPr>
          <w:rFonts w:asciiTheme="minorEastAsia" w:eastAsiaTheme="minorEastAsia" w:hAnsiTheme="minorEastAsia" w:hint="eastAsia"/>
          <w:sz w:val="24"/>
        </w:rPr>
        <w:t>底漆后，要求再刷与原颜色相同的面漆3道</w:t>
      </w:r>
      <w:r>
        <w:rPr>
          <w:rFonts w:asciiTheme="minorEastAsia" w:eastAsiaTheme="minorEastAsia" w:hAnsiTheme="minorEastAsia" w:hint="eastAsia"/>
          <w:sz w:val="24"/>
        </w:rPr>
        <w:t>。</w:t>
      </w:r>
    </w:p>
    <w:p w14:paraId="0A69AEC8" w14:textId="77777777" w:rsidR="00AA2D63" w:rsidRPr="00AA2D63" w:rsidRDefault="00AA2D63">
      <w:pPr>
        <w:numPr>
          <w:ilvl w:val="1"/>
          <w:numId w:val="14"/>
        </w:numPr>
        <w:spacing w:beforeLines="50" w:before="120" w:afterLines="50" w:after="120" w:line="360" w:lineRule="auto"/>
        <w:ind w:left="0" w:firstLineChars="200" w:firstLine="480"/>
        <w:rPr>
          <w:rFonts w:asciiTheme="minorEastAsia" w:eastAsiaTheme="minorEastAsia" w:hAnsiTheme="minorEastAsia"/>
          <w:sz w:val="24"/>
        </w:rPr>
      </w:pPr>
      <w:r w:rsidRPr="00AA2D63">
        <w:rPr>
          <w:rFonts w:asciiTheme="minorEastAsia" w:eastAsiaTheme="minorEastAsia" w:hAnsiTheme="minorEastAsia" w:hint="eastAsia"/>
          <w:sz w:val="24"/>
        </w:rPr>
        <w:t>特别要求：</w:t>
      </w:r>
    </w:p>
    <w:p w14:paraId="1362D8D8" w14:textId="66779FBA" w:rsidR="00AA2D63" w:rsidRPr="00AA2D63" w:rsidRDefault="00DD0554">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DD0554">
        <w:rPr>
          <w:rFonts w:asciiTheme="minorEastAsia" w:eastAsiaTheme="minorEastAsia" w:hAnsiTheme="minorEastAsia" w:hint="eastAsia"/>
          <w:sz w:val="24"/>
        </w:rPr>
        <w:t>由于本次施工大部分地点分散在各个</w:t>
      </w:r>
      <w:proofErr w:type="gramStart"/>
      <w:r w:rsidRPr="00DD0554">
        <w:rPr>
          <w:rFonts w:asciiTheme="minorEastAsia" w:eastAsiaTheme="minorEastAsia" w:hAnsiTheme="minorEastAsia" w:hint="eastAsia"/>
          <w:sz w:val="24"/>
        </w:rPr>
        <w:t>冷站及板换</w:t>
      </w:r>
      <w:proofErr w:type="gramEnd"/>
      <w:r w:rsidRPr="00DD0554">
        <w:rPr>
          <w:rFonts w:asciiTheme="minorEastAsia" w:eastAsiaTheme="minorEastAsia" w:hAnsiTheme="minorEastAsia" w:hint="eastAsia"/>
          <w:sz w:val="24"/>
        </w:rPr>
        <w:t>间，空间较为封闭，在刷漆及包橡塑保温时，现场有门窗的打开门窗，有排风机的打开排风机，并且施工单位必须自备不少于2台大功率轴流风机对没有通风设施的场地进行强制通风，所有施工人员必须佩带防毒口罩施工，并定期休息</w:t>
      </w:r>
      <w:r w:rsidR="00AA2D63" w:rsidRPr="00AA2D63">
        <w:rPr>
          <w:rFonts w:asciiTheme="minorEastAsia" w:eastAsiaTheme="minorEastAsia" w:hAnsiTheme="minorEastAsia" w:hint="eastAsia"/>
          <w:sz w:val="24"/>
        </w:rPr>
        <w:t>。</w:t>
      </w:r>
    </w:p>
    <w:p w14:paraId="5225940F" w14:textId="6028FCF7" w:rsidR="00AA2D63" w:rsidRPr="00AA2D63" w:rsidRDefault="00DD0554">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DD0554">
        <w:rPr>
          <w:rFonts w:asciiTheme="minorEastAsia" w:eastAsiaTheme="minorEastAsia" w:hAnsiTheme="minorEastAsia" w:hint="eastAsia"/>
          <w:sz w:val="24"/>
        </w:rPr>
        <w:t>本次4#冷站站内管道施工涉及高空作业，要求搭设钢管排栅或脚手架，所有排栅或脚手架最顶层</w:t>
      </w:r>
      <w:proofErr w:type="gramStart"/>
      <w:r w:rsidRPr="00DD0554">
        <w:rPr>
          <w:rFonts w:asciiTheme="minorEastAsia" w:eastAsiaTheme="minorEastAsia" w:hAnsiTheme="minorEastAsia" w:hint="eastAsia"/>
          <w:sz w:val="24"/>
        </w:rPr>
        <w:t>均需搭防护栏</w:t>
      </w:r>
      <w:proofErr w:type="gramEnd"/>
      <w:r w:rsidRPr="00DD0554">
        <w:rPr>
          <w:rFonts w:asciiTheme="minorEastAsia" w:eastAsiaTheme="minorEastAsia" w:hAnsiTheme="minorEastAsia" w:hint="eastAsia"/>
          <w:sz w:val="24"/>
        </w:rPr>
        <w:t>，高空作业人员必须佩带防护用品，地面设备需用彩色布条遮盖</w:t>
      </w:r>
      <w:r w:rsidR="00AA2D63" w:rsidRPr="00AA2D63">
        <w:rPr>
          <w:rFonts w:asciiTheme="minorEastAsia" w:eastAsiaTheme="minorEastAsia" w:hAnsiTheme="minorEastAsia" w:hint="eastAsia"/>
          <w:sz w:val="24"/>
        </w:rPr>
        <w:t>。</w:t>
      </w:r>
    </w:p>
    <w:p w14:paraId="06ADE921" w14:textId="4B911AA7" w:rsidR="00AA2D63" w:rsidRPr="00AA2D63" w:rsidRDefault="00DD0554">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DD0554">
        <w:rPr>
          <w:rFonts w:asciiTheme="minorEastAsia" w:eastAsiaTheme="minorEastAsia" w:hAnsiTheme="minorEastAsia" w:hint="eastAsia"/>
          <w:sz w:val="24"/>
        </w:rPr>
        <w:t>在施工期间，施工人员严禁操作现场任何设备，用电</w:t>
      </w:r>
      <w:proofErr w:type="gramStart"/>
      <w:r w:rsidRPr="00DD0554">
        <w:rPr>
          <w:rFonts w:asciiTheme="minorEastAsia" w:eastAsiaTheme="minorEastAsia" w:hAnsiTheme="minorEastAsia" w:hint="eastAsia"/>
          <w:sz w:val="24"/>
        </w:rPr>
        <w:t>用水需</w:t>
      </w:r>
      <w:proofErr w:type="gramEnd"/>
      <w:r w:rsidRPr="00DD0554">
        <w:rPr>
          <w:rFonts w:asciiTheme="minorEastAsia" w:eastAsiaTheme="minorEastAsia" w:hAnsiTheme="minorEastAsia" w:hint="eastAsia"/>
          <w:sz w:val="24"/>
        </w:rPr>
        <w:t>联系我司人员</w:t>
      </w:r>
      <w:r w:rsidR="00AA2D63" w:rsidRPr="00AA2D63">
        <w:rPr>
          <w:rFonts w:asciiTheme="minorEastAsia" w:eastAsiaTheme="minorEastAsia" w:hAnsiTheme="minorEastAsia" w:hint="eastAsia"/>
          <w:sz w:val="24"/>
        </w:rPr>
        <w:t>。</w:t>
      </w:r>
    </w:p>
    <w:p w14:paraId="58D55D1F" w14:textId="377EA352" w:rsidR="00AA2D63" w:rsidRPr="00AA2D63" w:rsidRDefault="00DD0554">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DD0554">
        <w:rPr>
          <w:rFonts w:asciiTheme="minorEastAsia" w:eastAsiaTheme="minorEastAsia" w:hAnsiTheme="minorEastAsia" w:hint="eastAsia"/>
          <w:sz w:val="24"/>
        </w:rPr>
        <w:t>高处作业时</w:t>
      </w:r>
      <w:proofErr w:type="gramStart"/>
      <w:r w:rsidRPr="00DD0554">
        <w:rPr>
          <w:rFonts w:asciiTheme="minorEastAsia" w:eastAsiaTheme="minorEastAsia" w:hAnsiTheme="minorEastAsia" w:hint="eastAsia"/>
          <w:sz w:val="24"/>
        </w:rPr>
        <w:t>必须挂系安全带</w:t>
      </w:r>
      <w:proofErr w:type="gramEnd"/>
      <w:r w:rsidRPr="00DD0554">
        <w:rPr>
          <w:rFonts w:asciiTheme="minorEastAsia" w:eastAsiaTheme="minorEastAsia" w:hAnsiTheme="minorEastAsia" w:hint="eastAsia"/>
          <w:sz w:val="24"/>
        </w:rPr>
        <w:t>，并固定在牢固可靠的物体上</w:t>
      </w:r>
      <w:r w:rsidR="00AA2D63" w:rsidRPr="00AA2D63">
        <w:rPr>
          <w:rFonts w:asciiTheme="minorEastAsia" w:eastAsiaTheme="minorEastAsia" w:hAnsiTheme="minorEastAsia" w:hint="eastAsia"/>
          <w:sz w:val="24"/>
        </w:rPr>
        <w:t>。</w:t>
      </w:r>
    </w:p>
    <w:p w14:paraId="0582DF9A" w14:textId="77777777" w:rsidR="00DD0554" w:rsidRPr="00DD0554" w:rsidRDefault="00DD0554" w:rsidP="00DD0554">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DD0554">
        <w:rPr>
          <w:rFonts w:asciiTheme="minorEastAsia" w:eastAsiaTheme="minorEastAsia" w:hAnsiTheme="minorEastAsia" w:hint="eastAsia"/>
          <w:sz w:val="24"/>
        </w:rPr>
        <w:t>本项目涉及特殊工种作业的均需提供上岗作业证，我司随时进行人、证检查。</w:t>
      </w:r>
    </w:p>
    <w:p w14:paraId="0C6248B4" w14:textId="08229C9E" w:rsidR="00AA2D63" w:rsidRPr="00AA2D63" w:rsidRDefault="00DD0554" w:rsidP="00DD0554">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DD0554">
        <w:rPr>
          <w:rFonts w:asciiTheme="minorEastAsia" w:eastAsiaTheme="minorEastAsia" w:hAnsiTheme="minorEastAsia" w:hint="eastAsia"/>
          <w:sz w:val="24"/>
        </w:rPr>
        <w:t>保温与防腐残料不得随意丢弃，或倒入下水道。及时对现场的设备、场地、物品进行维护打扫保持现场环境卫生</w:t>
      </w:r>
      <w:r w:rsidR="00AA2D63" w:rsidRPr="00AA2D63">
        <w:rPr>
          <w:rFonts w:asciiTheme="minorEastAsia" w:eastAsiaTheme="minorEastAsia" w:hAnsiTheme="minorEastAsia" w:hint="eastAsia"/>
          <w:sz w:val="24"/>
        </w:rPr>
        <w:t>。</w:t>
      </w:r>
    </w:p>
    <w:p w14:paraId="318BDE15" w14:textId="405492A6" w:rsidR="00AA2D63" w:rsidRPr="00AA2D63" w:rsidRDefault="00DD0554">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DD0554">
        <w:rPr>
          <w:rFonts w:asciiTheme="minorEastAsia" w:eastAsiaTheme="minorEastAsia" w:hAnsiTheme="minorEastAsia" w:hint="eastAsia"/>
          <w:sz w:val="24"/>
        </w:rPr>
        <w:t>保温与防腐残料不得随意丢弃，或倒入下水道。及时对现场的设备、场地、物品进行维护打扫保持现场环境卫生</w:t>
      </w:r>
      <w:r w:rsidR="00AA2D63" w:rsidRPr="00AA2D63">
        <w:rPr>
          <w:rFonts w:asciiTheme="minorEastAsia" w:eastAsiaTheme="minorEastAsia" w:hAnsiTheme="minorEastAsia" w:hint="eastAsia"/>
          <w:sz w:val="24"/>
        </w:rPr>
        <w:t>。</w:t>
      </w:r>
    </w:p>
    <w:p w14:paraId="5DD3AA69" w14:textId="059655F2" w:rsidR="00AA2D63" w:rsidRPr="00AA2D63" w:rsidRDefault="00DD0554">
      <w:pPr>
        <w:numPr>
          <w:ilvl w:val="2"/>
          <w:numId w:val="14"/>
        </w:numPr>
        <w:spacing w:beforeLines="50" w:before="120" w:afterLines="50" w:after="120" w:line="360" w:lineRule="auto"/>
        <w:ind w:left="0" w:firstLineChars="200" w:firstLine="480"/>
        <w:rPr>
          <w:rFonts w:asciiTheme="minorEastAsia" w:eastAsiaTheme="minorEastAsia" w:hAnsiTheme="minorEastAsia"/>
          <w:sz w:val="24"/>
        </w:rPr>
      </w:pPr>
      <w:r w:rsidRPr="00DD0554">
        <w:rPr>
          <w:rFonts w:asciiTheme="minorEastAsia" w:eastAsiaTheme="minorEastAsia" w:hAnsiTheme="minorEastAsia" w:hint="eastAsia"/>
          <w:sz w:val="24"/>
        </w:rPr>
        <w:t>由于本次施工地点分散、且涉及高空作业，安装橡塑保温的工程量及难度都较大，建议由具备防腐保温或机电安装资质的单位施工，且施工单位必须看现场后再进行报价</w:t>
      </w:r>
      <w:r w:rsidR="00AA2D63" w:rsidRPr="00AA2D63">
        <w:rPr>
          <w:rFonts w:asciiTheme="minorEastAsia" w:eastAsiaTheme="minorEastAsia" w:hAnsiTheme="minorEastAsia" w:hint="eastAsia"/>
          <w:sz w:val="24"/>
        </w:rPr>
        <w:t>。</w:t>
      </w:r>
    </w:p>
    <w:p w14:paraId="3BEB538F" w14:textId="27785246" w:rsidR="00CA1AC9" w:rsidRPr="00AB570F" w:rsidRDefault="00B67EFF">
      <w:pPr>
        <w:numPr>
          <w:ilvl w:val="0"/>
          <w:numId w:val="3"/>
        </w:numPr>
        <w:spacing w:beforeLines="50" w:before="120" w:afterLines="50" w:after="120" w:line="360" w:lineRule="auto"/>
        <w:ind w:left="0" w:firstLineChars="200" w:firstLine="482"/>
        <w:rPr>
          <w:rFonts w:asciiTheme="minorEastAsia" w:eastAsiaTheme="minorEastAsia" w:hAnsiTheme="minorEastAsia"/>
          <w:b/>
          <w:sz w:val="24"/>
        </w:rPr>
      </w:pPr>
      <w:r w:rsidRPr="00AB570F">
        <w:rPr>
          <w:rFonts w:asciiTheme="minorEastAsia" w:eastAsiaTheme="minorEastAsia" w:hAnsiTheme="minorEastAsia" w:hint="eastAsia"/>
          <w:b/>
          <w:sz w:val="24"/>
        </w:rPr>
        <w:t>工程量及材料说明</w:t>
      </w:r>
    </w:p>
    <w:p w14:paraId="6495C30E" w14:textId="77777777" w:rsidR="001344AC" w:rsidRPr="00AB570F" w:rsidRDefault="00B67EFF" w:rsidP="004B07D6">
      <w:pPr>
        <w:spacing w:beforeLines="50" w:before="120" w:afterLines="50" w:after="120" w:line="360" w:lineRule="auto"/>
        <w:ind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以下工程量仅作参考，本项目由投标人包工包料（</w:t>
      </w:r>
      <w:proofErr w:type="gramStart"/>
      <w:r w:rsidRPr="00AB570F">
        <w:rPr>
          <w:rFonts w:asciiTheme="minorEastAsia" w:eastAsiaTheme="minorEastAsia" w:hAnsiTheme="minorEastAsia" w:hint="eastAsia"/>
          <w:sz w:val="24"/>
        </w:rPr>
        <w:t>注明甲供</w:t>
      </w:r>
      <w:proofErr w:type="gramEnd"/>
      <w:r w:rsidRPr="00AB570F">
        <w:rPr>
          <w:rFonts w:asciiTheme="minorEastAsia" w:eastAsiaTheme="minorEastAsia" w:hAnsiTheme="minorEastAsia" w:hint="eastAsia"/>
          <w:sz w:val="24"/>
        </w:rPr>
        <w:t>材料除外），投标人</w:t>
      </w:r>
      <w:proofErr w:type="gramStart"/>
      <w:r w:rsidRPr="00AB570F">
        <w:rPr>
          <w:rFonts w:asciiTheme="minorEastAsia" w:eastAsiaTheme="minorEastAsia" w:hAnsiTheme="minorEastAsia" w:hint="eastAsia"/>
          <w:sz w:val="24"/>
        </w:rPr>
        <w:t>勘踏现</w:t>
      </w:r>
      <w:proofErr w:type="gramEnd"/>
      <w:r w:rsidRPr="00AB570F">
        <w:rPr>
          <w:rFonts w:asciiTheme="minorEastAsia" w:eastAsiaTheme="minorEastAsia" w:hAnsiTheme="minorEastAsia" w:hint="eastAsia"/>
          <w:sz w:val="24"/>
        </w:rPr>
        <w:t>场后，应根据下表及结合现场实际情况综合考虑再进行报价。</w:t>
      </w:r>
    </w:p>
    <w:p w14:paraId="3BEB5391" w14:textId="704D43C6" w:rsidR="00CA1AC9" w:rsidRPr="0008588E" w:rsidRDefault="00B67EFF">
      <w:pPr>
        <w:numPr>
          <w:ilvl w:val="1"/>
          <w:numId w:val="15"/>
        </w:numPr>
        <w:spacing w:beforeLines="50" w:before="120" w:afterLines="50" w:after="120" w:line="360" w:lineRule="auto"/>
        <w:ind w:left="0" w:firstLineChars="200" w:firstLine="480"/>
        <w:rPr>
          <w:rFonts w:asciiTheme="minorEastAsia" w:eastAsiaTheme="minorEastAsia" w:hAnsiTheme="minorEastAsia"/>
          <w:sz w:val="24"/>
        </w:rPr>
      </w:pPr>
      <w:r w:rsidRPr="0008588E">
        <w:rPr>
          <w:rFonts w:asciiTheme="minorEastAsia" w:eastAsiaTheme="minorEastAsia" w:hAnsiTheme="minorEastAsia" w:hint="eastAsia"/>
          <w:sz w:val="24"/>
        </w:rPr>
        <w:t>主要工程量清单</w:t>
      </w:r>
    </w:p>
    <w:p w14:paraId="4A83D30F" w14:textId="14CC1B59" w:rsidR="00AA2D63" w:rsidRPr="00AA2D63" w:rsidRDefault="00DD0554">
      <w:pPr>
        <w:numPr>
          <w:ilvl w:val="0"/>
          <w:numId w:val="16"/>
        </w:numPr>
        <w:spacing w:beforeLines="50" w:before="120" w:afterLines="50" w:after="120" w:line="360" w:lineRule="auto"/>
        <w:ind w:left="0" w:firstLineChars="200" w:firstLine="480"/>
        <w:rPr>
          <w:rFonts w:asciiTheme="minorEastAsia" w:eastAsiaTheme="minorEastAsia" w:hAnsiTheme="minorEastAsia"/>
          <w:sz w:val="24"/>
        </w:rPr>
      </w:pPr>
      <w:r w:rsidRPr="00DD0554">
        <w:rPr>
          <w:rFonts w:asciiTheme="minorEastAsia" w:eastAsiaTheme="minorEastAsia" w:hAnsiTheme="minorEastAsia" w:hint="eastAsia"/>
          <w:sz w:val="24"/>
        </w:rPr>
        <w:lastRenderedPageBreak/>
        <w:t>2#、4#冷站站内主机层部分管道及设备保温更换</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5"/>
        <w:gridCol w:w="1547"/>
        <w:gridCol w:w="931"/>
        <w:gridCol w:w="5433"/>
      </w:tblGrid>
      <w:tr w:rsidR="00AA2D63" w:rsidRPr="00AA2D63" w14:paraId="3357F182" w14:textId="77777777" w:rsidTr="00212C81">
        <w:trPr>
          <w:tblHeader/>
          <w:jc w:val="center"/>
        </w:trPr>
        <w:tc>
          <w:tcPr>
            <w:tcW w:w="1384" w:type="dxa"/>
            <w:vAlign w:val="center"/>
          </w:tcPr>
          <w:p w14:paraId="3E44C310" w14:textId="77777777" w:rsidR="00AA2D63" w:rsidRPr="00AA2D63" w:rsidRDefault="00AA2D63" w:rsidP="000368D3">
            <w:pPr>
              <w:spacing w:line="360" w:lineRule="auto"/>
              <w:jc w:val="center"/>
              <w:rPr>
                <w:rFonts w:asciiTheme="minorEastAsia" w:eastAsiaTheme="minorEastAsia" w:hAnsiTheme="minorEastAsia"/>
                <w:sz w:val="24"/>
              </w:rPr>
            </w:pPr>
            <w:r w:rsidRPr="00AA2D63">
              <w:rPr>
                <w:rFonts w:asciiTheme="minorEastAsia" w:eastAsiaTheme="minorEastAsia" w:hAnsiTheme="minorEastAsia" w:hint="eastAsia"/>
                <w:sz w:val="24"/>
              </w:rPr>
              <w:t>施工地点</w:t>
            </w:r>
          </w:p>
        </w:tc>
        <w:tc>
          <w:tcPr>
            <w:tcW w:w="1559" w:type="dxa"/>
            <w:vAlign w:val="center"/>
          </w:tcPr>
          <w:p w14:paraId="6EFC03C4" w14:textId="77777777" w:rsidR="00AA2D63" w:rsidRPr="00AA2D63" w:rsidRDefault="00AA2D63" w:rsidP="000368D3">
            <w:pPr>
              <w:spacing w:line="360" w:lineRule="auto"/>
              <w:jc w:val="center"/>
              <w:rPr>
                <w:rFonts w:asciiTheme="minorEastAsia" w:eastAsiaTheme="minorEastAsia" w:hAnsiTheme="minorEastAsia"/>
                <w:sz w:val="24"/>
              </w:rPr>
            </w:pPr>
            <w:r w:rsidRPr="00AA2D63">
              <w:rPr>
                <w:rFonts w:asciiTheme="minorEastAsia" w:eastAsiaTheme="minorEastAsia" w:hAnsiTheme="minorEastAsia" w:hint="eastAsia"/>
                <w:sz w:val="24"/>
              </w:rPr>
              <w:t>工作范围</w:t>
            </w:r>
          </w:p>
        </w:tc>
        <w:tc>
          <w:tcPr>
            <w:tcW w:w="851" w:type="dxa"/>
          </w:tcPr>
          <w:p w14:paraId="552976EE" w14:textId="77777777" w:rsidR="00AA2D63" w:rsidRPr="00AA2D63" w:rsidRDefault="00AA2D63" w:rsidP="000368D3">
            <w:pPr>
              <w:spacing w:line="360" w:lineRule="auto"/>
              <w:jc w:val="center"/>
              <w:rPr>
                <w:rFonts w:asciiTheme="minorEastAsia" w:eastAsiaTheme="minorEastAsia" w:hAnsiTheme="minorEastAsia"/>
                <w:sz w:val="24"/>
              </w:rPr>
            </w:pPr>
            <w:r w:rsidRPr="00AA2D63">
              <w:rPr>
                <w:rFonts w:asciiTheme="minorEastAsia" w:eastAsiaTheme="minorEastAsia" w:hAnsiTheme="minorEastAsia" w:hint="eastAsia"/>
                <w:sz w:val="24"/>
              </w:rPr>
              <w:t>数量</w:t>
            </w:r>
          </w:p>
        </w:tc>
        <w:tc>
          <w:tcPr>
            <w:tcW w:w="5492" w:type="dxa"/>
            <w:vAlign w:val="center"/>
          </w:tcPr>
          <w:p w14:paraId="32C464B3" w14:textId="77777777" w:rsidR="00AA2D63" w:rsidRPr="00AA2D63" w:rsidRDefault="00AA2D63" w:rsidP="000368D3">
            <w:pPr>
              <w:spacing w:line="360" w:lineRule="auto"/>
              <w:jc w:val="center"/>
              <w:rPr>
                <w:rFonts w:asciiTheme="minorEastAsia" w:eastAsiaTheme="minorEastAsia" w:hAnsiTheme="minorEastAsia"/>
                <w:sz w:val="24"/>
              </w:rPr>
            </w:pPr>
            <w:r w:rsidRPr="00AA2D63">
              <w:rPr>
                <w:rFonts w:asciiTheme="minorEastAsia" w:eastAsiaTheme="minorEastAsia" w:hAnsiTheme="minorEastAsia" w:hint="eastAsia"/>
                <w:sz w:val="24"/>
              </w:rPr>
              <w:t>工作项目及内容</w:t>
            </w:r>
          </w:p>
        </w:tc>
      </w:tr>
      <w:tr w:rsidR="00DD0554" w:rsidRPr="00AA2D63" w14:paraId="142F10EB" w14:textId="77777777" w:rsidTr="00212C81">
        <w:trPr>
          <w:trHeight w:val="1933"/>
          <w:jc w:val="center"/>
        </w:trPr>
        <w:tc>
          <w:tcPr>
            <w:tcW w:w="1384" w:type="dxa"/>
            <w:vAlign w:val="center"/>
          </w:tcPr>
          <w:p w14:paraId="4FD8D0D5" w14:textId="45B19FB3" w:rsidR="00DD0554" w:rsidRPr="00212C81" w:rsidRDefault="00DD0554" w:rsidP="00DD0554">
            <w:pPr>
              <w:spacing w:line="360" w:lineRule="auto"/>
              <w:jc w:val="center"/>
              <w:rPr>
                <w:rFonts w:ascii="宋体" w:hAnsi="宋体"/>
                <w:sz w:val="22"/>
              </w:rPr>
            </w:pPr>
            <w:r w:rsidRPr="00212C81">
              <w:rPr>
                <w:rFonts w:ascii="宋体" w:hAnsi="宋体" w:hint="eastAsia"/>
                <w:sz w:val="22"/>
                <w:szCs w:val="21"/>
              </w:rPr>
              <w:t>2#、4</w:t>
            </w:r>
            <w:r w:rsidRPr="00212C81">
              <w:rPr>
                <w:rFonts w:ascii="宋体" w:hAnsi="宋体"/>
                <w:sz w:val="22"/>
                <w:szCs w:val="21"/>
              </w:rPr>
              <w:t>#</w:t>
            </w:r>
            <w:r w:rsidRPr="00212C81">
              <w:rPr>
                <w:rFonts w:ascii="宋体" w:hAnsi="宋体" w:hint="eastAsia"/>
                <w:sz w:val="22"/>
                <w:szCs w:val="21"/>
              </w:rPr>
              <w:t>冷站站内</w:t>
            </w:r>
          </w:p>
        </w:tc>
        <w:tc>
          <w:tcPr>
            <w:tcW w:w="1559" w:type="dxa"/>
            <w:vAlign w:val="center"/>
          </w:tcPr>
          <w:p w14:paraId="4BD05598" w14:textId="583A8658" w:rsidR="00DD0554" w:rsidRPr="00212C81" w:rsidRDefault="00DD0554" w:rsidP="00DD0554">
            <w:pPr>
              <w:spacing w:line="360" w:lineRule="auto"/>
              <w:jc w:val="left"/>
              <w:rPr>
                <w:rFonts w:ascii="宋体" w:hAnsi="宋体"/>
                <w:sz w:val="22"/>
              </w:rPr>
            </w:pPr>
            <w:r w:rsidRPr="00212C81">
              <w:rPr>
                <w:rFonts w:ascii="宋体" w:hAnsi="宋体" w:hint="eastAsia"/>
                <w:sz w:val="22"/>
                <w:szCs w:val="21"/>
              </w:rPr>
              <w:t>站内部分</w:t>
            </w:r>
            <w:proofErr w:type="gramStart"/>
            <w:r w:rsidRPr="00212C81">
              <w:rPr>
                <w:rFonts w:ascii="宋体" w:hAnsi="宋体" w:hint="eastAsia"/>
                <w:sz w:val="22"/>
                <w:szCs w:val="21"/>
              </w:rPr>
              <w:t>冷冻水</w:t>
            </w:r>
            <w:proofErr w:type="gramEnd"/>
            <w:r w:rsidRPr="00212C81">
              <w:rPr>
                <w:rFonts w:ascii="宋体" w:hAnsi="宋体" w:hint="eastAsia"/>
                <w:sz w:val="22"/>
                <w:szCs w:val="21"/>
              </w:rPr>
              <w:t>系统、乙二醇系统的管道、</w:t>
            </w:r>
            <w:proofErr w:type="gramStart"/>
            <w:r w:rsidRPr="00212C81">
              <w:rPr>
                <w:rFonts w:ascii="宋体" w:hAnsi="宋体" w:hint="eastAsia"/>
                <w:sz w:val="22"/>
                <w:szCs w:val="21"/>
              </w:rPr>
              <w:t>设备重包橡</w:t>
            </w:r>
            <w:proofErr w:type="gramEnd"/>
            <w:r w:rsidRPr="00212C81">
              <w:rPr>
                <w:rFonts w:ascii="宋体" w:hAnsi="宋体" w:hint="eastAsia"/>
                <w:sz w:val="22"/>
                <w:szCs w:val="21"/>
              </w:rPr>
              <w:t>塑保温</w:t>
            </w:r>
          </w:p>
        </w:tc>
        <w:tc>
          <w:tcPr>
            <w:tcW w:w="851" w:type="dxa"/>
            <w:vAlign w:val="center"/>
          </w:tcPr>
          <w:p w14:paraId="1270765F" w14:textId="48D20F99" w:rsidR="00DD0554" w:rsidRPr="00212C81" w:rsidRDefault="00DD0554" w:rsidP="00DD0554">
            <w:pPr>
              <w:spacing w:line="360" w:lineRule="auto"/>
              <w:jc w:val="center"/>
              <w:rPr>
                <w:rFonts w:ascii="宋体" w:hAnsi="宋体"/>
                <w:sz w:val="22"/>
              </w:rPr>
            </w:pPr>
            <w:r w:rsidRPr="00212C81">
              <w:rPr>
                <w:rFonts w:ascii="宋体" w:hAnsi="宋体"/>
                <w:sz w:val="22"/>
                <w:szCs w:val="21"/>
              </w:rPr>
              <w:t>23.42</w:t>
            </w:r>
            <w:r w:rsidRPr="00212C81">
              <w:rPr>
                <w:rFonts w:ascii="宋体" w:hAnsi="宋体" w:hint="eastAsia"/>
                <w:sz w:val="22"/>
                <w:szCs w:val="21"/>
              </w:rPr>
              <w:t>m</w:t>
            </w:r>
            <w:r w:rsidRPr="00212C81">
              <w:rPr>
                <w:rFonts w:ascii="宋体" w:hAnsi="宋体"/>
                <w:sz w:val="22"/>
                <w:szCs w:val="21"/>
                <w:vertAlign w:val="superscript"/>
              </w:rPr>
              <w:t>3</w:t>
            </w:r>
          </w:p>
        </w:tc>
        <w:tc>
          <w:tcPr>
            <w:tcW w:w="5492" w:type="dxa"/>
            <w:vAlign w:val="center"/>
          </w:tcPr>
          <w:p w14:paraId="3CA69060" w14:textId="77777777" w:rsidR="00DD0554" w:rsidRPr="00212C81" w:rsidRDefault="00DD0554" w:rsidP="00DD0554">
            <w:pPr>
              <w:widowControl/>
              <w:jc w:val="left"/>
              <w:rPr>
                <w:rFonts w:ascii="宋体" w:hAnsi="宋体"/>
                <w:sz w:val="22"/>
                <w:szCs w:val="21"/>
              </w:rPr>
            </w:pPr>
            <w:r w:rsidRPr="00212C81">
              <w:rPr>
                <w:rFonts w:ascii="宋体" w:hAnsi="宋体" w:hint="eastAsia"/>
                <w:sz w:val="22"/>
                <w:szCs w:val="21"/>
              </w:rPr>
              <w:t>1、对2</w:t>
            </w:r>
            <w:r w:rsidRPr="00212C81">
              <w:rPr>
                <w:rFonts w:ascii="宋体" w:hAnsi="宋体"/>
                <w:sz w:val="22"/>
                <w:szCs w:val="21"/>
              </w:rPr>
              <w:t>#</w:t>
            </w:r>
            <w:proofErr w:type="gramStart"/>
            <w:r w:rsidRPr="00212C81">
              <w:rPr>
                <w:rFonts w:ascii="宋体" w:hAnsi="宋体" w:hint="eastAsia"/>
                <w:sz w:val="22"/>
                <w:szCs w:val="21"/>
              </w:rPr>
              <w:t>冷站主机</w:t>
            </w:r>
            <w:proofErr w:type="gramEnd"/>
            <w:r w:rsidRPr="00212C81">
              <w:rPr>
                <w:rFonts w:ascii="宋体" w:hAnsi="宋体" w:hint="eastAsia"/>
                <w:sz w:val="22"/>
                <w:szCs w:val="21"/>
              </w:rPr>
              <w:t>层部分</w:t>
            </w:r>
            <w:proofErr w:type="gramStart"/>
            <w:r w:rsidRPr="00212C81">
              <w:rPr>
                <w:rFonts w:ascii="宋体" w:hAnsi="宋体" w:hint="eastAsia"/>
                <w:sz w:val="22"/>
                <w:szCs w:val="21"/>
              </w:rPr>
              <w:t>冷冻</w:t>
            </w:r>
            <w:proofErr w:type="gramEnd"/>
            <w:r w:rsidRPr="00212C81">
              <w:rPr>
                <w:rFonts w:ascii="宋体" w:hAnsi="宋体" w:hint="eastAsia"/>
                <w:sz w:val="22"/>
                <w:szCs w:val="21"/>
              </w:rPr>
              <w:t>水系统水泵、止回阀及管道（G</w:t>
            </w:r>
            <w:r w:rsidRPr="00212C81">
              <w:rPr>
                <w:rFonts w:ascii="宋体" w:hAnsi="宋体"/>
                <w:sz w:val="22"/>
                <w:szCs w:val="21"/>
              </w:rPr>
              <w:t>1-4</w:t>
            </w:r>
            <w:r w:rsidRPr="00212C81">
              <w:rPr>
                <w:rFonts w:ascii="宋体" w:hAnsi="宋体" w:hint="eastAsia"/>
                <w:sz w:val="22"/>
                <w:szCs w:val="21"/>
              </w:rPr>
              <w:t>二级泵、G3-2二级泵、G3-4二级泵、G3-6二级泵、5</w:t>
            </w:r>
            <w:r w:rsidRPr="00212C81">
              <w:rPr>
                <w:rFonts w:ascii="宋体" w:hAnsi="宋体"/>
                <w:sz w:val="22"/>
                <w:szCs w:val="21"/>
              </w:rPr>
              <w:t>#</w:t>
            </w:r>
            <w:r w:rsidRPr="00212C81">
              <w:rPr>
                <w:rFonts w:ascii="宋体" w:hAnsi="宋体" w:hint="eastAsia"/>
                <w:sz w:val="22"/>
                <w:szCs w:val="21"/>
              </w:rPr>
              <w:t>一级泵、G3-2二级泵止回阀、G3-</w:t>
            </w:r>
            <w:r w:rsidRPr="00212C81">
              <w:rPr>
                <w:rFonts w:ascii="宋体" w:hAnsi="宋体"/>
                <w:sz w:val="22"/>
                <w:szCs w:val="21"/>
              </w:rPr>
              <w:t>4</w:t>
            </w:r>
            <w:r w:rsidRPr="00212C81">
              <w:rPr>
                <w:rFonts w:ascii="宋体" w:hAnsi="宋体" w:hint="eastAsia"/>
                <w:sz w:val="22"/>
                <w:szCs w:val="21"/>
              </w:rPr>
              <w:t>二级泵止回阀、3</w:t>
            </w:r>
            <w:r w:rsidRPr="00212C81">
              <w:rPr>
                <w:rFonts w:ascii="宋体" w:hAnsi="宋体"/>
                <w:sz w:val="22"/>
                <w:szCs w:val="21"/>
              </w:rPr>
              <w:t>#-5#</w:t>
            </w:r>
            <w:r w:rsidRPr="00212C81">
              <w:rPr>
                <w:rFonts w:ascii="宋体" w:hAnsi="宋体" w:hint="eastAsia"/>
                <w:sz w:val="22"/>
                <w:szCs w:val="21"/>
              </w:rPr>
              <w:t>及7</w:t>
            </w:r>
            <w:r w:rsidRPr="00212C81">
              <w:rPr>
                <w:rFonts w:ascii="宋体" w:hAnsi="宋体"/>
                <w:sz w:val="22"/>
                <w:szCs w:val="21"/>
              </w:rPr>
              <w:t>#-8#</w:t>
            </w:r>
            <w:r w:rsidRPr="00212C81">
              <w:rPr>
                <w:rFonts w:ascii="宋体" w:hAnsi="宋体" w:hint="eastAsia"/>
                <w:sz w:val="22"/>
                <w:szCs w:val="21"/>
              </w:rPr>
              <w:t>一级</w:t>
            </w:r>
            <w:proofErr w:type="gramStart"/>
            <w:r w:rsidRPr="00212C81">
              <w:rPr>
                <w:rFonts w:ascii="宋体" w:hAnsi="宋体" w:hint="eastAsia"/>
                <w:sz w:val="22"/>
                <w:szCs w:val="21"/>
              </w:rPr>
              <w:t>泵进</w:t>
            </w:r>
            <w:proofErr w:type="gramEnd"/>
            <w:r w:rsidRPr="00212C81">
              <w:rPr>
                <w:rFonts w:ascii="宋体" w:hAnsi="宋体" w:hint="eastAsia"/>
                <w:sz w:val="22"/>
                <w:szCs w:val="21"/>
              </w:rPr>
              <w:t>口管道）的保温进行拆除并处理，对锈蚀管道手工除锈、刷两层防锈底漆并按原厚度恢复橡塑保温（包2层3</w:t>
            </w:r>
            <w:r w:rsidRPr="00212C81">
              <w:rPr>
                <w:rFonts w:ascii="宋体" w:hAnsi="宋体"/>
                <w:sz w:val="22"/>
                <w:szCs w:val="21"/>
              </w:rPr>
              <w:t>2mm</w:t>
            </w:r>
            <w:r w:rsidRPr="00212C81">
              <w:rPr>
                <w:rFonts w:ascii="宋体" w:hAnsi="宋体" w:hint="eastAsia"/>
                <w:sz w:val="22"/>
                <w:szCs w:val="21"/>
              </w:rPr>
              <w:t>，共6</w:t>
            </w:r>
            <w:r w:rsidRPr="00212C81">
              <w:rPr>
                <w:rFonts w:ascii="宋体" w:hAnsi="宋体"/>
                <w:sz w:val="22"/>
                <w:szCs w:val="21"/>
              </w:rPr>
              <w:t>4mm</w:t>
            </w:r>
            <w:r w:rsidRPr="00212C81">
              <w:rPr>
                <w:rFonts w:ascii="宋体" w:hAnsi="宋体" w:hint="eastAsia"/>
                <w:sz w:val="22"/>
                <w:szCs w:val="21"/>
              </w:rPr>
              <w:t>厚橡塑保温）。</w:t>
            </w:r>
          </w:p>
          <w:p w14:paraId="5CFD987A" w14:textId="77777777" w:rsidR="00DD0554" w:rsidRPr="00212C81" w:rsidRDefault="00DD0554" w:rsidP="00DD0554">
            <w:pPr>
              <w:widowControl/>
              <w:jc w:val="left"/>
              <w:rPr>
                <w:rFonts w:ascii="宋体" w:hAnsi="宋体"/>
                <w:sz w:val="22"/>
                <w:szCs w:val="21"/>
              </w:rPr>
            </w:pPr>
            <w:r w:rsidRPr="00212C81">
              <w:rPr>
                <w:rFonts w:ascii="宋体" w:hAnsi="宋体"/>
                <w:sz w:val="22"/>
                <w:szCs w:val="21"/>
              </w:rPr>
              <w:t>2</w:t>
            </w:r>
            <w:r w:rsidRPr="00212C81">
              <w:rPr>
                <w:rFonts w:ascii="宋体" w:hAnsi="宋体" w:hint="eastAsia"/>
                <w:sz w:val="22"/>
                <w:szCs w:val="21"/>
              </w:rPr>
              <w:t>、对4</w:t>
            </w:r>
            <w:r w:rsidRPr="00212C81">
              <w:rPr>
                <w:rFonts w:ascii="宋体" w:hAnsi="宋体"/>
                <w:sz w:val="22"/>
                <w:szCs w:val="21"/>
              </w:rPr>
              <w:t>#</w:t>
            </w:r>
            <w:proofErr w:type="gramStart"/>
            <w:r w:rsidRPr="00212C81">
              <w:rPr>
                <w:rFonts w:ascii="宋体" w:hAnsi="宋体" w:hint="eastAsia"/>
                <w:sz w:val="22"/>
                <w:szCs w:val="21"/>
              </w:rPr>
              <w:t>冷站主机</w:t>
            </w:r>
            <w:proofErr w:type="gramEnd"/>
            <w:r w:rsidRPr="00212C81">
              <w:rPr>
                <w:rFonts w:ascii="宋体" w:hAnsi="宋体" w:hint="eastAsia"/>
                <w:sz w:val="22"/>
                <w:szCs w:val="21"/>
              </w:rPr>
              <w:t>层部分乙二醇、</w:t>
            </w:r>
            <w:proofErr w:type="gramStart"/>
            <w:r w:rsidRPr="00212C81">
              <w:rPr>
                <w:rFonts w:ascii="宋体" w:hAnsi="宋体" w:hint="eastAsia"/>
                <w:sz w:val="22"/>
                <w:szCs w:val="21"/>
              </w:rPr>
              <w:t>冷冻</w:t>
            </w:r>
            <w:proofErr w:type="gramEnd"/>
            <w:r w:rsidRPr="00212C81">
              <w:rPr>
                <w:rFonts w:ascii="宋体" w:hAnsi="宋体" w:hint="eastAsia"/>
                <w:sz w:val="22"/>
                <w:szCs w:val="21"/>
              </w:rPr>
              <w:t>水管道（</w:t>
            </w:r>
            <w:r w:rsidRPr="00212C81">
              <w:rPr>
                <w:rFonts w:ascii="宋体" w:hAnsi="宋体"/>
                <w:sz w:val="22"/>
                <w:szCs w:val="21"/>
              </w:rPr>
              <w:t>2#</w:t>
            </w:r>
            <w:proofErr w:type="gramStart"/>
            <w:r w:rsidRPr="00212C81">
              <w:rPr>
                <w:rFonts w:ascii="宋体" w:hAnsi="宋体"/>
                <w:sz w:val="22"/>
                <w:szCs w:val="21"/>
              </w:rPr>
              <w:t>乙二醇泵进水</w:t>
            </w:r>
            <w:proofErr w:type="gramEnd"/>
            <w:r w:rsidRPr="00212C81">
              <w:rPr>
                <w:rFonts w:ascii="宋体" w:hAnsi="宋体"/>
                <w:sz w:val="22"/>
                <w:szCs w:val="21"/>
              </w:rPr>
              <w:t>管旁</w:t>
            </w:r>
            <w:r w:rsidRPr="00212C81">
              <w:rPr>
                <w:rFonts w:ascii="宋体" w:hAnsi="宋体" w:hint="eastAsia"/>
                <w:sz w:val="22"/>
                <w:szCs w:val="21"/>
              </w:rPr>
              <w:t>、</w:t>
            </w:r>
            <w:r w:rsidRPr="00212C81">
              <w:rPr>
                <w:rFonts w:ascii="宋体" w:hAnsi="宋体"/>
                <w:sz w:val="22"/>
                <w:szCs w:val="21"/>
              </w:rPr>
              <w:t>3#</w:t>
            </w:r>
            <w:proofErr w:type="gramStart"/>
            <w:r w:rsidRPr="00212C81">
              <w:rPr>
                <w:rFonts w:ascii="宋体" w:hAnsi="宋体"/>
                <w:sz w:val="22"/>
                <w:szCs w:val="21"/>
              </w:rPr>
              <w:t>乙二醇泵进水</w:t>
            </w:r>
            <w:proofErr w:type="gramEnd"/>
            <w:r w:rsidRPr="00212C81">
              <w:rPr>
                <w:rFonts w:ascii="宋体" w:hAnsi="宋体"/>
                <w:sz w:val="22"/>
                <w:szCs w:val="21"/>
              </w:rPr>
              <w:t>管旁</w:t>
            </w:r>
            <w:r w:rsidRPr="00212C81">
              <w:rPr>
                <w:rFonts w:ascii="宋体" w:hAnsi="宋体" w:hint="eastAsia"/>
                <w:sz w:val="22"/>
                <w:szCs w:val="21"/>
              </w:rPr>
              <w:t>、</w:t>
            </w:r>
            <w:r w:rsidRPr="00212C81">
              <w:rPr>
                <w:rFonts w:ascii="宋体" w:hAnsi="宋体"/>
                <w:sz w:val="22"/>
                <w:szCs w:val="21"/>
              </w:rPr>
              <w:t>3#冷却泵上方</w:t>
            </w:r>
            <w:r w:rsidRPr="00212C81">
              <w:rPr>
                <w:rFonts w:ascii="宋体" w:hAnsi="宋体" w:hint="eastAsia"/>
                <w:sz w:val="22"/>
                <w:szCs w:val="21"/>
              </w:rPr>
              <w:t>、</w:t>
            </w:r>
            <w:r w:rsidRPr="00212C81">
              <w:rPr>
                <w:rFonts w:ascii="宋体" w:hAnsi="宋体"/>
                <w:sz w:val="22"/>
                <w:szCs w:val="21"/>
              </w:rPr>
              <w:t>卷闸门中间</w:t>
            </w:r>
            <w:r w:rsidRPr="00212C81">
              <w:rPr>
                <w:rFonts w:ascii="宋体" w:hAnsi="宋体" w:hint="eastAsia"/>
                <w:sz w:val="22"/>
                <w:szCs w:val="21"/>
              </w:rPr>
              <w:t>、</w:t>
            </w:r>
            <w:r w:rsidRPr="00212C81">
              <w:rPr>
                <w:rFonts w:ascii="宋体" w:hAnsi="宋体"/>
                <w:sz w:val="22"/>
                <w:szCs w:val="21"/>
              </w:rPr>
              <w:t>9#乙二醇进水管道</w:t>
            </w:r>
            <w:r w:rsidRPr="00212C81">
              <w:rPr>
                <w:rFonts w:ascii="宋体" w:hAnsi="宋体" w:hint="eastAsia"/>
                <w:sz w:val="22"/>
                <w:szCs w:val="21"/>
              </w:rPr>
              <w:t>、</w:t>
            </w:r>
            <w:r w:rsidRPr="00212C81">
              <w:rPr>
                <w:rFonts w:ascii="宋体" w:hAnsi="宋体"/>
                <w:sz w:val="22"/>
                <w:szCs w:val="21"/>
              </w:rPr>
              <w:t>2#风柜上方</w:t>
            </w:r>
            <w:r w:rsidRPr="00212C81">
              <w:rPr>
                <w:rFonts w:ascii="宋体" w:hAnsi="宋体" w:hint="eastAsia"/>
                <w:sz w:val="22"/>
                <w:szCs w:val="21"/>
              </w:rPr>
              <w:t>的</w:t>
            </w:r>
            <w:r w:rsidRPr="00212C81">
              <w:rPr>
                <w:rFonts w:ascii="宋体" w:hAnsi="宋体"/>
                <w:sz w:val="22"/>
                <w:szCs w:val="21"/>
              </w:rPr>
              <w:t>乙二醇回水总管</w:t>
            </w:r>
            <w:r w:rsidRPr="00212C81">
              <w:rPr>
                <w:rFonts w:ascii="宋体" w:hAnsi="宋体" w:hint="eastAsia"/>
                <w:sz w:val="22"/>
                <w:szCs w:val="21"/>
              </w:rPr>
              <w:t>，</w:t>
            </w:r>
            <w:r w:rsidRPr="00212C81">
              <w:rPr>
                <w:rFonts w:ascii="宋体" w:hAnsi="宋体"/>
                <w:sz w:val="22"/>
                <w:szCs w:val="21"/>
              </w:rPr>
              <w:t>9#主机进水管上方</w:t>
            </w:r>
            <w:r w:rsidRPr="00212C81">
              <w:rPr>
                <w:rFonts w:ascii="宋体" w:hAnsi="宋体" w:hint="eastAsia"/>
                <w:sz w:val="22"/>
                <w:szCs w:val="21"/>
              </w:rPr>
              <w:t>、</w:t>
            </w:r>
            <w:r w:rsidRPr="00212C81">
              <w:rPr>
                <w:rFonts w:ascii="宋体" w:hAnsi="宋体"/>
                <w:sz w:val="22"/>
                <w:szCs w:val="21"/>
              </w:rPr>
              <w:t>9#主机出水管旁</w:t>
            </w:r>
            <w:r w:rsidRPr="00212C81">
              <w:rPr>
                <w:rFonts w:ascii="宋体" w:hAnsi="宋体" w:hint="eastAsia"/>
                <w:sz w:val="22"/>
                <w:szCs w:val="21"/>
              </w:rPr>
              <w:t>、</w:t>
            </w:r>
            <w:r w:rsidRPr="00212C81">
              <w:rPr>
                <w:rFonts w:ascii="宋体" w:hAnsi="宋体"/>
                <w:sz w:val="22"/>
                <w:szCs w:val="21"/>
              </w:rPr>
              <w:t>7#主机出水管旁</w:t>
            </w:r>
            <w:r w:rsidRPr="00212C81">
              <w:rPr>
                <w:rFonts w:ascii="宋体" w:hAnsi="宋体" w:hint="eastAsia"/>
                <w:sz w:val="22"/>
                <w:szCs w:val="21"/>
              </w:rPr>
              <w:t>、</w:t>
            </w:r>
            <w:r w:rsidRPr="00212C81">
              <w:rPr>
                <w:rFonts w:ascii="宋体" w:hAnsi="宋体"/>
                <w:sz w:val="22"/>
                <w:szCs w:val="21"/>
              </w:rPr>
              <w:t>5#主机出水管旁</w:t>
            </w:r>
            <w:r w:rsidRPr="00212C81">
              <w:rPr>
                <w:rFonts w:ascii="宋体" w:hAnsi="宋体" w:hint="eastAsia"/>
                <w:sz w:val="22"/>
                <w:szCs w:val="21"/>
              </w:rPr>
              <w:t>、</w:t>
            </w:r>
            <w:r w:rsidRPr="00212C81">
              <w:rPr>
                <w:rFonts w:ascii="宋体" w:hAnsi="宋体"/>
                <w:sz w:val="22"/>
                <w:szCs w:val="21"/>
              </w:rPr>
              <w:t>4#主机出水管旁</w:t>
            </w:r>
            <w:r w:rsidRPr="00212C81">
              <w:rPr>
                <w:rFonts w:ascii="宋体" w:hAnsi="宋体" w:hint="eastAsia"/>
                <w:sz w:val="22"/>
                <w:szCs w:val="21"/>
              </w:rPr>
              <w:t>的</w:t>
            </w:r>
            <w:r w:rsidRPr="00212C81">
              <w:rPr>
                <w:rFonts w:ascii="宋体" w:hAnsi="宋体"/>
                <w:sz w:val="22"/>
                <w:szCs w:val="21"/>
              </w:rPr>
              <w:t>乙二醇供水管主机出口</w:t>
            </w:r>
            <w:r w:rsidRPr="00212C81">
              <w:rPr>
                <w:rFonts w:ascii="宋体" w:hAnsi="宋体" w:hint="eastAsia"/>
                <w:sz w:val="22"/>
                <w:szCs w:val="21"/>
              </w:rPr>
              <w:t>管道，</w:t>
            </w:r>
            <w:r w:rsidRPr="00212C81">
              <w:rPr>
                <w:rFonts w:ascii="宋体" w:hAnsi="宋体"/>
                <w:sz w:val="22"/>
                <w:szCs w:val="21"/>
              </w:rPr>
              <w:t>1#主机高段上方</w:t>
            </w:r>
            <w:r w:rsidRPr="00212C81">
              <w:rPr>
                <w:rFonts w:ascii="宋体" w:hAnsi="宋体" w:hint="eastAsia"/>
                <w:sz w:val="22"/>
                <w:szCs w:val="21"/>
              </w:rPr>
              <w:t>、</w:t>
            </w:r>
            <w:r w:rsidRPr="00212C81">
              <w:rPr>
                <w:rFonts w:ascii="宋体" w:hAnsi="宋体"/>
                <w:sz w:val="22"/>
                <w:szCs w:val="21"/>
              </w:rPr>
              <w:t>2#主机低段上方</w:t>
            </w:r>
            <w:r w:rsidRPr="00212C81">
              <w:rPr>
                <w:rFonts w:ascii="宋体" w:hAnsi="宋体" w:hint="eastAsia"/>
                <w:sz w:val="22"/>
                <w:szCs w:val="21"/>
              </w:rPr>
              <w:t>、</w:t>
            </w:r>
            <w:r w:rsidRPr="00212C81">
              <w:rPr>
                <w:rFonts w:ascii="宋体" w:hAnsi="宋体"/>
                <w:sz w:val="22"/>
                <w:szCs w:val="21"/>
              </w:rPr>
              <w:t>5#主机后上方</w:t>
            </w:r>
            <w:r w:rsidRPr="00212C81">
              <w:rPr>
                <w:rFonts w:ascii="宋体" w:hAnsi="宋体" w:hint="eastAsia"/>
                <w:sz w:val="22"/>
                <w:szCs w:val="21"/>
              </w:rPr>
              <w:t>、</w:t>
            </w:r>
            <w:r w:rsidRPr="00212C81">
              <w:rPr>
                <w:rFonts w:ascii="宋体" w:hAnsi="宋体"/>
                <w:sz w:val="22"/>
                <w:szCs w:val="21"/>
              </w:rPr>
              <w:t>V16G电动阀前</w:t>
            </w:r>
            <w:r w:rsidRPr="00212C81">
              <w:rPr>
                <w:rFonts w:ascii="宋体" w:hAnsi="宋体" w:hint="eastAsia"/>
                <w:sz w:val="22"/>
                <w:szCs w:val="21"/>
              </w:rPr>
              <w:t>的</w:t>
            </w:r>
            <w:r w:rsidRPr="00212C81">
              <w:rPr>
                <w:rFonts w:ascii="宋体" w:hAnsi="宋体"/>
                <w:sz w:val="22"/>
                <w:szCs w:val="21"/>
              </w:rPr>
              <w:t>乙二醇供水管到</w:t>
            </w:r>
            <w:proofErr w:type="gramStart"/>
            <w:r w:rsidRPr="00212C81">
              <w:rPr>
                <w:rFonts w:ascii="宋体" w:hAnsi="宋体"/>
                <w:sz w:val="22"/>
                <w:szCs w:val="21"/>
              </w:rPr>
              <w:t>板换</w:t>
            </w:r>
            <w:proofErr w:type="gramEnd"/>
            <w:r w:rsidRPr="00212C81">
              <w:rPr>
                <w:rFonts w:ascii="宋体" w:hAnsi="宋体"/>
                <w:sz w:val="22"/>
                <w:szCs w:val="21"/>
              </w:rPr>
              <w:t>器</w:t>
            </w:r>
            <w:r w:rsidRPr="00212C81">
              <w:rPr>
                <w:rFonts w:ascii="宋体" w:hAnsi="宋体" w:hint="eastAsia"/>
                <w:sz w:val="22"/>
                <w:szCs w:val="21"/>
              </w:rPr>
              <w:t>管道，</w:t>
            </w:r>
            <w:r w:rsidRPr="00212C81">
              <w:rPr>
                <w:rFonts w:ascii="宋体" w:hAnsi="宋体"/>
                <w:sz w:val="22"/>
                <w:szCs w:val="21"/>
              </w:rPr>
              <w:t>8#</w:t>
            </w:r>
            <w:proofErr w:type="gramStart"/>
            <w:r w:rsidRPr="00212C81">
              <w:rPr>
                <w:rFonts w:ascii="宋体" w:hAnsi="宋体"/>
                <w:sz w:val="22"/>
                <w:szCs w:val="21"/>
              </w:rPr>
              <w:t>板换</w:t>
            </w:r>
            <w:proofErr w:type="gramEnd"/>
            <w:r w:rsidRPr="00212C81">
              <w:rPr>
                <w:rFonts w:ascii="宋体" w:hAnsi="宋体"/>
                <w:sz w:val="22"/>
                <w:szCs w:val="21"/>
              </w:rPr>
              <w:t>器出口阀旁</w:t>
            </w:r>
            <w:r w:rsidRPr="00212C81">
              <w:rPr>
                <w:rFonts w:ascii="宋体" w:hAnsi="宋体" w:hint="eastAsia"/>
                <w:sz w:val="22"/>
                <w:szCs w:val="21"/>
              </w:rPr>
              <w:t>、</w:t>
            </w:r>
            <w:r w:rsidRPr="00212C81">
              <w:rPr>
                <w:rFonts w:ascii="宋体" w:hAnsi="宋体"/>
                <w:sz w:val="22"/>
                <w:szCs w:val="21"/>
              </w:rPr>
              <w:t>7#</w:t>
            </w:r>
            <w:proofErr w:type="gramStart"/>
            <w:r w:rsidRPr="00212C81">
              <w:rPr>
                <w:rFonts w:ascii="宋体" w:hAnsi="宋体"/>
                <w:sz w:val="22"/>
                <w:szCs w:val="21"/>
              </w:rPr>
              <w:t>板换</w:t>
            </w:r>
            <w:proofErr w:type="gramEnd"/>
            <w:r w:rsidRPr="00212C81">
              <w:rPr>
                <w:rFonts w:ascii="宋体" w:hAnsi="宋体"/>
                <w:sz w:val="22"/>
                <w:szCs w:val="21"/>
              </w:rPr>
              <w:t>器出口阀旁</w:t>
            </w:r>
            <w:r w:rsidRPr="00212C81">
              <w:rPr>
                <w:rFonts w:ascii="宋体" w:hAnsi="宋体" w:hint="eastAsia"/>
                <w:sz w:val="22"/>
                <w:szCs w:val="21"/>
              </w:rPr>
              <w:t>、</w:t>
            </w:r>
            <w:r w:rsidRPr="00212C81">
              <w:rPr>
                <w:rFonts w:ascii="宋体" w:hAnsi="宋体"/>
                <w:sz w:val="22"/>
                <w:szCs w:val="21"/>
              </w:rPr>
              <w:t>原1#</w:t>
            </w:r>
            <w:proofErr w:type="gramStart"/>
            <w:r w:rsidRPr="00212C81">
              <w:rPr>
                <w:rFonts w:ascii="宋体" w:hAnsi="宋体"/>
                <w:sz w:val="22"/>
                <w:szCs w:val="21"/>
              </w:rPr>
              <w:t>板换</w:t>
            </w:r>
            <w:proofErr w:type="gramEnd"/>
            <w:r w:rsidRPr="00212C81">
              <w:rPr>
                <w:rFonts w:ascii="宋体" w:hAnsi="宋体"/>
                <w:sz w:val="22"/>
                <w:szCs w:val="21"/>
              </w:rPr>
              <w:t>器出水管旁</w:t>
            </w:r>
            <w:r w:rsidRPr="00212C81">
              <w:rPr>
                <w:rFonts w:ascii="宋体" w:hAnsi="宋体" w:hint="eastAsia"/>
                <w:sz w:val="22"/>
                <w:szCs w:val="21"/>
              </w:rPr>
              <w:t>的</w:t>
            </w:r>
            <w:r w:rsidRPr="00212C81">
              <w:rPr>
                <w:rFonts w:ascii="宋体" w:hAnsi="宋体"/>
                <w:sz w:val="22"/>
                <w:szCs w:val="21"/>
              </w:rPr>
              <w:t>乙二醇回水</w:t>
            </w:r>
            <w:proofErr w:type="gramStart"/>
            <w:r w:rsidRPr="00212C81">
              <w:rPr>
                <w:rFonts w:ascii="宋体" w:hAnsi="宋体"/>
                <w:sz w:val="22"/>
                <w:szCs w:val="21"/>
              </w:rPr>
              <w:t>管板换器出</w:t>
            </w:r>
            <w:proofErr w:type="gramEnd"/>
            <w:r w:rsidRPr="00212C81">
              <w:rPr>
                <w:rFonts w:ascii="宋体" w:hAnsi="宋体"/>
                <w:sz w:val="22"/>
                <w:szCs w:val="21"/>
              </w:rPr>
              <w:t>口</w:t>
            </w:r>
            <w:r w:rsidRPr="00212C81">
              <w:rPr>
                <w:rFonts w:ascii="宋体" w:hAnsi="宋体" w:hint="eastAsia"/>
                <w:sz w:val="22"/>
                <w:szCs w:val="21"/>
              </w:rPr>
              <w:t>管道，</w:t>
            </w:r>
            <w:r w:rsidRPr="00212C81">
              <w:rPr>
                <w:rFonts w:ascii="宋体" w:hAnsi="宋体"/>
                <w:sz w:val="22"/>
                <w:szCs w:val="21"/>
              </w:rPr>
              <w:t>5#、6#主机中间三通位置</w:t>
            </w:r>
            <w:r w:rsidRPr="00212C81">
              <w:rPr>
                <w:rFonts w:ascii="宋体" w:hAnsi="宋体" w:hint="eastAsia"/>
                <w:sz w:val="22"/>
                <w:szCs w:val="21"/>
              </w:rPr>
              <w:t>、</w:t>
            </w:r>
            <w:r w:rsidRPr="00212C81">
              <w:rPr>
                <w:rFonts w:ascii="宋体" w:hAnsi="宋体"/>
                <w:sz w:val="22"/>
                <w:szCs w:val="21"/>
              </w:rPr>
              <w:t>4#主机低段上方</w:t>
            </w:r>
            <w:r w:rsidRPr="00212C81">
              <w:rPr>
                <w:rFonts w:ascii="宋体" w:hAnsi="宋体" w:hint="eastAsia"/>
                <w:sz w:val="22"/>
                <w:szCs w:val="21"/>
              </w:rPr>
              <w:t>的</w:t>
            </w:r>
            <w:proofErr w:type="gramStart"/>
            <w:r w:rsidRPr="00212C81">
              <w:rPr>
                <w:rFonts w:ascii="宋体" w:hAnsi="宋体"/>
                <w:sz w:val="22"/>
                <w:szCs w:val="21"/>
              </w:rPr>
              <w:t>冷冻</w:t>
            </w:r>
            <w:proofErr w:type="gramEnd"/>
            <w:r w:rsidRPr="00212C81">
              <w:rPr>
                <w:rFonts w:ascii="宋体" w:hAnsi="宋体"/>
                <w:sz w:val="22"/>
                <w:szCs w:val="21"/>
              </w:rPr>
              <w:t>水主机出水管</w:t>
            </w:r>
            <w:r w:rsidRPr="00212C81">
              <w:rPr>
                <w:rFonts w:ascii="宋体" w:hAnsi="宋体" w:hint="eastAsia"/>
                <w:sz w:val="22"/>
                <w:szCs w:val="21"/>
              </w:rPr>
              <w:t>道，</w:t>
            </w:r>
            <w:r w:rsidRPr="00212C81">
              <w:rPr>
                <w:rFonts w:ascii="宋体" w:hAnsi="宋体"/>
                <w:sz w:val="22"/>
                <w:szCs w:val="21"/>
              </w:rPr>
              <w:t>G3供水管F3流量</w:t>
            </w:r>
            <w:r w:rsidRPr="00212C81">
              <w:rPr>
                <w:rFonts w:ascii="宋体" w:hAnsi="宋体" w:hint="eastAsia"/>
                <w:sz w:val="22"/>
                <w:szCs w:val="21"/>
              </w:rPr>
              <w:t>共2</w:t>
            </w:r>
            <w:r w:rsidRPr="00212C81">
              <w:rPr>
                <w:rFonts w:ascii="宋体" w:hAnsi="宋体"/>
                <w:sz w:val="22"/>
                <w:szCs w:val="21"/>
              </w:rPr>
              <w:t>1</w:t>
            </w:r>
            <w:r w:rsidRPr="00212C81">
              <w:rPr>
                <w:rFonts w:ascii="宋体" w:hAnsi="宋体" w:hint="eastAsia"/>
                <w:sz w:val="22"/>
                <w:szCs w:val="21"/>
              </w:rPr>
              <w:t>处）的保温进行拆除并处理，对锈蚀管道手工除锈、刷两层防锈底漆并按原厚度恢复橡塑保温（</w:t>
            </w:r>
            <w:proofErr w:type="gramStart"/>
            <w:r w:rsidRPr="00212C81">
              <w:rPr>
                <w:rFonts w:ascii="宋体" w:hAnsi="宋体" w:hint="eastAsia"/>
                <w:sz w:val="22"/>
                <w:szCs w:val="21"/>
              </w:rPr>
              <w:t>冷冻</w:t>
            </w:r>
            <w:proofErr w:type="gramEnd"/>
            <w:r w:rsidRPr="00212C81">
              <w:rPr>
                <w:rFonts w:ascii="宋体" w:hAnsi="宋体" w:hint="eastAsia"/>
                <w:sz w:val="22"/>
                <w:szCs w:val="21"/>
              </w:rPr>
              <w:t>水系统包2层3</w:t>
            </w:r>
            <w:r w:rsidRPr="00212C81">
              <w:rPr>
                <w:rFonts w:ascii="宋体" w:hAnsi="宋体"/>
                <w:sz w:val="22"/>
                <w:szCs w:val="21"/>
              </w:rPr>
              <w:t>2mm</w:t>
            </w:r>
            <w:r w:rsidRPr="00212C81">
              <w:rPr>
                <w:rFonts w:ascii="宋体" w:hAnsi="宋体" w:hint="eastAsia"/>
                <w:sz w:val="22"/>
                <w:szCs w:val="21"/>
              </w:rPr>
              <w:t>，共6</w:t>
            </w:r>
            <w:r w:rsidRPr="00212C81">
              <w:rPr>
                <w:rFonts w:ascii="宋体" w:hAnsi="宋体"/>
                <w:sz w:val="22"/>
                <w:szCs w:val="21"/>
              </w:rPr>
              <w:t>4mm</w:t>
            </w:r>
            <w:r w:rsidRPr="00212C81">
              <w:rPr>
                <w:rFonts w:ascii="宋体" w:hAnsi="宋体" w:hint="eastAsia"/>
                <w:sz w:val="22"/>
                <w:szCs w:val="21"/>
              </w:rPr>
              <w:t>厚橡塑保温，乙二醇系统包3层3</w:t>
            </w:r>
            <w:r w:rsidRPr="00212C81">
              <w:rPr>
                <w:rFonts w:ascii="宋体" w:hAnsi="宋体"/>
                <w:sz w:val="22"/>
                <w:szCs w:val="21"/>
              </w:rPr>
              <w:t>2mm</w:t>
            </w:r>
            <w:r w:rsidRPr="00212C81">
              <w:rPr>
                <w:rFonts w:ascii="宋体" w:hAnsi="宋体" w:hint="eastAsia"/>
                <w:sz w:val="22"/>
                <w:szCs w:val="21"/>
              </w:rPr>
              <w:t>厚，共9</w:t>
            </w:r>
            <w:r w:rsidRPr="00212C81">
              <w:rPr>
                <w:rFonts w:ascii="宋体" w:hAnsi="宋体"/>
                <w:sz w:val="22"/>
                <w:szCs w:val="21"/>
              </w:rPr>
              <w:t>6mm</w:t>
            </w:r>
            <w:r w:rsidRPr="00212C81">
              <w:rPr>
                <w:rFonts w:ascii="宋体" w:hAnsi="宋体" w:hint="eastAsia"/>
                <w:sz w:val="22"/>
                <w:szCs w:val="21"/>
              </w:rPr>
              <w:t>厚橡塑保温）。</w:t>
            </w:r>
          </w:p>
          <w:p w14:paraId="19E22841" w14:textId="07CF65DA" w:rsidR="00DD0554" w:rsidRPr="00212C81" w:rsidRDefault="00DD0554" w:rsidP="00DD0554">
            <w:pPr>
              <w:widowControl/>
              <w:jc w:val="left"/>
              <w:rPr>
                <w:rFonts w:ascii="宋体" w:hAnsi="宋体"/>
                <w:sz w:val="22"/>
              </w:rPr>
            </w:pPr>
            <w:r w:rsidRPr="00212C81">
              <w:rPr>
                <w:rFonts w:ascii="宋体" w:hAnsi="宋体" w:hint="eastAsia"/>
                <w:sz w:val="22"/>
                <w:szCs w:val="21"/>
              </w:rPr>
              <w:t>3、对橡塑保温表面喷管道及设备标识。</w:t>
            </w:r>
          </w:p>
        </w:tc>
      </w:tr>
    </w:tbl>
    <w:p w14:paraId="6CA8CFE6" w14:textId="7B1D85D7" w:rsidR="00AA2D63" w:rsidRPr="00AA2D63" w:rsidRDefault="00AA2D63">
      <w:pPr>
        <w:numPr>
          <w:ilvl w:val="0"/>
          <w:numId w:val="16"/>
        </w:numPr>
        <w:spacing w:beforeLines="50" w:before="120" w:afterLines="50" w:after="120" w:line="360" w:lineRule="auto"/>
        <w:ind w:left="0" w:firstLineChars="200" w:firstLine="480"/>
        <w:rPr>
          <w:rFonts w:asciiTheme="minorEastAsia" w:eastAsiaTheme="minorEastAsia" w:hAnsiTheme="minorEastAsia"/>
          <w:sz w:val="24"/>
        </w:rPr>
      </w:pPr>
      <w:r w:rsidRPr="00AA2D63">
        <w:rPr>
          <w:rFonts w:asciiTheme="minorEastAsia" w:eastAsiaTheme="minorEastAsia" w:hAnsiTheme="minorEastAsia" w:hint="eastAsia"/>
          <w:sz w:val="24"/>
        </w:rPr>
        <w:t xml:space="preserve"> </w:t>
      </w:r>
      <w:r w:rsidR="007F1757" w:rsidRPr="007F1757">
        <w:rPr>
          <w:rFonts w:asciiTheme="minorEastAsia" w:eastAsiaTheme="minorEastAsia" w:hAnsiTheme="minorEastAsia" w:hint="eastAsia"/>
          <w:sz w:val="24"/>
        </w:rPr>
        <w:t>2#</w:t>
      </w:r>
      <w:proofErr w:type="gramStart"/>
      <w:r w:rsidR="007F1757" w:rsidRPr="007F1757">
        <w:rPr>
          <w:rFonts w:asciiTheme="minorEastAsia" w:eastAsiaTheme="minorEastAsia" w:hAnsiTheme="minorEastAsia" w:hint="eastAsia"/>
          <w:sz w:val="24"/>
        </w:rPr>
        <w:t>冷站7台</w:t>
      </w:r>
      <w:proofErr w:type="gramEnd"/>
      <w:r w:rsidR="007F1757" w:rsidRPr="007F1757">
        <w:rPr>
          <w:rFonts w:asciiTheme="minorEastAsia" w:eastAsiaTheme="minorEastAsia" w:hAnsiTheme="minorEastAsia" w:hint="eastAsia"/>
          <w:sz w:val="24"/>
        </w:rPr>
        <w:t>主机橡塑保温更换</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8"/>
        <w:gridCol w:w="2650"/>
        <w:gridCol w:w="879"/>
        <w:gridCol w:w="4437"/>
      </w:tblGrid>
      <w:tr w:rsidR="00AA2D63" w:rsidRPr="00AA2D63" w14:paraId="72D20CCF" w14:textId="77777777" w:rsidTr="00212C81">
        <w:trPr>
          <w:trHeight w:val="593"/>
          <w:tblHeader/>
          <w:jc w:val="center"/>
        </w:trPr>
        <w:tc>
          <w:tcPr>
            <w:tcW w:w="1198" w:type="dxa"/>
            <w:vAlign w:val="center"/>
          </w:tcPr>
          <w:p w14:paraId="233CA42A" w14:textId="77777777" w:rsidR="00AA2D63" w:rsidRPr="00AA2D63" w:rsidRDefault="00AA2D63" w:rsidP="000368D3">
            <w:pPr>
              <w:spacing w:line="360" w:lineRule="auto"/>
              <w:jc w:val="center"/>
              <w:rPr>
                <w:rFonts w:asciiTheme="minorEastAsia" w:eastAsiaTheme="minorEastAsia" w:hAnsiTheme="minorEastAsia"/>
                <w:sz w:val="24"/>
              </w:rPr>
            </w:pPr>
            <w:r w:rsidRPr="00AA2D63">
              <w:rPr>
                <w:rFonts w:asciiTheme="minorEastAsia" w:eastAsiaTheme="minorEastAsia" w:hAnsiTheme="minorEastAsia" w:hint="eastAsia"/>
                <w:sz w:val="24"/>
              </w:rPr>
              <w:t>施工地点</w:t>
            </w:r>
          </w:p>
        </w:tc>
        <w:tc>
          <w:tcPr>
            <w:tcW w:w="2650" w:type="dxa"/>
            <w:vAlign w:val="center"/>
          </w:tcPr>
          <w:p w14:paraId="6872B19A" w14:textId="77777777" w:rsidR="00AA2D63" w:rsidRPr="00AA2D63" w:rsidRDefault="00AA2D63" w:rsidP="000368D3">
            <w:pPr>
              <w:spacing w:line="360" w:lineRule="auto"/>
              <w:jc w:val="center"/>
              <w:rPr>
                <w:rFonts w:asciiTheme="minorEastAsia" w:eastAsiaTheme="minorEastAsia" w:hAnsiTheme="minorEastAsia"/>
                <w:sz w:val="24"/>
              </w:rPr>
            </w:pPr>
            <w:r w:rsidRPr="00AA2D63">
              <w:rPr>
                <w:rFonts w:asciiTheme="minorEastAsia" w:eastAsiaTheme="minorEastAsia" w:hAnsiTheme="minorEastAsia" w:hint="eastAsia"/>
                <w:sz w:val="24"/>
              </w:rPr>
              <w:t>工作范围</w:t>
            </w:r>
          </w:p>
        </w:tc>
        <w:tc>
          <w:tcPr>
            <w:tcW w:w="879" w:type="dxa"/>
          </w:tcPr>
          <w:p w14:paraId="131452B1" w14:textId="77777777" w:rsidR="00AA2D63" w:rsidRPr="00AA2D63" w:rsidRDefault="00AA2D63" w:rsidP="000368D3">
            <w:pPr>
              <w:spacing w:line="360" w:lineRule="auto"/>
              <w:jc w:val="center"/>
              <w:rPr>
                <w:rFonts w:asciiTheme="minorEastAsia" w:eastAsiaTheme="minorEastAsia" w:hAnsiTheme="minorEastAsia"/>
                <w:sz w:val="24"/>
              </w:rPr>
            </w:pPr>
            <w:r w:rsidRPr="00AA2D63">
              <w:rPr>
                <w:rFonts w:asciiTheme="minorEastAsia" w:eastAsiaTheme="minorEastAsia" w:hAnsiTheme="minorEastAsia" w:hint="eastAsia"/>
                <w:sz w:val="24"/>
              </w:rPr>
              <w:t>数量</w:t>
            </w:r>
          </w:p>
        </w:tc>
        <w:tc>
          <w:tcPr>
            <w:tcW w:w="4437" w:type="dxa"/>
            <w:vAlign w:val="center"/>
          </w:tcPr>
          <w:p w14:paraId="0DB4F971" w14:textId="77777777" w:rsidR="00AA2D63" w:rsidRPr="00AA2D63" w:rsidRDefault="00AA2D63" w:rsidP="000368D3">
            <w:pPr>
              <w:spacing w:line="360" w:lineRule="auto"/>
              <w:jc w:val="center"/>
              <w:rPr>
                <w:rFonts w:asciiTheme="minorEastAsia" w:eastAsiaTheme="minorEastAsia" w:hAnsiTheme="minorEastAsia"/>
                <w:sz w:val="24"/>
              </w:rPr>
            </w:pPr>
            <w:r w:rsidRPr="00AA2D63">
              <w:rPr>
                <w:rFonts w:asciiTheme="minorEastAsia" w:eastAsiaTheme="minorEastAsia" w:hAnsiTheme="minorEastAsia" w:hint="eastAsia"/>
                <w:sz w:val="24"/>
              </w:rPr>
              <w:t>工作项目及内容</w:t>
            </w:r>
          </w:p>
        </w:tc>
      </w:tr>
      <w:tr w:rsidR="00212C81" w:rsidRPr="00AA2D63" w14:paraId="5E37269F" w14:textId="77777777" w:rsidTr="00212C81">
        <w:trPr>
          <w:trHeight w:val="3253"/>
          <w:jc w:val="center"/>
        </w:trPr>
        <w:tc>
          <w:tcPr>
            <w:tcW w:w="1198" w:type="dxa"/>
            <w:vAlign w:val="center"/>
          </w:tcPr>
          <w:p w14:paraId="7F425A34" w14:textId="3B1937A6" w:rsidR="00212C81" w:rsidRPr="00212C81" w:rsidRDefault="00212C81" w:rsidP="00212C81">
            <w:pPr>
              <w:spacing w:line="360" w:lineRule="auto"/>
              <w:jc w:val="center"/>
              <w:rPr>
                <w:rFonts w:ascii="宋体" w:hAnsi="宋体"/>
                <w:sz w:val="22"/>
              </w:rPr>
            </w:pPr>
            <w:r w:rsidRPr="00212C81">
              <w:rPr>
                <w:rFonts w:ascii="宋体" w:hAnsi="宋体"/>
                <w:sz w:val="22"/>
                <w:szCs w:val="21"/>
              </w:rPr>
              <w:t>2#</w:t>
            </w:r>
            <w:proofErr w:type="gramStart"/>
            <w:r w:rsidRPr="00212C81">
              <w:rPr>
                <w:rFonts w:ascii="宋体" w:hAnsi="宋体" w:hint="eastAsia"/>
                <w:sz w:val="22"/>
                <w:szCs w:val="21"/>
              </w:rPr>
              <w:t>冷站</w:t>
            </w:r>
            <w:proofErr w:type="gramEnd"/>
          </w:p>
        </w:tc>
        <w:tc>
          <w:tcPr>
            <w:tcW w:w="2650" w:type="dxa"/>
            <w:vAlign w:val="center"/>
          </w:tcPr>
          <w:p w14:paraId="2F8B8A95" w14:textId="1CB935E9" w:rsidR="00212C81" w:rsidRPr="00212C81" w:rsidRDefault="00212C81" w:rsidP="00212C81">
            <w:pPr>
              <w:spacing w:line="360" w:lineRule="auto"/>
              <w:jc w:val="left"/>
              <w:rPr>
                <w:rFonts w:ascii="宋体" w:hAnsi="宋体"/>
                <w:sz w:val="22"/>
              </w:rPr>
            </w:pPr>
            <w:r w:rsidRPr="00212C81">
              <w:rPr>
                <w:rFonts w:ascii="宋体" w:hAnsi="宋体"/>
                <w:sz w:val="22"/>
                <w:szCs w:val="21"/>
              </w:rPr>
              <w:t>7</w:t>
            </w:r>
            <w:r w:rsidRPr="00212C81">
              <w:rPr>
                <w:rFonts w:ascii="宋体" w:hAnsi="宋体" w:hint="eastAsia"/>
                <w:sz w:val="22"/>
                <w:szCs w:val="21"/>
              </w:rPr>
              <w:t>台</w:t>
            </w:r>
            <w:proofErr w:type="gramStart"/>
            <w:r w:rsidRPr="00212C81">
              <w:rPr>
                <w:rFonts w:ascii="宋体" w:hAnsi="宋体" w:hint="eastAsia"/>
                <w:sz w:val="22"/>
                <w:szCs w:val="21"/>
              </w:rPr>
              <w:t>主机重包橡塑</w:t>
            </w:r>
            <w:proofErr w:type="gramEnd"/>
            <w:r w:rsidRPr="00212C81">
              <w:rPr>
                <w:rFonts w:ascii="宋体" w:hAnsi="宋体" w:hint="eastAsia"/>
                <w:sz w:val="22"/>
                <w:szCs w:val="21"/>
              </w:rPr>
              <w:t>保温（主机品牌：Y</w:t>
            </w:r>
            <w:r w:rsidRPr="00212C81">
              <w:rPr>
                <w:rFonts w:ascii="宋体" w:hAnsi="宋体"/>
                <w:sz w:val="22"/>
                <w:szCs w:val="21"/>
              </w:rPr>
              <w:t>ORK</w:t>
            </w:r>
            <w:r w:rsidRPr="00212C81">
              <w:rPr>
                <w:rFonts w:ascii="宋体" w:hAnsi="宋体" w:hint="eastAsia"/>
                <w:sz w:val="22"/>
                <w:szCs w:val="21"/>
              </w:rPr>
              <w:t>；</w:t>
            </w:r>
            <w:r w:rsidRPr="00212C81">
              <w:rPr>
                <w:rFonts w:ascii="宋体" w:hAnsi="宋体"/>
                <w:sz w:val="22"/>
                <w:szCs w:val="21"/>
              </w:rPr>
              <w:t>主机型号</w:t>
            </w:r>
            <w:r w:rsidRPr="00212C81">
              <w:rPr>
                <w:rFonts w:ascii="宋体" w:hAnsi="宋体" w:hint="eastAsia"/>
                <w:sz w:val="22"/>
                <w:szCs w:val="21"/>
              </w:rPr>
              <w:t>：</w:t>
            </w:r>
            <w:r w:rsidRPr="00212C81">
              <w:rPr>
                <w:rFonts w:ascii="宋体" w:hAnsi="宋体"/>
                <w:sz w:val="22"/>
              </w:rPr>
              <w:t xml:space="preserve"> </w:t>
            </w:r>
            <w:r w:rsidRPr="00212C81">
              <w:rPr>
                <w:rFonts w:ascii="宋体" w:hAnsi="宋体"/>
                <w:sz w:val="22"/>
                <w:szCs w:val="21"/>
              </w:rPr>
              <w:t>YKXFXAJ5J250JDB</w:t>
            </w:r>
            <w:r w:rsidRPr="00212C81">
              <w:rPr>
                <w:rFonts w:ascii="宋体" w:hAnsi="宋体" w:hint="eastAsia"/>
                <w:sz w:val="22"/>
                <w:szCs w:val="21"/>
              </w:rPr>
              <w:t>）</w:t>
            </w:r>
          </w:p>
        </w:tc>
        <w:tc>
          <w:tcPr>
            <w:tcW w:w="879" w:type="dxa"/>
            <w:vAlign w:val="center"/>
          </w:tcPr>
          <w:p w14:paraId="17503C31" w14:textId="65B30803" w:rsidR="00212C81" w:rsidRPr="00212C81" w:rsidRDefault="00212C81" w:rsidP="00212C81">
            <w:pPr>
              <w:spacing w:line="360" w:lineRule="auto"/>
              <w:jc w:val="center"/>
              <w:rPr>
                <w:rFonts w:ascii="宋体" w:hAnsi="宋体"/>
                <w:sz w:val="22"/>
              </w:rPr>
            </w:pPr>
            <w:r w:rsidRPr="00212C81">
              <w:rPr>
                <w:rFonts w:ascii="宋体" w:hAnsi="宋体" w:hint="eastAsia"/>
                <w:sz w:val="22"/>
                <w:szCs w:val="21"/>
              </w:rPr>
              <w:t>7台</w:t>
            </w:r>
          </w:p>
        </w:tc>
        <w:tc>
          <w:tcPr>
            <w:tcW w:w="4437" w:type="dxa"/>
            <w:vAlign w:val="center"/>
          </w:tcPr>
          <w:p w14:paraId="69C8BD79" w14:textId="77777777" w:rsidR="00212C81" w:rsidRPr="00212C81" w:rsidRDefault="00212C81" w:rsidP="00212C81">
            <w:pPr>
              <w:widowControl/>
              <w:jc w:val="left"/>
              <w:rPr>
                <w:rFonts w:ascii="宋体" w:hAnsi="宋体"/>
                <w:sz w:val="22"/>
                <w:szCs w:val="21"/>
              </w:rPr>
            </w:pPr>
            <w:r w:rsidRPr="00212C81">
              <w:rPr>
                <w:rFonts w:ascii="宋体" w:hAnsi="宋体" w:hint="eastAsia"/>
                <w:sz w:val="22"/>
                <w:szCs w:val="21"/>
              </w:rPr>
              <w:t>1、拆除主机原蒸发器、中冷器、压缩机及附属管道上的保温，对锈蚀的部分进行除锈、整体刷两道环氧富锌底漆（干膜厚度9</w:t>
            </w:r>
            <w:r w:rsidRPr="00212C81">
              <w:rPr>
                <w:rFonts w:ascii="宋体" w:hAnsi="宋体"/>
                <w:sz w:val="22"/>
                <w:szCs w:val="21"/>
              </w:rPr>
              <w:t>0</w:t>
            </w:r>
            <w:r w:rsidRPr="00212C81">
              <w:rPr>
                <w:rFonts w:ascii="宋体" w:hAnsi="宋体" w:hint="eastAsia"/>
                <w:sz w:val="22"/>
                <w:szCs w:val="21"/>
              </w:rPr>
              <w:t>微米），确保刷漆后表面平整。</w:t>
            </w:r>
          </w:p>
          <w:p w14:paraId="2BEDD5FD" w14:textId="5519AC70" w:rsidR="00212C81" w:rsidRPr="00212C81" w:rsidRDefault="00212C81" w:rsidP="00212C81">
            <w:pPr>
              <w:rPr>
                <w:rFonts w:ascii="宋体" w:hAnsi="宋体"/>
                <w:sz w:val="22"/>
              </w:rPr>
            </w:pPr>
            <w:r w:rsidRPr="00212C81">
              <w:rPr>
                <w:rFonts w:ascii="宋体" w:hAnsi="宋体"/>
                <w:sz w:val="22"/>
                <w:szCs w:val="21"/>
              </w:rPr>
              <w:t>2</w:t>
            </w:r>
            <w:r w:rsidRPr="00212C81">
              <w:rPr>
                <w:rFonts w:ascii="宋体" w:hAnsi="宋体" w:hint="eastAsia"/>
                <w:sz w:val="22"/>
                <w:szCs w:val="21"/>
              </w:rPr>
              <w:t>、对主机蒸发器、中冷器、压缩机及附属管道包两层橡塑保温，第一层为</w:t>
            </w:r>
            <w:r w:rsidRPr="00212C81">
              <w:rPr>
                <w:rFonts w:ascii="宋体" w:hAnsi="宋体"/>
                <w:sz w:val="22"/>
                <w:szCs w:val="21"/>
              </w:rPr>
              <w:t>32mm厚橡塑保温</w:t>
            </w:r>
            <w:r w:rsidRPr="00212C81">
              <w:rPr>
                <w:rFonts w:ascii="宋体" w:hAnsi="宋体" w:hint="eastAsia"/>
                <w:sz w:val="22"/>
                <w:szCs w:val="21"/>
              </w:rPr>
              <w:t>（阿</w:t>
            </w:r>
            <w:proofErr w:type="gramStart"/>
            <w:r w:rsidRPr="00212C81">
              <w:rPr>
                <w:rFonts w:ascii="宋体" w:hAnsi="宋体" w:hint="eastAsia"/>
                <w:sz w:val="22"/>
                <w:szCs w:val="21"/>
              </w:rPr>
              <w:t>乐斯一级福乐斯</w:t>
            </w:r>
            <w:proofErr w:type="gramEnd"/>
            <w:r w:rsidRPr="00212C81">
              <w:rPr>
                <w:rFonts w:ascii="宋体" w:hAnsi="宋体" w:hint="eastAsia"/>
                <w:sz w:val="22"/>
                <w:szCs w:val="21"/>
              </w:rPr>
              <w:t>牌）</w:t>
            </w:r>
            <w:r w:rsidRPr="00212C81">
              <w:rPr>
                <w:rFonts w:ascii="宋体" w:hAnsi="宋体"/>
                <w:sz w:val="22"/>
                <w:szCs w:val="21"/>
              </w:rPr>
              <w:t>，第二层为38mm厚橡塑保温</w:t>
            </w:r>
            <w:r w:rsidRPr="00212C81">
              <w:rPr>
                <w:rFonts w:ascii="宋体" w:hAnsi="宋体" w:hint="eastAsia"/>
                <w:sz w:val="22"/>
                <w:szCs w:val="21"/>
              </w:rPr>
              <w:t>（颜色为：加勒比海蓝或约克蓝，颜色与</w:t>
            </w:r>
            <w:proofErr w:type="gramStart"/>
            <w:r w:rsidRPr="00212C81">
              <w:rPr>
                <w:rFonts w:ascii="宋体" w:hAnsi="宋体" w:hint="eastAsia"/>
                <w:sz w:val="22"/>
                <w:szCs w:val="21"/>
              </w:rPr>
              <w:t>原主</w:t>
            </w:r>
            <w:proofErr w:type="gramEnd"/>
            <w:r w:rsidRPr="00212C81">
              <w:rPr>
                <w:rFonts w:ascii="宋体" w:hAnsi="宋体" w:hint="eastAsia"/>
                <w:sz w:val="22"/>
                <w:szCs w:val="21"/>
              </w:rPr>
              <w:t>机橡塑保温颜色一致）。</w:t>
            </w:r>
          </w:p>
        </w:tc>
      </w:tr>
    </w:tbl>
    <w:p w14:paraId="19FA8138" w14:textId="4FF90728" w:rsidR="00AA2D63" w:rsidRPr="00AA2D63" w:rsidRDefault="00AA2D63">
      <w:pPr>
        <w:numPr>
          <w:ilvl w:val="0"/>
          <w:numId w:val="16"/>
        </w:numPr>
        <w:spacing w:beforeLines="50" w:before="120" w:afterLines="50" w:after="120" w:line="360" w:lineRule="auto"/>
        <w:ind w:left="0" w:firstLineChars="200" w:firstLine="480"/>
        <w:rPr>
          <w:rFonts w:asciiTheme="minorEastAsia" w:eastAsiaTheme="minorEastAsia" w:hAnsiTheme="minorEastAsia"/>
          <w:sz w:val="24"/>
        </w:rPr>
      </w:pPr>
      <w:proofErr w:type="gramStart"/>
      <w:r w:rsidRPr="00AA2D63">
        <w:rPr>
          <w:rFonts w:asciiTheme="minorEastAsia" w:eastAsiaTheme="minorEastAsia" w:hAnsiTheme="minorEastAsia" w:hint="eastAsia"/>
          <w:sz w:val="24"/>
        </w:rPr>
        <w:t>部</w:t>
      </w:r>
      <w:r w:rsidR="00212C81" w:rsidRPr="00212C81">
        <w:rPr>
          <w:rFonts w:asciiTheme="minorEastAsia" w:eastAsiaTheme="minorEastAsia" w:hAnsiTheme="minorEastAsia" w:hint="eastAsia"/>
          <w:sz w:val="24"/>
        </w:rPr>
        <w:t>分板换间</w:t>
      </w:r>
      <w:proofErr w:type="gramEnd"/>
      <w:r w:rsidR="00212C81" w:rsidRPr="00212C81">
        <w:rPr>
          <w:rFonts w:asciiTheme="minorEastAsia" w:eastAsiaTheme="minorEastAsia" w:hAnsiTheme="minorEastAsia" w:hint="eastAsia"/>
          <w:sz w:val="24"/>
        </w:rPr>
        <w:t>保温更换</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
        <w:gridCol w:w="1794"/>
        <w:gridCol w:w="996"/>
        <w:gridCol w:w="5463"/>
      </w:tblGrid>
      <w:tr w:rsidR="00AA2D63" w:rsidRPr="00AA2D63" w14:paraId="00AC708F" w14:textId="77777777" w:rsidTr="00212C81">
        <w:trPr>
          <w:tblHeader/>
          <w:jc w:val="center"/>
        </w:trPr>
        <w:tc>
          <w:tcPr>
            <w:tcW w:w="1033" w:type="dxa"/>
            <w:vAlign w:val="center"/>
          </w:tcPr>
          <w:p w14:paraId="3A3C0EE5" w14:textId="77777777" w:rsidR="00AA2D63" w:rsidRPr="00AA2D63" w:rsidRDefault="00AA2D63" w:rsidP="000368D3">
            <w:pPr>
              <w:spacing w:line="360" w:lineRule="auto"/>
              <w:jc w:val="center"/>
              <w:rPr>
                <w:rFonts w:asciiTheme="minorEastAsia" w:eastAsiaTheme="minorEastAsia" w:hAnsiTheme="minorEastAsia"/>
                <w:sz w:val="24"/>
              </w:rPr>
            </w:pPr>
            <w:r w:rsidRPr="00AA2D63">
              <w:rPr>
                <w:rFonts w:asciiTheme="minorEastAsia" w:eastAsiaTheme="minorEastAsia" w:hAnsiTheme="minorEastAsia" w:hint="eastAsia"/>
                <w:sz w:val="24"/>
              </w:rPr>
              <w:t>施工地点</w:t>
            </w:r>
          </w:p>
        </w:tc>
        <w:tc>
          <w:tcPr>
            <w:tcW w:w="1794" w:type="dxa"/>
            <w:vAlign w:val="center"/>
          </w:tcPr>
          <w:p w14:paraId="2D1440F5" w14:textId="77777777" w:rsidR="00AA2D63" w:rsidRPr="00AA2D63" w:rsidRDefault="00AA2D63" w:rsidP="000368D3">
            <w:pPr>
              <w:spacing w:line="360" w:lineRule="auto"/>
              <w:jc w:val="center"/>
              <w:rPr>
                <w:rFonts w:asciiTheme="minorEastAsia" w:eastAsiaTheme="minorEastAsia" w:hAnsiTheme="minorEastAsia"/>
                <w:sz w:val="24"/>
              </w:rPr>
            </w:pPr>
            <w:r w:rsidRPr="00AA2D63">
              <w:rPr>
                <w:rFonts w:asciiTheme="minorEastAsia" w:eastAsiaTheme="minorEastAsia" w:hAnsiTheme="minorEastAsia" w:hint="eastAsia"/>
                <w:sz w:val="24"/>
              </w:rPr>
              <w:t>工作范围</w:t>
            </w:r>
          </w:p>
        </w:tc>
        <w:tc>
          <w:tcPr>
            <w:tcW w:w="996" w:type="dxa"/>
          </w:tcPr>
          <w:p w14:paraId="7D0CC1B4" w14:textId="77777777" w:rsidR="00AA2D63" w:rsidRPr="00AA2D63" w:rsidRDefault="00AA2D63" w:rsidP="000368D3">
            <w:pPr>
              <w:spacing w:line="360" w:lineRule="auto"/>
              <w:jc w:val="center"/>
              <w:rPr>
                <w:rFonts w:asciiTheme="minorEastAsia" w:eastAsiaTheme="minorEastAsia" w:hAnsiTheme="minorEastAsia"/>
                <w:sz w:val="24"/>
              </w:rPr>
            </w:pPr>
            <w:r w:rsidRPr="00AA2D63">
              <w:rPr>
                <w:rFonts w:asciiTheme="minorEastAsia" w:eastAsiaTheme="minorEastAsia" w:hAnsiTheme="minorEastAsia" w:hint="eastAsia"/>
                <w:sz w:val="24"/>
              </w:rPr>
              <w:t>数量</w:t>
            </w:r>
          </w:p>
        </w:tc>
        <w:tc>
          <w:tcPr>
            <w:tcW w:w="5463" w:type="dxa"/>
            <w:vAlign w:val="center"/>
          </w:tcPr>
          <w:p w14:paraId="6D701A43" w14:textId="77777777" w:rsidR="00AA2D63" w:rsidRPr="00AA2D63" w:rsidRDefault="00AA2D63" w:rsidP="000368D3">
            <w:pPr>
              <w:spacing w:line="360" w:lineRule="auto"/>
              <w:jc w:val="center"/>
              <w:rPr>
                <w:rFonts w:asciiTheme="minorEastAsia" w:eastAsiaTheme="minorEastAsia" w:hAnsiTheme="minorEastAsia"/>
                <w:sz w:val="24"/>
              </w:rPr>
            </w:pPr>
            <w:r w:rsidRPr="00AA2D63">
              <w:rPr>
                <w:rFonts w:asciiTheme="minorEastAsia" w:eastAsiaTheme="minorEastAsia" w:hAnsiTheme="minorEastAsia" w:hint="eastAsia"/>
                <w:sz w:val="24"/>
              </w:rPr>
              <w:t>工作项目及内容</w:t>
            </w:r>
          </w:p>
        </w:tc>
      </w:tr>
      <w:tr w:rsidR="00212C81" w:rsidRPr="00AA2D63" w14:paraId="2198BB1C" w14:textId="77777777" w:rsidTr="00212C81">
        <w:trPr>
          <w:jc w:val="center"/>
        </w:trPr>
        <w:tc>
          <w:tcPr>
            <w:tcW w:w="1033" w:type="dxa"/>
            <w:vAlign w:val="center"/>
          </w:tcPr>
          <w:p w14:paraId="7266C6EF" w14:textId="2F88B163" w:rsidR="00212C81" w:rsidRPr="00212C81" w:rsidRDefault="00212C81" w:rsidP="00212C81">
            <w:pPr>
              <w:spacing w:line="360" w:lineRule="auto"/>
              <w:jc w:val="center"/>
              <w:rPr>
                <w:rFonts w:ascii="宋体" w:hAnsi="宋体"/>
                <w:sz w:val="22"/>
              </w:rPr>
            </w:pPr>
            <w:proofErr w:type="gramStart"/>
            <w:r w:rsidRPr="00212C81">
              <w:rPr>
                <w:rFonts w:ascii="宋体" w:hAnsi="宋体" w:hint="eastAsia"/>
                <w:sz w:val="22"/>
                <w:szCs w:val="21"/>
              </w:rPr>
              <w:lastRenderedPageBreak/>
              <w:t>各校区板换间</w:t>
            </w:r>
            <w:proofErr w:type="gramEnd"/>
          </w:p>
        </w:tc>
        <w:tc>
          <w:tcPr>
            <w:tcW w:w="1794" w:type="dxa"/>
            <w:vAlign w:val="center"/>
          </w:tcPr>
          <w:p w14:paraId="6BEAA660" w14:textId="575D543F" w:rsidR="00212C81" w:rsidRPr="00212C81" w:rsidRDefault="00212C81" w:rsidP="00212C81">
            <w:pPr>
              <w:spacing w:line="360" w:lineRule="auto"/>
              <w:jc w:val="left"/>
              <w:rPr>
                <w:rFonts w:ascii="宋体" w:hAnsi="宋体"/>
                <w:sz w:val="22"/>
              </w:rPr>
            </w:pPr>
            <w:proofErr w:type="gramStart"/>
            <w:r w:rsidRPr="00212C81">
              <w:rPr>
                <w:rFonts w:ascii="宋体" w:hAnsi="宋体" w:hint="eastAsia"/>
                <w:sz w:val="22"/>
                <w:szCs w:val="21"/>
              </w:rPr>
              <w:t>1</w:t>
            </w:r>
            <w:r w:rsidRPr="00212C81">
              <w:rPr>
                <w:rFonts w:ascii="宋体" w:hAnsi="宋体"/>
                <w:sz w:val="22"/>
                <w:szCs w:val="21"/>
              </w:rPr>
              <w:t>6</w:t>
            </w:r>
            <w:r w:rsidRPr="00212C81">
              <w:rPr>
                <w:rFonts w:ascii="宋体" w:hAnsi="宋体" w:hint="eastAsia"/>
                <w:sz w:val="22"/>
                <w:szCs w:val="21"/>
              </w:rPr>
              <w:t>间板换间</w:t>
            </w:r>
            <w:proofErr w:type="gramEnd"/>
            <w:r w:rsidRPr="00212C81">
              <w:rPr>
                <w:rFonts w:ascii="宋体" w:hAnsi="宋体" w:hint="eastAsia"/>
                <w:sz w:val="22"/>
                <w:szCs w:val="21"/>
              </w:rPr>
              <w:t>内管道及设备橡塑保温</w:t>
            </w:r>
            <w:proofErr w:type="gramStart"/>
            <w:r w:rsidRPr="00212C81">
              <w:rPr>
                <w:rFonts w:ascii="宋体" w:hAnsi="宋体" w:hint="eastAsia"/>
                <w:sz w:val="22"/>
                <w:szCs w:val="21"/>
              </w:rPr>
              <w:t>及管托更</w:t>
            </w:r>
            <w:proofErr w:type="gramEnd"/>
            <w:r w:rsidRPr="00212C81">
              <w:rPr>
                <w:rFonts w:ascii="宋体" w:hAnsi="宋体" w:hint="eastAsia"/>
                <w:sz w:val="22"/>
                <w:szCs w:val="21"/>
              </w:rPr>
              <w:t>换</w:t>
            </w:r>
          </w:p>
        </w:tc>
        <w:tc>
          <w:tcPr>
            <w:tcW w:w="996" w:type="dxa"/>
            <w:vAlign w:val="center"/>
          </w:tcPr>
          <w:p w14:paraId="23FD974E" w14:textId="6E2F143B" w:rsidR="00212C81" w:rsidRPr="00212C81" w:rsidRDefault="00212C81" w:rsidP="00212C81">
            <w:pPr>
              <w:spacing w:line="360" w:lineRule="auto"/>
              <w:jc w:val="center"/>
              <w:rPr>
                <w:rFonts w:ascii="宋体" w:hAnsi="宋体"/>
                <w:sz w:val="22"/>
              </w:rPr>
            </w:pPr>
            <w:r w:rsidRPr="00212C81">
              <w:rPr>
                <w:rFonts w:ascii="宋体" w:hAnsi="宋体"/>
                <w:sz w:val="22"/>
                <w:szCs w:val="21"/>
              </w:rPr>
              <w:t>23.84m</w:t>
            </w:r>
            <w:r w:rsidRPr="00212C81">
              <w:rPr>
                <w:rFonts w:ascii="宋体" w:hAnsi="宋体"/>
                <w:sz w:val="22"/>
                <w:szCs w:val="21"/>
                <w:vertAlign w:val="superscript"/>
              </w:rPr>
              <w:t>3</w:t>
            </w:r>
          </w:p>
        </w:tc>
        <w:tc>
          <w:tcPr>
            <w:tcW w:w="5463" w:type="dxa"/>
            <w:vAlign w:val="center"/>
          </w:tcPr>
          <w:p w14:paraId="5C1BA30A" w14:textId="77777777" w:rsidR="00212C81" w:rsidRPr="00212C81" w:rsidRDefault="00212C81" w:rsidP="00212C81">
            <w:pPr>
              <w:rPr>
                <w:rFonts w:ascii="宋体" w:hAnsi="宋体"/>
                <w:sz w:val="22"/>
              </w:rPr>
            </w:pPr>
            <w:r w:rsidRPr="00212C81">
              <w:rPr>
                <w:rFonts w:ascii="宋体" w:hAnsi="宋体" w:hint="eastAsia"/>
                <w:sz w:val="22"/>
              </w:rPr>
              <w:t>1、管道中包含有弯头、三通、过滤器、电动阀、调节阀、温度传感器、平衡阀、手动开关阀等设备。</w:t>
            </w:r>
          </w:p>
          <w:p w14:paraId="2B4A95CB" w14:textId="77777777" w:rsidR="00212C81" w:rsidRPr="00212C81" w:rsidRDefault="00212C81" w:rsidP="00212C81">
            <w:pPr>
              <w:rPr>
                <w:rFonts w:ascii="宋体" w:hAnsi="宋体"/>
                <w:sz w:val="22"/>
              </w:rPr>
            </w:pPr>
            <w:r w:rsidRPr="00212C81">
              <w:rPr>
                <w:rFonts w:ascii="宋体" w:hAnsi="宋体" w:hint="eastAsia"/>
                <w:sz w:val="22"/>
              </w:rPr>
              <w:t>2、广工</w:t>
            </w:r>
            <w:r w:rsidRPr="00212C81">
              <w:rPr>
                <w:rFonts w:ascii="宋体" w:hAnsi="宋体"/>
                <w:sz w:val="22"/>
              </w:rPr>
              <w:t>1#</w:t>
            </w:r>
            <w:proofErr w:type="gramStart"/>
            <w:r w:rsidRPr="00212C81">
              <w:rPr>
                <w:rFonts w:ascii="宋体" w:hAnsi="宋体" w:hint="eastAsia"/>
                <w:sz w:val="22"/>
              </w:rPr>
              <w:t>板换间</w:t>
            </w:r>
            <w:proofErr w:type="gramEnd"/>
            <w:r w:rsidRPr="00212C81">
              <w:rPr>
                <w:rFonts w:ascii="宋体" w:hAnsi="宋体" w:hint="eastAsia"/>
                <w:sz w:val="22"/>
              </w:rPr>
              <w:t>、广工2</w:t>
            </w:r>
            <w:r w:rsidRPr="00212C81">
              <w:rPr>
                <w:rFonts w:ascii="宋体" w:hAnsi="宋体"/>
                <w:sz w:val="22"/>
              </w:rPr>
              <w:t>#</w:t>
            </w:r>
            <w:proofErr w:type="gramStart"/>
            <w:r w:rsidRPr="00212C81">
              <w:rPr>
                <w:rFonts w:ascii="宋体" w:hAnsi="宋体" w:hint="eastAsia"/>
                <w:sz w:val="22"/>
              </w:rPr>
              <w:t>板换</w:t>
            </w:r>
            <w:proofErr w:type="gramEnd"/>
            <w:r w:rsidRPr="00212C81">
              <w:rPr>
                <w:rFonts w:ascii="宋体" w:hAnsi="宋体" w:hint="eastAsia"/>
                <w:sz w:val="22"/>
              </w:rPr>
              <w:t>间、广工</w:t>
            </w:r>
            <w:r w:rsidRPr="00212C81">
              <w:rPr>
                <w:rFonts w:ascii="宋体" w:hAnsi="宋体"/>
                <w:sz w:val="22"/>
              </w:rPr>
              <w:t>5#</w:t>
            </w:r>
            <w:proofErr w:type="gramStart"/>
            <w:r w:rsidRPr="00212C81">
              <w:rPr>
                <w:rFonts w:ascii="宋体" w:hAnsi="宋体" w:hint="eastAsia"/>
                <w:sz w:val="22"/>
              </w:rPr>
              <w:t>板换</w:t>
            </w:r>
            <w:proofErr w:type="gramEnd"/>
            <w:r w:rsidRPr="00212C81">
              <w:rPr>
                <w:rFonts w:ascii="宋体" w:hAnsi="宋体" w:hint="eastAsia"/>
                <w:sz w:val="22"/>
              </w:rPr>
              <w:t>间、广工6</w:t>
            </w:r>
            <w:r w:rsidRPr="00212C81">
              <w:rPr>
                <w:rFonts w:ascii="宋体" w:hAnsi="宋体"/>
                <w:sz w:val="22"/>
              </w:rPr>
              <w:t>#</w:t>
            </w:r>
            <w:proofErr w:type="gramStart"/>
            <w:r w:rsidRPr="00212C81">
              <w:rPr>
                <w:rFonts w:ascii="宋体" w:hAnsi="宋体" w:hint="eastAsia"/>
                <w:sz w:val="22"/>
              </w:rPr>
              <w:t>板换</w:t>
            </w:r>
            <w:proofErr w:type="gramEnd"/>
            <w:r w:rsidRPr="00212C81">
              <w:rPr>
                <w:rFonts w:ascii="宋体" w:hAnsi="宋体" w:hint="eastAsia"/>
                <w:sz w:val="22"/>
              </w:rPr>
              <w:t>间、广工</w:t>
            </w:r>
            <w:r w:rsidRPr="00212C81">
              <w:rPr>
                <w:rFonts w:ascii="宋体" w:hAnsi="宋体"/>
                <w:sz w:val="22"/>
              </w:rPr>
              <w:t>7#</w:t>
            </w:r>
            <w:proofErr w:type="gramStart"/>
            <w:r w:rsidRPr="00212C81">
              <w:rPr>
                <w:rFonts w:ascii="宋体" w:hAnsi="宋体" w:hint="eastAsia"/>
                <w:sz w:val="22"/>
              </w:rPr>
              <w:t>板换</w:t>
            </w:r>
            <w:proofErr w:type="gramEnd"/>
            <w:r w:rsidRPr="00212C81">
              <w:rPr>
                <w:rFonts w:ascii="宋体" w:hAnsi="宋体" w:hint="eastAsia"/>
                <w:sz w:val="22"/>
              </w:rPr>
              <w:t>间、广工</w:t>
            </w:r>
            <w:r w:rsidRPr="00212C81">
              <w:rPr>
                <w:rFonts w:ascii="宋体" w:hAnsi="宋体"/>
                <w:sz w:val="22"/>
              </w:rPr>
              <w:t>8#</w:t>
            </w:r>
            <w:proofErr w:type="gramStart"/>
            <w:r w:rsidRPr="00212C81">
              <w:rPr>
                <w:rFonts w:ascii="宋体" w:hAnsi="宋体" w:hint="eastAsia"/>
                <w:sz w:val="22"/>
              </w:rPr>
              <w:t>板换</w:t>
            </w:r>
            <w:proofErr w:type="gramEnd"/>
            <w:r w:rsidRPr="00212C81">
              <w:rPr>
                <w:rFonts w:ascii="宋体" w:hAnsi="宋体" w:hint="eastAsia"/>
                <w:sz w:val="22"/>
              </w:rPr>
              <w:t>间、广大B</w:t>
            </w:r>
            <w:r w:rsidRPr="00212C81">
              <w:rPr>
                <w:rFonts w:ascii="宋体" w:hAnsi="宋体"/>
                <w:sz w:val="22"/>
              </w:rPr>
              <w:t>24</w:t>
            </w:r>
            <w:proofErr w:type="gramStart"/>
            <w:r w:rsidRPr="00212C81">
              <w:rPr>
                <w:rFonts w:ascii="宋体" w:hAnsi="宋体" w:hint="eastAsia"/>
                <w:sz w:val="22"/>
              </w:rPr>
              <w:t>板换</w:t>
            </w:r>
            <w:proofErr w:type="gramEnd"/>
            <w:r w:rsidRPr="00212C81">
              <w:rPr>
                <w:rFonts w:ascii="宋体" w:hAnsi="宋体" w:hint="eastAsia"/>
                <w:sz w:val="22"/>
              </w:rPr>
              <w:t>间、广大B</w:t>
            </w:r>
            <w:r w:rsidRPr="00212C81">
              <w:rPr>
                <w:rFonts w:ascii="宋体" w:hAnsi="宋体"/>
                <w:sz w:val="22"/>
              </w:rPr>
              <w:t>25</w:t>
            </w:r>
            <w:proofErr w:type="gramStart"/>
            <w:r w:rsidRPr="00212C81">
              <w:rPr>
                <w:rFonts w:ascii="宋体" w:hAnsi="宋体" w:hint="eastAsia"/>
                <w:sz w:val="22"/>
              </w:rPr>
              <w:t>板换</w:t>
            </w:r>
            <w:proofErr w:type="gramEnd"/>
            <w:r w:rsidRPr="00212C81">
              <w:rPr>
                <w:rFonts w:ascii="宋体" w:hAnsi="宋体" w:hint="eastAsia"/>
                <w:sz w:val="22"/>
              </w:rPr>
              <w:t>间、广美</w:t>
            </w:r>
            <w:proofErr w:type="gramStart"/>
            <w:r w:rsidRPr="00212C81">
              <w:rPr>
                <w:rFonts w:ascii="宋体" w:hAnsi="宋体" w:hint="eastAsia"/>
                <w:sz w:val="22"/>
              </w:rPr>
              <w:t>艺设北楼西板</w:t>
            </w:r>
            <w:proofErr w:type="gramEnd"/>
            <w:r w:rsidRPr="00212C81">
              <w:rPr>
                <w:rFonts w:ascii="宋体" w:hAnsi="宋体" w:hint="eastAsia"/>
                <w:sz w:val="22"/>
              </w:rPr>
              <w:t>换间、广美</w:t>
            </w:r>
            <w:proofErr w:type="gramStart"/>
            <w:r w:rsidRPr="00212C81">
              <w:rPr>
                <w:rFonts w:ascii="宋体" w:hAnsi="宋体" w:hint="eastAsia"/>
                <w:sz w:val="22"/>
              </w:rPr>
              <w:t>阶梯教室板换</w:t>
            </w:r>
            <w:proofErr w:type="gramEnd"/>
            <w:r w:rsidRPr="00212C81">
              <w:rPr>
                <w:rFonts w:ascii="宋体" w:hAnsi="宋体" w:hint="eastAsia"/>
                <w:sz w:val="22"/>
              </w:rPr>
              <w:t>间、广美食堂（立管）</w:t>
            </w:r>
            <w:r w:rsidRPr="00212C81">
              <w:rPr>
                <w:rFonts w:ascii="宋体" w:hAnsi="宋体"/>
                <w:sz w:val="22"/>
                <w:szCs w:val="21"/>
              </w:rPr>
              <w:t>的</w:t>
            </w:r>
            <w:proofErr w:type="gramStart"/>
            <w:r w:rsidRPr="00212C81">
              <w:rPr>
                <w:rFonts w:ascii="宋体" w:hAnsi="宋体"/>
                <w:sz w:val="22"/>
                <w:szCs w:val="21"/>
              </w:rPr>
              <w:t>板换</w:t>
            </w:r>
            <w:proofErr w:type="gramEnd"/>
            <w:r w:rsidRPr="00212C81">
              <w:rPr>
                <w:rFonts w:ascii="宋体" w:hAnsi="宋体"/>
                <w:sz w:val="22"/>
                <w:szCs w:val="21"/>
              </w:rPr>
              <w:t>器</w:t>
            </w:r>
            <w:r w:rsidRPr="00212C81">
              <w:rPr>
                <w:rFonts w:ascii="宋体" w:hAnsi="宋体" w:hint="eastAsia"/>
                <w:sz w:val="22"/>
                <w:szCs w:val="21"/>
              </w:rPr>
              <w:t>、</w:t>
            </w:r>
            <w:r w:rsidRPr="00212C81">
              <w:rPr>
                <w:rFonts w:ascii="宋体" w:hAnsi="宋体"/>
                <w:sz w:val="22"/>
                <w:szCs w:val="21"/>
              </w:rPr>
              <w:t>一次侧管道及管道上设备原橡塑保温</w:t>
            </w:r>
            <w:r w:rsidRPr="00212C81">
              <w:rPr>
                <w:rFonts w:ascii="宋体" w:hAnsi="宋体" w:hint="eastAsia"/>
                <w:sz w:val="22"/>
                <w:szCs w:val="21"/>
              </w:rPr>
              <w:t>、</w:t>
            </w:r>
            <w:r w:rsidRPr="00212C81">
              <w:rPr>
                <w:rFonts w:ascii="宋体" w:hAnsi="宋体"/>
                <w:sz w:val="22"/>
                <w:szCs w:val="21"/>
              </w:rPr>
              <w:t>腐蚀的木托拆除及处理</w:t>
            </w:r>
            <w:r w:rsidRPr="00212C81">
              <w:rPr>
                <w:rFonts w:ascii="宋体" w:hAnsi="宋体" w:hint="eastAsia"/>
                <w:sz w:val="22"/>
                <w:szCs w:val="21"/>
              </w:rPr>
              <w:t>，锈蚀的管道手工除锈并刷两道防锈底漆、锈蚀的支架除锈刷2道底漆及</w:t>
            </w:r>
            <w:r w:rsidRPr="00212C81">
              <w:rPr>
                <w:rFonts w:ascii="宋体" w:hAnsi="宋体"/>
                <w:sz w:val="22"/>
                <w:szCs w:val="21"/>
              </w:rPr>
              <w:t>3</w:t>
            </w:r>
            <w:r w:rsidRPr="00212C81">
              <w:rPr>
                <w:rFonts w:ascii="宋体" w:hAnsi="宋体" w:hint="eastAsia"/>
                <w:sz w:val="22"/>
                <w:szCs w:val="21"/>
              </w:rPr>
              <w:t>道面漆，</w:t>
            </w:r>
            <w:r w:rsidRPr="00212C81">
              <w:rPr>
                <w:rFonts w:ascii="宋体" w:hAnsi="宋体"/>
                <w:sz w:val="22"/>
                <w:szCs w:val="21"/>
              </w:rPr>
              <w:t>更换腐蚀木托为</w:t>
            </w:r>
            <w:r w:rsidRPr="00212C81">
              <w:rPr>
                <w:rFonts w:ascii="宋体" w:hAnsi="宋体" w:hint="eastAsia"/>
                <w:sz w:val="22"/>
                <w:szCs w:val="21"/>
              </w:rPr>
              <w:t>P</w:t>
            </w:r>
            <w:r w:rsidRPr="00212C81">
              <w:rPr>
                <w:rFonts w:ascii="宋体" w:hAnsi="宋体"/>
                <w:sz w:val="22"/>
                <w:szCs w:val="21"/>
              </w:rPr>
              <w:t>E</w:t>
            </w:r>
            <w:proofErr w:type="gramStart"/>
            <w:r w:rsidRPr="00212C81">
              <w:rPr>
                <w:rFonts w:ascii="宋体" w:hAnsi="宋体"/>
                <w:sz w:val="22"/>
                <w:szCs w:val="21"/>
              </w:rPr>
              <w:t>材质管</w:t>
            </w:r>
            <w:proofErr w:type="gramEnd"/>
            <w:r w:rsidRPr="00212C81">
              <w:rPr>
                <w:rFonts w:ascii="宋体" w:hAnsi="宋体"/>
                <w:sz w:val="22"/>
                <w:szCs w:val="21"/>
              </w:rPr>
              <w:t>托</w:t>
            </w:r>
            <w:r w:rsidRPr="00212C81">
              <w:rPr>
                <w:rFonts w:ascii="宋体" w:hAnsi="宋体" w:hint="eastAsia"/>
                <w:sz w:val="22"/>
                <w:szCs w:val="21"/>
              </w:rPr>
              <w:t>，</w:t>
            </w:r>
            <w:r w:rsidRPr="00212C81">
              <w:rPr>
                <w:rFonts w:ascii="宋体" w:hAnsi="宋体"/>
                <w:sz w:val="22"/>
                <w:szCs w:val="21"/>
              </w:rPr>
              <w:t>并重包橡塑保温</w:t>
            </w:r>
            <w:r w:rsidRPr="00212C81">
              <w:rPr>
                <w:rFonts w:ascii="宋体" w:hAnsi="宋体" w:hint="eastAsia"/>
                <w:sz w:val="22"/>
                <w:szCs w:val="21"/>
              </w:rPr>
              <w:t>。</w:t>
            </w:r>
          </w:p>
          <w:p w14:paraId="67615A72" w14:textId="77777777" w:rsidR="00212C81" w:rsidRPr="00212C81" w:rsidRDefault="00212C81" w:rsidP="00212C81">
            <w:pPr>
              <w:widowControl/>
              <w:jc w:val="left"/>
              <w:rPr>
                <w:rFonts w:ascii="宋体" w:hAnsi="宋体"/>
                <w:sz w:val="22"/>
                <w:szCs w:val="21"/>
              </w:rPr>
            </w:pPr>
            <w:r w:rsidRPr="00212C81">
              <w:rPr>
                <w:rFonts w:ascii="宋体" w:hAnsi="宋体" w:hint="eastAsia"/>
                <w:sz w:val="22"/>
                <w:szCs w:val="21"/>
              </w:rPr>
              <w:t>3、华工B</w:t>
            </w:r>
            <w:r w:rsidRPr="00212C81">
              <w:rPr>
                <w:rFonts w:ascii="宋体" w:hAnsi="宋体"/>
                <w:sz w:val="22"/>
                <w:szCs w:val="21"/>
              </w:rPr>
              <w:t>9</w:t>
            </w:r>
            <w:proofErr w:type="gramStart"/>
            <w:r w:rsidRPr="00212C81">
              <w:rPr>
                <w:rFonts w:ascii="宋体" w:hAnsi="宋体" w:hint="eastAsia"/>
                <w:sz w:val="22"/>
                <w:szCs w:val="21"/>
              </w:rPr>
              <w:t>南板换</w:t>
            </w:r>
            <w:proofErr w:type="gramEnd"/>
            <w:r w:rsidRPr="00212C81">
              <w:rPr>
                <w:rFonts w:ascii="宋体" w:hAnsi="宋体" w:hint="eastAsia"/>
                <w:sz w:val="22"/>
                <w:szCs w:val="21"/>
              </w:rPr>
              <w:t>间、华工B</w:t>
            </w:r>
            <w:r w:rsidRPr="00212C81">
              <w:rPr>
                <w:rFonts w:ascii="宋体" w:hAnsi="宋体"/>
                <w:sz w:val="22"/>
                <w:szCs w:val="21"/>
              </w:rPr>
              <w:t>10</w:t>
            </w:r>
            <w:proofErr w:type="gramStart"/>
            <w:r w:rsidRPr="00212C81">
              <w:rPr>
                <w:rFonts w:ascii="宋体" w:hAnsi="宋体" w:hint="eastAsia"/>
                <w:sz w:val="22"/>
                <w:szCs w:val="21"/>
              </w:rPr>
              <w:t>南板</w:t>
            </w:r>
            <w:proofErr w:type="gramEnd"/>
            <w:r w:rsidRPr="00212C81">
              <w:rPr>
                <w:rFonts w:ascii="宋体" w:hAnsi="宋体" w:hint="eastAsia"/>
                <w:sz w:val="22"/>
                <w:szCs w:val="21"/>
              </w:rPr>
              <w:t>换间、广药学生宿舍</w:t>
            </w:r>
            <w:proofErr w:type="gramStart"/>
            <w:r w:rsidRPr="00212C81">
              <w:rPr>
                <w:rFonts w:ascii="宋体" w:hAnsi="宋体" w:hint="eastAsia"/>
                <w:sz w:val="22"/>
                <w:szCs w:val="21"/>
              </w:rPr>
              <w:t>2栋板换</w:t>
            </w:r>
            <w:proofErr w:type="gramEnd"/>
            <w:r w:rsidRPr="00212C81">
              <w:rPr>
                <w:rFonts w:ascii="宋体" w:hAnsi="宋体" w:hint="eastAsia"/>
                <w:sz w:val="22"/>
                <w:szCs w:val="21"/>
              </w:rPr>
              <w:t>间、广药学生宿舍</w:t>
            </w:r>
            <w:proofErr w:type="gramStart"/>
            <w:r w:rsidRPr="00212C81">
              <w:rPr>
                <w:rFonts w:ascii="宋体" w:hAnsi="宋体"/>
                <w:sz w:val="22"/>
                <w:szCs w:val="21"/>
              </w:rPr>
              <w:t>10</w:t>
            </w:r>
            <w:r w:rsidRPr="00212C81">
              <w:rPr>
                <w:rFonts w:ascii="宋体" w:hAnsi="宋体" w:hint="eastAsia"/>
                <w:sz w:val="22"/>
                <w:szCs w:val="21"/>
              </w:rPr>
              <w:t>栋板换</w:t>
            </w:r>
            <w:proofErr w:type="gramEnd"/>
            <w:r w:rsidRPr="00212C81">
              <w:rPr>
                <w:rFonts w:ascii="宋体" w:hAnsi="宋体" w:hint="eastAsia"/>
                <w:sz w:val="22"/>
                <w:szCs w:val="21"/>
              </w:rPr>
              <w:t>间、广药学生宿舍</w:t>
            </w:r>
            <w:proofErr w:type="gramStart"/>
            <w:r w:rsidRPr="00212C81">
              <w:rPr>
                <w:rFonts w:ascii="宋体" w:hAnsi="宋体"/>
                <w:sz w:val="22"/>
                <w:szCs w:val="21"/>
              </w:rPr>
              <w:t>12</w:t>
            </w:r>
            <w:r w:rsidRPr="00212C81">
              <w:rPr>
                <w:rFonts w:ascii="宋体" w:hAnsi="宋体" w:hint="eastAsia"/>
                <w:sz w:val="22"/>
                <w:szCs w:val="21"/>
              </w:rPr>
              <w:t>栋板换</w:t>
            </w:r>
            <w:proofErr w:type="gramEnd"/>
            <w:r w:rsidRPr="00212C81">
              <w:rPr>
                <w:rFonts w:ascii="宋体" w:hAnsi="宋体" w:hint="eastAsia"/>
                <w:sz w:val="22"/>
                <w:szCs w:val="21"/>
              </w:rPr>
              <w:t>间</w:t>
            </w:r>
            <w:r w:rsidRPr="00212C81">
              <w:rPr>
                <w:rFonts w:ascii="宋体" w:hAnsi="宋体"/>
                <w:sz w:val="22"/>
                <w:szCs w:val="21"/>
              </w:rPr>
              <w:t>的</w:t>
            </w:r>
            <w:proofErr w:type="gramStart"/>
            <w:r w:rsidRPr="00212C81">
              <w:rPr>
                <w:rFonts w:ascii="宋体" w:hAnsi="宋体"/>
                <w:sz w:val="22"/>
                <w:szCs w:val="21"/>
              </w:rPr>
              <w:t>板换</w:t>
            </w:r>
            <w:proofErr w:type="gramEnd"/>
            <w:r w:rsidRPr="00212C81">
              <w:rPr>
                <w:rFonts w:ascii="宋体" w:hAnsi="宋体"/>
                <w:sz w:val="22"/>
                <w:szCs w:val="21"/>
              </w:rPr>
              <w:t>器</w:t>
            </w:r>
            <w:r w:rsidRPr="00212C81">
              <w:rPr>
                <w:rFonts w:ascii="宋体" w:hAnsi="宋体" w:hint="eastAsia"/>
                <w:sz w:val="22"/>
                <w:szCs w:val="21"/>
              </w:rPr>
              <w:t>、</w:t>
            </w:r>
            <w:r w:rsidRPr="00212C81">
              <w:rPr>
                <w:rFonts w:ascii="宋体" w:hAnsi="宋体"/>
                <w:sz w:val="22"/>
                <w:szCs w:val="21"/>
              </w:rPr>
              <w:t>一次侧管道及管道上设备原橡塑保温拆除及处理</w:t>
            </w:r>
            <w:r w:rsidRPr="00212C81">
              <w:rPr>
                <w:rFonts w:ascii="宋体" w:hAnsi="宋体" w:hint="eastAsia"/>
                <w:sz w:val="22"/>
                <w:szCs w:val="21"/>
              </w:rPr>
              <w:t>，锈蚀的管道手工除锈并刷两道环氧防锈底漆、锈蚀的支架除锈刷2道底漆及</w:t>
            </w:r>
            <w:r w:rsidRPr="00212C81">
              <w:rPr>
                <w:rFonts w:ascii="宋体" w:hAnsi="宋体"/>
                <w:sz w:val="22"/>
                <w:szCs w:val="21"/>
              </w:rPr>
              <w:t>3</w:t>
            </w:r>
            <w:r w:rsidRPr="00212C81">
              <w:rPr>
                <w:rFonts w:ascii="宋体" w:hAnsi="宋体" w:hint="eastAsia"/>
                <w:sz w:val="22"/>
                <w:szCs w:val="21"/>
              </w:rPr>
              <w:t>道面漆，</w:t>
            </w:r>
            <w:r w:rsidRPr="00212C81">
              <w:rPr>
                <w:rFonts w:ascii="宋体" w:hAnsi="宋体"/>
                <w:sz w:val="22"/>
                <w:szCs w:val="21"/>
              </w:rPr>
              <w:t>并重包橡塑保温</w:t>
            </w:r>
            <w:r w:rsidRPr="00212C81">
              <w:rPr>
                <w:rFonts w:ascii="宋体" w:hAnsi="宋体" w:hint="eastAsia"/>
                <w:sz w:val="22"/>
                <w:szCs w:val="21"/>
              </w:rPr>
              <w:t>。</w:t>
            </w:r>
          </w:p>
          <w:p w14:paraId="1CD7AF1E" w14:textId="77777777" w:rsidR="00212C81" w:rsidRPr="00212C81" w:rsidRDefault="00212C81" w:rsidP="00212C81">
            <w:pPr>
              <w:rPr>
                <w:rFonts w:ascii="宋体" w:hAnsi="宋体"/>
                <w:sz w:val="22"/>
                <w:szCs w:val="21"/>
              </w:rPr>
            </w:pPr>
            <w:r w:rsidRPr="00212C81">
              <w:rPr>
                <w:rFonts w:ascii="宋体" w:hAnsi="宋体" w:hint="eastAsia"/>
                <w:sz w:val="22"/>
                <w:szCs w:val="21"/>
              </w:rPr>
              <w:t>4、以上板换间橡塑保温要求：</w:t>
            </w:r>
            <w:r w:rsidRPr="00212C81">
              <w:rPr>
                <w:rFonts w:ascii="宋体" w:hAnsi="宋体" w:hint="eastAsia"/>
                <w:sz w:val="22"/>
              </w:rPr>
              <w:t>所有橡塑</w:t>
            </w:r>
            <w:proofErr w:type="gramStart"/>
            <w:r w:rsidRPr="00212C81">
              <w:rPr>
                <w:rFonts w:ascii="宋体" w:hAnsi="宋体" w:hint="eastAsia"/>
                <w:sz w:val="22"/>
              </w:rPr>
              <w:t>保温要</w:t>
            </w:r>
            <w:proofErr w:type="gramEnd"/>
            <w:r w:rsidRPr="00212C81">
              <w:rPr>
                <w:rFonts w:ascii="宋体" w:hAnsi="宋体" w:hint="eastAsia"/>
                <w:sz w:val="22"/>
              </w:rPr>
              <w:t>满涂胶水，</w:t>
            </w:r>
            <w:proofErr w:type="gramStart"/>
            <w:r w:rsidRPr="00212C81">
              <w:rPr>
                <w:rFonts w:ascii="宋体" w:hAnsi="宋体" w:hint="eastAsia"/>
                <w:sz w:val="22"/>
                <w:szCs w:val="21"/>
              </w:rPr>
              <w:t>板换</w:t>
            </w:r>
            <w:proofErr w:type="gramEnd"/>
            <w:r w:rsidRPr="00212C81">
              <w:rPr>
                <w:rFonts w:ascii="宋体" w:hAnsi="宋体" w:hint="eastAsia"/>
                <w:sz w:val="22"/>
                <w:szCs w:val="21"/>
              </w:rPr>
              <w:t>器保温恢复时需填平凹凸不平部分后，整体包两层</w:t>
            </w:r>
            <w:r w:rsidRPr="00212C81">
              <w:rPr>
                <w:rFonts w:ascii="宋体" w:hAnsi="宋体"/>
                <w:sz w:val="22"/>
                <w:szCs w:val="21"/>
              </w:rPr>
              <w:t>32mm</w:t>
            </w:r>
            <w:proofErr w:type="gramStart"/>
            <w:r w:rsidRPr="00212C81">
              <w:rPr>
                <w:rFonts w:ascii="宋体" w:hAnsi="宋体"/>
                <w:sz w:val="22"/>
                <w:szCs w:val="21"/>
              </w:rPr>
              <w:t>厚</w:t>
            </w:r>
            <w:proofErr w:type="gramEnd"/>
            <w:r w:rsidRPr="00212C81">
              <w:rPr>
                <w:rFonts w:ascii="宋体" w:hAnsi="宋体"/>
                <w:sz w:val="22"/>
                <w:szCs w:val="21"/>
              </w:rPr>
              <w:t>共64mm厚的橡塑保温</w:t>
            </w:r>
            <w:r w:rsidRPr="00212C81">
              <w:rPr>
                <w:rFonts w:ascii="宋体" w:hAnsi="宋体" w:hint="eastAsia"/>
                <w:sz w:val="22"/>
                <w:szCs w:val="21"/>
              </w:rPr>
              <w:t>，</w:t>
            </w:r>
            <w:proofErr w:type="gramStart"/>
            <w:r w:rsidRPr="00212C81">
              <w:rPr>
                <w:rFonts w:ascii="宋体" w:hAnsi="宋体" w:hint="eastAsia"/>
                <w:sz w:val="22"/>
                <w:szCs w:val="21"/>
              </w:rPr>
              <w:t>板换</w:t>
            </w:r>
            <w:proofErr w:type="gramEnd"/>
            <w:r w:rsidRPr="00212C81">
              <w:rPr>
                <w:rFonts w:ascii="宋体" w:hAnsi="宋体" w:hint="eastAsia"/>
                <w:sz w:val="22"/>
                <w:szCs w:val="21"/>
              </w:rPr>
              <w:t>器底部的最里层必须整块包裹至侧面，不能有接缝</w:t>
            </w:r>
            <w:r w:rsidRPr="00212C81">
              <w:rPr>
                <w:rFonts w:ascii="宋体" w:hAnsi="宋体"/>
                <w:sz w:val="22"/>
                <w:szCs w:val="21"/>
              </w:rPr>
              <w:t>；管道及管道上设备包两层25mm</w:t>
            </w:r>
            <w:proofErr w:type="gramStart"/>
            <w:r w:rsidRPr="00212C81">
              <w:rPr>
                <w:rFonts w:ascii="宋体" w:hAnsi="宋体"/>
                <w:sz w:val="22"/>
                <w:szCs w:val="21"/>
              </w:rPr>
              <w:t>厚共</w:t>
            </w:r>
            <w:proofErr w:type="gramEnd"/>
            <w:r w:rsidRPr="00212C81">
              <w:rPr>
                <w:rFonts w:ascii="宋体" w:hAnsi="宋体"/>
                <w:sz w:val="22"/>
                <w:szCs w:val="21"/>
              </w:rPr>
              <w:t>50mm厚的橡塑保温</w:t>
            </w:r>
            <w:r w:rsidRPr="00212C81">
              <w:rPr>
                <w:rFonts w:ascii="宋体" w:hAnsi="宋体" w:hint="eastAsia"/>
                <w:sz w:val="22"/>
                <w:szCs w:val="21"/>
              </w:rPr>
              <w:t>（科学中心</w:t>
            </w:r>
            <w:r w:rsidRPr="00212C81">
              <w:rPr>
                <w:rFonts w:ascii="宋体" w:hAnsi="宋体"/>
                <w:sz w:val="22"/>
                <w:szCs w:val="21"/>
              </w:rPr>
              <w:t>管道及管道上设备包两层32mm</w:t>
            </w:r>
            <w:proofErr w:type="gramStart"/>
            <w:r w:rsidRPr="00212C81">
              <w:rPr>
                <w:rFonts w:ascii="宋体" w:hAnsi="宋体"/>
                <w:sz w:val="22"/>
                <w:szCs w:val="21"/>
              </w:rPr>
              <w:t>厚</w:t>
            </w:r>
            <w:proofErr w:type="gramEnd"/>
            <w:r w:rsidRPr="00212C81">
              <w:rPr>
                <w:rFonts w:ascii="宋体" w:hAnsi="宋体"/>
                <w:sz w:val="22"/>
                <w:szCs w:val="21"/>
              </w:rPr>
              <w:t>共64mm厚的橡塑保温</w:t>
            </w:r>
            <w:r w:rsidRPr="00212C81">
              <w:rPr>
                <w:rFonts w:ascii="宋体" w:hAnsi="宋体" w:hint="eastAsia"/>
                <w:sz w:val="22"/>
                <w:szCs w:val="21"/>
              </w:rPr>
              <w:t>）。</w:t>
            </w:r>
          </w:p>
          <w:p w14:paraId="1965D45D" w14:textId="77777777" w:rsidR="00212C81" w:rsidRPr="00212C81" w:rsidRDefault="00212C81" w:rsidP="00212C81">
            <w:pPr>
              <w:rPr>
                <w:rFonts w:ascii="宋体" w:hAnsi="宋体"/>
                <w:sz w:val="22"/>
                <w:szCs w:val="21"/>
              </w:rPr>
            </w:pPr>
            <w:r w:rsidRPr="00212C81">
              <w:rPr>
                <w:rFonts w:ascii="宋体" w:hAnsi="宋体" w:hint="eastAsia"/>
                <w:sz w:val="22"/>
                <w:szCs w:val="21"/>
              </w:rPr>
              <w:t>5、</w:t>
            </w:r>
            <w:r w:rsidRPr="00212C81">
              <w:rPr>
                <w:rFonts w:ascii="宋体" w:hAnsi="宋体"/>
                <w:sz w:val="22"/>
                <w:szCs w:val="21"/>
              </w:rPr>
              <w:t>更换的</w:t>
            </w:r>
            <w:proofErr w:type="gramStart"/>
            <w:r w:rsidRPr="00212C81">
              <w:rPr>
                <w:rFonts w:ascii="宋体" w:hAnsi="宋体"/>
                <w:sz w:val="22"/>
                <w:szCs w:val="21"/>
              </w:rPr>
              <w:t>管托要求</w:t>
            </w:r>
            <w:proofErr w:type="gramEnd"/>
            <w:r w:rsidRPr="00212C81">
              <w:rPr>
                <w:rFonts w:ascii="宋体" w:hAnsi="宋体"/>
                <w:sz w:val="22"/>
                <w:szCs w:val="21"/>
              </w:rPr>
              <w:t>为PE防腐管托</w:t>
            </w:r>
            <w:r w:rsidRPr="00212C81">
              <w:rPr>
                <w:rFonts w:ascii="宋体" w:hAnsi="宋体" w:hint="eastAsia"/>
                <w:sz w:val="22"/>
                <w:szCs w:val="21"/>
              </w:rPr>
              <w:t>，数量：D</w:t>
            </w:r>
            <w:r w:rsidRPr="00212C81">
              <w:rPr>
                <w:rFonts w:ascii="宋体" w:hAnsi="宋体"/>
                <w:sz w:val="22"/>
                <w:szCs w:val="21"/>
              </w:rPr>
              <w:t>N250</w:t>
            </w:r>
            <w:r w:rsidRPr="00212C81">
              <w:rPr>
                <w:rFonts w:ascii="宋体" w:hAnsi="宋体" w:hint="eastAsia"/>
                <w:sz w:val="22"/>
                <w:szCs w:val="21"/>
              </w:rPr>
              <w:t>共6个，D</w:t>
            </w:r>
            <w:r w:rsidRPr="00212C81">
              <w:rPr>
                <w:rFonts w:ascii="宋体" w:hAnsi="宋体"/>
                <w:sz w:val="22"/>
                <w:szCs w:val="21"/>
              </w:rPr>
              <w:t>N200共14</w:t>
            </w:r>
            <w:r w:rsidRPr="00212C81">
              <w:rPr>
                <w:rFonts w:ascii="宋体" w:hAnsi="宋体" w:hint="eastAsia"/>
                <w:sz w:val="22"/>
                <w:szCs w:val="21"/>
              </w:rPr>
              <w:t>个，D</w:t>
            </w:r>
            <w:r w:rsidRPr="00212C81">
              <w:rPr>
                <w:rFonts w:ascii="宋体" w:hAnsi="宋体"/>
                <w:sz w:val="22"/>
                <w:szCs w:val="21"/>
              </w:rPr>
              <w:t>N150共17个</w:t>
            </w:r>
            <w:r w:rsidRPr="00212C81">
              <w:rPr>
                <w:rFonts w:ascii="宋体" w:hAnsi="宋体" w:hint="eastAsia"/>
                <w:sz w:val="22"/>
                <w:szCs w:val="21"/>
              </w:rPr>
              <w:t>，D</w:t>
            </w:r>
            <w:r w:rsidRPr="00212C81">
              <w:rPr>
                <w:rFonts w:ascii="宋体" w:hAnsi="宋体"/>
                <w:sz w:val="22"/>
                <w:szCs w:val="21"/>
              </w:rPr>
              <w:t>N125共14个</w:t>
            </w:r>
            <w:r w:rsidRPr="00212C81">
              <w:rPr>
                <w:rFonts w:ascii="宋体" w:hAnsi="宋体" w:hint="eastAsia"/>
                <w:sz w:val="22"/>
                <w:szCs w:val="21"/>
              </w:rPr>
              <w:t>。</w:t>
            </w:r>
          </w:p>
          <w:p w14:paraId="55831A67" w14:textId="7290ABAE" w:rsidR="00212C81" w:rsidRPr="00212C81" w:rsidRDefault="00212C81" w:rsidP="00212C81">
            <w:pPr>
              <w:rPr>
                <w:rFonts w:ascii="宋体" w:hAnsi="宋体"/>
                <w:sz w:val="22"/>
              </w:rPr>
            </w:pPr>
            <w:r w:rsidRPr="00212C81">
              <w:rPr>
                <w:rFonts w:ascii="宋体" w:hAnsi="宋体" w:hint="eastAsia"/>
                <w:sz w:val="22"/>
                <w:szCs w:val="21"/>
              </w:rPr>
              <w:t>6、对橡塑保温表面</w:t>
            </w:r>
            <w:proofErr w:type="gramStart"/>
            <w:r w:rsidRPr="00212C81">
              <w:rPr>
                <w:rFonts w:ascii="宋体" w:hAnsi="宋体" w:hint="eastAsia"/>
                <w:sz w:val="22"/>
                <w:szCs w:val="21"/>
              </w:rPr>
              <w:t>喷设备</w:t>
            </w:r>
            <w:proofErr w:type="gramEnd"/>
            <w:r w:rsidRPr="00212C81">
              <w:rPr>
                <w:rFonts w:ascii="宋体" w:hAnsi="宋体" w:hint="eastAsia"/>
                <w:sz w:val="22"/>
                <w:szCs w:val="21"/>
              </w:rPr>
              <w:t>及管道标识。</w:t>
            </w:r>
          </w:p>
        </w:tc>
      </w:tr>
    </w:tbl>
    <w:p w14:paraId="3BEB5447" w14:textId="5B2EAD58" w:rsidR="00CA1AC9" w:rsidRDefault="004B07D6" w:rsidP="004360CA">
      <w:pPr>
        <w:spacing w:beforeLines="50" w:before="120" w:afterLines="50" w:after="120" w:line="360" w:lineRule="auto"/>
        <w:ind w:firstLineChars="200" w:firstLine="480"/>
        <w:rPr>
          <w:rFonts w:asciiTheme="minorEastAsia" w:eastAsiaTheme="minorEastAsia" w:hAnsiTheme="minorEastAsia" w:cs="宋体"/>
          <w:bCs/>
          <w:kern w:val="0"/>
          <w:sz w:val="24"/>
        </w:rPr>
      </w:pPr>
      <w:r w:rsidRPr="00AB570F">
        <w:rPr>
          <w:rFonts w:asciiTheme="minorEastAsia" w:eastAsiaTheme="minorEastAsia" w:hAnsiTheme="minorEastAsia" w:hint="eastAsia"/>
          <w:sz w:val="24"/>
        </w:rPr>
        <w:t>备注：</w:t>
      </w:r>
      <w:r w:rsidR="00B67EFF" w:rsidRPr="00AB570F">
        <w:rPr>
          <w:rFonts w:asciiTheme="minorEastAsia" w:eastAsiaTheme="minorEastAsia" w:hAnsiTheme="minorEastAsia" w:cs="宋体" w:hint="eastAsia"/>
          <w:bCs/>
          <w:kern w:val="0"/>
          <w:sz w:val="24"/>
        </w:rPr>
        <w:t>工程量清单报价时建议按上述表格人工、材料分开单列报价</w:t>
      </w:r>
      <w:r w:rsidR="00FD202C" w:rsidRPr="00AB570F">
        <w:rPr>
          <w:rFonts w:asciiTheme="minorEastAsia" w:eastAsiaTheme="minorEastAsia" w:hAnsiTheme="minorEastAsia" w:cs="宋体" w:hint="eastAsia"/>
          <w:bCs/>
          <w:kern w:val="0"/>
          <w:sz w:val="24"/>
        </w:rPr>
        <w:t>。</w:t>
      </w:r>
    </w:p>
    <w:p w14:paraId="551E9E02" w14:textId="77777777" w:rsidR="0008588E" w:rsidRPr="0008588E" w:rsidRDefault="0008588E">
      <w:pPr>
        <w:numPr>
          <w:ilvl w:val="1"/>
          <w:numId w:val="15"/>
        </w:numPr>
        <w:spacing w:beforeLines="50" w:before="120" w:afterLines="50" w:after="120" w:line="360" w:lineRule="auto"/>
        <w:ind w:left="0" w:firstLineChars="200" w:firstLine="480"/>
        <w:rPr>
          <w:rFonts w:asciiTheme="minorEastAsia" w:eastAsiaTheme="minorEastAsia" w:hAnsiTheme="minorEastAsia"/>
          <w:sz w:val="24"/>
        </w:rPr>
      </w:pPr>
      <w:r w:rsidRPr="0008588E">
        <w:rPr>
          <w:rFonts w:asciiTheme="minorEastAsia" w:eastAsiaTheme="minorEastAsia" w:hAnsiTheme="minorEastAsia" w:hint="eastAsia"/>
          <w:sz w:val="24"/>
        </w:rPr>
        <w:t>材料要求</w:t>
      </w:r>
      <w:r w:rsidRPr="0008588E">
        <w:rPr>
          <w:rFonts w:asciiTheme="minorEastAsia" w:eastAsiaTheme="minorEastAsia" w:hAnsiTheme="minorEastAsia"/>
          <w:sz w:val="24"/>
        </w:rPr>
        <w:t>及</w:t>
      </w:r>
      <w:r w:rsidRPr="0008588E">
        <w:rPr>
          <w:rFonts w:asciiTheme="minorEastAsia" w:eastAsiaTheme="minorEastAsia" w:hAnsiTheme="minorEastAsia" w:hint="eastAsia"/>
          <w:sz w:val="24"/>
        </w:rPr>
        <w:t>说明</w:t>
      </w:r>
    </w:p>
    <w:p w14:paraId="12A09C74" w14:textId="748AFC9F" w:rsidR="0008588E" w:rsidRPr="0008588E" w:rsidRDefault="00212C81" w:rsidP="0008588E">
      <w:pPr>
        <w:spacing w:beforeLines="50" w:before="120" w:afterLines="50" w:after="120" w:line="360" w:lineRule="auto"/>
        <w:ind w:firstLineChars="200" w:firstLine="480"/>
        <w:rPr>
          <w:rFonts w:asciiTheme="minorEastAsia" w:eastAsiaTheme="minorEastAsia" w:hAnsiTheme="minorEastAsia"/>
          <w:sz w:val="24"/>
        </w:rPr>
      </w:pPr>
      <w:r w:rsidRPr="00212C81">
        <w:rPr>
          <w:rFonts w:asciiTheme="minorEastAsia" w:eastAsiaTheme="minorEastAsia" w:hAnsiTheme="minorEastAsia" w:hint="eastAsia"/>
          <w:sz w:val="24"/>
        </w:rPr>
        <w:t>该工程由施工单位包工包料完成，施工单位提供的主要材料规格需满足如下的要求（所有材料需经我司人员核查后方可使用）</w:t>
      </w:r>
      <w:r w:rsidR="0008588E" w:rsidRPr="0008588E">
        <w:rPr>
          <w:rFonts w:asciiTheme="minorEastAsia" w:eastAsiaTheme="minorEastAsia" w:hAnsiTheme="minorEastAsia" w:hint="eastAsia"/>
          <w:sz w:val="24"/>
        </w:rPr>
        <w:t>。</w:t>
      </w:r>
    </w:p>
    <w:p w14:paraId="369ECCEE" w14:textId="43FC8C9D" w:rsidR="0008588E" w:rsidRPr="0008588E" w:rsidRDefault="0008588E">
      <w:pPr>
        <w:numPr>
          <w:ilvl w:val="2"/>
          <w:numId w:val="15"/>
        </w:numPr>
        <w:spacing w:beforeLines="50" w:before="120" w:afterLines="50" w:after="120" w:line="360" w:lineRule="auto"/>
        <w:ind w:left="0" w:firstLineChars="200" w:firstLine="480"/>
        <w:rPr>
          <w:rFonts w:asciiTheme="minorEastAsia" w:eastAsiaTheme="minorEastAsia" w:hAnsiTheme="minorEastAsia"/>
          <w:sz w:val="24"/>
        </w:rPr>
      </w:pPr>
      <w:r w:rsidRPr="0008588E">
        <w:rPr>
          <w:rFonts w:asciiTheme="minorEastAsia" w:eastAsiaTheme="minorEastAsia" w:hAnsiTheme="minorEastAsia" w:hint="eastAsia"/>
          <w:sz w:val="24"/>
        </w:rPr>
        <w:t>橡塑保温及胶水</w:t>
      </w:r>
    </w:p>
    <w:p w14:paraId="0BEF3725" w14:textId="1AD5D297" w:rsidR="001B17C8" w:rsidRPr="001B17C8" w:rsidRDefault="001B17C8" w:rsidP="001B17C8">
      <w:pPr>
        <w:numPr>
          <w:ilvl w:val="1"/>
          <w:numId w:val="3"/>
        </w:numPr>
        <w:spacing w:beforeLines="50" w:before="120" w:afterLines="50" w:after="120" w:line="360" w:lineRule="auto"/>
        <w:ind w:left="0" w:firstLineChars="200" w:firstLine="480"/>
        <w:rPr>
          <w:rFonts w:asciiTheme="minorEastAsia" w:eastAsiaTheme="minorEastAsia" w:hAnsiTheme="minorEastAsia"/>
          <w:sz w:val="24"/>
        </w:rPr>
      </w:pPr>
      <w:r w:rsidRPr="001B17C8">
        <w:rPr>
          <w:rFonts w:asciiTheme="minorEastAsia" w:eastAsiaTheme="minorEastAsia" w:hAnsiTheme="minorEastAsia" w:hint="eastAsia"/>
          <w:sz w:val="24"/>
        </w:rPr>
        <w:t>表观密度≤50Kg/m3；</w:t>
      </w:r>
    </w:p>
    <w:p w14:paraId="7323471A" w14:textId="17FCB723" w:rsidR="001B17C8" w:rsidRPr="001B17C8" w:rsidRDefault="001B17C8" w:rsidP="001B17C8">
      <w:pPr>
        <w:numPr>
          <w:ilvl w:val="1"/>
          <w:numId w:val="3"/>
        </w:numPr>
        <w:spacing w:beforeLines="50" w:before="120" w:afterLines="50" w:after="120" w:line="360" w:lineRule="auto"/>
        <w:ind w:left="0" w:firstLineChars="200" w:firstLine="480"/>
        <w:rPr>
          <w:rFonts w:asciiTheme="minorEastAsia" w:eastAsiaTheme="minorEastAsia" w:hAnsiTheme="minorEastAsia"/>
          <w:sz w:val="24"/>
        </w:rPr>
      </w:pPr>
      <w:r w:rsidRPr="001B17C8">
        <w:rPr>
          <w:rFonts w:asciiTheme="minorEastAsia" w:eastAsiaTheme="minorEastAsia" w:hAnsiTheme="minorEastAsia" w:hint="eastAsia"/>
          <w:sz w:val="24"/>
        </w:rPr>
        <w:t>产品0℃导热系数：≤0.033 W/m·K；20℃时≤0.036 W/m·K；湿阻因子≥ 10000，需提供国家认可的检验报告。</w:t>
      </w:r>
    </w:p>
    <w:p w14:paraId="2B6BA748" w14:textId="550A69BE" w:rsidR="001B17C8" w:rsidRPr="001B17C8" w:rsidRDefault="001B17C8" w:rsidP="001B17C8">
      <w:pPr>
        <w:numPr>
          <w:ilvl w:val="1"/>
          <w:numId w:val="3"/>
        </w:numPr>
        <w:spacing w:beforeLines="50" w:before="120" w:afterLines="50" w:after="120" w:line="360" w:lineRule="auto"/>
        <w:ind w:left="0" w:firstLineChars="200" w:firstLine="480"/>
        <w:rPr>
          <w:rFonts w:asciiTheme="minorEastAsia" w:eastAsiaTheme="minorEastAsia" w:hAnsiTheme="minorEastAsia"/>
          <w:sz w:val="24"/>
        </w:rPr>
      </w:pPr>
      <w:r w:rsidRPr="001B17C8">
        <w:rPr>
          <w:rFonts w:asciiTheme="minorEastAsia" w:eastAsiaTheme="minorEastAsia" w:hAnsiTheme="minorEastAsia" w:hint="eastAsia"/>
          <w:sz w:val="24"/>
        </w:rPr>
        <w:t>材料防火性能要求：燃烧性能等级满足GB8624-2012 标准B1 级，氧指数大于等于35，通过CQC防火安全性能B1级认证（需提供国家防火建筑材料质量监督检验中心检验报告）。</w:t>
      </w:r>
    </w:p>
    <w:p w14:paraId="5BFD524A" w14:textId="0B87886D" w:rsidR="001B17C8" w:rsidRPr="001B17C8" w:rsidRDefault="001B17C8" w:rsidP="001B17C8">
      <w:pPr>
        <w:numPr>
          <w:ilvl w:val="1"/>
          <w:numId w:val="3"/>
        </w:numPr>
        <w:spacing w:beforeLines="50" w:before="120" w:afterLines="50" w:after="120" w:line="360" w:lineRule="auto"/>
        <w:ind w:left="0" w:firstLineChars="200" w:firstLine="480"/>
        <w:rPr>
          <w:rFonts w:asciiTheme="minorEastAsia" w:eastAsiaTheme="minorEastAsia" w:hAnsiTheme="minorEastAsia"/>
          <w:sz w:val="24"/>
        </w:rPr>
      </w:pPr>
      <w:r w:rsidRPr="001B17C8">
        <w:rPr>
          <w:rFonts w:asciiTheme="minorEastAsia" w:eastAsiaTheme="minorEastAsia" w:hAnsiTheme="minorEastAsia" w:hint="eastAsia"/>
          <w:sz w:val="24"/>
        </w:rPr>
        <w:lastRenderedPageBreak/>
        <w:t>全系列厚度产品及管道支撑、胶水均通过FM认证。</w:t>
      </w:r>
    </w:p>
    <w:p w14:paraId="204AD89F" w14:textId="69896E60" w:rsidR="001B17C8" w:rsidRPr="001B17C8" w:rsidRDefault="001B17C8" w:rsidP="001B17C8">
      <w:pPr>
        <w:numPr>
          <w:ilvl w:val="1"/>
          <w:numId w:val="3"/>
        </w:numPr>
        <w:spacing w:beforeLines="50" w:before="120" w:afterLines="50" w:after="120" w:line="360" w:lineRule="auto"/>
        <w:ind w:left="0" w:firstLineChars="200" w:firstLine="480"/>
        <w:rPr>
          <w:rFonts w:asciiTheme="minorEastAsia" w:eastAsiaTheme="minorEastAsia" w:hAnsiTheme="minorEastAsia"/>
          <w:sz w:val="24"/>
        </w:rPr>
      </w:pPr>
      <w:r w:rsidRPr="001B17C8">
        <w:rPr>
          <w:rFonts w:asciiTheme="minorEastAsia" w:eastAsiaTheme="minorEastAsia" w:hAnsiTheme="minorEastAsia" w:hint="eastAsia"/>
          <w:sz w:val="24"/>
        </w:rPr>
        <w:t>板材添加</w:t>
      </w:r>
      <w:proofErr w:type="spellStart"/>
      <w:r w:rsidRPr="001B17C8">
        <w:rPr>
          <w:rFonts w:asciiTheme="minorEastAsia" w:eastAsiaTheme="minorEastAsia" w:hAnsiTheme="minorEastAsia" w:hint="eastAsia"/>
          <w:sz w:val="24"/>
        </w:rPr>
        <w:t>Microban</w:t>
      </w:r>
      <w:proofErr w:type="spellEnd"/>
      <w:r w:rsidRPr="001B17C8">
        <w:rPr>
          <w:rFonts w:asciiTheme="minorEastAsia" w:eastAsiaTheme="minorEastAsia" w:hAnsiTheme="minorEastAsia" w:hint="eastAsia"/>
          <w:sz w:val="24"/>
        </w:rPr>
        <w:t>抗菌防霉因子，达到ASTM G21防霉0级，至少进行6种菌种测试验证。或者材料需具有抗菌防霉作用，达到ASTM G21防霉0级，至少进行6种菌种测试验证。并且采用的抗菌防霉技术须经权威机构证明可用于室内，不得对人有危害。</w:t>
      </w:r>
    </w:p>
    <w:p w14:paraId="72650946" w14:textId="585C3C3B" w:rsidR="001B17C8" w:rsidRPr="001B17C8" w:rsidRDefault="001B17C8" w:rsidP="001B17C8">
      <w:pPr>
        <w:numPr>
          <w:ilvl w:val="1"/>
          <w:numId w:val="3"/>
        </w:numPr>
        <w:spacing w:beforeLines="50" w:before="120" w:afterLines="50" w:after="120" w:line="360" w:lineRule="auto"/>
        <w:ind w:left="0" w:firstLineChars="200" w:firstLine="480"/>
        <w:rPr>
          <w:rFonts w:asciiTheme="minorEastAsia" w:eastAsiaTheme="minorEastAsia" w:hAnsiTheme="minorEastAsia"/>
          <w:sz w:val="24"/>
        </w:rPr>
      </w:pPr>
      <w:r w:rsidRPr="001B17C8">
        <w:rPr>
          <w:rFonts w:asciiTheme="minorEastAsia" w:eastAsiaTheme="minorEastAsia" w:hAnsiTheme="minorEastAsia" w:hint="eastAsia"/>
          <w:sz w:val="24"/>
        </w:rPr>
        <w:t>材料不得含有甲醛、SCCPs(短链氯化石蜡)等有害物质和CFC、HCFC等破坏臭氧层的工质。</w:t>
      </w:r>
    </w:p>
    <w:p w14:paraId="2921C781" w14:textId="657F77BA" w:rsidR="001B17C8" w:rsidRPr="001B17C8" w:rsidRDefault="001B17C8" w:rsidP="001B17C8">
      <w:pPr>
        <w:numPr>
          <w:ilvl w:val="1"/>
          <w:numId w:val="3"/>
        </w:numPr>
        <w:spacing w:beforeLines="50" w:before="120" w:afterLines="50" w:after="120" w:line="360" w:lineRule="auto"/>
        <w:ind w:left="0" w:firstLineChars="200" w:firstLine="480"/>
        <w:rPr>
          <w:rFonts w:asciiTheme="minorEastAsia" w:eastAsiaTheme="minorEastAsia" w:hAnsiTheme="minorEastAsia"/>
          <w:sz w:val="24"/>
        </w:rPr>
      </w:pPr>
      <w:r w:rsidRPr="001B17C8">
        <w:rPr>
          <w:rFonts w:asciiTheme="minorEastAsia" w:eastAsiaTheme="minorEastAsia" w:hAnsiTheme="minorEastAsia" w:hint="eastAsia"/>
          <w:sz w:val="24"/>
        </w:rPr>
        <w:t>符合有害物质限制指令RoHS要求(需提供SGS检验报告)。</w:t>
      </w:r>
    </w:p>
    <w:p w14:paraId="0FEF6A1F" w14:textId="662101AB" w:rsidR="001B17C8" w:rsidRPr="001B17C8" w:rsidRDefault="001B17C8" w:rsidP="001B17C8">
      <w:pPr>
        <w:numPr>
          <w:ilvl w:val="1"/>
          <w:numId w:val="3"/>
        </w:numPr>
        <w:spacing w:beforeLines="50" w:before="120" w:afterLines="50" w:after="120" w:line="360" w:lineRule="auto"/>
        <w:ind w:left="0" w:firstLineChars="200" w:firstLine="480"/>
        <w:rPr>
          <w:rFonts w:asciiTheme="minorEastAsia" w:eastAsiaTheme="minorEastAsia" w:hAnsiTheme="minorEastAsia"/>
          <w:sz w:val="24"/>
        </w:rPr>
      </w:pPr>
      <w:r w:rsidRPr="001B17C8">
        <w:rPr>
          <w:rFonts w:asciiTheme="minorEastAsia" w:eastAsiaTheme="minorEastAsia" w:hAnsiTheme="minorEastAsia" w:hint="eastAsia"/>
          <w:sz w:val="24"/>
        </w:rPr>
        <w:t>产品通过绿色卫士认证（或者产品的TVOC释放量≤0.22mg/m3）以保证室内良好的空气品质。</w:t>
      </w:r>
    </w:p>
    <w:p w14:paraId="6EC6DAF6" w14:textId="1B49FAEE" w:rsidR="001B17C8" w:rsidRPr="001B17C8" w:rsidRDefault="001B17C8" w:rsidP="001B17C8">
      <w:pPr>
        <w:numPr>
          <w:ilvl w:val="1"/>
          <w:numId w:val="3"/>
        </w:numPr>
        <w:spacing w:beforeLines="50" w:before="120" w:afterLines="50" w:after="120" w:line="360" w:lineRule="auto"/>
        <w:ind w:left="0" w:firstLineChars="200" w:firstLine="480"/>
        <w:rPr>
          <w:rFonts w:asciiTheme="minorEastAsia" w:eastAsiaTheme="minorEastAsia" w:hAnsiTheme="minorEastAsia"/>
          <w:sz w:val="24"/>
        </w:rPr>
      </w:pPr>
      <w:r w:rsidRPr="001B17C8">
        <w:rPr>
          <w:rFonts w:asciiTheme="minorEastAsia" w:eastAsiaTheme="minorEastAsia" w:hAnsiTheme="minorEastAsia" w:hint="eastAsia"/>
          <w:sz w:val="24"/>
        </w:rPr>
        <w:t>通过UL环保产品声明认证（EPD）。</w:t>
      </w:r>
    </w:p>
    <w:p w14:paraId="7CA32E91" w14:textId="002C2EF8" w:rsidR="0008588E" w:rsidRPr="0008588E" w:rsidRDefault="001B17C8" w:rsidP="001B17C8">
      <w:pPr>
        <w:numPr>
          <w:ilvl w:val="1"/>
          <w:numId w:val="3"/>
        </w:numPr>
        <w:spacing w:beforeLines="50" w:before="120" w:afterLines="50" w:after="120" w:line="360" w:lineRule="auto"/>
        <w:ind w:left="0" w:firstLineChars="200" w:firstLine="480"/>
        <w:rPr>
          <w:rFonts w:asciiTheme="minorEastAsia" w:eastAsiaTheme="minorEastAsia" w:hAnsiTheme="minorEastAsia"/>
          <w:sz w:val="24"/>
        </w:rPr>
      </w:pPr>
      <w:r w:rsidRPr="001B17C8">
        <w:rPr>
          <w:rFonts w:asciiTheme="minorEastAsia" w:eastAsiaTheme="minorEastAsia" w:hAnsiTheme="minorEastAsia" w:hint="eastAsia"/>
          <w:sz w:val="24"/>
        </w:rPr>
        <w:t>配套胶水符合RoHS和REACH相关毒性要求且符合GB18583-2008《室内装饰装修材料胶粘剂中有害物质限量》要求</w:t>
      </w:r>
      <w:r w:rsidR="0008588E" w:rsidRPr="0008588E">
        <w:rPr>
          <w:rFonts w:asciiTheme="minorEastAsia" w:eastAsiaTheme="minorEastAsia" w:hAnsiTheme="minorEastAsia" w:hint="eastAsia"/>
          <w:sz w:val="24"/>
        </w:rPr>
        <w:t>。</w:t>
      </w:r>
    </w:p>
    <w:p w14:paraId="1B3E6019" w14:textId="77777777" w:rsidR="0008588E" w:rsidRPr="0008588E" w:rsidRDefault="0008588E" w:rsidP="0008588E">
      <w:pPr>
        <w:spacing w:beforeLines="50" w:before="120" w:afterLines="50" w:after="120" w:line="360" w:lineRule="auto"/>
        <w:ind w:firstLineChars="200" w:firstLine="482"/>
        <w:rPr>
          <w:rFonts w:asciiTheme="minorEastAsia" w:eastAsiaTheme="minorEastAsia" w:hAnsiTheme="minorEastAsia"/>
          <w:sz w:val="24"/>
        </w:rPr>
      </w:pPr>
      <w:r w:rsidRPr="0008588E">
        <w:rPr>
          <w:rFonts w:asciiTheme="minorEastAsia" w:eastAsiaTheme="minorEastAsia" w:hAnsiTheme="minorEastAsia" w:hint="eastAsia"/>
          <w:b/>
          <w:color w:val="FF0000"/>
          <w:sz w:val="24"/>
        </w:rPr>
        <w:t xml:space="preserve"> </w:t>
      </w:r>
      <w:r w:rsidRPr="0008588E">
        <w:rPr>
          <w:rFonts w:asciiTheme="minorEastAsia" w:eastAsiaTheme="minorEastAsia" w:hAnsiTheme="minorEastAsia" w:hint="eastAsia"/>
          <w:b/>
          <w:sz w:val="24"/>
        </w:rPr>
        <w:t>推荐品牌（或厂家）（相当于或优于以下品牌（或厂家）的产品）</w:t>
      </w:r>
      <w:r w:rsidRPr="0008588E">
        <w:rPr>
          <w:rFonts w:asciiTheme="minorEastAsia" w:eastAsiaTheme="minorEastAsia" w:hAnsiTheme="minorEastAsia" w:hint="eastAsia"/>
          <w:sz w:val="24"/>
        </w:rPr>
        <w:t>：</w:t>
      </w:r>
    </w:p>
    <w:p w14:paraId="0B1C2587" w14:textId="77777777" w:rsidR="0080720A" w:rsidRPr="0080720A" w:rsidRDefault="0080720A" w:rsidP="0080720A">
      <w:pPr>
        <w:pStyle w:val="af3"/>
        <w:numPr>
          <w:ilvl w:val="0"/>
          <w:numId w:val="17"/>
        </w:numPr>
        <w:spacing w:beforeLines="50" w:before="120" w:afterLines="50" w:after="120" w:line="360" w:lineRule="auto"/>
        <w:ind w:left="0" w:firstLine="480"/>
        <w:rPr>
          <w:rFonts w:asciiTheme="minorEastAsia" w:eastAsiaTheme="minorEastAsia" w:hAnsiTheme="minorEastAsia"/>
          <w:sz w:val="24"/>
        </w:rPr>
      </w:pPr>
      <w:proofErr w:type="gramStart"/>
      <w:r w:rsidRPr="0080720A">
        <w:rPr>
          <w:rFonts w:asciiTheme="minorEastAsia" w:eastAsiaTheme="minorEastAsia" w:hAnsiTheme="minorEastAsia" w:hint="eastAsia"/>
          <w:sz w:val="24"/>
        </w:rPr>
        <w:t>阿乐斯绝热材料</w:t>
      </w:r>
      <w:proofErr w:type="gramEnd"/>
      <w:r w:rsidRPr="0080720A">
        <w:rPr>
          <w:rFonts w:asciiTheme="minorEastAsia" w:eastAsiaTheme="minorEastAsia" w:hAnsiTheme="minorEastAsia" w:hint="eastAsia"/>
          <w:sz w:val="24"/>
        </w:rPr>
        <w:t>（广州）有限公司、杜肯新材料（武汉）集团股份有限公司、</w:t>
      </w:r>
      <w:proofErr w:type="gramStart"/>
      <w:r w:rsidRPr="0080720A">
        <w:rPr>
          <w:rFonts w:asciiTheme="minorEastAsia" w:eastAsiaTheme="minorEastAsia" w:hAnsiTheme="minorEastAsia" w:hint="eastAsia"/>
          <w:sz w:val="24"/>
        </w:rPr>
        <w:t>力索</w:t>
      </w:r>
      <w:proofErr w:type="gramEnd"/>
      <w:r w:rsidRPr="0080720A">
        <w:rPr>
          <w:rFonts w:asciiTheme="minorEastAsia" w:eastAsiaTheme="minorEastAsia" w:hAnsiTheme="minorEastAsia" w:hint="eastAsia"/>
          <w:sz w:val="24"/>
        </w:rPr>
        <w:t>兰特（苏州）绝热材料有限公司。</w:t>
      </w:r>
    </w:p>
    <w:p w14:paraId="727682E5" w14:textId="60275C78" w:rsidR="0008588E" w:rsidRPr="0008588E" w:rsidRDefault="0080720A" w:rsidP="0080720A">
      <w:pPr>
        <w:pStyle w:val="af3"/>
        <w:numPr>
          <w:ilvl w:val="0"/>
          <w:numId w:val="17"/>
        </w:numPr>
        <w:spacing w:beforeLines="50" w:before="120" w:afterLines="50" w:after="120" w:line="360" w:lineRule="auto"/>
        <w:ind w:left="0" w:firstLine="480"/>
        <w:rPr>
          <w:rFonts w:asciiTheme="minorEastAsia" w:eastAsiaTheme="minorEastAsia" w:hAnsiTheme="minorEastAsia"/>
          <w:b/>
          <w:sz w:val="24"/>
        </w:rPr>
      </w:pPr>
      <w:r w:rsidRPr="0080720A">
        <w:rPr>
          <w:rFonts w:asciiTheme="minorEastAsia" w:eastAsiaTheme="minorEastAsia" w:hAnsiTheme="minorEastAsia" w:hint="eastAsia"/>
          <w:sz w:val="24"/>
        </w:rPr>
        <w:t>2#</w:t>
      </w:r>
      <w:proofErr w:type="gramStart"/>
      <w:r w:rsidRPr="0080720A">
        <w:rPr>
          <w:rFonts w:asciiTheme="minorEastAsia" w:eastAsiaTheme="minorEastAsia" w:hAnsiTheme="minorEastAsia" w:hint="eastAsia"/>
          <w:sz w:val="24"/>
        </w:rPr>
        <w:t>冷站7台</w:t>
      </w:r>
      <w:proofErr w:type="gramEnd"/>
      <w:r w:rsidRPr="0080720A">
        <w:rPr>
          <w:rFonts w:asciiTheme="minorEastAsia" w:eastAsiaTheme="minorEastAsia" w:hAnsiTheme="minorEastAsia" w:hint="eastAsia"/>
          <w:sz w:val="24"/>
        </w:rPr>
        <w:t>主机第二层橡塑保温更换在上述（1）的厂家中增加：</w:t>
      </w:r>
      <w:proofErr w:type="gramStart"/>
      <w:r w:rsidRPr="0080720A">
        <w:rPr>
          <w:rFonts w:asciiTheme="minorEastAsia" w:eastAsiaTheme="minorEastAsia" w:hAnsiTheme="minorEastAsia" w:hint="eastAsia"/>
          <w:sz w:val="24"/>
        </w:rPr>
        <w:t>赢胜节能</w:t>
      </w:r>
      <w:proofErr w:type="gramEnd"/>
      <w:r w:rsidRPr="0080720A">
        <w:rPr>
          <w:rFonts w:asciiTheme="minorEastAsia" w:eastAsiaTheme="minorEastAsia" w:hAnsiTheme="minorEastAsia" w:hint="eastAsia"/>
          <w:sz w:val="24"/>
        </w:rPr>
        <w:t>集团股份有限公司、约克原厂橡塑保温</w:t>
      </w:r>
      <w:r w:rsidR="0008588E" w:rsidRPr="0008588E">
        <w:rPr>
          <w:rFonts w:asciiTheme="minorEastAsia" w:eastAsiaTheme="minorEastAsia" w:hAnsiTheme="minorEastAsia" w:hint="eastAsia"/>
          <w:sz w:val="24"/>
        </w:rPr>
        <w:t>。</w:t>
      </w:r>
    </w:p>
    <w:p w14:paraId="47887477" w14:textId="72299DD2" w:rsidR="0008588E" w:rsidRPr="0008588E" w:rsidRDefault="00212C81">
      <w:pPr>
        <w:numPr>
          <w:ilvl w:val="2"/>
          <w:numId w:val="15"/>
        </w:numPr>
        <w:spacing w:beforeLines="50" w:before="120" w:afterLines="50" w:after="120" w:line="360" w:lineRule="auto"/>
        <w:ind w:left="0" w:firstLineChars="200" w:firstLine="480"/>
        <w:rPr>
          <w:rFonts w:asciiTheme="minorEastAsia" w:eastAsiaTheme="minorEastAsia" w:hAnsiTheme="minorEastAsia"/>
          <w:sz w:val="24"/>
        </w:rPr>
      </w:pPr>
      <w:r w:rsidRPr="00212C81">
        <w:rPr>
          <w:rFonts w:asciiTheme="minorEastAsia" w:eastAsiaTheme="minorEastAsia" w:hAnsiTheme="minorEastAsia" w:hint="eastAsia"/>
          <w:sz w:val="24"/>
        </w:rPr>
        <w:t>防锈底漆及面漆</w:t>
      </w:r>
    </w:p>
    <w:p w14:paraId="5FAC612B" w14:textId="54F0179F" w:rsidR="00212C81" w:rsidRPr="00212C81" w:rsidRDefault="00212C81" w:rsidP="00212C81">
      <w:pPr>
        <w:numPr>
          <w:ilvl w:val="0"/>
          <w:numId w:val="18"/>
        </w:numPr>
        <w:spacing w:beforeLines="50" w:before="120" w:afterLines="50" w:after="120" w:line="360" w:lineRule="auto"/>
        <w:ind w:left="0" w:firstLineChars="200" w:firstLine="480"/>
        <w:rPr>
          <w:rFonts w:asciiTheme="minorEastAsia" w:eastAsiaTheme="minorEastAsia" w:hAnsiTheme="minorEastAsia"/>
          <w:sz w:val="24"/>
        </w:rPr>
      </w:pPr>
      <w:r w:rsidRPr="00212C81">
        <w:rPr>
          <w:rFonts w:asciiTheme="minorEastAsia" w:eastAsiaTheme="minorEastAsia" w:hAnsiTheme="minorEastAsia" w:hint="eastAsia"/>
          <w:sz w:val="24"/>
        </w:rPr>
        <w:t>防锈底漆使用醇酸防锈底漆，颜色铁红色。</w:t>
      </w:r>
    </w:p>
    <w:p w14:paraId="73189618" w14:textId="19C71AD0" w:rsidR="00212C81" w:rsidRPr="00212C81" w:rsidRDefault="00212C81" w:rsidP="00212C81">
      <w:pPr>
        <w:numPr>
          <w:ilvl w:val="0"/>
          <w:numId w:val="18"/>
        </w:numPr>
        <w:spacing w:beforeLines="50" w:before="120" w:afterLines="50" w:after="120" w:line="360" w:lineRule="auto"/>
        <w:ind w:left="0" w:firstLineChars="200" w:firstLine="480"/>
        <w:rPr>
          <w:rFonts w:asciiTheme="minorEastAsia" w:eastAsiaTheme="minorEastAsia" w:hAnsiTheme="minorEastAsia"/>
          <w:sz w:val="24"/>
        </w:rPr>
      </w:pPr>
      <w:r w:rsidRPr="00212C81">
        <w:rPr>
          <w:rFonts w:asciiTheme="minorEastAsia" w:eastAsiaTheme="minorEastAsia" w:hAnsiTheme="minorEastAsia" w:hint="eastAsia"/>
          <w:sz w:val="24"/>
        </w:rPr>
        <w:t>面漆使用醇酸外用瓷漆，颜色与原颜色相同。</w:t>
      </w:r>
    </w:p>
    <w:p w14:paraId="7826DD80" w14:textId="11431101" w:rsidR="0008588E" w:rsidRPr="0008588E" w:rsidRDefault="00212C81" w:rsidP="00212C81">
      <w:pPr>
        <w:numPr>
          <w:ilvl w:val="0"/>
          <w:numId w:val="18"/>
        </w:numPr>
        <w:spacing w:beforeLines="50" w:before="120" w:afterLines="50" w:after="120" w:line="360" w:lineRule="auto"/>
        <w:ind w:left="0" w:firstLineChars="200" w:firstLine="480"/>
        <w:rPr>
          <w:rFonts w:asciiTheme="minorEastAsia" w:eastAsiaTheme="minorEastAsia" w:hAnsiTheme="minorEastAsia"/>
          <w:sz w:val="24"/>
        </w:rPr>
      </w:pPr>
      <w:r w:rsidRPr="00212C81">
        <w:rPr>
          <w:rFonts w:asciiTheme="minorEastAsia" w:eastAsiaTheme="minorEastAsia" w:hAnsiTheme="minorEastAsia" w:hint="eastAsia"/>
          <w:sz w:val="24"/>
        </w:rPr>
        <w:t>推荐品牌（或厂家）（相当于或优于以下品牌（或厂家）的产品）：广州市五羊油漆股份有限公司、江苏兰陵化工集团有限公司、中远关西涂料（上海）有限公司。</w:t>
      </w:r>
      <w:r w:rsidR="0008588E" w:rsidRPr="0008588E">
        <w:rPr>
          <w:rFonts w:asciiTheme="minorEastAsia" w:eastAsiaTheme="minorEastAsia" w:hAnsiTheme="minorEastAsia" w:hint="eastAsia"/>
          <w:sz w:val="24"/>
        </w:rPr>
        <w:t>。</w:t>
      </w:r>
    </w:p>
    <w:p w14:paraId="060C686C" w14:textId="08F1A2CA" w:rsidR="0008588E" w:rsidRPr="0008588E" w:rsidRDefault="0008588E">
      <w:pPr>
        <w:numPr>
          <w:ilvl w:val="2"/>
          <w:numId w:val="15"/>
        </w:numPr>
        <w:spacing w:beforeLines="50" w:before="120" w:afterLines="50" w:after="120" w:line="360" w:lineRule="auto"/>
        <w:ind w:left="0" w:firstLineChars="200" w:firstLine="480"/>
        <w:rPr>
          <w:rFonts w:asciiTheme="minorEastAsia" w:eastAsiaTheme="minorEastAsia" w:hAnsiTheme="minorEastAsia"/>
          <w:sz w:val="24"/>
        </w:rPr>
      </w:pPr>
      <w:r w:rsidRPr="0008588E">
        <w:rPr>
          <w:rFonts w:asciiTheme="minorEastAsia" w:eastAsiaTheme="minorEastAsia" w:hAnsiTheme="minorEastAsia" w:hint="eastAsia"/>
          <w:sz w:val="24"/>
        </w:rPr>
        <w:t>环氧</w:t>
      </w:r>
      <w:r w:rsidR="00C06140" w:rsidRPr="00C06140">
        <w:rPr>
          <w:rFonts w:asciiTheme="minorEastAsia" w:eastAsiaTheme="minorEastAsia" w:hAnsiTheme="minorEastAsia" w:hint="eastAsia"/>
          <w:sz w:val="24"/>
        </w:rPr>
        <w:t>富锌底漆</w:t>
      </w:r>
    </w:p>
    <w:p w14:paraId="760CEB5A" w14:textId="281D173C" w:rsidR="00212C81" w:rsidRPr="00212C81" w:rsidRDefault="00212C81" w:rsidP="0080720A">
      <w:pPr>
        <w:numPr>
          <w:ilvl w:val="0"/>
          <w:numId w:val="28"/>
        </w:numPr>
        <w:spacing w:beforeLines="50" w:before="120" w:afterLines="50" w:after="120" w:line="360" w:lineRule="auto"/>
        <w:ind w:left="0" w:firstLineChars="200" w:firstLine="480"/>
        <w:rPr>
          <w:rFonts w:asciiTheme="minorEastAsia" w:eastAsiaTheme="minorEastAsia" w:hAnsiTheme="minorEastAsia"/>
          <w:sz w:val="24"/>
        </w:rPr>
      </w:pPr>
      <w:r w:rsidRPr="00212C81">
        <w:rPr>
          <w:rFonts w:asciiTheme="minorEastAsia" w:eastAsiaTheme="minorEastAsia" w:hAnsiTheme="minorEastAsia" w:hint="eastAsia"/>
          <w:sz w:val="24"/>
        </w:rPr>
        <w:t>环氧富锌底漆含锌量必须大于70%。</w:t>
      </w:r>
    </w:p>
    <w:p w14:paraId="0A7D8D63" w14:textId="68ADC125" w:rsidR="0008588E" w:rsidRPr="0008588E" w:rsidRDefault="00212C81" w:rsidP="0080720A">
      <w:pPr>
        <w:numPr>
          <w:ilvl w:val="0"/>
          <w:numId w:val="28"/>
        </w:numPr>
        <w:spacing w:beforeLines="50" w:before="120" w:afterLines="50" w:after="120" w:line="360" w:lineRule="auto"/>
        <w:ind w:left="0" w:firstLineChars="200" w:firstLine="480"/>
        <w:rPr>
          <w:rFonts w:asciiTheme="minorEastAsia" w:eastAsiaTheme="minorEastAsia" w:hAnsiTheme="minorEastAsia"/>
          <w:sz w:val="24"/>
        </w:rPr>
      </w:pPr>
      <w:r w:rsidRPr="00212C81">
        <w:rPr>
          <w:rFonts w:asciiTheme="minorEastAsia" w:eastAsiaTheme="minorEastAsia" w:hAnsiTheme="minorEastAsia" w:hint="eastAsia"/>
          <w:sz w:val="24"/>
        </w:rPr>
        <w:t>推荐品牌（或厂家）（相当于或优于以下品牌（或厂家）的产品）：佐敦（JOTUN）、</w:t>
      </w:r>
      <w:r w:rsidRPr="00212C81">
        <w:rPr>
          <w:rFonts w:asciiTheme="minorEastAsia" w:eastAsiaTheme="minorEastAsia" w:hAnsiTheme="minorEastAsia" w:hint="eastAsia"/>
          <w:sz w:val="24"/>
        </w:rPr>
        <w:lastRenderedPageBreak/>
        <w:t>海虹老人（HEMPEL）、阿克苏诺贝</w:t>
      </w:r>
      <w:proofErr w:type="gramStart"/>
      <w:r w:rsidRPr="00212C81">
        <w:rPr>
          <w:rFonts w:asciiTheme="minorEastAsia" w:eastAsiaTheme="minorEastAsia" w:hAnsiTheme="minorEastAsia" w:hint="eastAsia"/>
          <w:sz w:val="24"/>
        </w:rPr>
        <w:t>尓</w:t>
      </w:r>
      <w:proofErr w:type="gramEnd"/>
      <w:r w:rsidRPr="00212C81">
        <w:rPr>
          <w:rFonts w:asciiTheme="minorEastAsia" w:eastAsiaTheme="minorEastAsia" w:hAnsiTheme="minorEastAsia" w:hint="eastAsia"/>
          <w:sz w:val="24"/>
        </w:rPr>
        <w:t>国际油漆（International）。</w:t>
      </w:r>
    </w:p>
    <w:p w14:paraId="3BEB544D" w14:textId="77777777" w:rsidR="00CA1AC9" w:rsidRPr="00AB570F" w:rsidRDefault="00B67EFF">
      <w:pPr>
        <w:numPr>
          <w:ilvl w:val="0"/>
          <w:numId w:val="3"/>
        </w:numPr>
        <w:spacing w:beforeLines="50" w:before="120" w:afterLines="50" w:after="120" w:line="360" w:lineRule="auto"/>
        <w:ind w:left="0" w:firstLineChars="200" w:firstLine="482"/>
        <w:rPr>
          <w:rFonts w:asciiTheme="minorEastAsia" w:eastAsiaTheme="minorEastAsia" w:hAnsiTheme="minorEastAsia"/>
          <w:b/>
          <w:sz w:val="24"/>
        </w:rPr>
      </w:pPr>
      <w:r w:rsidRPr="00AB570F">
        <w:rPr>
          <w:rFonts w:asciiTheme="minorEastAsia" w:eastAsiaTheme="minorEastAsia" w:hAnsiTheme="minorEastAsia" w:hint="eastAsia"/>
          <w:b/>
          <w:sz w:val="24"/>
        </w:rPr>
        <w:t>项目工期、验收标准及质保期限</w:t>
      </w:r>
    </w:p>
    <w:p w14:paraId="3BEB544E" w14:textId="623E0698" w:rsidR="00CA1AC9" w:rsidRPr="00AB570F" w:rsidRDefault="00B67EFF">
      <w:pPr>
        <w:numPr>
          <w:ilvl w:val="1"/>
          <w:numId w:val="20"/>
        </w:numPr>
        <w:spacing w:beforeLines="50" w:before="120" w:afterLines="50" w:after="120" w:line="360" w:lineRule="auto"/>
        <w:ind w:left="0"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施工工期</w:t>
      </w:r>
    </w:p>
    <w:p w14:paraId="2413C9C5" w14:textId="2FB6C036" w:rsidR="00206C33" w:rsidRPr="00AB570F" w:rsidRDefault="00B67EFF" w:rsidP="007E5E22">
      <w:pPr>
        <w:spacing w:beforeLines="50" w:before="120" w:afterLines="50" w:after="120" w:line="360" w:lineRule="auto"/>
        <w:ind w:firstLineChars="200" w:firstLine="480"/>
        <w:rPr>
          <w:rFonts w:asciiTheme="minorEastAsia" w:eastAsiaTheme="minorEastAsia" w:hAnsiTheme="minorEastAsia" w:cs="宋体"/>
          <w:bCs/>
          <w:kern w:val="0"/>
          <w:sz w:val="24"/>
        </w:rPr>
      </w:pPr>
      <w:r w:rsidRPr="00AB570F">
        <w:rPr>
          <w:rFonts w:asciiTheme="minorEastAsia" w:eastAsiaTheme="minorEastAsia" w:hAnsiTheme="minorEastAsia" w:cs="宋体" w:hint="eastAsia"/>
          <w:bCs/>
          <w:kern w:val="0"/>
          <w:sz w:val="24"/>
        </w:rPr>
        <w:t>本项目总工期为</w:t>
      </w:r>
      <w:r w:rsidR="00872F86">
        <w:rPr>
          <w:rFonts w:asciiTheme="minorEastAsia" w:eastAsiaTheme="minorEastAsia" w:hAnsiTheme="minorEastAsia" w:cs="宋体"/>
          <w:bCs/>
          <w:kern w:val="0"/>
          <w:sz w:val="24"/>
        </w:rPr>
        <w:t>120</w:t>
      </w:r>
      <w:r w:rsidRPr="00AB570F">
        <w:rPr>
          <w:rFonts w:asciiTheme="minorEastAsia" w:eastAsiaTheme="minorEastAsia" w:hAnsiTheme="minorEastAsia" w:cs="宋体" w:hint="eastAsia"/>
          <w:bCs/>
          <w:kern w:val="0"/>
          <w:sz w:val="24"/>
        </w:rPr>
        <w:t>天（含节假日，连续计算）</w:t>
      </w:r>
      <w:r w:rsidR="005A6CEA" w:rsidRPr="00AB570F">
        <w:rPr>
          <w:rFonts w:asciiTheme="minorEastAsia" w:eastAsiaTheme="minorEastAsia" w:hAnsiTheme="minorEastAsia" w:cs="宋体" w:hint="eastAsia"/>
          <w:bCs/>
          <w:kern w:val="0"/>
          <w:sz w:val="24"/>
        </w:rPr>
        <w:t>，</w:t>
      </w:r>
      <w:r w:rsidR="00872F86" w:rsidRPr="00872F86">
        <w:rPr>
          <w:rFonts w:asciiTheme="minorEastAsia" w:eastAsiaTheme="minorEastAsia" w:hAnsiTheme="minorEastAsia" w:cs="宋体" w:hint="eastAsia"/>
          <w:bCs/>
          <w:kern w:val="0"/>
          <w:sz w:val="24"/>
        </w:rPr>
        <w:t>于20</w:t>
      </w:r>
      <w:r w:rsidR="00872F86" w:rsidRPr="00872F86">
        <w:rPr>
          <w:rFonts w:asciiTheme="minorEastAsia" w:eastAsiaTheme="minorEastAsia" w:hAnsiTheme="minorEastAsia" w:cs="宋体"/>
          <w:bCs/>
          <w:kern w:val="0"/>
          <w:sz w:val="24"/>
        </w:rPr>
        <w:t>23</w:t>
      </w:r>
      <w:r w:rsidR="00872F86" w:rsidRPr="00872F86">
        <w:rPr>
          <w:rFonts w:asciiTheme="minorEastAsia" w:eastAsiaTheme="minorEastAsia" w:hAnsiTheme="minorEastAsia" w:cs="宋体" w:hint="eastAsia"/>
          <w:bCs/>
          <w:kern w:val="0"/>
          <w:sz w:val="24"/>
        </w:rPr>
        <w:t>年</w:t>
      </w:r>
      <w:r w:rsidR="007175F1">
        <w:rPr>
          <w:rFonts w:asciiTheme="minorEastAsia" w:eastAsiaTheme="minorEastAsia" w:hAnsiTheme="minorEastAsia" w:cs="宋体"/>
          <w:bCs/>
          <w:kern w:val="0"/>
          <w:sz w:val="24"/>
        </w:rPr>
        <w:t>3</w:t>
      </w:r>
      <w:r w:rsidR="00872F86" w:rsidRPr="00872F86">
        <w:rPr>
          <w:rFonts w:asciiTheme="minorEastAsia" w:eastAsiaTheme="minorEastAsia" w:hAnsiTheme="minorEastAsia" w:cs="宋体" w:hint="eastAsia"/>
          <w:bCs/>
          <w:kern w:val="0"/>
          <w:sz w:val="24"/>
        </w:rPr>
        <w:t>月</w:t>
      </w:r>
      <w:r w:rsidR="007175F1">
        <w:rPr>
          <w:rFonts w:asciiTheme="minorEastAsia" w:eastAsiaTheme="minorEastAsia" w:hAnsiTheme="minorEastAsia" w:cs="宋体"/>
          <w:bCs/>
          <w:kern w:val="0"/>
          <w:sz w:val="24"/>
        </w:rPr>
        <w:t>21</w:t>
      </w:r>
      <w:r w:rsidR="00872F86" w:rsidRPr="00872F86">
        <w:rPr>
          <w:rFonts w:asciiTheme="minorEastAsia" w:eastAsiaTheme="minorEastAsia" w:hAnsiTheme="minorEastAsia" w:cs="宋体" w:hint="eastAsia"/>
          <w:bCs/>
          <w:kern w:val="0"/>
          <w:sz w:val="24"/>
        </w:rPr>
        <w:t>日前全部完成，由于3个</w:t>
      </w:r>
      <w:proofErr w:type="gramStart"/>
      <w:r w:rsidR="00872F86" w:rsidRPr="00872F86">
        <w:rPr>
          <w:rFonts w:asciiTheme="minorEastAsia" w:eastAsiaTheme="minorEastAsia" w:hAnsiTheme="minorEastAsia" w:cs="宋体" w:hint="eastAsia"/>
          <w:bCs/>
          <w:kern w:val="0"/>
          <w:sz w:val="24"/>
        </w:rPr>
        <w:t>冷站处于</w:t>
      </w:r>
      <w:proofErr w:type="gramEnd"/>
      <w:r w:rsidR="00872F86" w:rsidRPr="00872F86">
        <w:rPr>
          <w:rFonts w:asciiTheme="minorEastAsia" w:eastAsiaTheme="minorEastAsia" w:hAnsiTheme="minorEastAsia" w:cs="宋体" w:hint="eastAsia"/>
          <w:bCs/>
          <w:kern w:val="0"/>
          <w:sz w:val="24"/>
        </w:rPr>
        <w:t>零星供冷，各学校进入及疫情防控的需要，</w:t>
      </w:r>
      <w:r w:rsidRPr="00AB570F">
        <w:rPr>
          <w:rFonts w:asciiTheme="minorEastAsia" w:eastAsiaTheme="minorEastAsia" w:hAnsiTheme="minorEastAsia" w:cs="宋体" w:hint="eastAsia"/>
          <w:bCs/>
          <w:kern w:val="0"/>
          <w:sz w:val="24"/>
        </w:rPr>
        <w:t>具体开工日期以甲方通知为准</w:t>
      </w:r>
      <w:r w:rsidR="00145839" w:rsidRPr="00AB570F">
        <w:rPr>
          <w:rFonts w:asciiTheme="minorEastAsia" w:eastAsiaTheme="minorEastAsia" w:hAnsiTheme="minorEastAsia" w:cs="宋体" w:hint="eastAsia"/>
          <w:bCs/>
          <w:kern w:val="0"/>
          <w:sz w:val="24"/>
        </w:rPr>
        <w:t>。</w:t>
      </w:r>
    </w:p>
    <w:p w14:paraId="3BEB5452" w14:textId="6C81C135" w:rsidR="00CA1AC9" w:rsidRDefault="00B67EFF">
      <w:pPr>
        <w:numPr>
          <w:ilvl w:val="1"/>
          <w:numId w:val="20"/>
        </w:numPr>
        <w:spacing w:beforeLines="50" w:before="120" w:afterLines="50" w:after="120" w:line="360" w:lineRule="auto"/>
        <w:ind w:left="0" w:firstLineChars="200" w:firstLine="480"/>
        <w:rPr>
          <w:rFonts w:asciiTheme="minorEastAsia" w:eastAsiaTheme="minorEastAsia" w:hAnsiTheme="minorEastAsia" w:cs="宋体"/>
          <w:bCs/>
          <w:kern w:val="0"/>
          <w:sz w:val="24"/>
        </w:rPr>
      </w:pPr>
      <w:r w:rsidRPr="00AB570F">
        <w:rPr>
          <w:rFonts w:asciiTheme="minorEastAsia" w:eastAsiaTheme="minorEastAsia" w:hAnsiTheme="minorEastAsia" w:hint="eastAsia"/>
          <w:sz w:val="24"/>
        </w:rPr>
        <w:t>工程验收标准及方式</w:t>
      </w:r>
      <w:r w:rsidR="007B5EAD" w:rsidRPr="007B5EAD">
        <w:rPr>
          <w:rFonts w:asciiTheme="minorEastAsia" w:eastAsiaTheme="minorEastAsia" w:hAnsiTheme="minorEastAsia" w:hint="eastAsia"/>
          <w:sz w:val="24"/>
        </w:rPr>
        <w:t>《通风与空调工程施工及验收规范》、《工业设备及管道绝热工程施工及验收规范》、《防腐蚀工程施工及验收技术规范》</w:t>
      </w:r>
      <w:r w:rsidR="004E4F25" w:rsidRPr="00AB570F">
        <w:rPr>
          <w:rFonts w:asciiTheme="minorEastAsia" w:eastAsiaTheme="minorEastAsia" w:hAnsiTheme="minorEastAsia" w:cs="宋体" w:hint="eastAsia"/>
          <w:bCs/>
          <w:kern w:val="0"/>
          <w:sz w:val="24"/>
        </w:rPr>
        <w:t>国家和行业相关的其他质量标准</w:t>
      </w:r>
      <w:r w:rsidR="003673C1" w:rsidRPr="00AB570F">
        <w:rPr>
          <w:rFonts w:asciiTheme="minorEastAsia" w:eastAsiaTheme="minorEastAsia" w:hAnsiTheme="minorEastAsia" w:cs="宋体" w:hint="eastAsia"/>
          <w:bCs/>
          <w:kern w:val="0"/>
          <w:sz w:val="24"/>
        </w:rPr>
        <w:t>。</w:t>
      </w:r>
    </w:p>
    <w:p w14:paraId="6CECA516" w14:textId="77777777" w:rsidR="007B5EAD" w:rsidRDefault="007B5EAD">
      <w:pPr>
        <w:numPr>
          <w:ilvl w:val="1"/>
          <w:numId w:val="20"/>
        </w:numPr>
        <w:spacing w:beforeLines="50" w:before="120" w:afterLines="50" w:after="120" w:line="360" w:lineRule="auto"/>
        <w:ind w:left="0" w:firstLineChars="200" w:firstLine="480"/>
        <w:rPr>
          <w:rFonts w:asciiTheme="minorEastAsia" w:eastAsiaTheme="minorEastAsia" w:hAnsiTheme="minorEastAsia" w:cs="宋体"/>
          <w:bCs/>
          <w:kern w:val="0"/>
          <w:sz w:val="24"/>
        </w:rPr>
      </w:pPr>
      <w:r w:rsidRPr="0023780C">
        <w:rPr>
          <w:rFonts w:asciiTheme="minorEastAsia" w:eastAsiaTheme="minorEastAsia" w:hAnsiTheme="minorEastAsia" w:hint="eastAsia"/>
          <w:sz w:val="24"/>
        </w:rPr>
        <w:t>质量</w:t>
      </w:r>
      <w:r w:rsidRPr="007B5EAD">
        <w:rPr>
          <w:rFonts w:asciiTheme="minorEastAsia" w:eastAsiaTheme="minorEastAsia" w:hAnsiTheme="minorEastAsia" w:cs="宋体" w:hint="eastAsia"/>
          <w:bCs/>
          <w:kern w:val="0"/>
          <w:sz w:val="24"/>
        </w:rPr>
        <w:t>要求</w:t>
      </w:r>
    </w:p>
    <w:p w14:paraId="48DDFF8C" w14:textId="53C9BAC0" w:rsidR="007B5EAD" w:rsidRPr="00AB570F" w:rsidRDefault="00AB438E" w:rsidP="007B5EAD">
      <w:pPr>
        <w:spacing w:beforeLines="50" w:before="120" w:afterLines="50" w:after="120" w:line="360" w:lineRule="auto"/>
        <w:ind w:firstLineChars="200" w:firstLine="480"/>
        <w:rPr>
          <w:rFonts w:asciiTheme="minorEastAsia" w:eastAsiaTheme="minorEastAsia" w:hAnsiTheme="minorEastAsia" w:cs="宋体"/>
          <w:bCs/>
          <w:kern w:val="0"/>
          <w:sz w:val="24"/>
        </w:rPr>
      </w:pPr>
      <w:r w:rsidRPr="00AB438E">
        <w:rPr>
          <w:rFonts w:asciiTheme="minorEastAsia" w:eastAsiaTheme="minorEastAsia" w:hAnsiTheme="minorEastAsia" w:cs="宋体" w:hint="eastAsia"/>
          <w:bCs/>
          <w:kern w:val="0"/>
          <w:sz w:val="24"/>
        </w:rPr>
        <w:t>橡塑保温安装要求截面平整，胶水满涂，粘贴牢固，不得有开裂现象；油漆涂层无漏涂、气泡流坠，褶皱及剥落等缺陷，两层漆膜涂装间隔时间应符合规范要求，油漆厚度各层平均</w:t>
      </w:r>
      <w:r>
        <w:rPr>
          <w:rFonts w:asciiTheme="minorEastAsia" w:eastAsiaTheme="minorEastAsia" w:hAnsiTheme="minorEastAsia" w:cs="宋体" w:hint="eastAsia"/>
          <w:bCs/>
          <w:kern w:val="0"/>
          <w:sz w:val="24"/>
        </w:rPr>
        <w:t>。</w:t>
      </w:r>
    </w:p>
    <w:p w14:paraId="6BDB1933" w14:textId="1326D224" w:rsidR="00206C33" w:rsidRPr="00AB570F" w:rsidRDefault="00B67EFF">
      <w:pPr>
        <w:numPr>
          <w:ilvl w:val="1"/>
          <w:numId w:val="20"/>
        </w:numPr>
        <w:spacing w:beforeLines="50" w:before="120" w:afterLines="50" w:after="120" w:line="360" w:lineRule="auto"/>
        <w:ind w:left="0"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工程验收的方式：</w:t>
      </w:r>
    </w:p>
    <w:p w14:paraId="15D8B696" w14:textId="72386593" w:rsidR="00206C33" w:rsidRPr="00AB570F" w:rsidRDefault="00B67EFF">
      <w:pPr>
        <w:numPr>
          <w:ilvl w:val="2"/>
          <w:numId w:val="20"/>
        </w:numPr>
        <w:spacing w:beforeLines="50" w:before="120" w:afterLines="50" w:after="120" w:line="360" w:lineRule="auto"/>
        <w:ind w:left="0" w:firstLineChars="200" w:firstLine="480"/>
        <w:rPr>
          <w:rFonts w:asciiTheme="minorEastAsia" w:eastAsiaTheme="minorEastAsia" w:hAnsiTheme="minorEastAsia" w:cs="宋体"/>
          <w:bCs/>
          <w:kern w:val="0"/>
          <w:sz w:val="24"/>
        </w:rPr>
      </w:pPr>
      <w:r w:rsidRPr="00AB570F">
        <w:rPr>
          <w:rFonts w:asciiTheme="minorEastAsia" w:eastAsiaTheme="minorEastAsia" w:hAnsiTheme="minorEastAsia" w:cs="宋体" w:hint="eastAsia"/>
          <w:bCs/>
          <w:kern w:val="0"/>
          <w:sz w:val="24"/>
        </w:rPr>
        <w:t>施工单位在完工后，须提前3天提交工程验收进度计划给采购人，以便采购人组织相关人员对项目进行验收。</w:t>
      </w:r>
    </w:p>
    <w:p w14:paraId="55213833" w14:textId="77777777" w:rsidR="002333C1" w:rsidRPr="00AB570F" w:rsidRDefault="00B67EFF">
      <w:pPr>
        <w:numPr>
          <w:ilvl w:val="2"/>
          <w:numId w:val="20"/>
        </w:numPr>
        <w:spacing w:beforeLines="50" w:before="120" w:afterLines="50" w:after="120" w:line="360" w:lineRule="auto"/>
        <w:ind w:left="0" w:firstLineChars="200" w:firstLine="480"/>
        <w:rPr>
          <w:rFonts w:asciiTheme="minorEastAsia" w:eastAsiaTheme="minorEastAsia" w:hAnsiTheme="minorEastAsia" w:cs="宋体"/>
          <w:bCs/>
          <w:kern w:val="0"/>
          <w:sz w:val="24"/>
        </w:rPr>
      </w:pPr>
      <w:r w:rsidRPr="00AB570F">
        <w:rPr>
          <w:rFonts w:asciiTheme="minorEastAsia" w:eastAsiaTheme="minorEastAsia" w:hAnsiTheme="minorEastAsia" w:cs="宋体" w:hint="eastAsia"/>
          <w:bCs/>
          <w:kern w:val="0"/>
          <w:sz w:val="24"/>
        </w:rPr>
        <w:t>经采购人组织相关人员进行验收合格后，签发验收合格证明文件。</w:t>
      </w:r>
    </w:p>
    <w:p w14:paraId="0DF0473C" w14:textId="7675D637" w:rsidR="00657E54" w:rsidRPr="00AB570F" w:rsidRDefault="00B67EFF">
      <w:pPr>
        <w:numPr>
          <w:ilvl w:val="2"/>
          <w:numId w:val="20"/>
        </w:numPr>
        <w:spacing w:beforeLines="50" w:before="120" w:afterLines="50" w:after="120" w:line="360" w:lineRule="auto"/>
        <w:ind w:left="0" w:firstLineChars="200" w:firstLine="480"/>
        <w:rPr>
          <w:rFonts w:asciiTheme="minorEastAsia" w:eastAsiaTheme="minorEastAsia" w:hAnsiTheme="minorEastAsia" w:cs="宋体"/>
          <w:bCs/>
          <w:kern w:val="0"/>
          <w:sz w:val="24"/>
        </w:rPr>
      </w:pPr>
      <w:r w:rsidRPr="00AB570F">
        <w:rPr>
          <w:rFonts w:asciiTheme="minorEastAsia" w:eastAsiaTheme="minorEastAsia" w:hAnsiTheme="minorEastAsia" w:cs="宋体" w:hint="eastAsia"/>
          <w:bCs/>
          <w:kern w:val="0"/>
          <w:sz w:val="24"/>
        </w:rPr>
        <w:t>施工单位必须将产品所有资料（如有，包括但不限于设备检验合格证书、3C认证证书等）提交采购人，同时将与项目有关的竣工资料一式两份一起提交给采购人。</w:t>
      </w:r>
    </w:p>
    <w:p w14:paraId="3BEB5453" w14:textId="21A7E615" w:rsidR="00CA1AC9" w:rsidRPr="00AB570F" w:rsidRDefault="00657E54">
      <w:pPr>
        <w:numPr>
          <w:ilvl w:val="2"/>
          <w:numId w:val="20"/>
        </w:numPr>
        <w:spacing w:beforeLines="50" w:before="120" w:afterLines="50" w:after="120" w:line="360" w:lineRule="auto"/>
        <w:ind w:left="0" w:firstLineChars="200" w:firstLine="480"/>
        <w:rPr>
          <w:rFonts w:asciiTheme="minorEastAsia" w:eastAsiaTheme="minorEastAsia" w:hAnsiTheme="minorEastAsia" w:cs="宋体"/>
          <w:bCs/>
          <w:kern w:val="0"/>
          <w:sz w:val="24"/>
        </w:rPr>
      </w:pPr>
      <w:r w:rsidRPr="00AB570F">
        <w:rPr>
          <w:rFonts w:asciiTheme="minorEastAsia" w:eastAsiaTheme="minorEastAsia" w:hAnsiTheme="minorEastAsia" w:cs="宋体" w:hint="eastAsia"/>
          <w:bCs/>
          <w:kern w:val="0"/>
          <w:sz w:val="24"/>
        </w:rPr>
        <w:t>来料验收、过程验收及竣工验收</w:t>
      </w:r>
      <w:r w:rsidR="008E0BA4" w:rsidRPr="00AB570F">
        <w:rPr>
          <w:rFonts w:asciiTheme="minorEastAsia" w:eastAsiaTheme="minorEastAsia" w:hAnsiTheme="minorEastAsia" w:cs="宋体" w:hint="eastAsia"/>
          <w:bCs/>
          <w:kern w:val="0"/>
          <w:sz w:val="24"/>
        </w:rPr>
        <w:t>。</w:t>
      </w:r>
    </w:p>
    <w:p w14:paraId="5565A8B3" w14:textId="065DD345" w:rsidR="007464DD" w:rsidRPr="00AB570F" w:rsidRDefault="00B67EFF">
      <w:pPr>
        <w:numPr>
          <w:ilvl w:val="2"/>
          <w:numId w:val="20"/>
        </w:numPr>
        <w:spacing w:beforeLines="50" w:before="120" w:afterLines="50" w:after="120" w:line="360" w:lineRule="auto"/>
        <w:ind w:left="0" w:firstLineChars="200" w:firstLine="480"/>
        <w:rPr>
          <w:rFonts w:asciiTheme="minorEastAsia" w:eastAsiaTheme="minorEastAsia" w:hAnsiTheme="minorEastAsia"/>
          <w:sz w:val="24"/>
        </w:rPr>
      </w:pPr>
      <w:r w:rsidRPr="00AB570F">
        <w:rPr>
          <w:rFonts w:asciiTheme="minorEastAsia" w:eastAsiaTheme="minorEastAsia" w:hAnsiTheme="minorEastAsia" w:cs="宋体" w:hint="eastAsia"/>
          <w:bCs/>
          <w:kern w:val="0"/>
          <w:sz w:val="24"/>
        </w:rPr>
        <w:t>质保期及质保期</w:t>
      </w:r>
      <w:r w:rsidRPr="00AB570F">
        <w:rPr>
          <w:rFonts w:asciiTheme="minorEastAsia" w:eastAsiaTheme="minorEastAsia" w:hAnsiTheme="minorEastAsia" w:hint="eastAsia"/>
          <w:sz w:val="24"/>
        </w:rPr>
        <w:t>内需履行的特殊义务：</w:t>
      </w:r>
      <w:r w:rsidR="000D69B6">
        <w:rPr>
          <w:rFonts w:asciiTheme="minorEastAsia" w:eastAsiaTheme="minorEastAsia" w:hAnsiTheme="minorEastAsia"/>
          <w:sz w:val="24"/>
        </w:rPr>
        <w:t>3</w:t>
      </w:r>
      <w:r w:rsidR="007464DD" w:rsidRPr="00AB570F">
        <w:rPr>
          <w:rFonts w:asciiTheme="minorEastAsia" w:eastAsiaTheme="minorEastAsia" w:hAnsiTheme="minorEastAsia" w:hint="eastAsia"/>
          <w:sz w:val="24"/>
        </w:rPr>
        <w:t>年，从竣工验收开始计算</w:t>
      </w:r>
      <w:r w:rsidR="000D69B6">
        <w:rPr>
          <w:rFonts w:asciiTheme="minorEastAsia" w:eastAsiaTheme="minorEastAsia" w:hAnsiTheme="minorEastAsia" w:hint="eastAsia"/>
          <w:sz w:val="24"/>
        </w:rPr>
        <w:t>，</w:t>
      </w:r>
      <w:r w:rsidR="000D69B6" w:rsidRPr="000D69B6">
        <w:rPr>
          <w:rFonts w:asciiTheme="minorEastAsia" w:eastAsiaTheme="minorEastAsia" w:hAnsiTheme="minorEastAsia" w:hint="eastAsia"/>
          <w:sz w:val="24"/>
        </w:rPr>
        <w:t>橡塑保温发现鼓泡、脱离或接口处开胶，铝壳接缝处脱离，施工单位必须免费进行修补，涉及的橡塑保温、胶水、铝壳</w:t>
      </w:r>
      <w:r w:rsidR="00B42776">
        <w:rPr>
          <w:rFonts w:asciiTheme="minorEastAsia" w:eastAsiaTheme="minorEastAsia" w:hAnsiTheme="minorEastAsia" w:hint="eastAsia"/>
          <w:sz w:val="24"/>
        </w:rPr>
        <w:t>必须</w:t>
      </w:r>
      <w:r w:rsidR="00F603F6">
        <w:rPr>
          <w:rFonts w:asciiTheme="minorEastAsia" w:eastAsiaTheme="minorEastAsia" w:hAnsiTheme="minorEastAsia" w:hint="eastAsia"/>
          <w:sz w:val="24"/>
        </w:rPr>
        <w:t>使用</w:t>
      </w:r>
      <w:r w:rsidR="000D69B6" w:rsidRPr="000D69B6">
        <w:rPr>
          <w:rFonts w:asciiTheme="minorEastAsia" w:eastAsiaTheme="minorEastAsia" w:hAnsiTheme="minorEastAsia" w:hint="eastAsia"/>
          <w:sz w:val="24"/>
        </w:rPr>
        <w:t>原品牌</w:t>
      </w:r>
      <w:r w:rsidR="007464DD" w:rsidRPr="00AB570F">
        <w:rPr>
          <w:rFonts w:asciiTheme="minorEastAsia" w:eastAsiaTheme="minorEastAsia" w:hAnsiTheme="minorEastAsia" w:hint="eastAsia"/>
          <w:sz w:val="24"/>
        </w:rPr>
        <w:t>。</w:t>
      </w:r>
    </w:p>
    <w:p w14:paraId="3BEB5455" w14:textId="12FF0574" w:rsidR="00CA1AC9" w:rsidRPr="00AB570F" w:rsidRDefault="00B67EFF">
      <w:pPr>
        <w:numPr>
          <w:ilvl w:val="0"/>
          <w:numId w:val="3"/>
        </w:numPr>
        <w:spacing w:beforeLines="50" w:before="120" w:afterLines="50" w:after="120" w:line="360" w:lineRule="auto"/>
        <w:ind w:left="0" w:firstLineChars="200" w:firstLine="482"/>
        <w:rPr>
          <w:rFonts w:asciiTheme="minorEastAsia" w:eastAsiaTheme="minorEastAsia" w:hAnsiTheme="minorEastAsia"/>
          <w:b/>
          <w:sz w:val="24"/>
        </w:rPr>
      </w:pPr>
      <w:r w:rsidRPr="00AB570F">
        <w:rPr>
          <w:rFonts w:asciiTheme="minorEastAsia" w:eastAsiaTheme="minorEastAsia" w:hAnsiTheme="minorEastAsia" w:hint="eastAsia"/>
          <w:b/>
          <w:sz w:val="24"/>
        </w:rPr>
        <w:t>工程费用及支付方式</w:t>
      </w:r>
    </w:p>
    <w:p w14:paraId="3BEB5456" w14:textId="5D80F995" w:rsidR="00CA1AC9" w:rsidRPr="00AB570F" w:rsidRDefault="003C1D76">
      <w:pPr>
        <w:numPr>
          <w:ilvl w:val="1"/>
          <w:numId w:val="21"/>
        </w:numPr>
        <w:spacing w:beforeLines="50" w:before="120" w:afterLines="50" w:after="120" w:line="360" w:lineRule="auto"/>
        <w:ind w:left="0"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本工程采用</w:t>
      </w:r>
      <w:r w:rsidR="00B40BEF" w:rsidRPr="00AB570F">
        <w:rPr>
          <w:rFonts w:asciiTheme="minorEastAsia" w:eastAsiaTheme="minorEastAsia" w:hAnsiTheme="minorEastAsia" w:hint="eastAsia"/>
          <w:sz w:val="24"/>
        </w:rPr>
        <w:t>综合单价</w:t>
      </w:r>
      <w:r w:rsidRPr="00AB570F">
        <w:rPr>
          <w:rFonts w:asciiTheme="minorEastAsia" w:eastAsiaTheme="minorEastAsia" w:hAnsiTheme="minorEastAsia" w:hint="eastAsia"/>
          <w:sz w:val="24"/>
        </w:rPr>
        <w:t>包干</w:t>
      </w:r>
      <w:r w:rsidRPr="00AB570F">
        <w:rPr>
          <w:rFonts w:asciiTheme="minorEastAsia" w:eastAsiaTheme="minorEastAsia" w:hAnsiTheme="minorEastAsia"/>
          <w:sz w:val="24"/>
        </w:rPr>
        <w:t>，</w:t>
      </w:r>
      <w:r w:rsidRPr="00AB570F">
        <w:rPr>
          <w:rFonts w:asciiTheme="minorEastAsia" w:eastAsiaTheme="minorEastAsia" w:hAnsiTheme="minorEastAsia" w:hint="eastAsia"/>
          <w:sz w:val="24"/>
        </w:rPr>
        <w:t>包工、包料、包工期、包质量、包安全、包安全文明施工、包验收、包调试、包结算、</w:t>
      </w:r>
      <w:proofErr w:type="gramStart"/>
      <w:r w:rsidRPr="00AB570F">
        <w:rPr>
          <w:rFonts w:asciiTheme="minorEastAsia" w:eastAsiaTheme="minorEastAsia" w:hAnsiTheme="minorEastAsia" w:hint="eastAsia"/>
          <w:sz w:val="24"/>
        </w:rPr>
        <w:t>包资料</w:t>
      </w:r>
      <w:proofErr w:type="gramEnd"/>
      <w:r w:rsidRPr="00AB570F">
        <w:rPr>
          <w:rFonts w:asciiTheme="minorEastAsia" w:eastAsiaTheme="minorEastAsia" w:hAnsiTheme="minorEastAsia" w:hint="eastAsia"/>
          <w:sz w:val="24"/>
        </w:rPr>
        <w:t>整理、包综合治理、包风险、包利润和管</w:t>
      </w:r>
      <w:r w:rsidRPr="00AB570F">
        <w:rPr>
          <w:rFonts w:asciiTheme="minorEastAsia" w:eastAsiaTheme="minorEastAsia" w:hAnsiTheme="minorEastAsia" w:hint="eastAsia"/>
          <w:sz w:val="24"/>
        </w:rPr>
        <w:lastRenderedPageBreak/>
        <w:t>理费等完成本项目的全部费用</w:t>
      </w:r>
      <w:r w:rsidR="00B67EFF" w:rsidRPr="00AB570F">
        <w:rPr>
          <w:rFonts w:asciiTheme="minorEastAsia" w:eastAsiaTheme="minorEastAsia" w:hAnsiTheme="minorEastAsia"/>
          <w:sz w:val="24"/>
        </w:rPr>
        <w:t>。</w:t>
      </w:r>
    </w:p>
    <w:p w14:paraId="3BEB5457" w14:textId="7647863F" w:rsidR="00CA1AC9" w:rsidRPr="00AB570F" w:rsidRDefault="00A1442E">
      <w:pPr>
        <w:numPr>
          <w:ilvl w:val="1"/>
          <w:numId w:val="21"/>
        </w:numPr>
        <w:spacing w:beforeLines="50" w:before="120" w:afterLines="50" w:after="120" w:line="360" w:lineRule="auto"/>
        <w:ind w:left="0"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本项目的</w:t>
      </w:r>
      <w:r w:rsidR="00B40BEF" w:rsidRPr="00AB570F">
        <w:rPr>
          <w:rFonts w:asciiTheme="minorEastAsia" w:eastAsiaTheme="minorEastAsia" w:hAnsiTheme="minorEastAsia" w:hint="eastAsia"/>
          <w:sz w:val="24"/>
        </w:rPr>
        <w:t>投标</w:t>
      </w:r>
      <w:r w:rsidRPr="00AB570F">
        <w:rPr>
          <w:rFonts w:asciiTheme="minorEastAsia" w:eastAsiaTheme="minorEastAsia" w:hAnsiTheme="minorEastAsia" w:hint="eastAsia"/>
          <w:sz w:val="24"/>
        </w:rPr>
        <w:t>总价</w:t>
      </w:r>
      <w:r w:rsidR="00B40BEF" w:rsidRPr="00AB570F">
        <w:rPr>
          <w:rFonts w:asciiTheme="minorEastAsia" w:eastAsiaTheme="minorEastAsia" w:hAnsiTheme="minorEastAsia" w:hint="eastAsia"/>
          <w:sz w:val="24"/>
        </w:rPr>
        <w:t>应</w:t>
      </w:r>
      <w:r w:rsidRPr="00AB570F">
        <w:rPr>
          <w:rFonts w:asciiTheme="minorEastAsia" w:eastAsiaTheme="minorEastAsia" w:hAnsiTheme="minorEastAsia"/>
          <w:sz w:val="24"/>
        </w:rPr>
        <w:t>包含</w:t>
      </w:r>
      <w:r w:rsidRPr="00AB570F">
        <w:rPr>
          <w:rFonts w:asciiTheme="minorEastAsia" w:eastAsiaTheme="minorEastAsia" w:hAnsiTheme="minorEastAsia" w:hint="eastAsia"/>
          <w:sz w:val="24"/>
        </w:rPr>
        <w:t>投标人按施工现场现状及施工范围根据采购人要求</w:t>
      </w:r>
      <w:r w:rsidRPr="00AB570F">
        <w:rPr>
          <w:rFonts w:asciiTheme="minorEastAsia" w:eastAsiaTheme="minorEastAsia" w:hAnsiTheme="minorEastAsia"/>
          <w:sz w:val="24"/>
        </w:rPr>
        <w:t>完成项</w:t>
      </w:r>
      <w:r w:rsidRPr="00AB570F">
        <w:rPr>
          <w:rFonts w:asciiTheme="minorEastAsia" w:eastAsiaTheme="minorEastAsia" w:hAnsiTheme="minorEastAsia" w:hint="eastAsia"/>
          <w:sz w:val="24"/>
        </w:rPr>
        <w:t>目约定全部</w:t>
      </w:r>
      <w:r w:rsidRPr="00AB570F">
        <w:rPr>
          <w:rFonts w:asciiTheme="minorEastAsia" w:eastAsiaTheme="minorEastAsia" w:hAnsiTheme="minorEastAsia"/>
          <w:sz w:val="24"/>
        </w:rPr>
        <w:t>工作所需的</w:t>
      </w:r>
      <w:r w:rsidRPr="00AB570F">
        <w:rPr>
          <w:rFonts w:asciiTheme="minorEastAsia" w:eastAsiaTheme="minorEastAsia" w:hAnsiTheme="minorEastAsia" w:hint="eastAsia"/>
          <w:sz w:val="24"/>
        </w:rPr>
        <w:t>税费及相关措施</w:t>
      </w:r>
      <w:r w:rsidR="00B40BEF" w:rsidRPr="00AB570F">
        <w:rPr>
          <w:rFonts w:asciiTheme="minorEastAsia" w:eastAsiaTheme="minorEastAsia" w:hAnsiTheme="minorEastAsia" w:hint="eastAsia"/>
          <w:sz w:val="24"/>
        </w:rPr>
        <w:t>费及</w:t>
      </w:r>
      <w:r w:rsidRPr="00AB570F">
        <w:rPr>
          <w:rFonts w:asciiTheme="minorEastAsia" w:eastAsiaTheme="minorEastAsia" w:hAnsiTheme="minorEastAsia" w:hint="eastAsia"/>
          <w:sz w:val="24"/>
        </w:rPr>
        <w:t>合同实施过程中应预见和不可预见的费用等等。工程量清单和竞选范围内的报价如有漏计或漏项的，视为投标人单方面</w:t>
      </w:r>
      <w:proofErr w:type="gramStart"/>
      <w:r w:rsidRPr="00AB570F">
        <w:rPr>
          <w:rFonts w:asciiTheme="minorEastAsia" w:eastAsiaTheme="minorEastAsia" w:hAnsiTheme="minorEastAsia" w:hint="eastAsia"/>
          <w:sz w:val="24"/>
        </w:rPr>
        <w:t>作出</w:t>
      </w:r>
      <w:proofErr w:type="gramEnd"/>
      <w:r w:rsidRPr="00AB570F">
        <w:rPr>
          <w:rFonts w:asciiTheme="minorEastAsia" w:eastAsiaTheme="minorEastAsia" w:hAnsiTheme="minorEastAsia" w:hint="eastAsia"/>
          <w:sz w:val="24"/>
        </w:rPr>
        <w:t>的让利，费用不另行增加</w:t>
      </w:r>
      <w:r w:rsidR="00B67EFF" w:rsidRPr="00AB570F">
        <w:rPr>
          <w:rFonts w:asciiTheme="minorEastAsia" w:eastAsiaTheme="minorEastAsia" w:hAnsiTheme="minorEastAsia" w:hint="eastAsia"/>
          <w:sz w:val="24"/>
        </w:rPr>
        <w:t>。</w:t>
      </w:r>
    </w:p>
    <w:p w14:paraId="3BEB5458" w14:textId="668CBCA0" w:rsidR="00CA1AC9" w:rsidRPr="00AB570F" w:rsidRDefault="00B67EFF">
      <w:pPr>
        <w:numPr>
          <w:ilvl w:val="1"/>
          <w:numId w:val="21"/>
        </w:numPr>
        <w:spacing w:beforeLines="50" w:before="120" w:afterLines="50" w:after="120" w:line="360" w:lineRule="auto"/>
        <w:ind w:left="0"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付款方式</w:t>
      </w:r>
    </w:p>
    <w:p w14:paraId="46FF2E1F" w14:textId="438C69EF" w:rsidR="00C52A29" w:rsidRPr="00AB570F" w:rsidRDefault="00C52A29">
      <w:pPr>
        <w:numPr>
          <w:ilvl w:val="2"/>
          <w:numId w:val="21"/>
        </w:numPr>
        <w:spacing w:beforeLines="50" w:before="120" w:afterLines="50" w:after="120" w:line="360" w:lineRule="auto"/>
        <w:ind w:left="0" w:firstLineChars="200" w:firstLine="480"/>
        <w:rPr>
          <w:rFonts w:asciiTheme="minorEastAsia" w:eastAsiaTheme="minorEastAsia" w:hAnsiTheme="minorEastAsia"/>
          <w:sz w:val="24"/>
        </w:rPr>
      </w:pPr>
      <w:r w:rsidRPr="00AB570F">
        <w:rPr>
          <w:rFonts w:asciiTheme="minorEastAsia" w:eastAsiaTheme="minorEastAsia" w:hAnsiTheme="minorEastAsia" w:cs="Arial" w:hint="eastAsia"/>
          <w:color w:val="000000"/>
          <w:sz w:val="24"/>
        </w:rPr>
        <w:t>在本合</w:t>
      </w:r>
      <w:r w:rsidRPr="00AB570F">
        <w:rPr>
          <w:rFonts w:asciiTheme="minorEastAsia" w:eastAsiaTheme="minorEastAsia" w:hAnsiTheme="minorEastAsia" w:hint="eastAsia"/>
          <w:sz w:val="24"/>
        </w:rPr>
        <w:t>同履行期内，若国家税费调整，合同含税金额按国家规定税率</w:t>
      </w:r>
      <w:proofErr w:type="gramStart"/>
      <w:r w:rsidRPr="00AB570F">
        <w:rPr>
          <w:rFonts w:asciiTheme="minorEastAsia" w:eastAsiaTheme="minorEastAsia" w:hAnsiTheme="minorEastAsia" w:hint="eastAsia"/>
          <w:sz w:val="24"/>
        </w:rPr>
        <w:t>作出</w:t>
      </w:r>
      <w:proofErr w:type="gramEnd"/>
      <w:r w:rsidRPr="00AB570F">
        <w:rPr>
          <w:rFonts w:asciiTheme="minorEastAsia" w:eastAsiaTheme="minorEastAsia" w:hAnsiTheme="minorEastAsia" w:hint="eastAsia"/>
          <w:sz w:val="24"/>
        </w:rPr>
        <w:t>相应调整，供方每次申请付款应按照合同内容开具相应税率的合法有效的增值税专用发票。</w:t>
      </w:r>
    </w:p>
    <w:p w14:paraId="5ABF7D8A" w14:textId="5414C63B" w:rsidR="00AE4CA2" w:rsidRDefault="00AE4CA2">
      <w:pPr>
        <w:numPr>
          <w:ilvl w:val="2"/>
          <w:numId w:val="21"/>
        </w:numPr>
        <w:spacing w:beforeLines="50" w:before="120" w:afterLines="50" w:after="120" w:line="360" w:lineRule="auto"/>
        <w:ind w:left="0" w:firstLineChars="200" w:firstLine="480"/>
        <w:rPr>
          <w:rFonts w:asciiTheme="minorEastAsia" w:eastAsiaTheme="minorEastAsia" w:hAnsiTheme="minorEastAsia" w:cs="Arial"/>
          <w:color w:val="000000"/>
          <w:sz w:val="24"/>
        </w:rPr>
      </w:pPr>
      <w:r w:rsidRPr="00BB1097">
        <w:rPr>
          <w:rFonts w:ascii="宋体" w:hAnsi="宋体" w:cs="Arial" w:hint="eastAsia"/>
          <w:color w:val="000000"/>
          <w:sz w:val="24"/>
        </w:rPr>
        <w:t>合同签订并进场后，甲方收到乙方请款资料后15个工作日内支付暂定合同总价30%的预付款</w:t>
      </w:r>
      <w:r>
        <w:rPr>
          <w:rFonts w:ascii="宋体" w:hAnsi="宋体" w:cs="Arial" w:hint="eastAsia"/>
          <w:color w:val="000000"/>
          <w:sz w:val="24"/>
        </w:rPr>
        <w:t>。</w:t>
      </w:r>
    </w:p>
    <w:p w14:paraId="01E4FD7D" w14:textId="6FB23388" w:rsidR="007E5E22" w:rsidRPr="00AB570F" w:rsidRDefault="00487966">
      <w:pPr>
        <w:numPr>
          <w:ilvl w:val="2"/>
          <w:numId w:val="21"/>
        </w:numPr>
        <w:spacing w:beforeLines="50" w:before="120" w:afterLines="50" w:after="120" w:line="360" w:lineRule="auto"/>
        <w:ind w:left="0" w:firstLineChars="200" w:firstLine="480"/>
        <w:rPr>
          <w:rFonts w:asciiTheme="minorEastAsia" w:eastAsiaTheme="minorEastAsia" w:hAnsiTheme="minorEastAsia" w:cs="Arial"/>
          <w:color w:val="000000"/>
          <w:sz w:val="24"/>
        </w:rPr>
      </w:pPr>
      <w:r>
        <w:rPr>
          <w:rFonts w:asciiTheme="minorEastAsia" w:eastAsiaTheme="minorEastAsia" w:hAnsiTheme="minorEastAsia" w:cs="Arial" w:hint="eastAsia"/>
          <w:color w:val="000000"/>
          <w:sz w:val="24"/>
        </w:rPr>
        <w:t>工程进度款按形象工程进度支付</w:t>
      </w:r>
      <w:r w:rsidR="007D2F19" w:rsidRPr="00AB570F">
        <w:rPr>
          <w:rFonts w:asciiTheme="minorEastAsia" w:eastAsiaTheme="minorEastAsia" w:hAnsiTheme="minorEastAsia" w:cs="Arial" w:hint="eastAsia"/>
          <w:color w:val="000000"/>
          <w:sz w:val="24"/>
        </w:rPr>
        <w:t>，具体为：</w:t>
      </w:r>
    </w:p>
    <w:p w14:paraId="0C7A55BF" w14:textId="29A09B7C" w:rsidR="007D2F19" w:rsidRPr="00AB570F" w:rsidRDefault="007D2F19">
      <w:pPr>
        <w:numPr>
          <w:ilvl w:val="1"/>
          <w:numId w:val="3"/>
        </w:numPr>
        <w:spacing w:beforeLines="50" w:before="120" w:afterLines="50" w:after="120" w:line="360" w:lineRule="auto"/>
        <w:ind w:left="0" w:firstLineChars="200" w:firstLine="480"/>
        <w:rPr>
          <w:rFonts w:asciiTheme="minorEastAsia" w:eastAsiaTheme="minorEastAsia" w:hAnsiTheme="minorEastAsia" w:cs="Arial"/>
          <w:color w:val="000000"/>
          <w:sz w:val="24"/>
        </w:rPr>
      </w:pPr>
      <w:r w:rsidRPr="00AB570F">
        <w:rPr>
          <w:rFonts w:asciiTheme="minorEastAsia" w:eastAsiaTheme="minorEastAsia" w:hAnsiTheme="minorEastAsia" w:cs="Arial" w:hint="eastAsia"/>
          <w:color w:val="000000"/>
          <w:sz w:val="24"/>
        </w:rPr>
        <w:t>形象进度完成60%时，甲方收到乙方请款资料后15个工作日内支付</w:t>
      </w:r>
      <w:proofErr w:type="gramStart"/>
      <w:r w:rsidRPr="00AB570F">
        <w:rPr>
          <w:rFonts w:asciiTheme="minorEastAsia" w:eastAsiaTheme="minorEastAsia" w:hAnsiTheme="minorEastAsia" w:cs="Arial" w:hint="eastAsia"/>
          <w:color w:val="000000"/>
          <w:sz w:val="24"/>
        </w:rPr>
        <w:t>工程款至合同</w:t>
      </w:r>
      <w:proofErr w:type="gramEnd"/>
      <w:r w:rsidRPr="00AB570F">
        <w:rPr>
          <w:rFonts w:asciiTheme="minorEastAsia" w:eastAsiaTheme="minorEastAsia" w:hAnsiTheme="minorEastAsia" w:cs="Arial" w:hint="eastAsia"/>
          <w:color w:val="000000"/>
          <w:sz w:val="24"/>
        </w:rPr>
        <w:t>暂定总价的40%</w:t>
      </w:r>
      <w:r w:rsidR="005F1F78">
        <w:rPr>
          <w:rFonts w:asciiTheme="minorEastAsia" w:eastAsiaTheme="minorEastAsia" w:hAnsiTheme="minorEastAsia" w:cs="Arial" w:hint="eastAsia"/>
          <w:color w:val="000000"/>
          <w:sz w:val="24"/>
        </w:rPr>
        <w:t>（含预付款）</w:t>
      </w:r>
      <w:r w:rsidRPr="00AB570F">
        <w:rPr>
          <w:rFonts w:asciiTheme="minorEastAsia" w:eastAsiaTheme="minorEastAsia" w:hAnsiTheme="minorEastAsia" w:cs="Arial" w:hint="eastAsia"/>
          <w:color w:val="000000"/>
          <w:sz w:val="24"/>
        </w:rPr>
        <w:t>。</w:t>
      </w:r>
    </w:p>
    <w:p w14:paraId="4C38488B" w14:textId="226FCCAA" w:rsidR="007D2F19" w:rsidRDefault="007D2F19">
      <w:pPr>
        <w:numPr>
          <w:ilvl w:val="1"/>
          <w:numId w:val="3"/>
        </w:numPr>
        <w:spacing w:beforeLines="50" w:before="120" w:afterLines="50" w:after="120" w:line="360" w:lineRule="auto"/>
        <w:ind w:left="0" w:firstLineChars="200" w:firstLine="480"/>
        <w:rPr>
          <w:rFonts w:asciiTheme="minorEastAsia" w:eastAsiaTheme="minorEastAsia" w:hAnsiTheme="minorEastAsia" w:cs="Arial"/>
          <w:color w:val="000000"/>
          <w:sz w:val="24"/>
        </w:rPr>
      </w:pPr>
      <w:r w:rsidRPr="00AB570F">
        <w:rPr>
          <w:rFonts w:asciiTheme="minorEastAsia" w:eastAsiaTheme="minorEastAsia" w:hAnsiTheme="minorEastAsia" w:cs="Arial" w:hint="eastAsia"/>
          <w:color w:val="000000"/>
          <w:sz w:val="24"/>
        </w:rPr>
        <w:t>形象进度完成80%时，甲方收到乙方请款资料后15个工作日内支付</w:t>
      </w:r>
      <w:proofErr w:type="gramStart"/>
      <w:r w:rsidRPr="00AB570F">
        <w:rPr>
          <w:rFonts w:asciiTheme="minorEastAsia" w:eastAsiaTheme="minorEastAsia" w:hAnsiTheme="minorEastAsia" w:cs="Arial" w:hint="eastAsia"/>
          <w:color w:val="000000"/>
          <w:sz w:val="24"/>
        </w:rPr>
        <w:t>工程款至合同</w:t>
      </w:r>
      <w:proofErr w:type="gramEnd"/>
      <w:r w:rsidRPr="00AB570F">
        <w:rPr>
          <w:rFonts w:asciiTheme="minorEastAsia" w:eastAsiaTheme="minorEastAsia" w:hAnsiTheme="minorEastAsia" w:cs="Arial" w:hint="eastAsia"/>
          <w:color w:val="000000"/>
          <w:sz w:val="24"/>
        </w:rPr>
        <w:t>暂定总价的60%。</w:t>
      </w:r>
    </w:p>
    <w:p w14:paraId="360B4ABC" w14:textId="7959B199" w:rsidR="00487966" w:rsidRPr="00AB570F" w:rsidRDefault="00487966">
      <w:pPr>
        <w:numPr>
          <w:ilvl w:val="1"/>
          <w:numId w:val="3"/>
        </w:numPr>
        <w:spacing w:beforeLines="50" w:before="120" w:afterLines="50" w:after="120" w:line="360" w:lineRule="auto"/>
        <w:ind w:left="0" w:firstLineChars="200" w:firstLine="480"/>
        <w:rPr>
          <w:rFonts w:asciiTheme="minorEastAsia" w:eastAsiaTheme="minorEastAsia" w:hAnsiTheme="minorEastAsia" w:cs="Arial"/>
          <w:color w:val="000000"/>
          <w:sz w:val="24"/>
        </w:rPr>
      </w:pPr>
      <w:r>
        <w:rPr>
          <w:rFonts w:asciiTheme="minorEastAsia" w:eastAsiaTheme="minorEastAsia" w:hAnsiTheme="minorEastAsia" w:cs="Arial" w:hint="eastAsia"/>
          <w:color w:val="000000"/>
          <w:sz w:val="24"/>
        </w:rPr>
        <w:t>形象进度完成1</w:t>
      </w:r>
      <w:r>
        <w:rPr>
          <w:rFonts w:asciiTheme="minorEastAsia" w:eastAsiaTheme="minorEastAsia" w:hAnsiTheme="minorEastAsia" w:cs="Arial"/>
          <w:color w:val="000000"/>
          <w:sz w:val="24"/>
        </w:rPr>
        <w:t>00%</w:t>
      </w:r>
      <w:r>
        <w:rPr>
          <w:rFonts w:asciiTheme="minorEastAsia" w:eastAsiaTheme="minorEastAsia" w:hAnsiTheme="minorEastAsia" w:cs="Arial" w:hint="eastAsia"/>
          <w:color w:val="000000"/>
          <w:sz w:val="24"/>
        </w:rPr>
        <w:t>时，</w:t>
      </w:r>
      <w:r w:rsidRPr="00AB570F">
        <w:rPr>
          <w:rFonts w:asciiTheme="minorEastAsia" w:eastAsiaTheme="minorEastAsia" w:hAnsiTheme="minorEastAsia" w:cs="Arial" w:hint="eastAsia"/>
          <w:color w:val="000000"/>
          <w:sz w:val="24"/>
        </w:rPr>
        <w:t>甲方收到乙方请款资料后15个工作日内支付</w:t>
      </w:r>
      <w:proofErr w:type="gramStart"/>
      <w:r w:rsidRPr="00AB570F">
        <w:rPr>
          <w:rFonts w:asciiTheme="minorEastAsia" w:eastAsiaTheme="minorEastAsia" w:hAnsiTheme="minorEastAsia" w:cs="Arial" w:hint="eastAsia"/>
          <w:color w:val="000000"/>
          <w:sz w:val="24"/>
        </w:rPr>
        <w:t>工程款至合同</w:t>
      </w:r>
      <w:proofErr w:type="gramEnd"/>
      <w:r w:rsidRPr="00AB570F">
        <w:rPr>
          <w:rFonts w:asciiTheme="minorEastAsia" w:eastAsiaTheme="minorEastAsia" w:hAnsiTheme="minorEastAsia" w:cs="Arial" w:hint="eastAsia"/>
          <w:color w:val="000000"/>
          <w:sz w:val="24"/>
        </w:rPr>
        <w:t>暂定总价的</w:t>
      </w:r>
      <w:r>
        <w:rPr>
          <w:rFonts w:asciiTheme="minorEastAsia" w:eastAsiaTheme="minorEastAsia" w:hAnsiTheme="minorEastAsia" w:cs="Arial"/>
          <w:color w:val="000000"/>
          <w:sz w:val="24"/>
        </w:rPr>
        <w:t>8</w:t>
      </w:r>
      <w:r w:rsidRPr="00AB570F">
        <w:rPr>
          <w:rFonts w:asciiTheme="minorEastAsia" w:eastAsiaTheme="minorEastAsia" w:hAnsiTheme="minorEastAsia" w:cs="Arial" w:hint="eastAsia"/>
          <w:color w:val="000000"/>
          <w:sz w:val="24"/>
        </w:rPr>
        <w:t>0%</w:t>
      </w:r>
      <w:r>
        <w:rPr>
          <w:rFonts w:asciiTheme="minorEastAsia" w:eastAsiaTheme="minorEastAsia" w:hAnsiTheme="minorEastAsia" w:cs="Arial" w:hint="eastAsia"/>
          <w:color w:val="000000"/>
          <w:sz w:val="24"/>
        </w:rPr>
        <w:t>。</w:t>
      </w:r>
    </w:p>
    <w:p w14:paraId="2643D344" w14:textId="77777777" w:rsidR="007D2F19" w:rsidRPr="00AB570F" w:rsidRDefault="007D2F19">
      <w:pPr>
        <w:numPr>
          <w:ilvl w:val="1"/>
          <w:numId w:val="3"/>
        </w:numPr>
        <w:spacing w:beforeLines="50" w:before="120" w:afterLines="50" w:after="120" w:line="360" w:lineRule="auto"/>
        <w:ind w:left="0" w:firstLineChars="200" w:firstLine="480"/>
        <w:rPr>
          <w:rFonts w:asciiTheme="minorEastAsia" w:eastAsiaTheme="minorEastAsia" w:hAnsiTheme="minorEastAsia" w:cs="Arial"/>
          <w:color w:val="000000"/>
          <w:sz w:val="24"/>
        </w:rPr>
      </w:pPr>
      <w:r w:rsidRPr="00AB570F">
        <w:rPr>
          <w:rFonts w:asciiTheme="minorEastAsia" w:eastAsiaTheme="minorEastAsia" w:hAnsiTheme="minorEastAsia" w:cs="Arial" w:hint="eastAsia"/>
          <w:color w:val="000000"/>
          <w:sz w:val="24"/>
        </w:rPr>
        <w:t>项目全部完工并竣工验收合格并按甲方要求完成合同结算手续后，甲方收到乙方请款资料后15个工作日内支付</w:t>
      </w:r>
      <w:proofErr w:type="gramStart"/>
      <w:r w:rsidRPr="00AB570F">
        <w:rPr>
          <w:rFonts w:asciiTheme="minorEastAsia" w:eastAsiaTheme="minorEastAsia" w:hAnsiTheme="minorEastAsia" w:cs="Arial" w:hint="eastAsia"/>
          <w:color w:val="000000"/>
          <w:sz w:val="24"/>
        </w:rPr>
        <w:t>工程款至合同</w:t>
      </w:r>
      <w:proofErr w:type="gramEnd"/>
      <w:r w:rsidRPr="00AB570F">
        <w:rPr>
          <w:rFonts w:asciiTheme="minorEastAsia" w:eastAsiaTheme="minorEastAsia" w:hAnsiTheme="minorEastAsia" w:cs="Arial" w:hint="eastAsia"/>
          <w:color w:val="000000"/>
          <w:sz w:val="24"/>
        </w:rPr>
        <w:t>结算总造价的95%。</w:t>
      </w:r>
    </w:p>
    <w:p w14:paraId="130C9838" w14:textId="77777777" w:rsidR="007D2F19" w:rsidRPr="00AB570F" w:rsidRDefault="007D2F19">
      <w:pPr>
        <w:numPr>
          <w:ilvl w:val="1"/>
          <w:numId w:val="3"/>
        </w:numPr>
        <w:spacing w:beforeLines="50" w:before="120" w:afterLines="50" w:after="120" w:line="360" w:lineRule="auto"/>
        <w:ind w:left="0" w:firstLineChars="200" w:firstLine="480"/>
        <w:rPr>
          <w:rFonts w:asciiTheme="minorEastAsia" w:eastAsiaTheme="minorEastAsia" w:hAnsiTheme="minorEastAsia" w:cs="Arial"/>
          <w:color w:val="000000"/>
          <w:sz w:val="24"/>
        </w:rPr>
      </w:pPr>
      <w:r w:rsidRPr="00AB570F">
        <w:rPr>
          <w:rFonts w:asciiTheme="minorEastAsia" w:eastAsiaTheme="minorEastAsia" w:hAnsiTheme="minorEastAsia" w:cs="Arial" w:hint="eastAsia"/>
          <w:color w:val="000000"/>
          <w:sz w:val="24"/>
        </w:rPr>
        <w:t>质保期期满且乙方质保期义务按要求履行完毕后，甲方收到乙方请款资料后15个工作日内付清余款（不计利息）。</w:t>
      </w:r>
    </w:p>
    <w:p w14:paraId="3BEB5461" w14:textId="2138A31D" w:rsidR="00CA1AC9" w:rsidRPr="00AB570F" w:rsidRDefault="00B67EFF">
      <w:pPr>
        <w:numPr>
          <w:ilvl w:val="0"/>
          <w:numId w:val="3"/>
        </w:numPr>
        <w:spacing w:beforeLines="50" w:before="120" w:afterLines="50" w:after="120" w:line="360" w:lineRule="auto"/>
        <w:ind w:left="0" w:firstLineChars="200" w:firstLine="482"/>
        <w:rPr>
          <w:rFonts w:asciiTheme="minorEastAsia" w:eastAsiaTheme="minorEastAsia" w:hAnsiTheme="minorEastAsia"/>
          <w:b/>
          <w:sz w:val="24"/>
        </w:rPr>
      </w:pPr>
      <w:r w:rsidRPr="00AB570F">
        <w:rPr>
          <w:rFonts w:asciiTheme="minorEastAsia" w:eastAsiaTheme="minorEastAsia" w:hAnsiTheme="minorEastAsia" w:hint="eastAsia"/>
          <w:b/>
          <w:sz w:val="24"/>
        </w:rPr>
        <w:t>投标文件</w:t>
      </w:r>
    </w:p>
    <w:p w14:paraId="3BEB5462" w14:textId="77777777" w:rsidR="00CA1AC9" w:rsidRPr="00AB570F" w:rsidRDefault="00B67EFF" w:rsidP="00253AFF">
      <w:pPr>
        <w:spacing w:beforeLines="50" w:before="120" w:afterLines="50" w:after="120" w:line="360" w:lineRule="auto"/>
        <w:ind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根据采购人要求的投标文件格式，进行密封报价（盖章）。投标文件应包含以下内容：</w:t>
      </w:r>
    </w:p>
    <w:p w14:paraId="3BEB5463" w14:textId="3E1A38A0" w:rsidR="00CA1AC9" w:rsidRPr="00AB570F" w:rsidRDefault="00B67EFF">
      <w:pPr>
        <w:numPr>
          <w:ilvl w:val="1"/>
          <w:numId w:val="22"/>
        </w:numPr>
        <w:spacing w:beforeLines="50" w:before="120" w:afterLines="50" w:after="120" w:line="360" w:lineRule="auto"/>
        <w:ind w:left="0"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商务部分（提供复印件，并加盖公章）</w:t>
      </w:r>
    </w:p>
    <w:p w14:paraId="3BEB5464" w14:textId="77777777" w:rsidR="00CA1AC9" w:rsidRPr="00AB570F" w:rsidRDefault="00B67EFF">
      <w:pPr>
        <w:numPr>
          <w:ilvl w:val="1"/>
          <w:numId w:val="3"/>
        </w:numPr>
        <w:spacing w:beforeLines="50" w:before="120" w:afterLines="50" w:after="120" w:line="360" w:lineRule="auto"/>
        <w:ind w:left="0" w:firstLineChars="200" w:firstLine="480"/>
        <w:rPr>
          <w:rFonts w:asciiTheme="minorEastAsia" w:eastAsiaTheme="minorEastAsia" w:hAnsiTheme="minorEastAsia" w:cs="Arial"/>
          <w:color w:val="000000"/>
          <w:sz w:val="24"/>
        </w:rPr>
      </w:pPr>
      <w:bookmarkStart w:id="2" w:name="_Hlk33472787"/>
      <w:r w:rsidRPr="00AB570F">
        <w:rPr>
          <w:rFonts w:asciiTheme="minorEastAsia" w:eastAsiaTheme="minorEastAsia" w:hAnsiTheme="minorEastAsia" w:cs="Arial" w:hint="eastAsia"/>
          <w:color w:val="000000"/>
          <w:sz w:val="24"/>
        </w:rPr>
        <w:lastRenderedPageBreak/>
        <w:t>有效的企业工商营业执照、企业法人组织机构代码证书、税务登记证书（或三证合一）；</w:t>
      </w:r>
    </w:p>
    <w:p w14:paraId="3BEB5465" w14:textId="77777777" w:rsidR="00CA1AC9" w:rsidRPr="00AB570F" w:rsidRDefault="00B67EFF">
      <w:pPr>
        <w:numPr>
          <w:ilvl w:val="1"/>
          <w:numId w:val="3"/>
        </w:numPr>
        <w:spacing w:beforeLines="50" w:before="120" w:afterLines="50" w:after="120" w:line="360" w:lineRule="auto"/>
        <w:ind w:left="0" w:firstLineChars="200" w:firstLine="480"/>
        <w:rPr>
          <w:rFonts w:asciiTheme="minorEastAsia" w:eastAsiaTheme="minorEastAsia" w:hAnsiTheme="minorEastAsia" w:cs="Arial"/>
          <w:color w:val="000000"/>
          <w:sz w:val="24"/>
        </w:rPr>
      </w:pPr>
      <w:r w:rsidRPr="00AB570F">
        <w:rPr>
          <w:rFonts w:asciiTheme="minorEastAsia" w:eastAsiaTheme="minorEastAsia" w:hAnsiTheme="minorEastAsia" w:cs="Arial" w:hint="eastAsia"/>
          <w:color w:val="000000"/>
          <w:sz w:val="24"/>
        </w:rPr>
        <w:t>供应商调查表（格式见附件2）</w:t>
      </w:r>
    </w:p>
    <w:p w14:paraId="3BEB5466" w14:textId="77777777" w:rsidR="00CA1AC9" w:rsidRPr="00AB570F" w:rsidRDefault="00B67EFF">
      <w:pPr>
        <w:numPr>
          <w:ilvl w:val="1"/>
          <w:numId w:val="3"/>
        </w:numPr>
        <w:spacing w:beforeLines="50" w:before="120" w:afterLines="50" w:after="120" w:line="360" w:lineRule="auto"/>
        <w:ind w:left="0" w:firstLineChars="200" w:firstLine="480"/>
        <w:rPr>
          <w:rFonts w:asciiTheme="minorEastAsia" w:eastAsiaTheme="minorEastAsia" w:hAnsiTheme="minorEastAsia" w:cs="Arial"/>
          <w:color w:val="000000"/>
          <w:sz w:val="24"/>
        </w:rPr>
      </w:pPr>
      <w:r w:rsidRPr="00AB570F">
        <w:rPr>
          <w:rFonts w:asciiTheme="minorEastAsia" w:eastAsiaTheme="minorEastAsia" w:hAnsiTheme="minorEastAsia" w:cs="Arial" w:hint="eastAsia"/>
          <w:color w:val="000000"/>
          <w:sz w:val="24"/>
        </w:rPr>
        <w:t>法定代表人证明书、法定代表人授权委托书原件（格式见附件3和附件4）；</w:t>
      </w:r>
    </w:p>
    <w:p w14:paraId="3BEB5467" w14:textId="30078EBE" w:rsidR="00CA1AC9" w:rsidRPr="00AB570F" w:rsidRDefault="00B67EFF">
      <w:pPr>
        <w:numPr>
          <w:ilvl w:val="1"/>
          <w:numId w:val="3"/>
        </w:numPr>
        <w:spacing w:beforeLines="50" w:before="120" w:afterLines="50" w:after="120" w:line="360" w:lineRule="auto"/>
        <w:ind w:left="0" w:firstLineChars="200" w:firstLine="480"/>
        <w:rPr>
          <w:rFonts w:asciiTheme="minorEastAsia" w:eastAsiaTheme="minorEastAsia" w:hAnsiTheme="minorEastAsia" w:cs="Arial"/>
          <w:color w:val="000000"/>
          <w:sz w:val="24"/>
        </w:rPr>
      </w:pPr>
      <w:r w:rsidRPr="00AB570F">
        <w:rPr>
          <w:rFonts w:asciiTheme="minorEastAsia" w:eastAsiaTheme="minorEastAsia" w:hAnsiTheme="minorEastAsia" w:cs="Arial" w:hint="eastAsia"/>
          <w:color w:val="000000"/>
          <w:sz w:val="24"/>
        </w:rPr>
        <w:t>有效的</w:t>
      </w:r>
      <w:r w:rsidR="00030283" w:rsidRPr="00AB570F">
        <w:rPr>
          <w:rFonts w:asciiTheme="minorEastAsia" w:eastAsiaTheme="minorEastAsia" w:hAnsiTheme="minorEastAsia" w:cs="Arial" w:hint="eastAsia"/>
          <w:color w:val="000000"/>
          <w:sz w:val="24"/>
        </w:rPr>
        <w:t>安全生产许可证及</w:t>
      </w:r>
      <w:r w:rsidRPr="00AB570F">
        <w:rPr>
          <w:rFonts w:asciiTheme="minorEastAsia" w:eastAsiaTheme="minorEastAsia" w:hAnsiTheme="minorEastAsia" w:cs="Arial" w:hint="eastAsia"/>
          <w:color w:val="000000"/>
          <w:sz w:val="24"/>
        </w:rPr>
        <w:t>资质证书；</w:t>
      </w:r>
    </w:p>
    <w:p w14:paraId="3BEB5468" w14:textId="3ABEE0BD" w:rsidR="00CA1AC9" w:rsidRDefault="00B67EFF">
      <w:pPr>
        <w:numPr>
          <w:ilvl w:val="1"/>
          <w:numId w:val="3"/>
        </w:numPr>
        <w:spacing w:beforeLines="50" w:before="120" w:afterLines="50" w:after="120" w:line="360" w:lineRule="auto"/>
        <w:ind w:left="0" w:firstLineChars="200" w:firstLine="480"/>
        <w:rPr>
          <w:rFonts w:asciiTheme="minorEastAsia" w:eastAsiaTheme="minorEastAsia" w:hAnsiTheme="minorEastAsia" w:cs="Arial"/>
          <w:color w:val="000000"/>
          <w:sz w:val="24"/>
        </w:rPr>
      </w:pPr>
      <w:r w:rsidRPr="00AB570F">
        <w:rPr>
          <w:rFonts w:asciiTheme="minorEastAsia" w:eastAsiaTheme="minorEastAsia" w:hAnsiTheme="minorEastAsia" w:cs="Arial" w:hint="eastAsia"/>
          <w:color w:val="000000"/>
          <w:sz w:val="24"/>
        </w:rPr>
        <w:t>本工程拟派项目负责人简历表</w:t>
      </w:r>
      <w:r w:rsidRPr="00AB570F">
        <w:rPr>
          <w:rFonts w:asciiTheme="minorEastAsia" w:eastAsiaTheme="minorEastAsia" w:hAnsiTheme="minorEastAsia" w:cs="Arial"/>
          <w:color w:val="000000"/>
          <w:sz w:val="24"/>
        </w:rPr>
        <w:t>（包括姓名、部门和职务、</w:t>
      </w:r>
      <w:r w:rsidRPr="00AB570F">
        <w:rPr>
          <w:rFonts w:asciiTheme="minorEastAsia" w:eastAsiaTheme="minorEastAsia" w:hAnsiTheme="minorEastAsia" w:cs="Arial" w:hint="eastAsia"/>
          <w:color w:val="000000"/>
          <w:sz w:val="24"/>
        </w:rPr>
        <w:t>所学专业和</w:t>
      </w:r>
      <w:r w:rsidRPr="00AB570F">
        <w:rPr>
          <w:rFonts w:asciiTheme="minorEastAsia" w:eastAsiaTheme="minorEastAsia" w:hAnsiTheme="minorEastAsia" w:cs="Arial"/>
          <w:color w:val="000000"/>
          <w:sz w:val="24"/>
        </w:rPr>
        <w:t>毕业</w:t>
      </w:r>
      <w:r w:rsidRPr="00AB570F">
        <w:rPr>
          <w:rFonts w:asciiTheme="minorEastAsia" w:eastAsiaTheme="minorEastAsia" w:hAnsiTheme="minorEastAsia" w:cs="Arial" w:hint="eastAsia"/>
          <w:color w:val="000000"/>
          <w:sz w:val="24"/>
        </w:rPr>
        <w:t>院校名称及毕业</w:t>
      </w:r>
      <w:r w:rsidRPr="00AB570F">
        <w:rPr>
          <w:rFonts w:asciiTheme="minorEastAsia" w:eastAsiaTheme="minorEastAsia" w:hAnsiTheme="minorEastAsia" w:cs="Arial"/>
          <w:color w:val="000000"/>
          <w:sz w:val="24"/>
        </w:rPr>
        <w:t>时间、主要资历、经验及承担过的</w:t>
      </w:r>
      <w:r w:rsidRPr="00AB570F">
        <w:rPr>
          <w:rFonts w:asciiTheme="minorEastAsia" w:eastAsiaTheme="minorEastAsia" w:hAnsiTheme="minorEastAsia" w:cs="Arial" w:hint="eastAsia"/>
          <w:color w:val="000000"/>
          <w:sz w:val="24"/>
        </w:rPr>
        <w:t>类似</w:t>
      </w:r>
      <w:r w:rsidRPr="00AB570F">
        <w:rPr>
          <w:rFonts w:asciiTheme="minorEastAsia" w:eastAsiaTheme="minorEastAsia" w:hAnsiTheme="minorEastAsia" w:cs="Arial"/>
          <w:color w:val="000000"/>
          <w:sz w:val="24"/>
        </w:rPr>
        <w:t>项目</w:t>
      </w:r>
      <w:r w:rsidRPr="00AB570F">
        <w:rPr>
          <w:rFonts w:asciiTheme="minorEastAsia" w:eastAsiaTheme="minorEastAsia" w:hAnsiTheme="minorEastAsia" w:cs="Arial" w:hint="eastAsia"/>
          <w:color w:val="000000"/>
          <w:sz w:val="24"/>
        </w:rPr>
        <w:t>，</w:t>
      </w:r>
      <w:r w:rsidRPr="00AB570F">
        <w:rPr>
          <w:rFonts w:asciiTheme="minorEastAsia" w:eastAsiaTheme="minorEastAsia" w:hAnsiTheme="minorEastAsia" w:cs="Arial"/>
          <w:color w:val="000000"/>
          <w:sz w:val="24"/>
        </w:rPr>
        <w:t>获得认证资质证书</w:t>
      </w:r>
      <w:r w:rsidRPr="00AB570F">
        <w:rPr>
          <w:rFonts w:asciiTheme="minorEastAsia" w:eastAsiaTheme="minorEastAsia" w:hAnsiTheme="minorEastAsia" w:cs="Arial" w:hint="eastAsia"/>
          <w:color w:val="000000"/>
          <w:sz w:val="24"/>
        </w:rPr>
        <w:t>及复印件</w:t>
      </w:r>
      <w:r w:rsidRPr="00AB570F">
        <w:rPr>
          <w:rFonts w:asciiTheme="minorEastAsia" w:eastAsiaTheme="minorEastAsia" w:hAnsiTheme="minorEastAsia" w:cs="Arial"/>
          <w:color w:val="000000"/>
          <w:sz w:val="24"/>
        </w:rPr>
        <w:t>）</w:t>
      </w:r>
      <w:r w:rsidRPr="00AB570F">
        <w:rPr>
          <w:rFonts w:asciiTheme="minorEastAsia" w:eastAsiaTheme="minorEastAsia" w:hAnsiTheme="minorEastAsia" w:cs="Arial" w:hint="eastAsia"/>
          <w:color w:val="000000"/>
          <w:sz w:val="24"/>
        </w:rPr>
        <w:t>；</w:t>
      </w:r>
    </w:p>
    <w:p w14:paraId="47C08BE6" w14:textId="702DD5D6" w:rsidR="00E75438" w:rsidRPr="00AB570F" w:rsidRDefault="00E75438">
      <w:pPr>
        <w:numPr>
          <w:ilvl w:val="1"/>
          <w:numId w:val="3"/>
        </w:numPr>
        <w:spacing w:beforeLines="50" w:before="120" w:afterLines="50" w:after="120" w:line="360" w:lineRule="auto"/>
        <w:ind w:left="0" w:firstLineChars="200" w:firstLine="480"/>
        <w:rPr>
          <w:rFonts w:asciiTheme="minorEastAsia" w:eastAsiaTheme="minorEastAsia" w:hAnsiTheme="minorEastAsia" w:cs="Arial"/>
          <w:color w:val="000000"/>
          <w:sz w:val="24"/>
        </w:rPr>
      </w:pPr>
      <w:r>
        <w:rPr>
          <w:rFonts w:asciiTheme="minorEastAsia" w:eastAsiaTheme="minorEastAsia" w:hAnsiTheme="minorEastAsia" w:cs="Arial" w:hint="eastAsia"/>
          <w:color w:val="000000"/>
          <w:sz w:val="24"/>
        </w:rPr>
        <w:t>专职安全员必须具有有效的安全生产考核合格证（C类）或建筑施工</w:t>
      </w:r>
      <w:r w:rsidRPr="00E75438">
        <w:rPr>
          <w:rFonts w:asciiTheme="minorEastAsia" w:eastAsiaTheme="minorEastAsia" w:hAnsiTheme="minorEastAsia" w:cs="Arial" w:hint="eastAsia"/>
          <w:color w:val="000000"/>
          <w:sz w:val="24"/>
        </w:rPr>
        <w:t>企业专职安全生产管理人员安全生产考核合格证书（C3）</w:t>
      </w:r>
    </w:p>
    <w:p w14:paraId="3BEB5469" w14:textId="486BBA18" w:rsidR="00CA1AC9" w:rsidRPr="00AB570F" w:rsidRDefault="00B67EFF">
      <w:pPr>
        <w:numPr>
          <w:ilvl w:val="1"/>
          <w:numId w:val="3"/>
        </w:numPr>
        <w:spacing w:beforeLines="50" w:before="120" w:afterLines="50" w:after="120" w:line="360" w:lineRule="auto"/>
        <w:ind w:left="0" w:firstLineChars="200" w:firstLine="480"/>
        <w:rPr>
          <w:rFonts w:asciiTheme="minorEastAsia" w:eastAsiaTheme="minorEastAsia" w:hAnsiTheme="minorEastAsia" w:cs="Arial"/>
          <w:color w:val="000000"/>
          <w:sz w:val="24"/>
        </w:rPr>
      </w:pPr>
      <w:r w:rsidRPr="00AB570F">
        <w:rPr>
          <w:rFonts w:asciiTheme="minorEastAsia" w:eastAsiaTheme="minorEastAsia" w:hAnsiTheme="minorEastAsia" w:cs="Arial" w:hint="eastAsia"/>
          <w:color w:val="000000"/>
          <w:sz w:val="24"/>
        </w:rPr>
        <w:t>近3年内(</w:t>
      </w:r>
      <w:r w:rsidR="00FE1D40" w:rsidRPr="00AB570F">
        <w:rPr>
          <w:rFonts w:asciiTheme="minorEastAsia" w:eastAsiaTheme="minorEastAsia" w:hAnsiTheme="minorEastAsia" w:cs="Arial" w:hint="eastAsia"/>
          <w:color w:val="000000"/>
          <w:sz w:val="24"/>
        </w:rPr>
        <w:t>20</w:t>
      </w:r>
      <w:r w:rsidR="00487966">
        <w:rPr>
          <w:rFonts w:asciiTheme="minorEastAsia" w:eastAsiaTheme="minorEastAsia" w:hAnsiTheme="minorEastAsia" w:cs="Arial"/>
          <w:color w:val="000000"/>
          <w:sz w:val="24"/>
        </w:rPr>
        <w:t>20</w:t>
      </w:r>
      <w:r w:rsidR="00FE1D40" w:rsidRPr="00AB570F">
        <w:rPr>
          <w:rFonts w:asciiTheme="minorEastAsia" w:eastAsiaTheme="minorEastAsia" w:hAnsiTheme="minorEastAsia" w:cs="Arial" w:hint="eastAsia"/>
          <w:color w:val="000000"/>
          <w:sz w:val="24"/>
        </w:rPr>
        <w:t>年</w:t>
      </w:r>
      <w:r w:rsidRPr="00AB570F">
        <w:rPr>
          <w:rFonts w:asciiTheme="minorEastAsia" w:eastAsiaTheme="minorEastAsia" w:hAnsiTheme="minorEastAsia" w:cs="Arial" w:hint="eastAsia"/>
          <w:color w:val="000000"/>
          <w:sz w:val="24"/>
        </w:rPr>
        <w:t>1月1日至今) 完成过质量合格的类</w:t>
      </w:r>
      <w:proofErr w:type="gramStart"/>
      <w:r w:rsidRPr="00AB570F">
        <w:rPr>
          <w:rFonts w:asciiTheme="minorEastAsia" w:eastAsiaTheme="minorEastAsia" w:hAnsiTheme="minorEastAsia" w:cs="Arial" w:hint="eastAsia"/>
          <w:color w:val="000000"/>
          <w:sz w:val="24"/>
        </w:rPr>
        <w:t>似项目</w:t>
      </w:r>
      <w:proofErr w:type="gramEnd"/>
      <w:r w:rsidRPr="00AB570F">
        <w:rPr>
          <w:rFonts w:asciiTheme="minorEastAsia" w:eastAsiaTheme="minorEastAsia" w:hAnsiTheme="minorEastAsia" w:cs="Arial" w:hint="eastAsia"/>
          <w:color w:val="000000"/>
          <w:sz w:val="24"/>
        </w:rPr>
        <w:t>业绩（需提供合同和验收报告等相关证明材料复印件）；</w:t>
      </w:r>
    </w:p>
    <w:p w14:paraId="3BEB546A" w14:textId="00A27739" w:rsidR="00CA1AC9" w:rsidRPr="00AB570F" w:rsidRDefault="00B67EFF">
      <w:pPr>
        <w:numPr>
          <w:ilvl w:val="1"/>
          <w:numId w:val="22"/>
        </w:numPr>
        <w:spacing w:beforeLines="50" w:before="120" w:afterLines="50" w:after="120" w:line="360" w:lineRule="auto"/>
        <w:ind w:left="0" w:firstLineChars="200" w:firstLine="480"/>
        <w:rPr>
          <w:rFonts w:asciiTheme="minorEastAsia" w:eastAsiaTheme="minorEastAsia" w:hAnsiTheme="minorEastAsia"/>
          <w:sz w:val="28"/>
          <w:szCs w:val="28"/>
        </w:rPr>
      </w:pPr>
      <w:r w:rsidRPr="00AB570F">
        <w:rPr>
          <w:rFonts w:asciiTheme="minorEastAsia" w:eastAsiaTheme="minorEastAsia" w:hAnsiTheme="minorEastAsia" w:cs="Arial" w:hint="eastAsia"/>
          <w:color w:val="000000"/>
          <w:sz w:val="24"/>
        </w:rPr>
        <w:t>投标人认为有</w:t>
      </w:r>
      <w:r w:rsidRPr="00DC43C7">
        <w:rPr>
          <w:rFonts w:asciiTheme="minorEastAsia" w:eastAsiaTheme="minorEastAsia" w:hAnsiTheme="minorEastAsia" w:hint="eastAsia"/>
          <w:sz w:val="24"/>
        </w:rPr>
        <w:t>必要</w:t>
      </w:r>
      <w:r w:rsidRPr="00AB570F">
        <w:rPr>
          <w:rFonts w:asciiTheme="minorEastAsia" w:eastAsiaTheme="minorEastAsia" w:hAnsiTheme="minorEastAsia" w:cs="Arial" w:hint="eastAsia"/>
          <w:color w:val="000000"/>
          <w:sz w:val="24"/>
        </w:rPr>
        <w:t>的其他材料复印件</w:t>
      </w:r>
      <w:bookmarkEnd w:id="2"/>
      <w:r w:rsidRPr="00AB570F">
        <w:rPr>
          <w:rFonts w:asciiTheme="minorEastAsia" w:eastAsiaTheme="minorEastAsia" w:hAnsiTheme="minorEastAsia" w:cs="Arial" w:hint="eastAsia"/>
          <w:color w:val="000000"/>
          <w:sz w:val="24"/>
        </w:rPr>
        <w:t>。</w:t>
      </w:r>
    </w:p>
    <w:p w14:paraId="3BEB546B" w14:textId="41F6CF03" w:rsidR="00CA1AC9" w:rsidRPr="00AB570F" w:rsidRDefault="00B67EFF">
      <w:pPr>
        <w:numPr>
          <w:ilvl w:val="2"/>
          <w:numId w:val="23"/>
        </w:numPr>
        <w:spacing w:beforeLines="50" w:before="120" w:afterLines="50" w:after="120" w:line="360" w:lineRule="auto"/>
        <w:ind w:left="0"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技术部分（格式自定，加盖公章）</w:t>
      </w:r>
    </w:p>
    <w:p w14:paraId="3BEB546C" w14:textId="77777777" w:rsidR="00CA1AC9" w:rsidRPr="00AB570F" w:rsidRDefault="00B67EFF" w:rsidP="00253AFF">
      <w:pPr>
        <w:spacing w:beforeLines="50" w:before="120" w:afterLines="50" w:after="120" w:line="360" w:lineRule="auto"/>
        <w:ind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施工方案：施工单位应充分了解现场条件，并针对本项目制定切实可行的施工方案，包括但不限于：</w:t>
      </w:r>
    </w:p>
    <w:p w14:paraId="3BEB546D" w14:textId="77777777" w:rsidR="00CA1AC9" w:rsidRPr="00AB570F" w:rsidRDefault="00B67EFF">
      <w:pPr>
        <w:numPr>
          <w:ilvl w:val="0"/>
          <w:numId w:val="7"/>
        </w:numPr>
        <w:spacing w:beforeLines="50" w:before="120" w:afterLines="50" w:after="120" w:line="360" w:lineRule="auto"/>
        <w:rPr>
          <w:rFonts w:asciiTheme="minorEastAsia" w:eastAsiaTheme="minorEastAsia" w:hAnsiTheme="minorEastAsia" w:cs="Arial"/>
          <w:color w:val="000000"/>
          <w:sz w:val="24"/>
        </w:rPr>
      </w:pPr>
      <w:bookmarkStart w:id="3" w:name="_Hlk33472829"/>
      <w:r w:rsidRPr="00AB570F">
        <w:rPr>
          <w:rFonts w:asciiTheme="minorEastAsia" w:eastAsiaTheme="minorEastAsia" w:hAnsiTheme="minorEastAsia" w:cs="Arial" w:hint="eastAsia"/>
          <w:color w:val="000000"/>
          <w:sz w:val="24"/>
        </w:rPr>
        <w:t>总体实施方案；</w:t>
      </w:r>
    </w:p>
    <w:p w14:paraId="3BEB546E" w14:textId="77777777" w:rsidR="00CA1AC9" w:rsidRPr="00AB570F" w:rsidRDefault="00B67EFF">
      <w:pPr>
        <w:numPr>
          <w:ilvl w:val="0"/>
          <w:numId w:val="7"/>
        </w:numPr>
        <w:spacing w:beforeLines="50" w:before="120" w:afterLines="50" w:after="120" w:line="360" w:lineRule="auto"/>
        <w:rPr>
          <w:rFonts w:asciiTheme="minorEastAsia" w:eastAsiaTheme="minorEastAsia" w:hAnsiTheme="minorEastAsia" w:cs="Arial"/>
          <w:color w:val="000000"/>
          <w:sz w:val="24"/>
        </w:rPr>
      </w:pPr>
      <w:r w:rsidRPr="00AB570F">
        <w:rPr>
          <w:rFonts w:asciiTheme="minorEastAsia" w:eastAsiaTheme="minorEastAsia" w:hAnsiTheme="minorEastAsia" w:cs="Arial" w:hint="eastAsia"/>
          <w:color w:val="000000"/>
          <w:sz w:val="24"/>
        </w:rPr>
        <w:t>实施进度计划和工期承诺书；</w:t>
      </w:r>
    </w:p>
    <w:p w14:paraId="3BEB546F" w14:textId="77777777" w:rsidR="00CA1AC9" w:rsidRPr="00AB570F" w:rsidRDefault="00B67EFF">
      <w:pPr>
        <w:numPr>
          <w:ilvl w:val="0"/>
          <w:numId w:val="7"/>
        </w:numPr>
        <w:spacing w:beforeLines="50" w:before="120" w:afterLines="50" w:after="120" w:line="360" w:lineRule="auto"/>
        <w:rPr>
          <w:rFonts w:asciiTheme="minorEastAsia" w:eastAsiaTheme="minorEastAsia" w:hAnsiTheme="minorEastAsia" w:cs="Arial"/>
          <w:color w:val="000000"/>
          <w:sz w:val="24"/>
        </w:rPr>
      </w:pPr>
      <w:r w:rsidRPr="00AB570F">
        <w:rPr>
          <w:rFonts w:asciiTheme="minorEastAsia" w:eastAsiaTheme="minorEastAsia" w:hAnsiTheme="minorEastAsia" w:cs="Arial" w:hint="eastAsia"/>
          <w:color w:val="000000"/>
          <w:sz w:val="24"/>
        </w:rPr>
        <w:t>确保实施进度的技术和组织措施；</w:t>
      </w:r>
    </w:p>
    <w:p w14:paraId="3BEB5470" w14:textId="77777777" w:rsidR="00CA1AC9" w:rsidRPr="00AB570F" w:rsidRDefault="00B67EFF">
      <w:pPr>
        <w:numPr>
          <w:ilvl w:val="0"/>
          <w:numId w:val="7"/>
        </w:numPr>
        <w:spacing w:beforeLines="50" w:before="120" w:afterLines="50" w:after="120" w:line="360" w:lineRule="auto"/>
        <w:rPr>
          <w:rFonts w:asciiTheme="minorEastAsia" w:eastAsiaTheme="minorEastAsia" w:hAnsiTheme="minorEastAsia" w:cs="Arial"/>
          <w:color w:val="000000"/>
          <w:sz w:val="24"/>
        </w:rPr>
      </w:pPr>
      <w:r w:rsidRPr="00AB570F">
        <w:rPr>
          <w:rFonts w:asciiTheme="minorEastAsia" w:eastAsiaTheme="minorEastAsia" w:hAnsiTheme="minorEastAsia" w:cs="Arial" w:hint="eastAsia"/>
          <w:color w:val="000000"/>
          <w:sz w:val="24"/>
        </w:rPr>
        <w:t>确保安全文明施工的技术和组织措施；</w:t>
      </w:r>
    </w:p>
    <w:p w14:paraId="3BEB5471" w14:textId="77777777" w:rsidR="00CA1AC9" w:rsidRPr="00AB570F" w:rsidRDefault="00B67EFF">
      <w:pPr>
        <w:numPr>
          <w:ilvl w:val="0"/>
          <w:numId w:val="7"/>
        </w:numPr>
        <w:spacing w:beforeLines="50" w:before="120" w:afterLines="50" w:after="120" w:line="360" w:lineRule="auto"/>
        <w:rPr>
          <w:rFonts w:asciiTheme="minorEastAsia" w:eastAsiaTheme="minorEastAsia" w:hAnsiTheme="minorEastAsia" w:cs="Arial"/>
          <w:color w:val="000000"/>
          <w:sz w:val="24"/>
        </w:rPr>
      </w:pPr>
      <w:r w:rsidRPr="00AB570F">
        <w:rPr>
          <w:rFonts w:asciiTheme="minorEastAsia" w:eastAsiaTheme="minorEastAsia" w:hAnsiTheme="minorEastAsia" w:cs="Arial" w:hint="eastAsia"/>
          <w:color w:val="000000"/>
          <w:sz w:val="24"/>
        </w:rPr>
        <w:t>投入的机械设备；</w:t>
      </w:r>
    </w:p>
    <w:p w14:paraId="3BEB5472" w14:textId="77777777" w:rsidR="00CA1AC9" w:rsidRPr="00AB570F" w:rsidRDefault="00B67EFF">
      <w:pPr>
        <w:numPr>
          <w:ilvl w:val="0"/>
          <w:numId w:val="7"/>
        </w:numPr>
        <w:spacing w:beforeLines="50" w:before="120" w:afterLines="50" w:after="120" w:line="360" w:lineRule="auto"/>
        <w:rPr>
          <w:rFonts w:asciiTheme="minorEastAsia" w:eastAsiaTheme="minorEastAsia" w:hAnsiTheme="minorEastAsia" w:cs="Arial"/>
          <w:color w:val="000000"/>
          <w:sz w:val="24"/>
        </w:rPr>
      </w:pPr>
      <w:r w:rsidRPr="00AB570F">
        <w:rPr>
          <w:rFonts w:asciiTheme="minorEastAsia" w:eastAsiaTheme="minorEastAsia" w:hAnsiTheme="minorEastAsia" w:cs="Arial" w:hint="eastAsia"/>
          <w:color w:val="000000"/>
          <w:sz w:val="24"/>
        </w:rPr>
        <w:t>投标人认为其它需要说明的文字</w:t>
      </w:r>
      <w:bookmarkEnd w:id="3"/>
      <w:r w:rsidRPr="00AB570F">
        <w:rPr>
          <w:rFonts w:asciiTheme="minorEastAsia" w:eastAsiaTheme="minorEastAsia" w:hAnsiTheme="minorEastAsia" w:cs="Arial" w:hint="eastAsia"/>
          <w:color w:val="000000"/>
          <w:sz w:val="24"/>
        </w:rPr>
        <w:t>。</w:t>
      </w:r>
    </w:p>
    <w:p w14:paraId="3BEB5473" w14:textId="1D9D770E" w:rsidR="00CA1AC9" w:rsidRPr="00AB570F" w:rsidRDefault="00B67EFF">
      <w:pPr>
        <w:numPr>
          <w:ilvl w:val="0"/>
          <w:numId w:val="7"/>
        </w:numPr>
        <w:spacing w:beforeLines="50" w:before="120" w:afterLines="50" w:after="120" w:line="360" w:lineRule="auto"/>
        <w:rPr>
          <w:rFonts w:asciiTheme="minorEastAsia" w:eastAsiaTheme="minorEastAsia" w:hAnsiTheme="minorEastAsia"/>
          <w:sz w:val="24"/>
        </w:rPr>
      </w:pPr>
      <w:r w:rsidRPr="00AB570F">
        <w:rPr>
          <w:rFonts w:asciiTheme="minorEastAsia" w:eastAsiaTheme="minorEastAsia" w:hAnsiTheme="minorEastAsia" w:cs="Arial" w:hint="eastAsia"/>
          <w:color w:val="000000"/>
          <w:sz w:val="24"/>
        </w:rPr>
        <w:t>价格文件（加盖公章）</w:t>
      </w:r>
    </w:p>
    <w:p w14:paraId="3BEB5474" w14:textId="77777777" w:rsidR="00CA1AC9" w:rsidRPr="00AB570F" w:rsidRDefault="00B67EFF">
      <w:pPr>
        <w:numPr>
          <w:ilvl w:val="2"/>
          <w:numId w:val="23"/>
        </w:numPr>
        <w:spacing w:beforeLines="50" w:before="120" w:afterLines="50" w:after="120" w:line="360" w:lineRule="auto"/>
        <w:ind w:left="0" w:firstLineChars="200" w:firstLine="480"/>
        <w:rPr>
          <w:rFonts w:asciiTheme="minorEastAsia" w:eastAsiaTheme="minorEastAsia" w:hAnsiTheme="minorEastAsia" w:cs="Arial"/>
          <w:color w:val="000000"/>
          <w:sz w:val="24"/>
        </w:rPr>
      </w:pPr>
      <w:bookmarkStart w:id="4" w:name="_Hlk33472852"/>
      <w:r w:rsidRPr="00AB570F">
        <w:rPr>
          <w:rFonts w:asciiTheme="minorEastAsia" w:eastAsiaTheme="minorEastAsia" w:hAnsiTheme="minorEastAsia" w:cs="Arial" w:hint="eastAsia"/>
          <w:color w:val="000000"/>
          <w:sz w:val="24"/>
        </w:rPr>
        <w:t>报价</w:t>
      </w:r>
      <w:r w:rsidRPr="00AB570F">
        <w:rPr>
          <w:rFonts w:asciiTheme="minorEastAsia" w:eastAsiaTheme="minorEastAsia" w:hAnsiTheme="minorEastAsia" w:hint="eastAsia"/>
          <w:sz w:val="24"/>
        </w:rPr>
        <w:t>一览表</w:t>
      </w:r>
      <w:r w:rsidRPr="00AB570F">
        <w:rPr>
          <w:rFonts w:asciiTheme="minorEastAsia" w:eastAsiaTheme="minorEastAsia" w:hAnsiTheme="minorEastAsia" w:cs="Arial" w:hint="eastAsia"/>
          <w:color w:val="000000"/>
          <w:sz w:val="24"/>
        </w:rPr>
        <w:t>（格式见附件1）</w:t>
      </w:r>
    </w:p>
    <w:p w14:paraId="3BEB5475" w14:textId="77777777" w:rsidR="00CA1AC9" w:rsidRPr="00AB570F" w:rsidRDefault="00B67EFF">
      <w:pPr>
        <w:numPr>
          <w:ilvl w:val="0"/>
          <w:numId w:val="8"/>
        </w:numPr>
        <w:spacing w:beforeLines="50" w:before="120" w:afterLines="50" w:after="120" w:line="360" w:lineRule="auto"/>
        <w:ind w:left="0" w:firstLineChars="200" w:firstLine="480"/>
        <w:rPr>
          <w:rFonts w:asciiTheme="minorEastAsia" w:eastAsiaTheme="minorEastAsia" w:hAnsiTheme="minorEastAsia" w:cs="Arial"/>
          <w:color w:val="000000"/>
          <w:sz w:val="24"/>
        </w:rPr>
      </w:pPr>
      <w:r w:rsidRPr="00AB570F">
        <w:rPr>
          <w:rFonts w:asciiTheme="minorEastAsia" w:eastAsiaTheme="minorEastAsia" w:hAnsiTheme="minorEastAsia" w:cs="Arial" w:hint="eastAsia"/>
          <w:color w:val="000000"/>
          <w:sz w:val="24"/>
        </w:rPr>
        <w:t>报价明细表：采用工程量清单计价，按本竞选文件所附工程量清单和</w:t>
      </w:r>
      <w:proofErr w:type="gramStart"/>
      <w:r w:rsidRPr="00AB570F">
        <w:rPr>
          <w:rFonts w:asciiTheme="minorEastAsia" w:eastAsiaTheme="minorEastAsia" w:hAnsiTheme="minorEastAsia" w:cs="Arial" w:hint="eastAsia"/>
          <w:color w:val="000000"/>
          <w:sz w:val="24"/>
        </w:rPr>
        <w:t>乙供主要</w:t>
      </w:r>
      <w:proofErr w:type="gramEnd"/>
      <w:r w:rsidRPr="00AB570F">
        <w:rPr>
          <w:rFonts w:asciiTheme="minorEastAsia" w:eastAsiaTheme="minorEastAsia" w:hAnsiTheme="minorEastAsia" w:cs="Arial" w:hint="eastAsia"/>
          <w:color w:val="000000"/>
          <w:sz w:val="24"/>
        </w:rPr>
        <w:t>材料清单报价，并以此作为结算依据，包括但不限于工程量清单和</w:t>
      </w:r>
      <w:proofErr w:type="gramStart"/>
      <w:r w:rsidRPr="00AB570F">
        <w:rPr>
          <w:rFonts w:asciiTheme="minorEastAsia" w:eastAsiaTheme="minorEastAsia" w:hAnsiTheme="minorEastAsia" w:cs="Arial" w:hint="eastAsia"/>
          <w:color w:val="000000"/>
          <w:sz w:val="24"/>
        </w:rPr>
        <w:t>乙供主</w:t>
      </w:r>
      <w:proofErr w:type="gramEnd"/>
      <w:r w:rsidRPr="00AB570F">
        <w:rPr>
          <w:rFonts w:asciiTheme="minorEastAsia" w:eastAsiaTheme="minorEastAsia" w:hAnsiTheme="minorEastAsia" w:cs="Arial" w:hint="eastAsia"/>
          <w:color w:val="000000"/>
          <w:sz w:val="24"/>
        </w:rPr>
        <w:t>要材料清单</w:t>
      </w:r>
      <w:r w:rsidRPr="00AB570F">
        <w:rPr>
          <w:rFonts w:asciiTheme="minorEastAsia" w:eastAsiaTheme="minorEastAsia" w:hAnsiTheme="minorEastAsia" w:cs="Arial" w:hint="eastAsia"/>
          <w:color w:val="000000"/>
          <w:sz w:val="24"/>
        </w:rPr>
        <w:lastRenderedPageBreak/>
        <w:t>各项目单价及综合总报价，并注明未含税总价、税率和含税总价</w:t>
      </w:r>
      <w:bookmarkEnd w:id="4"/>
      <w:r w:rsidRPr="00AB570F">
        <w:rPr>
          <w:rFonts w:asciiTheme="minorEastAsia" w:eastAsiaTheme="minorEastAsia" w:hAnsiTheme="minorEastAsia" w:cs="Arial" w:hint="eastAsia"/>
          <w:color w:val="000000"/>
          <w:sz w:val="24"/>
        </w:rPr>
        <w:t>。</w:t>
      </w:r>
    </w:p>
    <w:p w14:paraId="3BEB5476" w14:textId="0B519597" w:rsidR="00CA1AC9" w:rsidRPr="00AB570F" w:rsidRDefault="00B67EFF">
      <w:pPr>
        <w:numPr>
          <w:ilvl w:val="0"/>
          <w:numId w:val="3"/>
        </w:numPr>
        <w:spacing w:beforeLines="50" w:before="120" w:afterLines="50" w:after="120" w:line="360" w:lineRule="auto"/>
        <w:ind w:left="0" w:firstLineChars="200" w:firstLine="482"/>
        <w:rPr>
          <w:rFonts w:asciiTheme="minorEastAsia" w:eastAsiaTheme="minorEastAsia" w:hAnsiTheme="minorEastAsia"/>
          <w:b/>
          <w:sz w:val="24"/>
        </w:rPr>
      </w:pPr>
      <w:r w:rsidRPr="00AB570F">
        <w:rPr>
          <w:rFonts w:asciiTheme="minorEastAsia" w:eastAsiaTheme="minorEastAsia" w:hAnsiTheme="minorEastAsia" w:hint="eastAsia"/>
          <w:b/>
          <w:sz w:val="24"/>
        </w:rPr>
        <w:t>评标方法</w:t>
      </w:r>
    </w:p>
    <w:p w14:paraId="1ABFDD7F" w14:textId="12812DF6" w:rsidR="00DC43C7" w:rsidRDefault="003673C1">
      <w:pPr>
        <w:numPr>
          <w:ilvl w:val="1"/>
          <w:numId w:val="24"/>
        </w:numPr>
        <w:spacing w:beforeLines="50" w:before="120" w:afterLines="50" w:after="120" w:line="360" w:lineRule="auto"/>
        <w:ind w:left="0" w:firstLineChars="200" w:firstLine="480"/>
        <w:rPr>
          <w:rFonts w:asciiTheme="minorEastAsia" w:eastAsiaTheme="minorEastAsia" w:hAnsiTheme="minorEastAsia"/>
          <w:sz w:val="24"/>
        </w:rPr>
      </w:pPr>
      <w:bookmarkStart w:id="5" w:name="_Hlk33472865"/>
      <w:r w:rsidRPr="00AB570F">
        <w:rPr>
          <w:rFonts w:asciiTheme="minorEastAsia" w:eastAsiaTheme="minorEastAsia" w:hAnsiTheme="minorEastAsia" w:hint="eastAsia"/>
          <w:sz w:val="24"/>
        </w:rPr>
        <w:t>本项目采用</w:t>
      </w:r>
      <w:r w:rsidRPr="00B803A1">
        <w:rPr>
          <w:rFonts w:asciiTheme="minorEastAsia" w:eastAsiaTheme="minorEastAsia" w:hAnsiTheme="minorEastAsia" w:cs="Arial" w:hint="eastAsia"/>
          <w:color w:val="000000"/>
          <w:sz w:val="24"/>
        </w:rPr>
        <w:t>综合</w:t>
      </w:r>
      <w:r w:rsidRPr="00AB570F">
        <w:rPr>
          <w:rFonts w:asciiTheme="minorEastAsia" w:eastAsiaTheme="minorEastAsia" w:hAnsiTheme="minorEastAsia" w:hint="eastAsia"/>
          <w:sz w:val="24"/>
        </w:rPr>
        <w:t>评估法</w:t>
      </w:r>
      <w:r w:rsidR="00DC43C7">
        <w:rPr>
          <w:rFonts w:asciiTheme="minorEastAsia" w:eastAsiaTheme="minorEastAsia" w:hAnsiTheme="minorEastAsia" w:hint="eastAsia"/>
          <w:sz w:val="24"/>
        </w:rPr>
        <w:t>；</w:t>
      </w:r>
    </w:p>
    <w:p w14:paraId="17B4C8F5" w14:textId="77777777" w:rsidR="00B803A1" w:rsidRDefault="00DC43C7">
      <w:pPr>
        <w:numPr>
          <w:ilvl w:val="1"/>
          <w:numId w:val="24"/>
        </w:numPr>
        <w:spacing w:beforeLines="50" w:before="120" w:afterLines="50" w:after="120" w:line="360" w:lineRule="auto"/>
        <w:ind w:left="0" w:firstLineChars="200" w:firstLine="480"/>
        <w:rPr>
          <w:rFonts w:asciiTheme="minorEastAsia" w:eastAsiaTheme="minorEastAsia" w:hAnsiTheme="minorEastAsia"/>
          <w:sz w:val="24"/>
        </w:rPr>
      </w:pPr>
      <w:r w:rsidRPr="00DC43C7">
        <w:rPr>
          <w:rFonts w:asciiTheme="minorEastAsia" w:eastAsiaTheme="minorEastAsia" w:hAnsiTheme="minorEastAsia" w:hint="eastAsia"/>
          <w:sz w:val="24"/>
        </w:rPr>
        <w:t>评标步骤：</w:t>
      </w:r>
    </w:p>
    <w:p w14:paraId="59502E21" w14:textId="790AB70A" w:rsidR="00DC43C7" w:rsidRPr="00B803A1" w:rsidRDefault="00DC43C7">
      <w:pPr>
        <w:numPr>
          <w:ilvl w:val="2"/>
          <w:numId w:val="24"/>
        </w:numPr>
        <w:spacing w:beforeLines="50" w:before="120" w:afterLines="50" w:after="120" w:line="360" w:lineRule="auto"/>
        <w:ind w:left="0" w:firstLineChars="200" w:firstLine="480"/>
        <w:rPr>
          <w:rFonts w:asciiTheme="minorEastAsia" w:eastAsiaTheme="minorEastAsia" w:hAnsiTheme="minorEastAsia"/>
          <w:sz w:val="24"/>
        </w:rPr>
      </w:pPr>
      <w:r w:rsidRPr="00B803A1">
        <w:rPr>
          <w:rFonts w:asciiTheme="minorEastAsia" w:eastAsiaTheme="minorEastAsia" w:hAnsiTheme="minorEastAsia" w:hint="eastAsia"/>
          <w:sz w:val="24"/>
        </w:rPr>
        <w:t>同时通过投标人资格审查</w:t>
      </w:r>
      <w:r w:rsidR="00B803A1" w:rsidRPr="00B803A1">
        <w:rPr>
          <w:rFonts w:asciiTheme="minorEastAsia" w:eastAsiaTheme="minorEastAsia" w:hAnsiTheme="minorEastAsia" w:hint="eastAsia"/>
          <w:sz w:val="24"/>
        </w:rPr>
        <w:t>（见附件5）和投标文件有效性审查（见附件6）</w:t>
      </w:r>
      <w:r w:rsidRPr="00B803A1">
        <w:rPr>
          <w:rFonts w:asciiTheme="minorEastAsia" w:eastAsiaTheme="minorEastAsia" w:hAnsiTheme="minorEastAsia" w:hint="eastAsia"/>
          <w:sz w:val="24"/>
        </w:rPr>
        <w:t>的投标人才能进入下一步的详细评审；</w:t>
      </w:r>
    </w:p>
    <w:p w14:paraId="00D3B22C" w14:textId="3B1AC995" w:rsidR="00B803A1" w:rsidRDefault="00B803A1">
      <w:pPr>
        <w:numPr>
          <w:ilvl w:val="2"/>
          <w:numId w:val="24"/>
        </w:numPr>
        <w:spacing w:beforeLines="50" w:before="120" w:afterLines="50" w:after="120" w:line="360" w:lineRule="auto"/>
        <w:ind w:left="0" w:firstLineChars="200" w:firstLine="480"/>
        <w:rPr>
          <w:rFonts w:asciiTheme="minorEastAsia" w:eastAsiaTheme="minorEastAsia" w:hAnsiTheme="minorEastAsia"/>
          <w:sz w:val="24"/>
        </w:rPr>
      </w:pPr>
      <w:r w:rsidRPr="00B803A1">
        <w:rPr>
          <w:rFonts w:asciiTheme="minorEastAsia" w:eastAsiaTheme="minorEastAsia" w:hAnsiTheme="minorEastAsia" w:hint="eastAsia"/>
          <w:sz w:val="24"/>
        </w:rPr>
        <w:t>技术商务评审（详见附件9）</w:t>
      </w:r>
    </w:p>
    <w:p w14:paraId="0DB42B2E" w14:textId="72916FF8" w:rsidR="00B803A1" w:rsidRDefault="00B803A1">
      <w:pPr>
        <w:numPr>
          <w:ilvl w:val="2"/>
          <w:numId w:val="24"/>
        </w:numPr>
        <w:spacing w:beforeLines="50" w:before="120" w:afterLines="50" w:after="120" w:line="360" w:lineRule="auto"/>
        <w:ind w:left="0" w:firstLineChars="200" w:firstLine="480"/>
        <w:rPr>
          <w:rFonts w:asciiTheme="minorEastAsia" w:eastAsiaTheme="minorEastAsia" w:hAnsiTheme="minorEastAsia"/>
          <w:sz w:val="24"/>
        </w:rPr>
      </w:pPr>
      <w:r w:rsidRPr="00B803A1">
        <w:rPr>
          <w:rFonts w:asciiTheme="minorEastAsia" w:eastAsiaTheme="minorEastAsia" w:hAnsiTheme="minorEastAsia" w:hint="eastAsia"/>
          <w:sz w:val="24"/>
        </w:rPr>
        <w:t>价格评审（详见附件1）</w:t>
      </w:r>
    </w:p>
    <w:p w14:paraId="014BF025" w14:textId="7796889C" w:rsidR="00B803A1" w:rsidRDefault="00B803A1">
      <w:pPr>
        <w:numPr>
          <w:ilvl w:val="2"/>
          <w:numId w:val="24"/>
        </w:numPr>
        <w:spacing w:beforeLines="50" w:before="120" w:afterLines="50" w:after="120" w:line="360" w:lineRule="auto"/>
        <w:ind w:left="0" w:firstLineChars="200" w:firstLine="480"/>
        <w:rPr>
          <w:rFonts w:asciiTheme="minorEastAsia" w:eastAsiaTheme="minorEastAsia" w:hAnsiTheme="minorEastAsia"/>
          <w:sz w:val="24"/>
        </w:rPr>
      </w:pPr>
      <w:r w:rsidRPr="00B803A1">
        <w:rPr>
          <w:rFonts w:asciiTheme="minorEastAsia" w:eastAsiaTheme="minorEastAsia" w:hAnsiTheme="minorEastAsia" w:hint="eastAsia"/>
          <w:sz w:val="24"/>
        </w:rPr>
        <w:t>信用评审：供应商诚信分以评标当天采购人供应商管理系统查到的分值直接计取（供应商诚信分原始分为</w:t>
      </w:r>
      <w:r w:rsidRPr="00B803A1">
        <w:rPr>
          <w:rFonts w:asciiTheme="minorEastAsia" w:eastAsiaTheme="minorEastAsia" w:hAnsiTheme="minorEastAsia"/>
          <w:sz w:val="24"/>
        </w:rPr>
        <w:t>0</w:t>
      </w:r>
      <w:r w:rsidRPr="00B803A1">
        <w:rPr>
          <w:rFonts w:asciiTheme="minorEastAsia" w:eastAsiaTheme="minorEastAsia" w:hAnsiTheme="minorEastAsia" w:hint="eastAsia"/>
          <w:sz w:val="24"/>
        </w:rPr>
        <w:t>分），投标人不在供应商管理系统内的，诚信分按</w:t>
      </w:r>
      <w:r w:rsidRPr="00B803A1">
        <w:rPr>
          <w:rFonts w:asciiTheme="minorEastAsia" w:eastAsiaTheme="minorEastAsia" w:hAnsiTheme="minorEastAsia"/>
          <w:sz w:val="24"/>
        </w:rPr>
        <w:t>0</w:t>
      </w:r>
      <w:r w:rsidRPr="00B803A1">
        <w:rPr>
          <w:rFonts w:asciiTheme="minorEastAsia" w:eastAsiaTheme="minorEastAsia" w:hAnsiTheme="minorEastAsia" w:hint="eastAsia"/>
          <w:sz w:val="24"/>
        </w:rPr>
        <w:t>分计算。供应商诚信分在采购人官方网站上定期公布</w:t>
      </w:r>
      <w:r>
        <w:rPr>
          <w:rFonts w:asciiTheme="minorEastAsia" w:eastAsiaTheme="minorEastAsia" w:hAnsiTheme="minorEastAsia" w:hint="eastAsia"/>
          <w:sz w:val="24"/>
        </w:rPr>
        <w:t>。</w:t>
      </w:r>
    </w:p>
    <w:p w14:paraId="0FB90D8C" w14:textId="673FCC2E" w:rsidR="00B803A1" w:rsidRDefault="00B803A1">
      <w:pPr>
        <w:numPr>
          <w:ilvl w:val="1"/>
          <w:numId w:val="24"/>
        </w:numPr>
        <w:spacing w:beforeLines="50" w:before="120" w:afterLines="50" w:after="120" w:line="360" w:lineRule="auto"/>
        <w:ind w:left="0" w:firstLineChars="200" w:firstLine="480"/>
        <w:rPr>
          <w:rFonts w:asciiTheme="minorEastAsia" w:eastAsiaTheme="minorEastAsia" w:hAnsiTheme="minorEastAsia"/>
          <w:sz w:val="24"/>
        </w:rPr>
      </w:pPr>
      <w:r>
        <w:rPr>
          <w:rFonts w:asciiTheme="minorEastAsia" w:eastAsiaTheme="minorEastAsia" w:hAnsiTheme="minorEastAsia" w:hint="eastAsia"/>
          <w:sz w:val="24"/>
        </w:rPr>
        <w:t>比较与评价：</w:t>
      </w:r>
    </w:p>
    <w:p w14:paraId="43F202CF" w14:textId="1F66F43B" w:rsidR="00B803A1" w:rsidRDefault="00B803A1" w:rsidP="00B803A1">
      <w:pPr>
        <w:spacing w:beforeLines="50" w:before="120" w:afterLines="50" w:after="120" w:line="360" w:lineRule="auto"/>
        <w:ind w:firstLineChars="200" w:firstLine="480"/>
        <w:rPr>
          <w:rFonts w:asciiTheme="minorEastAsia" w:eastAsiaTheme="minorEastAsia" w:hAnsiTheme="minorEastAsia"/>
          <w:sz w:val="24"/>
        </w:rPr>
      </w:pPr>
      <w:r w:rsidRPr="00B803A1">
        <w:rPr>
          <w:rFonts w:asciiTheme="minorEastAsia" w:eastAsiaTheme="minorEastAsia" w:hAnsiTheme="minorEastAsia" w:hint="eastAsia"/>
          <w:sz w:val="24"/>
        </w:rPr>
        <w:t>评标委员会按竞选文件中规定的评标方法和标准，对资格性审查和符合性审查合格的投标文件进行技术商务及价格的评比及打分。技术商务、价格分值</w:t>
      </w:r>
      <w:r w:rsidR="004C22F3">
        <w:rPr>
          <w:rFonts w:asciiTheme="minorEastAsia" w:eastAsiaTheme="minorEastAsia" w:hAnsiTheme="minorEastAsia" w:hint="eastAsia"/>
          <w:sz w:val="24"/>
        </w:rPr>
        <w:t>、承信</w:t>
      </w:r>
      <w:r w:rsidR="00714022">
        <w:rPr>
          <w:rFonts w:asciiTheme="minorEastAsia" w:eastAsiaTheme="minorEastAsia" w:hAnsiTheme="minorEastAsia" w:hint="eastAsia"/>
          <w:sz w:val="24"/>
        </w:rPr>
        <w:t>分值</w:t>
      </w:r>
      <w:r w:rsidRPr="00B803A1">
        <w:rPr>
          <w:rFonts w:asciiTheme="minorEastAsia" w:eastAsiaTheme="minorEastAsia" w:hAnsiTheme="minorEastAsia" w:hint="eastAsia"/>
          <w:sz w:val="24"/>
        </w:rPr>
        <w:t>分配如下：</w:t>
      </w:r>
    </w:p>
    <w:tbl>
      <w:tblPr>
        <w:tblW w:w="47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0"/>
        <w:gridCol w:w="2201"/>
        <w:gridCol w:w="2201"/>
        <w:gridCol w:w="2201"/>
      </w:tblGrid>
      <w:tr w:rsidR="00E75438" w:rsidRPr="00E974B7" w14:paraId="0D6F8D55" w14:textId="77777777" w:rsidTr="00996A39">
        <w:trPr>
          <w:trHeight w:val="561"/>
          <w:jc w:val="center"/>
        </w:trPr>
        <w:tc>
          <w:tcPr>
            <w:tcW w:w="1250" w:type="pct"/>
            <w:vAlign w:val="center"/>
          </w:tcPr>
          <w:p w14:paraId="36629CB6" w14:textId="77777777" w:rsidR="00E75438" w:rsidRPr="00E974B7" w:rsidRDefault="00E75438" w:rsidP="000368D3">
            <w:pPr>
              <w:autoSpaceDE w:val="0"/>
              <w:autoSpaceDN w:val="0"/>
              <w:adjustRightInd w:val="0"/>
              <w:jc w:val="center"/>
              <w:rPr>
                <w:rFonts w:ascii="宋体" w:hAnsi="宋体" w:cs="宋体"/>
                <w:kern w:val="0"/>
                <w:szCs w:val="21"/>
              </w:rPr>
            </w:pPr>
            <w:r w:rsidRPr="00E974B7">
              <w:rPr>
                <w:rFonts w:ascii="宋体" w:hAnsi="宋体" w:cs="宋体" w:hint="eastAsia"/>
                <w:kern w:val="0"/>
                <w:szCs w:val="21"/>
              </w:rPr>
              <w:t>评分项目</w:t>
            </w:r>
          </w:p>
        </w:tc>
        <w:tc>
          <w:tcPr>
            <w:tcW w:w="1250" w:type="pct"/>
            <w:vAlign w:val="center"/>
          </w:tcPr>
          <w:p w14:paraId="0022BFF9" w14:textId="77777777" w:rsidR="00E75438" w:rsidRPr="00E974B7" w:rsidRDefault="00E75438" w:rsidP="000368D3">
            <w:pPr>
              <w:autoSpaceDE w:val="0"/>
              <w:autoSpaceDN w:val="0"/>
              <w:adjustRightInd w:val="0"/>
              <w:jc w:val="center"/>
              <w:rPr>
                <w:rFonts w:ascii="宋体" w:hAnsi="宋体" w:cs="宋体"/>
                <w:kern w:val="0"/>
                <w:szCs w:val="21"/>
              </w:rPr>
            </w:pPr>
            <w:r w:rsidRPr="00E974B7">
              <w:rPr>
                <w:rFonts w:ascii="宋体" w:hAnsi="宋体" w:cs="宋体" w:hint="eastAsia"/>
                <w:kern w:val="0"/>
                <w:szCs w:val="21"/>
              </w:rPr>
              <w:t>技术商务评分</w:t>
            </w:r>
          </w:p>
        </w:tc>
        <w:tc>
          <w:tcPr>
            <w:tcW w:w="1250" w:type="pct"/>
            <w:vAlign w:val="center"/>
          </w:tcPr>
          <w:p w14:paraId="502B5C5E" w14:textId="77777777" w:rsidR="00E75438" w:rsidRPr="00E974B7" w:rsidRDefault="00E75438" w:rsidP="000368D3">
            <w:pPr>
              <w:autoSpaceDE w:val="0"/>
              <w:autoSpaceDN w:val="0"/>
              <w:adjustRightInd w:val="0"/>
              <w:ind w:leftChars="-51" w:hangingChars="51" w:hanging="107"/>
              <w:jc w:val="center"/>
              <w:rPr>
                <w:rFonts w:ascii="宋体" w:hAnsi="宋体" w:cs="宋体"/>
                <w:kern w:val="0"/>
                <w:szCs w:val="21"/>
              </w:rPr>
            </w:pPr>
            <w:r w:rsidRPr="00E974B7">
              <w:rPr>
                <w:rFonts w:ascii="宋体" w:hAnsi="宋体" w:cs="宋体" w:hint="eastAsia"/>
                <w:kern w:val="0"/>
                <w:szCs w:val="21"/>
              </w:rPr>
              <w:t>价格评分</w:t>
            </w:r>
          </w:p>
        </w:tc>
        <w:tc>
          <w:tcPr>
            <w:tcW w:w="1250" w:type="pct"/>
            <w:vAlign w:val="center"/>
          </w:tcPr>
          <w:p w14:paraId="2A8362BC" w14:textId="79967DEB" w:rsidR="00E75438" w:rsidRPr="00E974B7" w:rsidRDefault="00E75438" w:rsidP="000368D3">
            <w:pPr>
              <w:spacing w:line="360" w:lineRule="auto"/>
              <w:jc w:val="center"/>
              <w:rPr>
                <w:rFonts w:ascii="宋体" w:hAnsi="宋体" w:cs="宋体"/>
                <w:szCs w:val="21"/>
              </w:rPr>
            </w:pPr>
            <w:r w:rsidRPr="00E974B7">
              <w:rPr>
                <w:rFonts w:ascii="宋体" w:hAnsi="宋体" w:cs="宋体" w:hint="eastAsia"/>
                <w:szCs w:val="21"/>
              </w:rPr>
              <w:t>合  计</w:t>
            </w:r>
          </w:p>
        </w:tc>
      </w:tr>
      <w:tr w:rsidR="00E75438" w:rsidRPr="00E974B7" w14:paraId="05D34FE5" w14:textId="77777777" w:rsidTr="00996A39">
        <w:trPr>
          <w:trHeight w:val="561"/>
          <w:jc w:val="center"/>
        </w:trPr>
        <w:tc>
          <w:tcPr>
            <w:tcW w:w="1250" w:type="pct"/>
            <w:vAlign w:val="center"/>
          </w:tcPr>
          <w:p w14:paraId="0B8DB0DA" w14:textId="77777777" w:rsidR="00E75438" w:rsidRPr="00E974B7" w:rsidRDefault="00E75438" w:rsidP="000368D3">
            <w:pPr>
              <w:autoSpaceDE w:val="0"/>
              <w:autoSpaceDN w:val="0"/>
              <w:adjustRightInd w:val="0"/>
              <w:jc w:val="center"/>
              <w:rPr>
                <w:rFonts w:ascii="宋体" w:hAnsi="宋体" w:cs="宋体"/>
                <w:kern w:val="0"/>
                <w:szCs w:val="21"/>
              </w:rPr>
            </w:pPr>
            <w:r w:rsidRPr="00E974B7">
              <w:rPr>
                <w:rFonts w:ascii="宋体" w:hAnsi="宋体" w:cs="宋体" w:hint="eastAsia"/>
                <w:kern w:val="0"/>
                <w:szCs w:val="21"/>
              </w:rPr>
              <w:t>权重</w:t>
            </w:r>
          </w:p>
        </w:tc>
        <w:tc>
          <w:tcPr>
            <w:tcW w:w="1250" w:type="pct"/>
            <w:vAlign w:val="center"/>
          </w:tcPr>
          <w:p w14:paraId="55C64CCC" w14:textId="77777777" w:rsidR="00E75438" w:rsidRPr="00E974B7" w:rsidRDefault="00E75438" w:rsidP="000368D3">
            <w:pPr>
              <w:autoSpaceDE w:val="0"/>
              <w:autoSpaceDN w:val="0"/>
              <w:adjustRightInd w:val="0"/>
              <w:jc w:val="center"/>
              <w:rPr>
                <w:rFonts w:ascii="宋体" w:hAnsi="宋体" w:cs="宋体"/>
                <w:kern w:val="0"/>
                <w:szCs w:val="21"/>
              </w:rPr>
            </w:pPr>
            <w:r w:rsidRPr="00E974B7">
              <w:rPr>
                <w:rFonts w:ascii="宋体" w:hAnsi="宋体" w:cs="宋体" w:hint="eastAsia"/>
                <w:kern w:val="0"/>
                <w:szCs w:val="21"/>
              </w:rPr>
              <w:t>30%</w:t>
            </w:r>
          </w:p>
        </w:tc>
        <w:tc>
          <w:tcPr>
            <w:tcW w:w="1250" w:type="pct"/>
            <w:vAlign w:val="center"/>
          </w:tcPr>
          <w:p w14:paraId="337D1164" w14:textId="7D3D0326" w:rsidR="00E75438" w:rsidRPr="00E974B7" w:rsidRDefault="00E75438" w:rsidP="000368D3">
            <w:pPr>
              <w:autoSpaceDE w:val="0"/>
              <w:autoSpaceDN w:val="0"/>
              <w:adjustRightInd w:val="0"/>
              <w:ind w:leftChars="-51" w:hangingChars="51" w:hanging="107"/>
              <w:jc w:val="center"/>
              <w:rPr>
                <w:rFonts w:ascii="宋体" w:hAnsi="宋体" w:cs="宋体"/>
                <w:kern w:val="0"/>
                <w:szCs w:val="21"/>
              </w:rPr>
            </w:pPr>
            <w:r>
              <w:rPr>
                <w:rFonts w:ascii="宋体" w:hAnsi="宋体" w:cs="宋体"/>
                <w:kern w:val="0"/>
                <w:szCs w:val="21"/>
              </w:rPr>
              <w:t>7</w:t>
            </w:r>
            <w:r w:rsidRPr="00E974B7">
              <w:rPr>
                <w:rFonts w:ascii="宋体" w:hAnsi="宋体" w:cs="宋体" w:hint="eastAsia"/>
                <w:kern w:val="0"/>
                <w:szCs w:val="21"/>
              </w:rPr>
              <w:t>0%</w:t>
            </w:r>
          </w:p>
        </w:tc>
        <w:tc>
          <w:tcPr>
            <w:tcW w:w="1250" w:type="pct"/>
            <w:vAlign w:val="center"/>
          </w:tcPr>
          <w:p w14:paraId="6010F6A7" w14:textId="78087BBC" w:rsidR="00E75438" w:rsidRPr="009161D7" w:rsidRDefault="00E75438" w:rsidP="009161D7">
            <w:pPr>
              <w:autoSpaceDE w:val="0"/>
              <w:autoSpaceDN w:val="0"/>
              <w:adjustRightInd w:val="0"/>
              <w:ind w:leftChars="-51" w:hangingChars="51" w:hanging="107"/>
              <w:jc w:val="center"/>
              <w:rPr>
                <w:rFonts w:ascii="宋体" w:hAnsi="宋体" w:cs="宋体"/>
                <w:kern w:val="0"/>
                <w:szCs w:val="21"/>
              </w:rPr>
            </w:pPr>
            <w:r w:rsidRPr="009161D7">
              <w:rPr>
                <w:rFonts w:ascii="宋体" w:hAnsi="宋体" w:cs="宋体" w:hint="eastAsia"/>
                <w:kern w:val="0"/>
                <w:szCs w:val="21"/>
              </w:rPr>
              <w:t>100%</w:t>
            </w:r>
          </w:p>
        </w:tc>
      </w:tr>
      <w:tr w:rsidR="00E75438" w:rsidRPr="00E974B7" w14:paraId="7EDCEDA6" w14:textId="77777777" w:rsidTr="00996A39">
        <w:trPr>
          <w:trHeight w:val="571"/>
          <w:jc w:val="center"/>
        </w:trPr>
        <w:tc>
          <w:tcPr>
            <w:tcW w:w="1250" w:type="pct"/>
            <w:vAlign w:val="center"/>
          </w:tcPr>
          <w:p w14:paraId="16ACB4E6" w14:textId="77777777" w:rsidR="00E75438" w:rsidRPr="00E974B7" w:rsidRDefault="00E75438" w:rsidP="000368D3">
            <w:pPr>
              <w:autoSpaceDE w:val="0"/>
              <w:autoSpaceDN w:val="0"/>
              <w:adjustRightInd w:val="0"/>
              <w:jc w:val="center"/>
              <w:rPr>
                <w:rFonts w:ascii="宋体" w:hAnsi="宋体" w:cs="宋体"/>
                <w:kern w:val="0"/>
                <w:szCs w:val="21"/>
              </w:rPr>
            </w:pPr>
            <w:r w:rsidRPr="00E974B7">
              <w:rPr>
                <w:rFonts w:ascii="宋体" w:hAnsi="宋体" w:cs="宋体" w:hint="eastAsia"/>
                <w:kern w:val="0"/>
                <w:szCs w:val="21"/>
              </w:rPr>
              <w:t>分值</w:t>
            </w:r>
          </w:p>
        </w:tc>
        <w:tc>
          <w:tcPr>
            <w:tcW w:w="1250" w:type="pct"/>
            <w:vAlign w:val="center"/>
          </w:tcPr>
          <w:p w14:paraId="7AA49193" w14:textId="77777777" w:rsidR="00E75438" w:rsidRPr="00E974B7" w:rsidRDefault="00E75438" w:rsidP="000368D3">
            <w:pPr>
              <w:autoSpaceDE w:val="0"/>
              <w:autoSpaceDN w:val="0"/>
              <w:adjustRightInd w:val="0"/>
              <w:jc w:val="center"/>
              <w:rPr>
                <w:rFonts w:ascii="宋体" w:hAnsi="宋体" w:cs="宋体"/>
                <w:kern w:val="0"/>
                <w:szCs w:val="21"/>
              </w:rPr>
            </w:pPr>
            <w:r w:rsidRPr="00E974B7">
              <w:rPr>
                <w:rFonts w:ascii="宋体" w:hAnsi="宋体" w:cs="宋体" w:hint="eastAsia"/>
                <w:kern w:val="0"/>
                <w:szCs w:val="21"/>
              </w:rPr>
              <w:t>30分</w:t>
            </w:r>
          </w:p>
        </w:tc>
        <w:tc>
          <w:tcPr>
            <w:tcW w:w="1250" w:type="pct"/>
            <w:vAlign w:val="center"/>
          </w:tcPr>
          <w:p w14:paraId="1671B32F" w14:textId="51AD62B7" w:rsidR="00E75438" w:rsidRPr="00E974B7" w:rsidRDefault="00E75438" w:rsidP="000368D3">
            <w:pPr>
              <w:autoSpaceDE w:val="0"/>
              <w:autoSpaceDN w:val="0"/>
              <w:adjustRightInd w:val="0"/>
              <w:ind w:leftChars="-51" w:hangingChars="51" w:hanging="107"/>
              <w:jc w:val="center"/>
              <w:rPr>
                <w:rFonts w:ascii="宋体" w:hAnsi="宋体" w:cs="宋体"/>
                <w:kern w:val="0"/>
                <w:szCs w:val="21"/>
              </w:rPr>
            </w:pPr>
            <w:r>
              <w:rPr>
                <w:rFonts w:ascii="宋体" w:hAnsi="宋体" w:cs="宋体"/>
                <w:kern w:val="0"/>
                <w:szCs w:val="21"/>
              </w:rPr>
              <w:t>70</w:t>
            </w:r>
            <w:r w:rsidRPr="00E974B7">
              <w:rPr>
                <w:rFonts w:ascii="宋体" w:hAnsi="宋体" w:cs="宋体" w:hint="eastAsia"/>
                <w:kern w:val="0"/>
                <w:szCs w:val="21"/>
              </w:rPr>
              <w:t>分</w:t>
            </w:r>
          </w:p>
        </w:tc>
        <w:tc>
          <w:tcPr>
            <w:tcW w:w="1250" w:type="pct"/>
            <w:vAlign w:val="center"/>
          </w:tcPr>
          <w:p w14:paraId="22F3D271" w14:textId="58295C75" w:rsidR="00E75438" w:rsidRPr="00E974B7" w:rsidRDefault="00E75438" w:rsidP="009161D7">
            <w:pPr>
              <w:autoSpaceDE w:val="0"/>
              <w:autoSpaceDN w:val="0"/>
              <w:adjustRightInd w:val="0"/>
              <w:ind w:leftChars="-51" w:hangingChars="51" w:hanging="107"/>
              <w:jc w:val="center"/>
              <w:rPr>
                <w:rFonts w:ascii="宋体" w:hAnsi="宋体" w:cs="宋体"/>
                <w:kern w:val="0"/>
                <w:szCs w:val="21"/>
              </w:rPr>
            </w:pPr>
            <w:r w:rsidRPr="00E974B7">
              <w:rPr>
                <w:rFonts w:ascii="宋体" w:hAnsi="宋体" w:cs="宋体" w:hint="eastAsia"/>
                <w:kern w:val="0"/>
                <w:szCs w:val="21"/>
              </w:rPr>
              <w:t>100分</w:t>
            </w:r>
          </w:p>
        </w:tc>
      </w:tr>
    </w:tbl>
    <w:p w14:paraId="63893D05" w14:textId="1047E621" w:rsidR="00EB693F" w:rsidRDefault="00B803A1" w:rsidP="00EB693F">
      <w:pPr>
        <w:spacing w:beforeLines="50" w:before="120" w:afterLines="50" w:after="120" w:line="360" w:lineRule="auto"/>
        <w:ind w:firstLineChars="200" w:firstLine="480"/>
        <w:rPr>
          <w:rFonts w:asciiTheme="minorEastAsia" w:eastAsiaTheme="minorEastAsia" w:hAnsiTheme="minorEastAsia"/>
          <w:sz w:val="24"/>
        </w:rPr>
      </w:pPr>
      <w:r w:rsidRPr="00B346E7">
        <w:rPr>
          <w:rFonts w:asciiTheme="minorEastAsia" w:eastAsiaTheme="minorEastAsia" w:hAnsiTheme="minorEastAsia" w:hint="eastAsia"/>
          <w:sz w:val="24"/>
        </w:rPr>
        <w:t>具体量化打分标准如下：</w:t>
      </w:r>
    </w:p>
    <w:p w14:paraId="22F6C31B" w14:textId="77777777" w:rsidR="00EB693F" w:rsidRDefault="00EB693F" w:rsidP="00EB693F">
      <w:pPr>
        <w:numPr>
          <w:ilvl w:val="0"/>
          <w:numId w:val="25"/>
        </w:numPr>
        <w:spacing w:beforeLines="50" w:before="120" w:afterLines="50" w:after="120" w:line="360" w:lineRule="auto"/>
        <w:ind w:left="0" w:firstLine="200"/>
        <w:rPr>
          <w:rFonts w:asciiTheme="minorEastAsia" w:eastAsiaTheme="minorEastAsia" w:hAnsiTheme="minorEastAsia"/>
          <w:sz w:val="24"/>
        </w:rPr>
      </w:pPr>
      <w:r w:rsidRPr="00796223">
        <w:rPr>
          <w:rFonts w:asciiTheme="minorEastAsia" w:eastAsiaTheme="minorEastAsia" w:hAnsiTheme="minorEastAsia" w:hint="eastAsia"/>
          <w:sz w:val="24"/>
        </w:rPr>
        <w:t>价格评分：</w:t>
      </w:r>
    </w:p>
    <w:p w14:paraId="6FA7B7ED" w14:textId="7C579832" w:rsidR="00EB693F" w:rsidRDefault="00EB693F" w:rsidP="00EB693F">
      <w:pPr>
        <w:spacing w:beforeLines="50" w:before="120" w:afterLines="50" w:after="120" w:line="360" w:lineRule="auto"/>
        <w:ind w:firstLineChars="200" w:firstLine="480"/>
        <w:rPr>
          <w:rFonts w:asciiTheme="minorEastAsia" w:eastAsiaTheme="minorEastAsia" w:hAnsiTheme="minorEastAsia"/>
          <w:sz w:val="24"/>
        </w:rPr>
      </w:pPr>
      <w:r w:rsidRPr="00796223">
        <w:rPr>
          <w:rFonts w:asciiTheme="minorEastAsia" w:eastAsiaTheme="minorEastAsia" w:hAnsiTheme="minorEastAsia" w:hint="eastAsia"/>
          <w:sz w:val="24"/>
        </w:rPr>
        <w:t>评</w:t>
      </w:r>
      <w:r w:rsidRPr="00E75438">
        <w:rPr>
          <w:rFonts w:asciiTheme="minorEastAsia" w:eastAsiaTheme="minorEastAsia" w:hAnsiTheme="minorEastAsia" w:hint="eastAsia"/>
          <w:sz w:val="24"/>
        </w:rPr>
        <w:t>标基准价的确定：在满足竞选文件要求（通过资格性、符合性审查）的有效投标报价中，以最低有效报价为评标基准价，当评标价等于评标基准价时，打分值得</w:t>
      </w:r>
      <w:r w:rsidR="00453287">
        <w:rPr>
          <w:rFonts w:asciiTheme="minorEastAsia" w:eastAsiaTheme="minorEastAsia" w:hAnsiTheme="minorEastAsia"/>
          <w:sz w:val="24"/>
        </w:rPr>
        <w:t>7</w:t>
      </w:r>
      <w:r w:rsidRPr="00E75438">
        <w:rPr>
          <w:rFonts w:asciiTheme="minorEastAsia" w:eastAsiaTheme="minorEastAsia" w:hAnsiTheme="minorEastAsia" w:hint="eastAsia"/>
          <w:sz w:val="24"/>
        </w:rPr>
        <w:t>0分；以评标基准价为基准，投标报价绝对值每高出1%扣0.5分，扣到0分为止，打分值以四舍五入的方式精确到小数点后两位，所有不足1%的差价按插值法计算</w:t>
      </w:r>
      <w:r>
        <w:rPr>
          <w:rFonts w:asciiTheme="minorEastAsia" w:eastAsiaTheme="minorEastAsia" w:hAnsiTheme="minorEastAsia" w:hint="eastAsia"/>
          <w:sz w:val="24"/>
        </w:rPr>
        <w:t>。</w:t>
      </w:r>
    </w:p>
    <w:p w14:paraId="176FC74D" w14:textId="21EEDC61" w:rsidR="00B346E7" w:rsidRPr="00B346E7" w:rsidRDefault="00B346E7" w:rsidP="00330294">
      <w:pPr>
        <w:numPr>
          <w:ilvl w:val="0"/>
          <w:numId w:val="25"/>
        </w:numPr>
        <w:spacing w:beforeLines="50" w:before="120" w:afterLines="50" w:after="120" w:line="360" w:lineRule="auto"/>
        <w:ind w:left="0" w:firstLine="200"/>
        <w:rPr>
          <w:rFonts w:asciiTheme="minorEastAsia" w:eastAsiaTheme="minorEastAsia" w:hAnsiTheme="minorEastAsia"/>
          <w:sz w:val="24"/>
        </w:rPr>
      </w:pPr>
      <w:r w:rsidRPr="00B346E7">
        <w:rPr>
          <w:rFonts w:asciiTheme="minorEastAsia" w:eastAsiaTheme="minorEastAsia" w:hAnsiTheme="minorEastAsia" w:hint="eastAsia"/>
          <w:sz w:val="24"/>
        </w:rPr>
        <w:t>技术商务评分</w:t>
      </w:r>
    </w:p>
    <w:p w14:paraId="158900D7" w14:textId="49AEF016" w:rsidR="00B803A1" w:rsidRDefault="00B346E7" w:rsidP="00330294">
      <w:pPr>
        <w:spacing w:beforeLines="50" w:before="120" w:afterLines="50" w:after="120" w:line="360" w:lineRule="auto"/>
        <w:ind w:firstLineChars="200" w:firstLine="480"/>
        <w:rPr>
          <w:rFonts w:asciiTheme="minorEastAsia" w:eastAsiaTheme="minorEastAsia" w:hAnsiTheme="minorEastAsia"/>
          <w:sz w:val="24"/>
        </w:rPr>
      </w:pPr>
      <w:r w:rsidRPr="00B346E7">
        <w:rPr>
          <w:rFonts w:asciiTheme="minorEastAsia" w:eastAsiaTheme="minorEastAsia" w:hAnsiTheme="minorEastAsia" w:hint="eastAsia"/>
          <w:sz w:val="24"/>
        </w:rPr>
        <w:lastRenderedPageBreak/>
        <w:t>评标委员会分别对各投标的技术、商务响应文件中的各项内容进行评议比较，详细对比其技术、商务方案等各种因素方面是否满足竞选文件的要求。在技术商务评审表的相应项各自记名打分。将所有评委的技术商务评分的算术平均值即为每个有效投标人的技术商务得分（四舍五入后，精确到0.01）</w:t>
      </w:r>
      <w:r w:rsidR="00453287">
        <w:rPr>
          <w:rFonts w:asciiTheme="minorEastAsia" w:eastAsiaTheme="minorEastAsia" w:hAnsiTheme="minorEastAsia" w:hint="eastAsia"/>
          <w:sz w:val="24"/>
        </w:rPr>
        <w:t>，评分标准如下：</w:t>
      </w:r>
    </w:p>
    <w:tbl>
      <w:tblPr>
        <w:tblW w:w="866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4"/>
        <w:gridCol w:w="1134"/>
        <w:gridCol w:w="6457"/>
      </w:tblGrid>
      <w:tr w:rsidR="00E75438" w14:paraId="47A8941B" w14:textId="77777777" w:rsidTr="00EB693F">
        <w:trPr>
          <w:cantSplit/>
          <w:trHeight w:val="1544"/>
          <w:jc w:val="center"/>
        </w:trPr>
        <w:tc>
          <w:tcPr>
            <w:tcW w:w="1074" w:type="dxa"/>
            <w:vMerge w:val="restart"/>
            <w:tcBorders>
              <w:top w:val="single" w:sz="4" w:space="0" w:color="auto"/>
              <w:right w:val="single" w:sz="4" w:space="0" w:color="auto"/>
            </w:tcBorders>
            <w:vAlign w:val="center"/>
          </w:tcPr>
          <w:p w14:paraId="024EE367" w14:textId="77777777" w:rsidR="00E75438" w:rsidRDefault="00E75438" w:rsidP="00B034B0">
            <w:pPr>
              <w:spacing w:line="440" w:lineRule="exact"/>
              <w:jc w:val="center"/>
              <w:rPr>
                <w:szCs w:val="21"/>
              </w:rPr>
            </w:pPr>
            <w:r>
              <w:rPr>
                <w:rFonts w:hint="eastAsia"/>
                <w:szCs w:val="21"/>
              </w:rPr>
              <w:t>商务部分</w:t>
            </w:r>
            <w:r>
              <w:rPr>
                <w:szCs w:val="21"/>
              </w:rPr>
              <w:t>评分标准</w:t>
            </w:r>
            <w:r>
              <w:rPr>
                <w:rFonts w:hint="eastAsia"/>
                <w:szCs w:val="21"/>
              </w:rPr>
              <w:t>（</w:t>
            </w:r>
            <w:r>
              <w:rPr>
                <w:szCs w:val="21"/>
              </w:rPr>
              <w:t>10</w:t>
            </w:r>
            <w:r>
              <w:rPr>
                <w:rFonts w:hint="eastAsia"/>
                <w:szCs w:val="21"/>
              </w:rPr>
              <w:t>分）</w:t>
            </w:r>
          </w:p>
        </w:tc>
        <w:tc>
          <w:tcPr>
            <w:tcW w:w="1134" w:type="dxa"/>
            <w:tcBorders>
              <w:top w:val="single" w:sz="4" w:space="0" w:color="auto"/>
              <w:left w:val="single" w:sz="4" w:space="0" w:color="auto"/>
              <w:bottom w:val="single" w:sz="4" w:space="0" w:color="auto"/>
              <w:right w:val="single" w:sz="4" w:space="0" w:color="auto"/>
            </w:tcBorders>
            <w:vAlign w:val="center"/>
          </w:tcPr>
          <w:p w14:paraId="2776A74F" w14:textId="0761C1AE" w:rsidR="00E75438" w:rsidRDefault="00E75438" w:rsidP="00B034B0">
            <w:pPr>
              <w:spacing w:line="440" w:lineRule="exact"/>
              <w:jc w:val="center"/>
              <w:rPr>
                <w:rFonts w:ascii="宋体" w:hAnsi="宋体"/>
              </w:rPr>
            </w:pPr>
            <w:r w:rsidRPr="00057647">
              <w:rPr>
                <w:rFonts w:ascii="宋体" w:hAnsi="宋体" w:hint="eastAsia"/>
                <w:sz w:val="24"/>
              </w:rPr>
              <w:t>信用评审</w:t>
            </w:r>
            <w:r>
              <w:rPr>
                <w:rFonts w:ascii="宋体" w:hAnsi="宋体" w:hint="eastAsia"/>
                <w:sz w:val="24"/>
              </w:rPr>
              <w:t>（</w:t>
            </w:r>
            <w:r w:rsidR="000500AE">
              <w:rPr>
                <w:rFonts w:ascii="宋体" w:hAnsi="宋体"/>
                <w:sz w:val="24"/>
              </w:rPr>
              <w:t>2</w:t>
            </w:r>
            <w:r>
              <w:rPr>
                <w:rFonts w:ascii="宋体" w:hAnsi="宋体" w:hint="eastAsia"/>
                <w:sz w:val="24"/>
              </w:rPr>
              <w:t>分）</w:t>
            </w:r>
          </w:p>
        </w:tc>
        <w:tc>
          <w:tcPr>
            <w:tcW w:w="6457" w:type="dxa"/>
            <w:tcBorders>
              <w:top w:val="single" w:sz="4" w:space="0" w:color="auto"/>
              <w:left w:val="single" w:sz="4" w:space="0" w:color="auto"/>
              <w:bottom w:val="single" w:sz="4" w:space="0" w:color="auto"/>
              <w:right w:val="single" w:sz="4" w:space="0" w:color="auto"/>
            </w:tcBorders>
            <w:vAlign w:val="center"/>
          </w:tcPr>
          <w:p w14:paraId="3E3491BA" w14:textId="77777777" w:rsidR="000500AE" w:rsidRDefault="00E75438" w:rsidP="00B034B0">
            <w:pPr>
              <w:spacing w:line="360" w:lineRule="exact"/>
              <w:rPr>
                <w:rFonts w:ascii="宋体" w:hAnsi="宋体"/>
                <w:sz w:val="24"/>
              </w:rPr>
            </w:pPr>
            <w:r w:rsidRPr="00057647">
              <w:rPr>
                <w:rFonts w:ascii="宋体" w:hAnsi="宋体" w:hint="eastAsia"/>
                <w:sz w:val="24"/>
              </w:rPr>
              <w:t>供应商诚信分以评标当天采购人供应商管理系统查到的分值直接计取</w:t>
            </w:r>
            <w:r>
              <w:rPr>
                <w:rFonts w:ascii="宋体" w:hAnsi="宋体" w:hint="eastAsia"/>
                <w:sz w:val="24"/>
              </w:rPr>
              <w:t>，投标人诚信分大于2分的，得</w:t>
            </w:r>
            <w:r w:rsidR="000500AE">
              <w:rPr>
                <w:rFonts w:ascii="宋体" w:hAnsi="宋体"/>
                <w:sz w:val="24"/>
              </w:rPr>
              <w:t>2</w:t>
            </w:r>
            <w:r w:rsidR="000500AE">
              <w:rPr>
                <w:rFonts w:ascii="宋体" w:hAnsi="宋体" w:hint="eastAsia"/>
                <w:sz w:val="24"/>
              </w:rPr>
              <w:t>分</w:t>
            </w:r>
            <w:r>
              <w:rPr>
                <w:rFonts w:ascii="宋体" w:hAnsi="宋体" w:hint="eastAsia"/>
                <w:sz w:val="24"/>
              </w:rPr>
              <w:t>，其余情况得0分。</w:t>
            </w:r>
          </w:p>
          <w:p w14:paraId="0DFD40B8" w14:textId="3F65C49D" w:rsidR="00E75438" w:rsidRPr="00BD2C0C" w:rsidRDefault="00E75438" w:rsidP="00B034B0">
            <w:pPr>
              <w:spacing w:line="360" w:lineRule="exact"/>
              <w:rPr>
                <w:rFonts w:ascii="宋体" w:hAnsi="宋体"/>
              </w:rPr>
            </w:pPr>
            <w:r w:rsidRPr="00BD2C0C">
              <w:rPr>
                <w:rFonts w:ascii="宋体" w:hAnsi="宋体" w:hint="eastAsia"/>
              </w:rPr>
              <w:t>本项最多得</w:t>
            </w:r>
            <w:r w:rsidR="000500AE">
              <w:rPr>
                <w:rFonts w:ascii="宋体" w:hAnsi="宋体"/>
              </w:rPr>
              <w:t>2</w:t>
            </w:r>
            <w:r w:rsidRPr="00BD2C0C">
              <w:rPr>
                <w:rFonts w:ascii="宋体" w:hAnsi="宋体" w:hint="eastAsia"/>
              </w:rPr>
              <w:t>分。</w:t>
            </w:r>
          </w:p>
        </w:tc>
      </w:tr>
      <w:tr w:rsidR="00E75438" w14:paraId="7A7AC9FB" w14:textId="77777777" w:rsidTr="00EB693F">
        <w:trPr>
          <w:cantSplit/>
          <w:trHeight w:val="3961"/>
          <w:jc w:val="center"/>
        </w:trPr>
        <w:tc>
          <w:tcPr>
            <w:tcW w:w="1074" w:type="dxa"/>
            <w:vMerge/>
            <w:tcBorders>
              <w:right w:val="single" w:sz="4" w:space="0" w:color="auto"/>
            </w:tcBorders>
            <w:vAlign w:val="center"/>
          </w:tcPr>
          <w:p w14:paraId="2946B1AB" w14:textId="77777777" w:rsidR="00E75438" w:rsidRDefault="00E75438" w:rsidP="00B034B0">
            <w:pPr>
              <w:spacing w:line="440" w:lineRule="exact"/>
              <w:jc w:val="center"/>
              <w:rPr>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81AA924" w14:textId="77777777" w:rsidR="00E75438" w:rsidRDefault="00E75438" w:rsidP="00B034B0">
            <w:pPr>
              <w:spacing w:line="440" w:lineRule="exact"/>
              <w:jc w:val="center"/>
              <w:rPr>
                <w:rFonts w:ascii="宋体" w:hAnsi="宋体"/>
              </w:rPr>
            </w:pPr>
            <w:r>
              <w:rPr>
                <w:rFonts w:ascii="宋体" w:hAnsi="宋体" w:hint="eastAsia"/>
              </w:rPr>
              <w:t>企业施工业绩</w:t>
            </w:r>
          </w:p>
          <w:p w14:paraId="51D79083" w14:textId="106C5152" w:rsidR="00E75438" w:rsidRDefault="00E75438" w:rsidP="00B034B0">
            <w:pPr>
              <w:spacing w:line="440" w:lineRule="exact"/>
              <w:jc w:val="center"/>
              <w:rPr>
                <w:szCs w:val="21"/>
              </w:rPr>
            </w:pPr>
            <w:r>
              <w:rPr>
                <w:rFonts w:ascii="宋体" w:hAnsi="宋体" w:hint="eastAsia"/>
              </w:rPr>
              <w:t>（</w:t>
            </w:r>
            <w:r w:rsidR="000500AE">
              <w:rPr>
                <w:rFonts w:ascii="宋体" w:hAnsi="宋体"/>
              </w:rPr>
              <w:t>8</w:t>
            </w:r>
            <w:r>
              <w:rPr>
                <w:rFonts w:ascii="宋体" w:hAnsi="宋体" w:hint="eastAsia"/>
              </w:rPr>
              <w:t>分）</w:t>
            </w:r>
          </w:p>
        </w:tc>
        <w:tc>
          <w:tcPr>
            <w:tcW w:w="6457" w:type="dxa"/>
            <w:tcBorders>
              <w:top w:val="single" w:sz="4" w:space="0" w:color="auto"/>
              <w:left w:val="single" w:sz="4" w:space="0" w:color="auto"/>
              <w:bottom w:val="single" w:sz="4" w:space="0" w:color="auto"/>
              <w:right w:val="single" w:sz="4" w:space="0" w:color="auto"/>
            </w:tcBorders>
            <w:vAlign w:val="center"/>
          </w:tcPr>
          <w:p w14:paraId="55CFC18A" w14:textId="26057FCC" w:rsidR="00E75438" w:rsidRDefault="00E75438" w:rsidP="00B034B0">
            <w:pPr>
              <w:spacing w:line="360" w:lineRule="exact"/>
              <w:rPr>
                <w:rFonts w:ascii="宋体" w:hAnsi="宋体"/>
              </w:rPr>
            </w:pPr>
            <w:r w:rsidRPr="00BD2C0C">
              <w:rPr>
                <w:rFonts w:ascii="宋体" w:hAnsi="宋体" w:hint="eastAsia"/>
              </w:rPr>
              <w:t>投标人自20</w:t>
            </w:r>
            <w:r>
              <w:rPr>
                <w:rFonts w:ascii="宋体" w:hAnsi="宋体"/>
              </w:rPr>
              <w:t>20</w:t>
            </w:r>
            <w:r w:rsidRPr="00BD2C0C">
              <w:rPr>
                <w:rFonts w:ascii="宋体" w:hAnsi="宋体" w:hint="eastAsia"/>
              </w:rPr>
              <w:t>年1月1日至今完成过质量合格的单项合同金额不少于</w:t>
            </w:r>
            <w:r w:rsidR="000500AE">
              <w:rPr>
                <w:rFonts w:ascii="宋体" w:hAnsi="宋体"/>
              </w:rPr>
              <w:t>38</w:t>
            </w:r>
            <w:r w:rsidRPr="00BD2C0C">
              <w:rPr>
                <w:rFonts w:ascii="宋体" w:hAnsi="宋体" w:hint="eastAsia"/>
              </w:rPr>
              <w:t>万元的建筑机电安装工程</w:t>
            </w:r>
            <w:r w:rsidR="000500AE">
              <w:rPr>
                <w:rFonts w:ascii="宋体" w:hAnsi="宋体" w:hint="eastAsia"/>
              </w:rPr>
              <w:t>（保温防腐类）</w:t>
            </w:r>
            <w:r w:rsidRPr="00BD2C0C">
              <w:rPr>
                <w:rFonts w:ascii="宋体" w:hAnsi="宋体" w:hint="eastAsia"/>
              </w:rPr>
              <w:t>施工业绩，每项得</w:t>
            </w:r>
            <w:r w:rsidR="000500AE">
              <w:rPr>
                <w:rFonts w:ascii="宋体" w:hAnsi="宋体"/>
              </w:rPr>
              <w:t>2</w:t>
            </w:r>
            <w:r w:rsidRPr="00BD2C0C">
              <w:rPr>
                <w:rFonts w:ascii="宋体" w:hAnsi="宋体" w:hint="eastAsia"/>
              </w:rPr>
              <w:t>分，本项最多得</w:t>
            </w:r>
            <w:r w:rsidR="000500AE">
              <w:rPr>
                <w:rFonts w:ascii="宋体" w:hAnsi="宋体"/>
              </w:rPr>
              <w:t>8</w:t>
            </w:r>
            <w:r w:rsidRPr="00BD2C0C">
              <w:rPr>
                <w:rFonts w:ascii="宋体" w:hAnsi="宋体" w:hint="eastAsia"/>
              </w:rPr>
              <w:t>分。</w:t>
            </w:r>
          </w:p>
          <w:p w14:paraId="1E409DB5" w14:textId="77777777" w:rsidR="00E75438" w:rsidRDefault="00E75438" w:rsidP="00B034B0">
            <w:pPr>
              <w:spacing w:line="360" w:lineRule="exact"/>
              <w:rPr>
                <w:rFonts w:ascii="宋体" w:hAnsi="宋体"/>
              </w:rPr>
            </w:pPr>
            <w:r>
              <w:rPr>
                <w:rFonts w:ascii="宋体" w:hAnsi="宋体" w:hint="eastAsia"/>
              </w:rPr>
              <w:t>注：1）业绩证明材料须提供中标通知书、合同关键页和竣工验收证明材料复印件。</w:t>
            </w:r>
          </w:p>
          <w:p w14:paraId="2FEEE2AD" w14:textId="77777777" w:rsidR="00E75438" w:rsidRDefault="00E75438" w:rsidP="00B034B0">
            <w:pPr>
              <w:spacing w:line="360" w:lineRule="exact"/>
              <w:rPr>
                <w:rFonts w:ascii="宋体" w:hAnsi="宋体"/>
              </w:rPr>
            </w:pPr>
            <w:r>
              <w:rPr>
                <w:rFonts w:ascii="宋体" w:hAnsi="宋体" w:hint="eastAsia"/>
              </w:rPr>
              <w:t>2）</w:t>
            </w:r>
            <w:r w:rsidRPr="006A0EFE">
              <w:rPr>
                <w:rFonts w:ascii="宋体" w:hAnsi="宋体" w:hint="eastAsia"/>
              </w:rPr>
              <w:t>单独发包的专业工程的业绩金额以中标通知书为准，中标通知书上没有金额或免招标的，以施工合同（不含补充合同）为准。如中标通知书未能体现对应的专业工程金额，则以施工合同载明的对应的专业工程金额为准，如中标通知书与施工合同均不能单独体现对应的专业工程金额，则以建设单位提供的证明资料中载明的对应专业金额为准。由总承包单位依法分包的专业工程业绩其金额以分包合同中约定的合同金额为准。完成时间以子分部工程质量验收记录时间为准。验收记录至少具有建设单位、设计、施工和监理单位盖章。</w:t>
            </w:r>
          </w:p>
        </w:tc>
      </w:tr>
      <w:tr w:rsidR="00E75438" w14:paraId="40C7FAB2" w14:textId="77777777" w:rsidTr="00EB693F">
        <w:trPr>
          <w:cantSplit/>
          <w:trHeight w:val="2492"/>
          <w:jc w:val="center"/>
        </w:trPr>
        <w:tc>
          <w:tcPr>
            <w:tcW w:w="1074" w:type="dxa"/>
            <w:vMerge w:val="restart"/>
            <w:tcBorders>
              <w:top w:val="single" w:sz="4" w:space="0" w:color="auto"/>
              <w:right w:val="single" w:sz="4" w:space="0" w:color="auto"/>
            </w:tcBorders>
            <w:vAlign w:val="center"/>
          </w:tcPr>
          <w:p w14:paraId="30D6266F" w14:textId="0EFCAFE4" w:rsidR="00E75438" w:rsidRDefault="00E75438" w:rsidP="00B034B0">
            <w:pPr>
              <w:spacing w:line="440" w:lineRule="exact"/>
              <w:jc w:val="center"/>
              <w:rPr>
                <w:szCs w:val="21"/>
              </w:rPr>
            </w:pPr>
            <w:r>
              <w:rPr>
                <w:rFonts w:hint="eastAsia"/>
                <w:szCs w:val="21"/>
              </w:rPr>
              <w:t>技术部分</w:t>
            </w:r>
            <w:r>
              <w:rPr>
                <w:szCs w:val="21"/>
              </w:rPr>
              <w:t>评分标准</w:t>
            </w:r>
            <w:r>
              <w:rPr>
                <w:rFonts w:hint="eastAsia"/>
                <w:szCs w:val="21"/>
              </w:rPr>
              <w:t>（</w:t>
            </w:r>
            <w:r w:rsidR="000500AE">
              <w:rPr>
                <w:szCs w:val="21"/>
              </w:rPr>
              <w:t>2</w:t>
            </w:r>
            <w:r>
              <w:rPr>
                <w:rFonts w:hint="eastAsia"/>
                <w:szCs w:val="21"/>
              </w:rPr>
              <w:t>0</w:t>
            </w:r>
            <w:r>
              <w:rPr>
                <w:rFonts w:hint="eastAsia"/>
                <w:szCs w:val="21"/>
              </w:rPr>
              <w:t>分）</w:t>
            </w:r>
          </w:p>
        </w:tc>
        <w:tc>
          <w:tcPr>
            <w:tcW w:w="1134" w:type="dxa"/>
            <w:tcBorders>
              <w:top w:val="single" w:sz="4" w:space="0" w:color="auto"/>
              <w:left w:val="single" w:sz="4" w:space="0" w:color="auto"/>
              <w:right w:val="single" w:sz="4" w:space="0" w:color="auto"/>
            </w:tcBorders>
            <w:vAlign w:val="center"/>
          </w:tcPr>
          <w:p w14:paraId="228D3F9A" w14:textId="77777777" w:rsidR="00E75438" w:rsidRDefault="00E75438" w:rsidP="00B034B0">
            <w:pPr>
              <w:spacing w:line="440" w:lineRule="exact"/>
              <w:jc w:val="center"/>
              <w:rPr>
                <w:rFonts w:ascii="宋体" w:hAnsi="宋体"/>
              </w:rPr>
            </w:pPr>
            <w:r>
              <w:rPr>
                <w:rFonts w:ascii="宋体" w:hAnsi="宋体" w:hint="eastAsia"/>
              </w:rPr>
              <w:t>施工进度计划</w:t>
            </w:r>
          </w:p>
          <w:p w14:paraId="1FCDB12B" w14:textId="77777777" w:rsidR="00E75438" w:rsidRDefault="00E75438" w:rsidP="00B034B0">
            <w:pPr>
              <w:spacing w:line="440" w:lineRule="exact"/>
              <w:jc w:val="center"/>
              <w:rPr>
                <w:rFonts w:ascii="宋体" w:hAnsi="宋体"/>
              </w:rPr>
            </w:pPr>
            <w:r>
              <w:rPr>
                <w:rFonts w:ascii="宋体" w:hAnsi="宋体" w:hint="eastAsia"/>
              </w:rPr>
              <w:t>及工期保证措施</w:t>
            </w:r>
          </w:p>
          <w:p w14:paraId="31127745" w14:textId="553251E9" w:rsidR="00E75438" w:rsidRDefault="00E75438" w:rsidP="00B034B0">
            <w:pPr>
              <w:spacing w:line="440" w:lineRule="exact"/>
              <w:jc w:val="center"/>
              <w:rPr>
                <w:rFonts w:ascii="宋体" w:hAnsi="宋体"/>
                <w:bCs/>
                <w:szCs w:val="21"/>
              </w:rPr>
            </w:pPr>
            <w:r>
              <w:rPr>
                <w:rFonts w:ascii="宋体" w:hAnsi="宋体" w:hint="eastAsia"/>
                <w:bCs/>
                <w:szCs w:val="21"/>
              </w:rPr>
              <w:t>（</w:t>
            </w:r>
            <w:r w:rsidR="000500AE">
              <w:rPr>
                <w:rFonts w:ascii="宋体" w:hAnsi="宋体"/>
                <w:bCs/>
                <w:szCs w:val="21"/>
              </w:rPr>
              <w:t>4</w:t>
            </w:r>
            <w:r>
              <w:rPr>
                <w:rFonts w:ascii="宋体" w:hAnsi="宋体" w:hint="eastAsia"/>
                <w:bCs/>
                <w:szCs w:val="21"/>
              </w:rPr>
              <w:t>分）</w:t>
            </w:r>
          </w:p>
        </w:tc>
        <w:tc>
          <w:tcPr>
            <w:tcW w:w="6457" w:type="dxa"/>
            <w:tcBorders>
              <w:top w:val="single" w:sz="4" w:space="0" w:color="auto"/>
              <w:left w:val="single" w:sz="4" w:space="0" w:color="auto"/>
              <w:right w:val="single" w:sz="4" w:space="0" w:color="auto"/>
            </w:tcBorders>
            <w:vAlign w:val="center"/>
          </w:tcPr>
          <w:p w14:paraId="2C7651D5" w14:textId="77777777" w:rsidR="00E75438" w:rsidRDefault="00E75438" w:rsidP="00B034B0">
            <w:pPr>
              <w:spacing w:line="440" w:lineRule="exact"/>
              <w:rPr>
                <w:rFonts w:ascii="宋体" w:hAnsi="宋体"/>
                <w:bCs/>
                <w:szCs w:val="21"/>
              </w:rPr>
            </w:pPr>
            <w:r>
              <w:rPr>
                <w:rFonts w:ascii="宋体" w:hAnsi="宋体" w:hint="eastAsia"/>
                <w:bCs/>
                <w:szCs w:val="21"/>
              </w:rPr>
              <w:t>有针对项目特点编制施工总进度计划及工期保证措施，确保实现工程进度目标。</w:t>
            </w:r>
          </w:p>
          <w:p w14:paraId="522E21F5" w14:textId="0AD4DFC0" w:rsidR="00E75438" w:rsidRDefault="00E75438" w:rsidP="00B034B0">
            <w:pPr>
              <w:spacing w:line="440" w:lineRule="exact"/>
              <w:rPr>
                <w:rFonts w:ascii="宋体" w:hAnsi="宋体"/>
                <w:bCs/>
                <w:szCs w:val="21"/>
              </w:rPr>
            </w:pPr>
            <w:r>
              <w:rPr>
                <w:rFonts w:ascii="宋体" w:hAnsi="宋体" w:hint="eastAsia"/>
                <w:bCs/>
                <w:szCs w:val="21"/>
              </w:rPr>
              <w:t>施工工期进度计划逻辑性强、可行、合理，保证措施明确具体，【优】[</w:t>
            </w:r>
            <w:r w:rsidR="000500AE">
              <w:rPr>
                <w:rFonts w:ascii="宋体" w:hAnsi="宋体"/>
                <w:bCs/>
                <w:szCs w:val="21"/>
              </w:rPr>
              <w:t>4</w:t>
            </w:r>
            <w:r>
              <w:rPr>
                <w:rFonts w:ascii="宋体" w:hAnsi="宋体" w:hint="eastAsia"/>
                <w:bCs/>
                <w:szCs w:val="21"/>
              </w:rPr>
              <w:t>]分；</w:t>
            </w:r>
          </w:p>
          <w:p w14:paraId="4ED99C14" w14:textId="2BC2F02B" w:rsidR="00E75438" w:rsidRDefault="00E75438" w:rsidP="00B034B0">
            <w:pPr>
              <w:spacing w:line="440" w:lineRule="exact"/>
              <w:rPr>
                <w:rFonts w:ascii="宋体" w:hAnsi="宋体"/>
                <w:bCs/>
                <w:szCs w:val="21"/>
              </w:rPr>
            </w:pPr>
            <w:r>
              <w:rPr>
                <w:rFonts w:ascii="宋体" w:hAnsi="宋体" w:hint="eastAsia"/>
                <w:bCs/>
                <w:szCs w:val="21"/>
              </w:rPr>
              <w:t>施工工期进度计划逻辑性较强、可行、较合理，有保证措施，【良】[</w:t>
            </w:r>
            <w:r w:rsidR="000500AE">
              <w:rPr>
                <w:rFonts w:ascii="宋体" w:hAnsi="宋体"/>
                <w:bCs/>
                <w:szCs w:val="21"/>
              </w:rPr>
              <w:t>2</w:t>
            </w:r>
            <w:r>
              <w:rPr>
                <w:rFonts w:ascii="宋体" w:hAnsi="宋体" w:hint="eastAsia"/>
                <w:bCs/>
                <w:szCs w:val="21"/>
              </w:rPr>
              <w:t>]分；</w:t>
            </w:r>
          </w:p>
          <w:p w14:paraId="0D459092" w14:textId="77777777" w:rsidR="00E75438" w:rsidRDefault="00E75438" w:rsidP="00B034B0">
            <w:pPr>
              <w:spacing w:line="440" w:lineRule="exact"/>
              <w:rPr>
                <w:rFonts w:ascii="宋体" w:hAnsi="宋体"/>
                <w:bCs/>
                <w:szCs w:val="21"/>
              </w:rPr>
            </w:pPr>
            <w:r>
              <w:rPr>
                <w:rFonts w:ascii="宋体" w:hAnsi="宋体" w:hint="eastAsia"/>
                <w:bCs/>
                <w:szCs w:val="21"/>
              </w:rPr>
              <w:t>施工工期计划目标不符合项目要求，工期进度计划未明确，【差】[0]分。</w:t>
            </w:r>
          </w:p>
        </w:tc>
      </w:tr>
      <w:tr w:rsidR="00E75438" w14:paraId="0E37B5DB" w14:textId="77777777" w:rsidTr="00EB693F">
        <w:trPr>
          <w:cantSplit/>
          <w:trHeight w:val="330"/>
          <w:jc w:val="center"/>
        </w:trPr>
        <w:tc>
          <w:tcPr>
            <w:tcW w:w="1074" w:type="dxa"/>
            <w:vMerge/>
            <w:tcBorders>
              <w:right w:val="single" w:sz="4" w:space="0" w:color="auto"/>
            </w:tcBorders>
            <w:vAlign w:val="center"/>
          </w:tcPr>
          <w:p w14:paraId="52E94758" w14:textId="77777777" w:rsidR="00E75438" w:rsidRDefault="00E75438" w:rsidP="00B034B0">
            <w:pPr>
              <w:spacing w:line="440" w:lineRule="exact"/>
              <w:jc w:val="center"/>
              <w:rPr>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A62DC26" w14:textId="77777777" w:rsidR="00E75438" w:rsidRDefault="00E75438" w:rsidP="00B034B0">
            <w:pPr>
              <w:spacing w:line="440" w:lineRule="exact"/>
              <w:jc w:val="center"/>
              <w:rPr>
                <w:rFonts w:ascii="宋体" w:hAnsi="宋体"/>
              </w:rPr>
            </w:pPr>
            <w:r>
              <w:rPr>
                <w:rFonts w:ascii="宋体" w:hAnsi="宋体" w:hint="eastAsia"/>
              </w:rPr>
              <w:t>工程质量目标</w:t>
            </w:r>
          </w:p>
          <w:p w14:paraId="1DA48E33" w14:textId="77777777" w:rsidR="00E75438" w:rsidRDefault="00E75438" w:rsidP="00B034B0">
            <w:pPr>
              <w:spacing w:line="440" w:lineRule="exact"/>
              <w:jc w:val="center"/>
              <w:rPr>
                <w:rFonts w:ascii="宋体" w:hAnsi="宋体"/>
              </w:rPr>
            </w:pPr>
            <w:r>
              <w:rPr>
                <w:rFonts w:ascii="宋体" w:hAnsi="宋体" w:hint="eastAsia"/>
              </w:rPr>
              <w:t>及质量保证措施</w:t>
            </w:r>
          </w:p>
          <w:p w14:paraId="4CEFFFB0" w14:textId="20BB8681" w:rsidR="00E75438" w:rsidRDefault="00E75438" w:rsidP="00B034B0">
            <w:pPr>
              <w:spacing w:line="440" w:lineRule="exact"/>
              <w:jc w:val="center"/>
              <w:rPr>
                <w:rFonts w:ascii="宋体" w:hAnsi="宋体"/>
                <w:bCs/>
                <w:szCs w:val="21"/>
              </w:rPr>
            </w:pPr>
            <w:r>
              <w:rPr>
                <w:rFonts w:ascii="宋体" w:hAnsi="宋体" w:hint="eastAsia"/>
                <w:bCs/>
                <w:szCs w:val="21"/>
              </w:rPr>
              <w:t>（</w:t>
            </w:r>
            <w:r w:rsidR="000500AE">
              <w:rPr>
                <w:rFonts w:ascii="宋体" w:hAnsi="宋体"/>
                <w:bCs/>
                <w:szCs w:val="21"/>
              </w:rPr>
              <w:t>4</w:t>
            </w:r>
            <w:r>
              <w:rPr>
                <w:rFonts w:ascii="宋体" w:hAnsi="宋体" w:hint="eastAsia"/>
                <w:bCs/>
                <w:szCs w:val="21"/>
              </w:rPr>
              <w:t>分）</w:t>
            </w:r>
          </w:p>
        </w:tc>
        <w:tc>
          <w:tcPr>
            <w:tcW w:w="6457" w:type="dxa"/>
            <w:tcBorders>
              <w:top w:val="single" w:sz="4" w:space="0" w:color="auto"/>
              <w:left w:val="single" w:sz="4" w:space="0" w:color="auto"/>
              <w:bottom w:val="single" w:sz="4" w:space="0" w:color="auto"/>
              <w:right w:val="single" w:sz="4" w:space="0" w:color="auto"/>
            </w:tcBorders>
            <w:vAlign w:val="center"/>
          </w:tcPr>
          <w:p w14:paraId="2E30CF84" w14:textId="77777777" w:rsidR="00E75438" w:rsidRDefault="00E75438" w:rsidP="00B034B0">
            <w:pPr>
              <w:spacing w:line="440" w:lineRule="exact"/>
              <w:rPr>
                <w:rFonts w:ascii="宋体" w:hAnsi="宋体"/>
              </w:rPr>
            </w:pPr>
            <w:r>
              <w:rPr>
                <w:rFonts w:ascii="宋体" w:hAnsi="宋体" w:hint="eastAsia"/>
                <w:szCs w:val="21"/>
              </w:rPr>
              <w:t>针对本工程的质量目标及项目的特点，从质量保证体系、材料的检测、质量通病的防治等方面提出详细的质量保证措施</w:t>
            </w:r>
            <w:r>
              <w:rPr>
                <w:rFonts w:ascii="宋体" w:hAnsi="宋体" w:hint="eastAsia"/>
              </w:rPr>
              <w:t>。</w:t>
            </w:r>
          </w:p>
          <w:p w14:paraId="2195C6DC" w14:textId="59CB8E99" w:rsidR="00E75438" w:rsidRDefault="00E75438" w:rsidP="00B034B0">
            <w:pPr>
              <w:spacing w:line="440" w:lineRule="exact"/>
              <w:rPr>
                <w:rFonts w:ascii="宋体" w:hAnsi="宋体"/>
              </w:rPr>
            </w:pPr>
            <w:r>
              <w:rPr>
                <w:rFonts w:ascii="宋体" w:hAnsi="宋体" w:hint="eastAsia"/>
              </w:rPr>
              <w:t>工程质量目标及质量保证措施优良，【优】</w:t>
            </w:r>
            <w:r>
              <w:rPr>
                <w:rFonts w:ascii="宋体" w:hAnsi="宋体" w:hint="eastAsia"/>
                <w:bCs/>
                <w:szCs w:val="21"/>
              </w:rPr>
              <w:t>[</w:t>
            </w:r>
            <w:r w:rsidR="000500AE">
              <w:rPr>
                <w:rFonts w:ascii="宋体" w:hAnsi="宋体"/>
                <w:bCs/>
                <w:szCs w:val="21"/>
              </w:rPr>
              <w:t>4</w:t>
            </w:r>
            <w:r>
              <w:rPr>
                <w:rFonts w:ascii="宋体" w:hAnsi="宋体" w:hint="eastAsia"/>
                <w:bCs/>
                <w:szCs w:val="21"/>
              </w:rPr>
              <w:t>]</w:t>
            </w:r>
            <w:r>
              <w:rPr>
                <w:rFonts w:ascii="宋体" w:hAnsi="宋体" w:hint="eastAsia"/>
              </w:rPr>
              <w:t>分；</w:t>
            </w:r>
          </w:p>
          <w:p w14:paraId="09FA997A" w14:textId="04682637" w:rsidR="00E75438" w:rsidRDefault="00E75438" w:rsidP="00B034B0">
            <w:pPr>
              <w:spacing w:line="440" w:lineRule="exact"/>
              <w:rPr>
                <w:rFonts w:ascii="宋体" w:hAnsi="宋体"/>
              </w:rPr>
            </w:pPr>
            <w:r>
              <w:rPr>
                <w:rFonts w:ascii="宋体" w:hAnsi="宋体" w:hint="eastAsia"/>
              </w:rPr>
              <w:t>工程质量目标及质量保证措施较好，【良】</w:t>
            </w:r>
            <w:r>
              <w:rPr>
                <w:rFonts w:ascii="宋体" w:hAnsi="宋体" w:hint="eastAsia"/>
                <w:bCs/>
                <w:szCs w:val="21"/>
              </w:rPr>
              <w:t>[</w:t>
            </w:r>
            <w:r w:rsidR="000500AE">
              <w:rPr>
                <w:rFonts w:ascii="宋体" w:hAnsi="宋体"/>
                <w:bCs/>
                <w:szCs w:val="21"/>
              </w:rPr>
              <w:t>2</w:t>
            </w:r>
            <w:r>
              <w:rPr>
                <w:rFonts w:ascii="宋体" w:hAnsi="宋体" w:hint="eastAsia"/>
                <w:bCs/>
                <w:szCs w:val="21"/>
              </w:rPr>
              <w:t>]</w:t>
            </w:r>
            <w:r>
              <w:rPr>
                <w:rFonts w:ascii="宋体" w:hAnsi="宋体" w:hint="eastAsia"/>
              </w:rPr>
              <w:t>分；</w:t>
            </w:r>
          </w:p>
          <w:p w14:paraId="6DDE8F98" w14:textId="77777777" w:rsidR="00E75438" w:rsidRDefault="00E75438" w:rsidP="00B034B0">
            <w:pPr>
              <w:spacing w:line="440" w:lineRule="exact"/>
              <w:rPr>
                <w:rFonts w:ascii="宋体" w:hAnsi="宋体"/>
                <w:bCs/>
                <w:szCs w:val="21"/>
              </w:rPr>
            </w:pPr>
            <w:r>
              <w:rPr>
                <w:rFonts w:ascii="宋体" w:hAnsi="宋体" w:hint="eastAsia"/>
              </w:rPr>
              <w:t>工程质量目标及质量保证措施较差，【差】</w:t>
            </w:r>
            <w:r>
              <w:rPr>
                <w:rFonts w:ascii="宋体" w:hAnsi="宋体" w:hint="eastAsia"/>
                <w:bCs/>
                <w:szCs w:val="21"/>
              </w:rPr>
              <w:t>[0]</w:t>
            </w:r>
            <w:r>
              <w:rPr>
                <w:rFonts w:ascii="宋体" w:hAnsi="宋体" w:hint="eastAsia"/>
              </w:rPr>
              <w:t>分</w:t>
            </w:r>
            <w:r>
              <w:rPr>
                <w:rFonts w:ascii="宋体" w:hAnsi="宋体" w:hint="eastAsia"/>
                <w:szCs w:val="21"/>
              </w:rPr>
              <w:t>。</w:t>
            </w:r>
          </w:p>
        </w:tc>
      </w:tr>
      <w:tr w:rsidR="00E75438" w14:paraId="3B056DE1" w14:textId="77777777" w:rsidTr="00EB693F">
        <w:trPr>
          <w:cantSplit/>
          <w:trHeight w:val="330"/>
          <w:jc w:val="center"/>
        </w:trPr>
        <w:tc>
          <w:tcPr>
            <w:tcW w:w="1074" w:type="dxa"/>
            <w:vMerge/>
            <w:tcBorders>
              <w:right w:val="single" w:sz="4" w:space="0" w:color="auto"/>
            </w:tcBorders>
            <w:vAlign w:val="center"/>
          </w:tcPr>
          <w:p w14:paraId="0A483AF3" w14:textId="77777777" w:rsidR="00E75438" w:rsidRDefault="00E75438" w:rsidP="00B034B0">
            <w:pPr>
              <w:spacing w:line="440" w:lineRule="exact"/>
              <w:jc w:val="center"/>
              <w:rPr>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00A2C16" w14:textId="77777777" w:rsidR="00E75438" w:rsidRDefault="00E75438" w:rsidP="00B034B0">
            <w:pPr>
              <w:spacing w:line="440" w:lineRule="exact"/>
              <w:jc w:val="center"/>
              <w:rPr>
                <w:rFonts w:ascii="宋体" w:hAnsi="宋体"/>
              </w:rPr>
            </w:pPr>
            <w:r>
              <w:rPr>
                <w:rFonts w:ascii="宋体" w:hAnsi="宋体" w:hint="eastAsia"/>
              </w:rPr>
              <w:t>施工方法、方案</w:t>
            </w:r>
          </w:p>
          <w:p w14:paraId="7149F71F" w14:textId="77777777" w:rsidR="00E75438" w:rsidRDefault="00E75438" w:rsidP="00B034B0">
            <w:pPr>
              <w:spacing w:line="440" w:lineRule="exact"/>
              <w:jc w:val="center"/>
              <w:rPr>
                <w:rFonts w:ascii="宋体" w:hAnsi="宋体"/>
              </w:rPr>
            </w:pPr>
            <w:r>
              <w:rPr>
                <w:rFonts w:ascii="宋体" w:hAnsi="宋体" w:hint="eastAsia"/>
              </w:rPr>
              <w:t>及技术保证措施</w:t>
            </w:r>
          </w:p>
          <w:p w14:paraId="3D9A43C4" w14:textId="434DA66A" w:rsidR="00E75438" w:rsidRDefault="00E75438" w:rsidP="00B034B0">
            <w:pPr>
              <w:spacing w:line="440" w:lineRule="exact"/>
              <w:jc w:val="center"/>
              <w:rPr>
                <w:rFonts w:ascii="宋体" w:hAnsi="宋体"/>
                <w:bCs/>
                <w:szCs w:val="21"/>
              </w:rPr>
            </w:pPr>
            <w:r>
              <w:rPr>
                <w:rFonts w:ascii="宋体" w:hAnsi="宋体" w:hint="eastAsia"/>
                <w:bCs/>
                <w:szCs w:val="21"/>
              </w:rPr>
              <w:t>（</w:t>
            </w:r>
            <w:r w:rsidR="000500AE">
              <w:rPr>
                <w:rFonts w:ascii="宋体" w:hAnsi="宋体"/>
                <w:bCs/>
                <w:szCs w:val="21"/>
              </w:rPr>
              <w:t>4</w:t>
            </w:r>
            <w:r>
              <w:rPr>
                <w:rFonts w:ascii="宋体" w:hAnsi="宋体" w:hint="eastAsia"/>
                <w:bCs/>
                <w:szCs w:val="21"/>
              </w:rPr>
              <w:t>分）</w:t>
            </w:r>
          </w:p>
        </w:tc>
        <w:tc>
          <w:tcPr>
            <w:tcW w:w="6457" w:type="dxa"/>
            <w:tcBorders>
              <w:top w:val="single" w:sz="4" w:space="0" w:color="auto"/>
              <w:left w:val="single" w:sz="4" w:space="0" w:color="auto"/>
              <w:bottom w:val="single" w:sz="4" w:space="0" w:color="auto"/>
              <w:right w:val="single" w:sz="4" w:space="0" w:color="auto"/>
            </w:tcBorders>
            <w:vAlign w:val="center"/>
          </w:tcPr>
          <w:p w14:paraId="6226986F" w14:textId="77777777" w:rsidR="00E75438" w:rsidRPr="00CE6768" w:rsidRDefault="00E75438" w:rsidP="00B034B0">
            <w:pPr>
              <w:spacing w:line="440" w:lineRule="exact"/>
              <w:rPr>
                <w:rFonts w:ascii="宋体" w:hAnsi="宋体"/>
              </w:rPr>
            </w:pPr>
            <w:r w:rsidRPr="00CE6768">
              <w:rPr>
                <w:rFonts w:ascii="宋体" w:hAnsi="宋体" w:hint="eastAsia"/>
              </w:rPr>
              <w:t>根据本工程的特点，从施工总体部署、施工总体流程、施工总平面布置和各分部分项工程的施工等各方面提出详细的施工方法及技术保证措施。</w:t>
            </w:r>
          </w:p>
          <w:p w14:paraId="7DB2B92E" w14:textId="3E708493" w:rsidR="00E75438" w:rsidRDefault="00E75438" w:rsidP="00B034B0">
            <w:pPr>
              <w:spacing w:line="440" w:lineRule="exact"/>
              <w:rPr>
                <w:rFonts w:ascii="宋体" w:hAnsi="宋体"/>
              </w:rPr>
            </w:pPr>
            <w:r>
              <w:rPr>
                <w:rFonts w:ascii="宋体" w:hAnsi="宋体" w:hint="eastAsia"/>
              </w:rPr>
              <w:t>施工方法及技术保证措施优良，【优】</w:t>
            </w:r>
            <w:r>
              <w:rPr>
                <w:rFonts w:ascii="宋体" w:hAnsi="宋体" w:hint="eastAsia"/>
                <w:bCs/>
                <w:szCs w:val="21"/>
              </w:rPr>
              <w:t>[</w:t>
            </w:r>
            <w:r w:rsidR="000500AE">
              <w:rPr>
                <w:rFonts w:ascii="宋体" w:hAnsi="宋体"/>
                <w:bCs/>
                <w:szCs w:val="21"/>
              </w:rPr>
              <w:t>4</w:t>
            </w:r>
            <w:r>
              <w:rPr>
                <w:rFonts w:ascii="宋体" w:hAnsi="宋体" w:hint="eastAsia"/>
                <w:bCs/>
                <w:szCs w:val="21"/>
              </w:rPr>
              <w:t>]</w:t>
            </w:r>
            <w:r>
              <w:rPr>
                <w:rFonts w:ascii="宋体" w:hAnsi="宋体" w:hint="eastAsia"/>
              </w:rPr>
              <w:t>分；</w:t>
            </w:r>
          </w:p>
          <w:p w14:paraId="4C771844" w14:textId="34F11FDB" w:rsidR="00E75438" w:rsidRDefault="00E75438" w:rsidP="00B034B0">
            <w:pPr>
              <w:spacing w:line="440" w:lineRule="exact"/>
              <w:rPr>
                <w:rFonts w:ascii="宋体" w:hAnsi="宋体"/>
              </w:rPr>
            </w:pPr>
            <w:r>
              <w:rPr>
                <w:rFonts w:ascii="宋体" w:hAnsi="宋体" w:hint="eastAsia"/>
              </w:rPr>
              <w:t>施工方法及技术保证措施较好，【良】</w:t>
            </w:r>
            <w:r>
              <w:rPr>
                <w:rFonts w:ascii="宋体" w:hAnsi="宋体" w:hint="eastAsia"/>
                <w:bCs/>
                <w:szCs w:val="21"/>
              </w:rPr>
              <w:t>[</w:t>
            </w:r>
            <w:r w:rsidR="000500AE">
              <w:rPr>
                <w:rFonts w:ascii="宋体" w:hAnsi="宋体"/>
                <w:bCs/>
                <w:szCs w:val="21"/>
              </w:rPr>
              <w:t>2</w:t>
            </w:r>
            <w:r>
              <w:rPr>
                <w:rFonts w:ascii="宋体" w:hAnsi="宋体" w:hint="eastAsia"/>
                <w:bCs/>
                <w:szCs w:val="21"/>
              </w:rPr>
              <w:t>]</w:t>
            </w:r>
            <w:r>
              <w:rPr>
                <w:rFonts w:ascii="宋体" w:hAnsi="宋体" w:hint="eastAsia"/>
              </w:rPr>
              <w:t>分；</w:t>
            </w:r>
          </w:p>
          <w:p w14:paraId="0FEABA9A" w14:textId="77777777" w:rsidR="00E75438" w:rsidRDefault="00E75438" w:rsidP="00B034B0">
            <w:pPr>
              <w:spacing w:line="440" w:lineRule="exact"/>
              <w:rPr>
                <w:rFonts w:ascii="宋体" w:hAnsi="宋体"/>
                <w:bCs/>
                <w:szCs w:val="21"/>
              </w:rPr>
            </w:pPr>
            <w:r>
              <w:rPr>
                <w:rFonts w:hAnsi="宋体" w:hint="eastAsia"/>
              </w:rPr>
              <w:t>施工方法及技术保证措施较差，【差】</w:t>
            </w:r>
            <w:r>
              <w:rPr>
                <w:rFonts w:ascii="宋体" w:hAnsi="宋体" w:hint="eastAsia"/>
                <w:bCs/>
                <w:szCs w:val="21"/>
              </w:rPr>
              <w:t>[0]</w:t>
            </w:r>
            <w:r>
              <w:rPr>
                <w:rFonts w:hAnsi="宋体" w:hint="eastAsia"/>
              </w:rPr>
              <w:t>分</w:t>
            </w:r>
            <w:r>
              <w:rPr>
                <w:rFonts w:hAnsi="宋体" w:hint="eastAsia"/>
                <w:szCs w:val="21"/>
              </w:rPr>
              <w:t>。</w:t>
            </w:r>
          </w:p>
        </w:tc>
      </w:tr>
      <w:tr w:rsidR="00E75438" w14:paraId="5EDC2C32" w14:textId="77777777" w:rsidTr="00EB693F">
        <w:trPr>
          <w:cantSplit/>
          <w:trHeight w:val="330"/>
          <w:jc w:val="center"/>
        </w:trPr>
        <w:tc>
          <w:tcPr>
            <w:tcW w:w="1074" w:type="dxa"/>
            <w:vMerge/>
            <w:tcBorders>
              <w:right w:val="single" w:sz="4" w:space="0" w:color="auto"/>
            </w:tcBorders>
            <w:vAlign w:val="center"/>
          </w:tcPr>
          <w:p w14:paraId="5A551299" w14:textId="77777777" w:rsidR="00E75438" w:rsidRDefault="00E75438" w:rsidP="00B034B0">
            <w:pPr>
              <w:spacing w:line="440" w:lineRule="exact"/>
              <w:jc w:val="center"/>
              <w:rPr>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0CB76AD3" w14:textId="77777777" w:rsidR="00E75438" w:rsidRDefault="00E75438" w:rsidP="00B034B0">
            <w:pPr>
              <w:spacing w:line="440" w:lineRule="exact"/>
              <w:jc w:val="center"/>
              <w:rPr>
                <w:rFonts w:ascii="宋体" w:hAnsi="宋体"/>
              </w:rPr>
            </w:pPr>
            <w:r>
              <w:rPr>
                <w:rFonts w:ascii="宋体" w:hAnsi="宋体" w:hint="eastAsia"/>
              </w:rPr>
              <w:t>劳动力、机械设备</w:t>
            </w:r>
          </w:p>
          <w:p w14:paraId="7389E210" w14:textId="77777777" w:rsidR="00E75438" w:rsidRDefault="00E75438" w:rsidP="00B034B0">
            <w:pPr>
              <w:spacing w:line="440" w:lineRule="exact"/>
              <w:jc w:val="center"/>
              <w:rPr>
                <w:rFonts w:ascii="宋体" w:hAnsi="宋体"/>
              </w:rPr>
            </w:pPr>
            <w:r>
              <w:rPr>
                <w:rFonts w:ascii="宋体" w:hAnsi="宋体" w:hint="eastAsia"/>
              </w:rPr>
              <w:t>投入计划及保证措施</w:t>
            </w:r>
          </w:p>
          <w:p w14:paraId="0BB26F9C" w14:textId="77079F35" w:rsidR="00E75438" w:rsidRDefault="00E75438" w:rsidP="00B034B0">
            <w:pPr>
              <w:spacing w:line="440" w:lineRule="exact"/>
              <w:jc w:val="center"/>
              <w:rPr>
                <w:rFonts w:ascii="宋体" w:hAnsi="宋体"/>
                <w:bCs/>
                <w:szCs w:val="21"/>
              </w:rPr>
            </w:pPr>
            <w:r>
              <w:rPr>
                <w:rFonts w:ascii="宋体" w:hAnsi="宋体" w:hint="eastAsia"/>
                <w:bCs/>
                <w:szCs w:val="21"/>
              </w:rPr>
              <w:t>（</w:t>
            </w:r>
            <w:r w:rsidR="000500AE">
              <w:rPr>
                <w:rFonts w:ascii="宋体" w:hAnsi="宋体"/>
                <w:bCs/>
                <w:szCs w:val="21"/>
              </w:rPr>
              <w:t>4</w:t>
            </w:r>
            <w:r>
              <w:rPr>
                <w:rFonts w:ascii="宋体" w:hAnsi="宋体" w:hint="eastAsia"/>
                <w:bCs/>
                <w:szCs w:val="21"/>
              </w:rPr>
              <w:t>分）</w:t>
            </w:r>
          </w:p>
        </w:tc>
        <w:tc>
          <w:tcPr>
            <w:tcW w:w="6457" w:type="dxa"/>
            <w:tcBorders>
              <w:top w:val="single" w:sz="4" w:space="0" w:color="auto"/>
              <w:left w:val="single" w:sz="4" w:space="0" w:color="auto"/>
              <w:bottom w:val="single" w:sz="4" w:space="0" w:color="auto"/>
              <w:right w:val="single" w:sz="4" w:space="0" w:color="auto"/>
            </w:tcBorders>
            <w:vAlign w:val="center"/>
          </w:tcPr>
          <w:p w14:paraId="57706772" w14:textId="77777777" w:rsidR="00E75438" w:rsidRPr="00CE6768" w:rsidRDefault="00E75438" w:rsidP="00B034B0">
            <w:pPr>
              <w:spacing w:line="440" w:lineRule="exact"/>
              <w:rPr>
                <w:rFonts w:ascii="宋体" w:hAnsi="宋体"/>
              </w:rPr>
            </w:pPr>
            <w:r w:rsidRPr="00CE6768">
              <w:rPr>
                <w:rFonts w:ascii="宋体" w:hAnsi="宋体" w:hint="eastAsia"/>
              </w:rPr>
              <w:t>根据本工程的特点编制机械设备投入计划，确保满足施工要求，投入保证措施明确、具体、可行。</w:t>
            </w:r>
          </w:p>
          <w:p w14:paraId="0E3D6DF6" w14:textId="43FB7CF5" w:rsidR="00E75438" w:rsidRDefault="00E75438" w:rsidP="00B034B0">
            <w:pPr>
              <w:spacing w:line="440" w:lineRule="exact"/>
              <w:rPr>
                <w:rFonts w:ascii="宋体" w:hAnsi="宋体"/>
              </w:rPr>
            </w:pPr>
            <w:r>
              <w:rPr>
                <w:rFonts w:ascii="宋体" w:hAnsi="宋体" w:hint="eastAsia"/>
              </w:rPr>
              <w:t>机械设备投入计划及保证措施优良，【优】</w:t>
            </w:r>
            <w:r>
              <w:rPr>
                <w:rFonts w:ascii="宋体" w:hAnsi="宋体" w:hint="eastAsia"/>
                <w:bCs/>
                <w:szCs w:val="21"/>
              </w:rPr>
              <w:t>[</w:t>
            </w:r>
            <w:r w:rsidR="000500AE">
              <w:rPr>
                <w:rFonts w:ascii="宋体" w:hAnsi="宋体"/>
                <w:bCs/>
                <w:szCs w:val="21"/>
              </w:rPr>
              <w:t>4</w:t>
            </w:r>
            <w:r>
              <w:rPr>
                <w:rFonts w:ascii="宋体" w:hAnsi="宋体" w:hint="eastAsia"/>
                <w:bCs/>
                <w:szCs w:val="21"/>
              </w:rPr>
              <w:t>]</w:t>
            </w:r>
            <w:r>
              <w:rPr>
                <w:rFonts w:ascii="宋体" w:hAnsi="宋体" w:hint="eastAsia"/>
              </w:rPr>
              <w:t>分；</w:t>
            </w:r>
          </w:p>
          <w:p w14:paraId="65B03F45" w14:textId="671E95AC" w:rsidR="00E75438" w:rsidRDefault="00E75438" w:rsidP="00B034B0">
            <w:pPr>
              <w:spacing w:line="440" w:lineRule="exact"/>
              <w:rPr>
                <w:rFonts w:ascii="宋体" w:hAnsi="宋体"/>
              </w:rPr>
            </w:pPr>
            <w:r>
              <w:rPr>
                <w:rFonts w:ascii="宋体" w:hAnsi="宋体" w:hint="eastAsia"/>
              </w:rPr>
              <w:t>机械设备投入计划及保证措施较好，【良】</w:t>
            </w:r>
            <w:r>
              <w:rPr>
                <w:rFonts w:ascii="宋体" w:hAnsi="宋体" w:hint="eastAsia"/>
                <w:bCs/>
                <w:szCs w:val="21"/>
              </w:rPr>
              <w:t>[</w:t>
            </w:r>
            <w:r w:rsidR="000500AE">
              <w:rPr>
                <w:rFonts w:ascii="宋体" w:hAnsi="宋体"/>
                <w:bCs/>
                <w:szCs w:val="21"/>
              </w:rPr>
              <w:t>2</w:t>
            </w:r>
            <w:r>
              <w:rPr>
                <w:rFonts w:ascii="宋体" w:hAnsi="宋体" w:hint="eastAsia"/>
                <w:bCs/>
                <w:szCs w:val="21"/>
              </w:rPr>
              <w:t>]</w:t>
            </w:r>
            <w:r>
              <w:rPr>
                <w:rFonts w:ascii="宋体" w:hAnsi="宋体" w:hint="eastAsia"/>
              </w:rPr>
              <w:t>分；</w:t>
            </w:r>
          </w:p>
          <w:p w14:paraId="35783028" w14:textId="77777777" w:rsidR="00E75438" w:rsidRDefault="00E75438" w:rsidP="00B034B0">
            <w:pPr>
              <w:spacing w:line="440" w:lineRule="exact"/>
              <w:rPr>
                <w:rFonts w:ascii="宋体" w:hAnsi="宋体"/>
                <w:bCs/>
                <w:szCs w:val="21"/>
              </w:rPr>
            </w:pPr>
            <w:r>
              <w:rPr>
                <w:rFonts w:hAnsi="宋体" w:hint="eastAsia"/>
              </w:rPr>
              <w:t>机械设备投入计划及保证措施较差，【差】</w:t>
            </w:r>
            <w:r>
              <w:rPr>
                <w:rFonts w:ascii="宋体" w:hAnsi="宋体" w:hint="eastAsia"/>
                <w:bCs/>
                <w:szCs w:val="21"/>
              </w:rPr>
              <w:t>[0]</w:t>
            </w:r>
            <w:r>
              <w:rPr>
                <w:rFonts w:hAnsi="宋体" w:hint="eastAsia"/>
              </w:rPr>
              <w:t>分</w:t>
            </w:r>
            <w:r>
              <w:rPr>
                <w:rFonts w:hAnsi="宋体" w:hint="eastAsia"/>
                <w:szCs w:val="21"/>
              </w:rPr>
              <w:t>。</w:t>
            </w:r>
          </w:p>
        </w:tc>
      </w:tr>
      <w:tr w:rsidR="00E75438" w14:paraId="553CCC22" w14:textId="77777777" w:rsidTr="00EB693F">
        <w:trPr>
          <w:cantSplit/>
          <w:trHeight w:val="330"/>
          <w:jc w:val="center"/>
        </w:trPr>
        <w:tc>
          <w:tcPr>
            <w:tcW w:w="1074" w:type="dxa"/>
            <w:vMerge/>
            <w:tcBorders>
              <w:right w:val="single" w:sz="4" w:space="0" w:color="auto"/>
            </w:tcBorders>
            <w:vAlign w:val="center"/>
          </w:tcPr>
          <w:p w14:paraId="3F9866CF" w14:textId="77777777" w:rsidR="00E75438" w:rsidRDefault="00E75438" w:rsidP="00B034B0">
            <w:pPr>
              <w:spacing w:line="440" w:lineRule="exact"/>
              <w:jc w:val="center"/>
              <w:rPr>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4ACFB93" w14:textId="77777777" w:rsidR="00E75438" w:rsidRDefault="00E75438" w:rsidP="00B034B0">
            <w:pPr>
              <w:spacing w:line="440" w:lineRule="exact"/>
              <w:jc w:val="center"/>
              <w:rPr>
                <w:rFonts w:ascii="宋体" w:hAnsi="宋体"/>
                <w:bCs/>
                <w:szCs w:val="21"/>
              </w:rPr>
            </w:pPr>
            <w:r>
              <w:rPr>
                <w:rFonts w:ascii="宋体" w:hAnsi="宋体" w:hint="eastAsia"/>
              </w:rPr>
              <w:t>安全生产保证措施</w:t>
            </w:r>
          </w:p>
          <w:p w14:paraId="0B3C1138" w14:textId="29E752BA" w:rsidR="00E75438" w:rsidRDefault="00E75438" w:rsidP="00B034B0">
            <w:pPr>
              <w:spacing w:line="440" w:lineRule="exact"/>
              <w:jc w:val="center"/>
              <w:rPr>
                <w:rFonts w:ascii="宋体" w:hAnsi="宋体"/>
                <w:bCs/>
                <w:szCs w:val="21"/>
              </w:rPr>
            </w:pPr>
            <w:r>
              <w:rPr>
                <w:rFonts w:ascii="宋体" w:hAnsi="宋体" w:hint="eastAsia"/>
                <w:bCs/>
                <w:szCs w:val="21"/>
              </w:rPr>
              <w:t>（</w:t>
            </w:r>
            <w:r w:rsidR="000500AE">
              <w:rPr>
                <w:rFonts w:ascii="宋体" w:hAnsi="宋体"/>
                <w:bCs/>
                <w:szCs w:val="21"/>
              </w:rPr>
              <w:t>4</w:t>
            </w:r>
            <w:r>
              <w:rPr>
                <w:rFonts w:ascii="宋体" w:hAnsi="宋体" w:hint="eastAsia"/>
                <w:bCs/>
                <w:szCs w:val="21"/>
              </w:rPr>
              <w:t>分）</w:t>
            </w:r>
          </w:p>
        </w:tc>
        <w:tc>
          <w:tcPr>
            <w:tcW w:w="6457" w:type="dxa"/>
            <w:tcBorders>
              <w:top w:val="single" w:sz="4" w:space="0" w:color="auto"/>
              <w:left w:val="single" w:sz="4" w:space="0" w:color="auto"/>
              <w:bottom w:val="single" w:sz="4" w:space="0" w:color="auto"/>
              <w:right w:val="single" w:sz="4" w:space="0" w:color="auto"/>
            </w:tcBorders>
            <w:vAlign w:val="center"/>
          </w:tcPr>
          <w:p w14:paraId="1A6D4A84" w14:textId="77777777" w:rsidR="00E75438" w:rsidRDefault="00E75438" w:rsidP="00B034B0">
            <w:pPr>
              <w:spacing w:line="440" w:lineRule="exact"/>
              <w:rPr>
                <w:rFonts w:ascii="宋体" w:hAnsi="宋体"/>
              </w:rPr>
            </w:pPr>
            <w:r>
              <w:rPr>
                <w:rFonts w:ascii="宋体" w:hAnsi="宋体" w:hint="eastAsia"/>
                <w:szCs w:val="21"/>
              </w:rPr>
              <w:t>根据本工程的特点，从安全生产保证体系、施工人员安全培训、现场安全生产管理等方面提出详细的</w:t>
            </w:r>
            <w:r>
              <w:rPr>
                <w:rFonts w:ascii="宋体" w:hAnsi="宋体" w:hint="eastAsia"/>
              </w:rPr>
              <w:t>安全生产保证措施。</w:t>
            </w:r>
          </w:p>
          <w:p w14:paraId="6DD07421" w14:textId="6D71B5F4" w:rsidR="00E75438" w:rsidRDefault="00E75438" w:rsidP="00B034B0">
            <w:pPr>
              <w:spacing w:line="440" w:lineRule="exact"/>
              <w:rPr>
                <w:rFonts w:ascii="宋体" w:hAnsi="宋体"/>
              </w:rPr>
            </w:pPr>
            <w:r>
              <w:rPr>
                <w:rFonts w:ascii="宋体" w:hAnsi="宋体" w:hint="eastAsia"/>
              </w:rPr>
              <w:t>安全生产保证措施优良，【优】</w:t>
            </w:r>
            <w:r>
              <w:rPr>
                <w:rFonts w:ascii="宋体" w:hAnsi="宋体" w:hint="eastAsia"/>
                <w:bCs/>
                <w:szCs w:val="21"/>
              </w:rPr>
              <w:t>[</w:t>
            </w:r>
            <w:r w:rsidR="000500AE">
              <w:rPr>
                <w:rFonts w:ascii="宋体" w:hAnsi="宋体"/>
                <w:bCs/>
                <w:szCs w:val="21"/>
              </w:rPr>
              <w:t>4</w:t>
            </w:r>
            <w:r>
              <w:rPr>
                <w:rFonts w:ascii="宋体" w:hAnsi="宋体" w:hint="eastAsia"/>
                <w:bCs/>
                <w:szCs w:val="21"/>
              </w:rPr>
              <w:t>]</w:t>
            </w:r>
            <w:r>
              <w:rPr>
                <w:rFonts w:ascii="宋体" w:hAnsi="宋体" w:hint="eastAsia"/>
              </w:rPr>
              <w:t>分；</w:t>
            </w:r>
          </w:p>
          <w:p w14:paraId="71040F72" w14:textId="43B5DA5F" w:rsidR="00E75438" w:rsidRDefault="00E75438" w:rsidP="00B034B0">
            <w:pPr>
              <w:spacing w:line="440" w:lineRule="exact"/>
              <w:rPr>
                <w:rFonts w:ascii="宋体" w:hAnsi="宋体"/>
              </w:rPr>
            </w:pPr>
            <w:r>
              <w:rPr>
                <w:rFonts w:ascii="宋体" w:hAnsi="宋体" w:hint="eastAsia"/>
              </w:rPr>
              <w:t>安全生产保证措施较好，【良】</w:t>
            </w:r>
            <w:r>
              <w:rPr>
                <w:rFonts w:ascii="宋体" w:hAnsi="宋体" w:hint="eastAsia"/>
                <w:bCs/>
                <w:szCs w:val="21"/>
              </w:rPr>
              <w:t>[</w:t>
            </w:r>
            <w:r w:rsidR="000500AE">
              <w:rPr>
                <w:rFonts w:ascii="宋体" w:hAnsi="宋体"/>
                <w:bCs/>
                <w:szCs w:val="21"/>
              </w:rPr>
              <w:t>2</w:t>
            </w:r>
            <w:r>
              <w:rPr>
                <w:rFonts w:ascii="宋体" w:hAnsi="宋体" w:hint="eastAsia"/>
                <w:bCs/>
                <w:szCs w:val="21"/>
              </w:rPr>
              <w:t>]</w:t>
            </w:r>
            <w:r>
              <w:rPr>
                <w:rFonts w:ascii="宋体" w:hAnsi="宋体" w:hint="eastAsia"/>
              </w:rPr>
              <w:t>分；</w:t>
            </w:r>
          </w:p>
          <w:p w14:paraId="43D17330" w14:textId="77777777" w:rsidR="00E75438" w:rsidRDefault="00E75438" w:rsidP="00B034B0">
            <w:pPr>
              <w:spacing w:line="440" w:lineRule="exact"/>
              <w:rPr>
                <w:rFonts w:ascii="宋体" w:hAnsi="宋体"/>
                <w:bCs/>
                <w:szCs w:val="21"/>
              </w:rPr>
            </w:pPr>
            <w:r>
              <w:rPr>
                <w:rFonts w:ascii="宋体" w:hAnsi="宋体" w:hint="eastAsia"/>
              </w:rPr>
              <w:t>安全生产保证措施较差，【差】</w:t>
            </w:r>
            <w:r>
              <w:rPr>
                <w:rFonts w:ascii="宋体" w:hAnsi="宋体" w:hint="eastAsia"/>
                <w:bCs/>
                <w:szCs w:val="21"/>
              </w:rPr>
              <w:t>[0]</w:t>
            </w:r>
            <w:r>
              <w:rPr>
                <w:rFonts w:ascii="宋体" w:hAnsi="宋体" w:hint="eastAsia"/>
              </w:rPr>
              <w:t>分</w:t>
            </w:r>
            <w:r>
              <w:rPr>
                <w:rFonts w:ascii="宋体" w:hAnsi="宋体" w:hint="eastAsia"/>
                <w:szCs w:val="21"/>
              </w:rPr>
              <w:t>。</w:t>
            </w:r>
          </w:p>
        </w:tc>
      </w:tr>
    </w:tbl>
    <w:p w14:paraId="350104D7" w14:textId="77777777" w:rsidR="00261570" w:rsidRPr="00261570" w:rsidRDefault="00261570" w:rsidP="00330294">
      <w:pPr>
        <w:numPr>
          <w:ilvl w:val="0"/>
          <w:numId w:val="25"/>
        </w:numPr>
        <w:spacing w:beforeLines="50" w:before="120" w:afterLines="50" w:after="120" w:line="360" w:lineRule="auto"/>
        <w:ind w:left="0" w:firstLineChars="200" w:firstLine="480"/>
        <w:rPr>
          <w:rFonts w:asciiTheme="minorEastAsia" w:eastAsiaTheme="minorEastAsia" w:hAnsiTheme="minorEastAsia"/>
          <w:sz w:val="24"/>
        </w:rPr>
      </w:pPr>
      <w:r w:rsidRPr="00261570">
        <w:rPr>
          <w:rFonts w:asciiTheme="minorEastAsia" w:eastAsiaTheme="minorEastAsia" w:hAnsiTheme="minorEastAsia" w:hint="eastAsia"/>
          <w:sz w:val="24"/>
        </w:rPr>
        <w:t>确定中标人</w:t>
      </w:r>
    </w:p>
    <w:p w14:paraId="0323899F" w14:textId="12FB7906" w:rsidR="00261570" w:rsidRPr="00261570" w:rsidRDefault="00261570" w:rsidP="00330294">
      <w:pPr>
        <w:spacing w:beforeLines="50" w:before="120" w:afterLines="50" w:after="120" w:line="360" w:lineRule="auto"/>
        <w:ind w:firstLineChars="200" w:firstLine="480"/>
        <w:rPr>
          <w:rFonts w:asciiTheme="minorEastAsia" w:eastAsiaTheme="minorEastAsia" w:hAnsiTheme="minorEastAsia"/>
          <w:sz w:val="24"/>
        </w:rPr>
      </w:pPr>
      <w:r w:rsidRPr="00261570">
        <w:rPr>
          <w:rFonts w:asciiTheme="minorEastAsia" w:eastAsiaTheme="minorEastAsia" w:hAnsiTheme="minorEastAsia" w:hint="eastAsia"/>
          <w:sz w:val="24"/>
        </w:rPr>
        <w:t>采购方按各投标人总得分由高至低的顺序依次排列，排名第一为第一中标候选人</w:t>
      </w:r>
      <w:r w:rsidR="004F3364">
        <w:rPr>
          <w:rFonts w:asciiTheme="minorEastAsia" w:eastAsiaTheme="minorEastAsia" w:hAnsiTheme="minorEastAsia" w:hint="eastAsia"/>
          <w:sz w:val="24"/>
        </w:rPr>
        <w:t>，</w:t>
      </w:r>
      <w:r w:rsidR="004F3364" w:rsidRPr="00261570">
        <w:rPr>
          <w:rFonts w:asciiTheme="minorEastAsia" w:eastAsiaTheme="minorEastAsia" w:hAnsiTheme="minorEastAsia" w:hint="eastAsia"/>
          <w:sz w:val="24"/>
        </w:rPr>
        <w:t>采购人对中标人实行信用评价管理，中标后采购人将中标人纳入供应商管理系统，按项目对中标人的合同履约行为进行考核，具体按采购人供应</w:t>
      </w:r>
      <w:proofErr w:type="gramStart"/>
      <w:r w:rsidR="004F3364" w:rsidRPr="00261570">
        <w:rPr>
          <w:rFonts w:asciiTheme="minorEastAsia" w:eastAsiaTheme="minorEastAsia" w:hAnsiTheme="minorEastAsia" w:hint="eastAsia"/>
          <w:sz w:val="24"/>
        </w:rPr>
        <w:t>商管理</w:t>
      </w:r>
      <w:proofErr w:type="gramEnd"/>
      <w:r w:rsidR="004F3364" w:rsidRPr="00261570">
        <w:rPr>
          <w:rFonts w:asciiTheme="minorEastAsia" w:eastAsiaTheme="minorEastAsia" w:hAnsiTheme="minorEastAsia" w:hint="eastAsia"/>
          <w:sz w:val="24"/>
        </w:rPr>
        <w:t>办法进行。</w:t>
      </w:r>
    </w:p>
    <w:bookmarkEnd w:id="5"/>
    <w:p w14:paraId="3BEB5478" w14:textId="7E0361E7" w:rsidR="00CA1AC9" w:rsidRPr="00AB570F" w:rsidRDefault="00B67EFF" w:rsidP="00330294">
      <w:pPr>
        <w:numPr>
          <w:ilvl w:val="0"/>
          <w:numId w:val="3"/>
        </w:numPr>
        <w:spacing w:beforeLines="50" w:before="120" w:afterLines="50" w:after="120" w:line="360" w:lineRule="auto"/>
        <w:ind w:left="0" w:firstLineChars="200" w:firstLine="482"/>
        <w:rPr>
          <w:rFonts w:asciiTheme="minorEastAsia" w:eastAsiaTheme="minorEastAsia" w:hAnsiTheme="minorEastAsia"/>
          <w:b/>
          <w:sz w:val="24"/>
        </w:rPr>
      </w:pPr>
      <w:proofErr w:type="gramStart"/>
      <w:r w:rsidRPr="00AB570F">
        <w:rPr>
          <w:rFonts w:asciiTheme="minorEastAsia" w:eastAsiaTheme="minorEastAsia" w:hAnsiTheme="minorEastAsia" w:hint="eastAsia"/>
          <w:b/>
          <w:sz w:val="24"/>
        </w:rPr>
        <w:t>勘</w:t>
      </w:r>
      <w:proofErr w:type="gramEnd"/>
      <w:r w:rsidRPr="00AB570F">
        <w:rPr>
          <w:rFonts w:asciiTheme="minorEastAsia" w:eastAsiaTheme="minorEastAsia" w:hAnsiTheme="minorEastAsia" w:hint="eastAsia"/>
          <w:b/>
          <w:sz w:val="24"/>
        </w:rPr>
        <w:t>踏现场</w:t>
      </w:r>
    </w:p>
    <w:p w14:paraId="3BEB5479" w14:textId="3E58D1D3" w:rsidR="00CA1AC9" w:rsidRPr="00AB570F" w:rsidRDefault="00B67EFF" w:rsidP="00330294">
      <w:pPr>
        <w:spacing w:beforeLines="50" w:before="120" w:afterLines="50" w:after="120" w:line="360" w:lineRule="auto"/>
        <w:ind w:firstLineChars="200" w:firstLine="480"/>
        <w:rPr>
          <w:rFonts w:asciiTheme="minorEastAsia" w:eastAsiaTheme="minorEastAsia" w:hAnsiTheme="minorEastAsia"/>
          <w:sz w:val="24"/>
        </w:rPr>
      </w:pPr>
      <w:bookmarkStart w:id="6" w:name="_Hlk33472887"/>
      <w:r w:rsidRPr="00AB570F">
        <w:rPr>
          <w:rFonts w:asciiTheme="minorEastAsia" w:eastAsiaTheme="minorEastAsia" w:hAnsiTheme="minorEastAsia" w:hint="eastAsia"/>
          <w:sz w:val="24"/>
        </w:rPr>
        <w:t>投标人有必要</w:t>
      </w:r>
      <w:proofErr w:type="gramStart"/>
      <w:r w:rsidRPr="00AB570F">
        <w:rPr>
          <w:rFonts w:asciiTheme="minorEastAsia" w:eastAsiaTheme="minorEastAsia" w:hAnsiTheme="minorEastAsia" w:hint="eastAsia"/>
          <w:sz w:val="24"/>
        </w:rPr>
        <w:t>勘</w:t>
      </w:r>
      <w:proofErr w:type="gramEnd"/>
      <w:r w:rsidRPr="00AB570F">
        <w:rPr>
          <w:rFonts w:asciiTheme="minorEastAsia" w:eastAsiaTheme="minorEastAsia" w:hAnsiTheme="minorEastAsia" w:hint="eastAsia"/>
          <w:sz w:val="24"/>
        </w:rPr>
        <w:t>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6"/>
      <w:r w:rsidRPr="00AB570F">
        <w:rPr>
          <w:rFonts w:asciiTheme="minorEastAsia" w:eastAsiaTheme="minorEastAsia" w:hAnsiTheme="minorEastAsia" w:hint="eastAsia"/>
          <w:sz w:val="24"/>
        </w:rPr>
        <w:t>。</w:t>
      </w:r>
      <w:proofErr w:type="gramStart"/>
      <w:r w:rsidRPr="00AB570F">
        <w:rPr>
          <w:rFonts w:asciiTheme="minorEastAsia" w:eastAsiaTheme="minorEastAsia" w:hAnsiTheme="minorEastAsia" w:hint="eastAsia"/>
          <w:sz w:val="24"/>
        </w:rPr>
        <w:t>勘踏现场</w:t>
      </w:r>
      <w:proofErr w:type="gramEnd"/>
      <w:r w:rsidRPr="00AB570F">
        <w:rPr>
          <w:rFonts w:asciiTheme="minorEastAsia" w:eastAsiaTheme="minorEastAsia" w:hAnsiTheme="minorEastAsia" w:hint="eastAsia"/>
          <w:sz w:val="24"/>
        </w:rPr>
        <w:t>时间：</w:t>
      </w:r>
      <w:r w:rsidR="007044D8" w:rsidRPr="00AB570F">
        <w:rPr>
          <w:rFonts w:asciiTheme="minorEastAsia" w:eastAsiaTheme="minorEastAsia" w:hAnsiTheme="minorEastAsia"/>
          <w:sz w:val="24"/>
        </w:rPr>
        <w:t>202</w:t>
      </w:r>
      <w:r w:rsidR="00487966">
        <w:rPr>
          <w:rFonts w:asciiTheme="minorEastAsia" w:eastAsiaTheme="minorEastAsia" w:hAnsiTheme="minorEastAsia"/>
          <w:sz w:val="24"/>
        </w:rPr>
        <w:t>3</w:t>
      </w:r>
      <w:r w:rsidRPr="00AB570F">
        <w:rPr>
          <w:rFonts w:asciiTheme="minorEastAsia" w:eastAsiaTheme="minorEastAsia" w:hAnsiTheme="minorEastAsia" w:hint="eastAsia"/>
          <w:sz w:val="24"/>
        </w:rPr>
        <w:t>年</w:t>
      </w:r>
      <w:r w:rsidR="00996A39">
        <w:rPr>
          <w:rFonts w:asciiTheme="minorEastAsia" w:eastAsiaTheme="minorEastAsia" w:hAnsiTheme="minorEastAsia"/>
          <w:sz w:val="24"/>
        </w:rPr>
        <w:t>10</w:t>
      </w:r>
      <w:r w:rsidRPr="00AB570F">
        <w:rPr>
          <w:rFonts w:asciiTheme="minorEastAsia" w:eastAsiaTheme="minorEastAsia" w:hAnsiTheme="minorEastAsia" w:hint="eastAsia"/>
          <w:sz w:val="24"/>
        </w:rPr>
        <w:t>月</w:t>
      </w:r>
      <w:r w:rsidR="00996A39">
        <w:rPr>
          <w:rFonts w:asciiTheme="minorEastAsia" w:eastAsiaTheme="minorEastAsia" w:hAnsiTheme="minorEastAsia"/>
          <w:sz w:val="24"/>
        </w:rPr>
        <w:t>31</w:t>
      </w:r>
      <w:r w:rsidRPr="00AB570F">
        <w:rPr>
          <w:rFonts w:asciiTheme="minorEastAsia" w:eastAsiaTheme="minorEastAsia" w:hAnsiTheme="minorEastAsia" w:hint="eastAsia"/>
          <w:sz w:val="24"/>
        </w:rPr>
        <w:t>日</w:t>
      </w:r>
      <w:r w:rsidR="00187DF6" w:rsidRPr="00AB570F">
        <w:rPr>
          <w:rFonts w:asciiTheme="minorEastAsia" w:eastAsiaTheme="minorEastAsia" w:hAnsiTheme="minorEastAsia"/>
          <w:sz w:val="24"/>
        </w:rPr>
        <w:t>10</w:t>
      </w:r>
      <w:r w:rsidRPr="00AB570F">
        <w:rPr>
          <w:rFonts w:asciiTheme="minorEastAsia" w:eastAsiaTheme="minorEastAsia" w:hAnsiTheme="minorEastAsia" w:hint="eastAsia"/>
          <w:sz w:val="24"/>
        </w:rPr>
        <w:t>时</w:t>
      </w:r>
      <w:r w:rsidR="007A4834" w:rsidRPr="00AB570F">
        <w:rPr>
          <w:rFonts w:asciiTheme="minorEastAsia" w:eastAsiaTheme="minorEastAsia" w:hAnsiTheme="minorEastAsia"/>
          <w:sz w:val="24"/>
        </w:rPr>
        <w:t>00</w:t>
      </w:r>
      <w:r w:rsidR="00DF719C" w:rsidRPr="00AB570F">
        <w:rPr>
          <w:rFonts w:asciiTheme="minorEastAsia" w:eastAsiaTheme="minorEastAsia" w:hAnsiTheme="minorEastAsia" w:hint="eastAsia"/>
          <w:sz w:val="24"/>
        </w:rPr>
        <w:t>分</w:t>
      </w:r>
      <w:r w:rsidRPr="00AB570F">
        <w:rPr>
          <w:rFonts w:asciiTheme="minorEastAsia" w:eastAsiaTheme="minorEastAsia" w:hAnsiTheme="minorEastAsia" w:hint="eastAsia"/>
          <w:sz w:val="24"/>
        </w:rPr>
        <w:t>，集中地点：广州市</w:t>
      </w:r>
      <w:proofErr w:type="gramStart"/>
      <w:r w:rsidRPr="00AB570F">
        <w:rPr>
          <w:rFonts w:asciiTheme="minorEastAsia" w:eastAsiaTheme="minorEastAsia" w:hAnsiTheme="minorEastAsia" w:hint="eastAsia"/>
          <w:sz w:val="24"/>
        </w:rPr>
        <w:t>番禺区</w:t>
      </w:r>
      <w:proofErr w:type="gramEnd"/>
      <w:r w:rsidRPr="00682B76">
        <w:rPr>
          <w:rFonts w:asciiTheme="minorEastAsia" w:eastAsiaTheme="minorEastAsia" w:hAnsiTheme="minorEastAsia" w:hint="eastAsia"/>
          <w:sz w:val="24"/>
        </w:rPr>
        <w:t>大学城明志街1号信息枢纽楼一楼西门。</w:t>
      </w:r>
      <w:proofErr w:type="gramStart"/>
      <w:r w:rsidRPr="00682B76">
        <w:rPr>
          <w:rFonts w:asciiTheme="minorEastAsia" w:eastAsiaTheme="minorEastAsia" w:hAnsiTheme="minorEastAsia" w:hint="eastAsia"/>
          <w:sz w:val="24"/>
        </w:rPr>
        <w:t>勘踏现场</w:t>
      </w:r>
      <w:proofErr w:type="gramEnd"/>
      <w:r w:rsidRPr="00682B76">
        <w:rPr>
          <w:rFonts w:asciiTheme="minorEastAsia" w:eastAsiaTheme="minorEastAsia" w:hAnsiTheme="minorEastAsia" w:hint="eastAsia"/>
          <w:sz w:val="24"/>
        </w:rPr>
        <w:t>联系人</w:t>
      </w:r>
      <w:r w:rsidR="009D14A7" w:rsidRPr="00682B76">
        <w:rPr>
          <w:rFonts w:asciiTheme="minorEastAsia" w:eastAsiaTheme="minorEastAsia" w:hAnsiTheme="minorEastAsia" w:hint="eastAsia"/>
          <w:sz w:val="24"/>
        </w:rPr>
        <w:t>生产部</w:t>
      </w:r>
      <w:r w:rsidR="006E0A2D" w:rsidRPr="00682B76">
        <w:rPr>
          <w:rFonts w:asciiTheme="minorEastAsia" w:eastAsiaTheme="minorEastAsia" w:hAnsiTheme="minorEastAsia" w:hint="eastAsia"/>
          <w:sz w:val="24"/>
        </w:rPr>
        <w:t>方</w:t>
      </w:r>
      <w:r w:rsidR="009D14A7" w:rsidRPr="00682B76">
        <w:rPr>
          <w:rFonts w:asciiTheme="minorEastAsia" w:eastAsiaTheme="minorEastAsia" w:hAnsiTheme="minorEastAsia" w:hint="eastAsia"/>
          <w:sz w:val="24"/>
        </w:rPr>
        <w:t>工</w:t>
      </w:r>
      <w:r w:rsidRPr="00682B76">
        <w:rPr>
          <w:rFonts w:asciiTheme="minorEastAsia" w:eastAsiaTheme="minorEastAsia" w:hAnsiTheme="minorEastAsia" w:hint="eastAsia"/>
          <w:sz w:val="24"/>
        </w:rPr>
        <w:t>，联系电话：</w:t>
      </w:r>
      <w:r w:rsidR="00155A34" w:rsidRPr="00682B76">
        <w:rPr>
          <w:rFonts w:asciiTheme="minorEastAsia" w:eastAsiaTheme="minorEastAsia" w:hAnsiTheme="minorEastAsia" w:hint="eastAsia"/>
          <w:sz w:val="24"/>
        </w:rPr>
        <w:t>020-</w:t>
      </w:r>
      <w:r w:rsidR="0076349C" w:rsidRPr="00682B76">
        <w:rPr>
          <w:rFonts w:asciiTheme="minorEastAsia" w:eastAsiaTheme="minorEastAsia" w:hAnsiTheme="minorEastAsia"/>
          <w:sz w:val="24"/>
        </w:rPr>
        <w:t>393020</w:t>
      </w:r>
      <w:r w:rsidR="00682B76" w:rsidRPr="00682B76">
        <w:rPr>
          <w:rFonts w:asciiTheme="minorEastAsia" w:eastAsiaTheme="minorEastAsia" w:hAnsiTheme="minorEastAsia"/>
          <w:sz w:val="24"/>
        </w:rPr>
        <w:t>32</w:t>
      </w:r>
      <w:r w:rsidR="00634AC5" w:rsidRPr="00AB570F">
        <w:rPr>
          <w:rFonts w:asciiTheme="minorEastAsia" w:eastAsiaTheme="minorEastAsia" w:hAnsiTheme="minorEastAsia" w:hint="eastAsia"/>
          <w:sz w:val="24"/>
        </w:rPr>
        <w:t>。</w:t>
      </w:r>
      <w:r w:rsidRPr="00AB570F">
        <w:rPr>
          <w:rFonts w:asciiTheme="minorEastAsia" w:eastAsiaTheme="minorEastAsia" w:hAnsiTheme="minorEastAsia" w:hint="eastAsia"/>
          <w:sz w:val="24"/>
        </w:rPr>
        <w:t>投标人未在规定时间</w:t>
      </w:r>
      <w:proofErr w:type="gramStart"/>
      <w:r w:rsidRPr="00AB570F">
        <w:rPr>
          <w:rFonts w:asciiTheme="minorEastAsia" w:eastAsiaTheme="minorEastAsia" w:hAnsiTheme="minorEastAsia" w:hint="eastAsia"/>
          <w:sz w:val="24"/>
        </w:rPr>
        <w:t>勘踏现场</w:t>
      </w:r>
      <w:proofErr w:type="gramEnd"/>
      <w:r w:rsidRPr="00AB570F">
        <w:rPr>
          <w:rFonts w:asciiTheme="minorEastAsia" w:eastAsiaTheme="minorEastAsia" w:hAnsiTheme="minorEastAsia" w:hint="eastAsia"/>
          <w:sz w:val="24"/>
        </w:rPr>
        <w:t>的，采购人不再另行组织，由投标人自行前往勘踏。</w:t>
      </w:r>
    </w:p>
    <w:p w14:paraId="3BEB547A" w14:textId="00E0D43D" w:rsidR="00CA1AC9" w:rsidRPr="00AB570F" w:rsidRDefault="00B67EFF" w:rsidP="00330294">
      <w:pPr>
        <w:numPr>
          <w:ilvl w:val="0"/>
          <w:numId w:val="3"/>
        </w:numPr>
        <w:spacing w:beforeLines="50" w:before="120" w:afterLines="50" w:after="120" w:line="360" w:lineRule="auto"/>
        <w:ind w:left="0" w:firstLineChars="200" w:firstLine="482"/>
        <w:rPr>
          <w:rFonts w:asciiTheme="minorEastAsia" w:eastAsiaTheme="minorEastAsia" w:hAnsiTheme="minorEastAsia"/>
          <w:b/>
          <w:sz w:val="24"/>
        </w:rPr>
      </w:pPr>
      <w:bookmarkStart w:id="7" w:name="_Hlk33473031"/>
      <w:r w:rsidRPr="00AB570F">
        <w:rPr>
          <w:rFonts w:asciiTheme="minorEastAsia" w:eastAsiaTheme="minorEastAsia" w:hAnsiTheme="minorEastAsia" w:hint="eastAsia"/>
          <w:b/>
          <w:sz w:val="24"/>
        </w:rPr>
        <w:lastRenderedPageBreak/>
        <w:t>递交投标文件</w:t>
      </w:r>
    </w:p>
    <w:p w14:paraId="3BEB547B" w14:textId="74B19438" w:rsidR="00CA1AC9" w:rsidRPr="00AB570F" w:rsidRDefault="00B67EFF" w:rsidP="00330294">
      <w:pPr>
        <w:numPr>
          <w:ilvl w:val="1"/>
          <w:numId w:val="26"/>
        </w:numPr>
        <w:spacing w:beforeLines="50" w:before="120" w:afterLines="50" w:after="120" w:line="360" w:lineRule="auto"/>
        <w:ind w:left="0" w:firstLineChars="200" w:firstLine="480"/>
        <w:rPr>
          <w:rFonts w:asciiTheme="minorEastAsia" w:eastAsiaTheme="minorEastAsia" w:hAnsiTheme="minorEastAsia"/>
          <w:sz w:val="24"/>
        </w:rPr>
      </w:pPr>
      <w:bookmarkStart w:id="8" w:name="_Hlk33472917"/>
      <w:bookmarkStart w:id="9" w:name="_Hlk33473061"/>
      <w:r w:rsidRPr="00AB570F">
        <w:rPr>
          <w:rFonts w:asciiTheme="minorEastAsia" w:eastAsiaTheme="minorEastAsia" w:hAnsiTheme="minorEastAsia" w:hint="eastAsia"/>
          <w:sz w:val="24"/>
        </w:rPr>
        <w:t>投标文件递交截止时间：</w:t>
      </w:r>
      <w:r w:rsidR="00E50C55" w:rsidRPr="00AB570F">
        <w:rPr>
          <w:rFonts w:asciiTheme="minorEastAsia" w:eastAsiaTheme="minorEastAsia" w:hAnsiTheme="minorEastAsia" w:hint="eastAsia"/>
          <w:sz w:val="24"/>
        </w:rPr>
        <w:t>20</w:t>
      </w:r>
      <w:r w:rsidR="00E50C55" w:rsidRPr="00AB570F">
        <w:rPr>
          <w:rFonts w:asciiTheme="minorEastAsia" w:eastAsiaTheme="minorEastAsia" w:hAnsiTheme="minorEastAsia"/>
          <w:sz w:val="24"/>
        </w:rPr>
        <w:t>2</w:t>
      </w:r>
      <w:r w:rsidR="00487966">
        <w:rPr>
          <w:rFonts w:asciiTheme="minorEastAsia" w:eastAsiaTheme="minorEastAsia" w:hAnsiTheme="minorEastAsia"/>
          <w:sz w:val="24"/>
        </w:rPr>
        <w:t>3</w:t>
      </w:r>
      <w:r w:rsidR="00E50C55" w:rsidRPr="00AB570F">
        <w:rPr>
          <w:rFonts w:asciiTheme="minorEastAsia" w:eastAsiaTheme="minorEastAsia" w:hAnsiTheme="minorEastAsia" w:hint="eastAsia"/>
          <w:sz w:val="24"/>
        </w:rPr>
        <w:t>年</w:t>
      </w:r>
      <w:r w:rsidR="00996A39">
        <w:rPr>
          <w:rFonts w:asciiTheme="minorEastAsia" w:eastAsiaTheme="minorEastAsia" w:hAnsiTheme="minorEastAsia"/>
          <w:sz w:val="24"/>
        </w:rPr>
        <w:t>11</w:t>
      </w:r>
      <w:r w:rsidR="00E50C55" w:rsidRPr="00AB570F">
        <w:rPr>
          <w:rFonts w:asciiTheme="minorEastAsia" w:eastAsiaTheme="minorEastAsia" w:hAnsiTheme="minorEastAsia" w:hint="eastAsia"/>
          <w:sz w:val="24"/>
        </w:rPr>
        <w:t>月</w:t>
      </w:r>
      <w:r w:rsidR="00996A39">
        <w:rPr>
          <w:rFonts w:asciiTheme="minorEastAsia" w:eastAsiaTheme="minorEastAsia" w:hAnsiTheme="minorEastAsia"/>
          <w:sz w:val="24"/>
        </w:rPr>
        <w:t>7</w:t>
      </w:r>
      <w:r w:rsidR="00E50C55" w:rsidRPr="00AB570F">
        <w:rPr>
          <w:rFonts w:asciiTheme="minorEastAsia" w:eastAsiaTheme="minorEastAsia" w:hAnsiTheme="minorEastAsia" w:hint="eastAsia"/>
          <w:sz w:val="24"/>
        </w:rPr>
        <w:t>日</w:t>
      </w:r>
      <w:r w:rsidRPr="00AB570F">
        <w:rPr>
          <w:rFonts w:asciiTheme="minorEastAsia" w:eastAsiaTheme="minorEastAsia" w:hAnsiTheme="minorEastAsia" w:hint="eastAsia"/>
          <w:sz w:val="24"/>
        </w:rPr>
        <w:t>北京时间</w:t>
      </w:r>
      <w:r w:rsidR="00155A34" w:rsidRPr="00AB570F">
        <w:rPr>
          <w:rFonts w:asciiTheme="minorEastAsia" w:eastAsiaTheme="minorEastAsia" w:hAnsiTheme="minorEastAsia" w:hint="eastAsia"/>
          <w:sz w:val="24"/>
        </w:rPr>
        <w:t>15</w:t>
      </w:r>
      <w:r w:rsidRPr="00AB570F">
        <w:rPr>
          <w:rFonts w:asciiTheme="minorEastAsia" w:eastAsiaTheme="minorEastAsia" w:hAnsiTheme="minorEastAsia" w:hint="eastAsia"/>
          <w:sz w:val="24"/>
        </w:rPr>
        <w:t>时</w:t>
      </w:r>
      <w:r w:rsidR="00155A34" w:rsidRPr="00AB570F">
        <w:rPr>
          <w:rFonts w:asciiTheme="minorEastAsia" w:eastAsiaTheme="minorEastAsia" w:hAnsiTheme="minorEastAsia" w:hint="eastAsia"/>
          <w:sz w:val="24"/>
        </w:rPr>
        <w:t>00</w:t>
      </w:r>
      <w:r w:rsidRPr="00AB570F">
        <w:rPr>
          <w:rFonts w:asciiTheme="minorEastAsia" w:eastAsiaTheme="minorEastAsia" w:hAnsiTheme="minorEastAsia" w:hint="eastAsia"/>
          <w:sz w:val="24"/>
        </w:rPr>
        <w:t>分前。以密封的形式提供投标文件到：广州市</w:t>
      </w:r>
      <w:proofErr w:type="gramStart"/>
      <w:r w:rsidRPr="00AB570F">
        <w:rPr>
          <w:rFonts w:asciiTheme="minorEastAsia" w:eastAsiaTheme="minorEastAsia" w:hAnsiTheme="minorEastAsia" w:hint="eastAsia"/>
          <w:sz w:val="24"/>
        </w:rPr>
        <w:t>番禺区</w:t>
      </w:r>
      <w:proofErr w:type="gramEnd"/>
      <w:r w:rsidRPr="00AB570F">
        <w:rPr>
          <w:rFonts w:asciiTheme="minorEastAsia" w:eastAsiaTheme="minorEastAsia" w:hAnsiTheme="minorEastAsia" w:hint="eastAsia"/>
          <w:sz w:val="24"/>
        </w:rPr>
        <w:t>大学城明志街1号信息枢纽楼</w:t>
      </w:r>
      <w:r w:rsidR="007E61FE" w:rsidRPr="00AB570F">
        <w:rPr>
          <w:rFonts w:asciiTheme="minorEastAsia" w:eastAsiaTheme="minorEastAsia" w:hAnsiTheme="minorEastAsia" w:hint="eastAsia"/>
          <w:sz w:val="24"/>
        </w:rPr>
        <w:t>前台</w:t>
      </w:r>
      <w:r w:rsidRPr="00AB570F">
        <w:rPr>
          <w:rFonts w:asciiTheme="minorEastAsia" w:eastAsiaTheme="minorEastAsia" w:hAnsiTheme="minorEastAsia" w:hint="eastAsia"/>
          <w:sz w:val="24"/>
        </w:rPr>
        <w:t>。</w:t>
      </w:r>
      <w:r w:rsidR="007E61FE" w:rsidRPr="00AB570F">
        <w:rPr>
          <w:rFonts w:asciiTheme="minorEastAsia" w:eastAsiaTheme="minorEastAsia" w:hAnsiTheme="minorEastAsia" w:hint="eastAsia"/>
          <w:sz w:val="24"/>
        </w:rPr>
        <w:t>投标文件信封或外包装上应当注明采购项目名称、投标人名称和“在（竞选文件中规定的开标日期）之前不得启封”的字样，封口处应加盖投标人印章。</w:t>
      </w:r>
      <w:r w:rsidRPr="00AB570F">
        <w:rPr>
          <w:rFonts w:asciiTheme="minorEastAsia" w:eastAsiaTheme="minorEastAsia" w:hAnsiTheme="minorEastAsia" w:hint="eastAsia"/>
          <w:sz w:val="24"/>
        </w:rPr>
        <w:t>采购人接受现场递交或邮寄两种方式。</w:t>
      </w:r>
      <w:r w:rsidR="007E61FE" w:rsidRPr="00AB570F">
        <w:rPr>
          <w:rFonts w:asciiTheme="minorEastAsia" w:eastAsiaTheme="minorEastAsia" w:hAnsiTheme="minorEastAsia" w:hint="eastAsia"/>
          <w:sz w:val="24"/>
        </w:rPr>
        <w:t>采用邮寄方式的，应在邮寄外包装袋上注明“</w:t>
      </w:r>
      <w:r w:rsidR="00647D0E">
        <w:rPr>
          <w:rFonts w:asciiTheme="minorEastAsia" w:eastAsiaTheme="minorEastAsia" w:hAnsiTheme="minorEastAsia" w:hint="eastAsia"/>
          <w:sz w:val="24"/>
        </w:rPr>
        <w:t>2023年冬季冷站及板换间保温棉更换工程</w:t>
      </w:r>
      <w:r w:rsidR="007E61FE" w:rsidRPr="00AB570F">
        <w:rPr>
          <w:rFonts w:asciiTheme="minorEastAsia" w:eastAsiaTheme="minorEastAsia" w:hAnsiTheme="minorEastAsia" w:hint="eastAsia"/>
          <w:sz w:val="24"/>
        </w:rPr>
        <w:t>”字样。投标人递交投标文件后，请联系采购人确认。</w:t>
      </w:r>
    </w:p>
    <w:p w14:paraId="3BEB547C" w14:textId="7562E4B0" w:rsidR="00CA1AC9" w:rsidRPr="00AB570F" w:rsidRDefault="00B67EFF" w:rsidP="00330294">
      <w:pPr>
        <w:numPr>
          <w:ilvl w:val="1"/>
          <w:numId w:val="26"/>
        </w:numPr>
        <w:spacing w:beforeLines="50" w:before="120" w:afterLines="50" w:after="120" w:line="360" w:lineRule="auto"/>
        <w:ind w:left="0" w:firstLineChars="200" w:firstLine="480"/>
        <w:rPr>
          <w:rFonts w:asciiTheme="minorEastAsia" w:eastAsiaTheme="minorEastAsia" w:hAnsiTheme="minorEastAsia"/>
          <w:sz w:val="24"/>
        </w:rPr>
      </w:pPr>
      <w:r w:rsidRPr="00AB570F">
        <w:rPr>
          <w:rFonts w:asciiTheme="minorEastAsia" w:eastAsiaTheme="minorEastAsia" w:hAnsiTheme="minorEastAsia"/>
          <w:sz w:val="24"/>
        </w:rPr>
        <w:t>投标文</w:t>
      </w:r>
      <w:r w:rsidRPr="00AB570F">
        <w:rPr>
          <w:rFonts w:asciiTheme="minorEastAsia" w:eastAsiaTheme="minorEastAsia" w:hAnsiTheme="minorEastAsia" w:hint="eastAsia"/>
          <w:sz w:val="24"/>
        </w:rPr>
        <w:t>件逾期递交、未送达指定地点的、或未按要求密封的，采购人有权不予受理</w:t>
      </w:r>
      <w:bookmarkEnd w:id="8"/>
      <w:r w:rsidRPr="00AB570F">
        <w:rPr>
          <w:rFonts w:asciiTheme="minorEastAsia" w:eastAsiaTheme="minorEastAsia" w:hAnsiTheme="minorEastAsia"/>
          <w:sz w:val="24"/>
        </w:rPr>
        <w:t>。</w:t>
      </w:r>
    </w:p>
    <w:p w14:paraId="5D50BD06" w14:textId="0B7E9ACF" w:rsidR="00B418B5" w:rsidRPr="00AB570F" w:rsidRDefault="00B418B5">
      <w:pPr>
        <w:numPr>
          <w:ilvl w:val="0"/>
          <w:numId w:val="3"/>
        </w:numPr>
        <w:spacing w:beforeLines="50" w:before="120" w:afterLines="50" w:after="120" w:line="360" w:lineRule="auto"/>
        <w:ind w:left="0" w:firstLineChars="200" w:firstLine="482"/>
        <w:rPr>
          <w:rFonts w:asciiTheme="minorEastAsia" w:eastAsiaTheme="minorEastAsia" w:hAnsiTheme="minorEastAsia"/>
          <w:b/>
          <w:sz w:val="24"/>
        </w:rPr>
      </w:pPr>
      <w:bookmarkStart w:id="10" w:name="_Hlk33473147"/>
      <w:bookmarkStart w:id="11" w:name="_Hlk33472987"/>
      <w:bookmarkEnd w:id="9"/>
      <w:r w:rsidRPr="00AB570F">
        <w:rPr>
          <w:rFonts w:asciiTheme="minorEastAsia" w:eastAsiaTheme="minorEastAsia" w:hAnsiTheme="minorEastAsia" w:hint="eastAsia"/>
          <w:b/>
          <w:sz w:val="24"/>
        </w:rPr>
        <w:t>公开发布</w:t>
      </w:r>
    </w:p>
    <w:p w14:paraId="3BEB547D" w14:textId="1C2A045D" w:rsidR="00CA1AC9" w:rsidRPr="00AB570F" w:rsidRDefault="00B67EFF" w:rsidP="00253AFF">
      <w:pPr>
        <w:spacing w:beforeLines="50" w:before="120" w:afterLines="50" w:after="120" w:line="360" w:lineRule="auto"/>
        <w:ind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本竞选文件在</w:t>
      </w:r>
      <w:r w:rsidR="00647D0E">
        <w:rPr>
          <w:rFonts w:asciiTheme="minorEastAsia" w:eastAsiaTheme="minorEastAsia" w:hAnsiTheme="minorEastAsia" w:hint="eastAsia"/>
          <w:sz w:val="24"/>
        </w:rPr>
        <w:t>广州城投综合能源投资经营管理有限公司</w:t>
      </w:r>
      <w:r w:rsidRPr="00AB570F">
        <w:rPr>
          <w:rFonts w:asciiTheme="minorEastAsia" w:eastAsiaTheme="minorEastAsia" w:hAnsiTheme="minorEastAsia" w:hint="eastAsia"/>
          <w:sz w:val="24"/>
        </w:rPr>
        <w:t>网站（网址：</w:t>
      </w:r>
      <w:r w:rsidRPr="00AB570F">
        <w:rPr>
          <w:rFonts w:asciiTheme="minorEastAsia" w:eastAsiaTheme="minorEastAsia" w:hAnsiTheme="minorEastAsia"/>
          <w:sz w:val="24"/>
        </w:rPr>
        <w:t>https://www.gzuci.com/</w:t>
      </w:r>
      <w:r w:rsidRPr="00AB570F">
        <w:rPr>
          <w:rFonts w:asciiTheme="minorEastAsia" w:eastAsiaTheme="minorEastAsia" w:hAnsiTheme="minorEastAsia" w:hint="eastAsia"/>
          <w:sz w:val="24"/>
        </w:rPr>
        <w:t>）</w:t>
      </w:r>
      <w:r w:rsidR="00D67BD3" w:rsidRPr="00AB570F">
        <w:rPr>
          <w:rFonts w:asciiTheme="minorEastAsia" w:eastAsiaTheme="minorEastAsia" w:hAnsiTheme="minorEastAsia" w:hint="eastAsia"/>
          <w:sz w:val="24"/>
        </w:rPr>
        <w:t>广州国企阳光采购信息发布平台（</w:t>
      </w:r>
      <w:r w:rsidR="00D67BD3" w:rsidRPr="00AB570F">
        <w:rPr>
          <w:rFonts w:asciiTheme="minorEastAsia" w:eastAsiaTheme="minorEastAsia" w:hAnsiTheme="minorEastAsia"/>
          <w:sz w:val="24"/>
        </w:rPr>
        <w:t>http://ygcg.gzggzy.cn/</w:t>
      </w:r>
      <w:r w:rsidR="00D67BD3" w:rsidRPr="00AB570F">
        <w:rPr>
          <w:rFonts w:asciiTheme="minorEastAsia" w:eastAsiaTheme="minorEastAsia" w:hAnsiTheme="minorEastAsia" w:hint="eastAsia"/>
          <w:sz w:val="24"/>
        </w:rPr>
        <w:t>）</w:t>
      </w:r>
      <w:r w:rsidRPr="00AB570F">
        <w:rPr>
          <w:rFonts w:asciiTheme="minorEastAsia" w:eastAsiaTheme="minorEastAsia" w:hAnsiTheme="minorEastAsia" w:hint="eastAsia"/>
          <w:sz w:val="24"/>
        </w:rPr>
        <w:t>同时发布。本竞选文件在各媒体发布的文本如有不同之处，以在</w:t>
      </w:r>
      <w:r w:rsidR="00647D0E">
        <w:rPr>
          <w:rFonts w:asciiTheme="minorEastAsia" w:eastAsiaTheme="minorEastAsia" w:hAnsiTheme="minorEastAsia" w:hint="eastAsia"/>
          <w:sz w:val="24"/>
        </w:rPr>
        <w:t>广州城投综合能源投资经营管理有限公司</w:t>
      </w:r>
      <w:r w:rsidRPr="00AB570F">
        <w:rPr>
          <w:rFonts w:asciiTheme="minorEastAsia" w:eastAsiaTheme="minorEastAsia" w:hAnsiTheme="minorEastAsia" w:hint="eastAsia"/>
          <w:sz w:val="24"/>
        </w:rPr>
        <w:t>网站发布的文本为准。</w:t>
      </w:r>
    </w:p>
    <w:bookmarkEnd w:id="10"/>
    <w:p w14:paraId="3BEB547E" w14:textId="24796F4B" w:rsidR="00CA1AC9" w:rsidRPr="00AB570F" w:rsidRDefault="00B67EFF">
      <w:pPr>
        <w:numPr>
          <w:ilvl w:val="0"/>
          <w:numId w:val="3"/>
        </w:numPr>
        <w:spacing w:beforeLines="50" w:before="120" w:afterLines="50" w:after="120" w:line="360" w:lineRule="auto"/>
        <w:ind w:left="0" w:firstLineChars="200" w:firstLine="482"/>
        <w:rPr>
          <w:rFonts w:asciiTheme="minorEastAsia" w:eastAsiaTheme="minorEastAsia" w:hAnsiTheme="minorEastAsia"/>
          <w:b/>
          <w:sz w:val="24"/>
        </w:rPr>
      </w:pPr>
      <w:r w:rsidRPr="00AB570F">
        <w:rPr>
          <w:rFonts w:asciiTheme="minorEastAsia" w:eastAsiaTheme="minorEastAsia" w:hAnsiTheme="minorEastAsia" w:hint="eastAsia"/>
          <w:b/>
          <w:sz w:val="24"/>
        </w:rPr>
        <w:t>采购人地址和联系方式</w:t>
      </w:r>
    </w:p>
    <w:p w14:paraId="3BEB547F" w14:textId="0A5F438B" w:rsidR="00CA1AC9" w:rsidRPr="00AB570F" w:rsidRDefault="00B67EFF" w:rsidP="00DB3B49">
      <w:pPr>
        <w:spacing w:beforeLines="50" w:before="120" w:afterLines="50" w:after="120" w:line="360" w:lineRule="auto"/>
        <w:ind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采购单位：</w:t>
      </w:r>
      <w:r w:rsidR="00647D0E">
        <w:rPr>
          <w:rFonts w:asciiTheme="minorEastAsia" w:eastAsiaTheme="minorEastAsia" w:hAnsiTheme="minorEastAsia" w:hint="eastAsia"/>
          <w:sz w:val="24"/>
        </w:rPr>
        <w:t>广州城投综合能源投资经营管理有限公司</w:t>
      </w:r>
    </w:p>
    <w:p w14:paraId="3BEB5480" w14:textId="77777777" w:rsidR="00CA1AC9" w:rsidRPr="00AB570F" w:rsidRDefault="00B67EFF" w:rsidP="00DB3B49">
      <w:pPr>
        <w:spacing w:beforeLines="50" w:before="120" w:afterLines="50" w:after="120" w:line="360" w:lineRule="auto"/>
        <w:ind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联系地址：广州市</w:t>
      </w:r>
      <w:proofErr w:type="gramStart"/>
      <w:r w:rsidRPr="00AB570F">
        <w:rPr>
          <w:rFonts w:asciiTheme="minorEastAsia" w:eastAsiaTheme="minorEastAsia" w:hAnsiTheme="minorEastAsia" w:hint="eastAsia"/>
          <w:sz w:val="24"/>
        </w:rPr>
        <w:t>番禺区</w:t>
      </w:r>
      <w:proofErr w:type="gramEnd"/>
      <w:r w:rsidRPr="00AB570F">
        <w:rPr>
          <w:rFonts w:asciiTheme="minorEastAsia" w:eastAsiaTheme="minorEastAsia" w:hAnsiTheme="minorEastAsia" w:hint="eastAsia"/>
          <w:sz w:val="24"/>
        </w:rPr>
        <w:t>大学城明志街</w:t>
      </w:r>
      <w:r w:rsidRPr="00AB570F">
        <w:rPr>
          <w:rFonts w:asciiTheme="minorEastAsia" w:eastAsiaTheme="minorEastAsia" w:hAnsiTheme="minorEastAsia"/>
          <w:sz w:val="24"/>
        </w:rPr>
        <w:t>1</w:t>
      </w:r>
      <w:r w:rsidRPr="00AB570F">
        <w:rPr>
          <w:rFonts w:asciiTheme="minorEastAsia" w:eastAsiaTheme="minorEastAsia" w:hAnsiTheme="minorEastAsia" w:hint="eastAsia"/>
          <w:sz w:val="24"/>
        </w:rPr>
        <w:t>号信息枢纽楼9楼</w:t>
      </w:r>
    </w:p>
    <w:p w14:paraId="3BEB5481" w14:textId="77777777" w:rsidR="00CA1AC9" w:rsidRPr="00AB570F" w:rsidRDefault="00B67EFF" w:rsidP="00DB3B49">
      <w:pPr>
        <w:spacing w:beforeLines="50" w:before="120" w:afterLines="50" w:after="120" w:line="360" w:lineRule="auto"/>
        <w:ind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联系人：</w:t>
      </w:r>
      <w:r w:rsidR="006B10D1" w:rsidRPr="00AB570F">
        <w:rPr>
          <w:rFonts w:asciiTheme="minorEastAsia" w:eastAsiaTheme="minorEastAsia" w:hAnsiTheme="minorEastAsia" w:hint="eastAsia"/>
          <w:sz w:val="24"/>
        </w:rPr>
        <w:t>廖先生</w:t>
      </w:r>
    </w:p>
    <w:p w14:paraId="3BEB5482" w14:textId="77777777" w:rsidR="00CA1AC9" w:rsidRPr="00AB570F" w:rsidRDefault="00B67EFF" w:rsidP="00DB3B49">
      <w:pPr>
        <w:spacing w:beforeLines="50" w:before="120" w:afterLines="50" w:after="120" w:line="360" w:lineRule="auto"/>
        <w:ind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联系电话：</w:t>
      </w:r>
      <w:r w:rsidR="006B10D1" w:rsidRPr="00AB570F">
        <w:rPr>
          <w:rFonts w:asciiTheme="minorEastAsia" w:eastAsiaTheme="minorEastAsia" w:hAnsiTheme="minorEastAsia" w:hint="eastAsia"/>
          <w:sz w:val="24"/>
        </w:rPr>
        <w:t>0</w:t>
      </w:r>
      <w:r w:rsidR="006B10D1" w:rsidRPr="00AB570F">
        <w:rPr>
          <w:rFonts w:asciiTheme="minorEastAsia" w:eastAsiaTheme="minorEastAsia" w:hAnsiTheme="minorEastAsia"/>
          <w:sz w:val="24"/>
        </w:rPr>
        <w:t>20</w:t>
      </w:r>
      <w:r w:rsidR="006B10D1" w:rsidRPr="00AB570F">
        <w:rPr>
          <w:rFonts w:asciiTheme="minorEastAsia" w:eastAsiaTheme="minorEastAsia" w:hAnsiTheme="minorEastAsia" w:hint="eastAsia"/>
          <w:sz w:val="24"/>
        </w:rPr>
        <w:t>-</w:t>
      </w:r>
      <w:r w:rsidR="006B10D1" w:rsidRPr="00AB570F">
        <w:rPr>
          <w:rFonts w:asciiTheme="minorEastAsia" w:eastAsiaTheme="minorEastAsia" w:hAnsiTheme="minorEastAsia"/>
          <w:sz w:val="24"/>
        </w:rPr>
        <w:t>39302079</w:t>
      </w:r>
    </w:p>
    <w:p w14:paraId="3BEB5484" w14:textId="77777777" w:rsidR="00CA1AC9" w:rsidRPr="00AB570F" w:rsidRDefault="00B67EFF" w:rsidP="00DB3B49">
      <w:pPr>
        <w:spacing w:beforeLines="50" w:before="120" w:afterLines="50" w:after="120" w:line="360" w:lineRule="auto"/>
        <w:ind w:firstLineChars="200" w:firstLine="480"/>
        <w:rPr>
          <w:rFonts w:asciiTheme="minorEastAsia" w:eastAsiaTheme="minorEastAsia" w:hAnsiTheme="minorEastAsia"/>
          <w:sz w:val="24"/>
        </w:rPr>
      </w:pPr>
      <w:bookmarkStart w:id="12" w:name="_Hlk33473223"/>
      <w:r w:rsidRPr="00AB570F">
        <w:rPr>
          <w:rFonts w:asciiTheme="minorEastAsia" w:eastAsiaTheme="minorEastAsia" w:hAnsiTheme="minorEastAsia" w:hint="eastAsia"/>
          <w:sz w:val="24"/>
        </w:rPr>
        <w:t>附件1：报价一览表</w:t>
      </w:r>
    </w:p>
    <w:p w14:paraId="3BEB5485" w14:textId="15B71BB8" w:rsidR="00CA1AC9" w:rsidRPr="00AB570F" w:rsidRDefault="00B67EFF" w:rsidP="00DB3B49">
      <w:pPr>
        <w:spacing w:beforeLines="50" w:before="120" w:afterLines="50" w:after="120" w:line="360" w:lineRule="auto"/>
        <w:ind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附件2：供应商调查</w:t>
      </w:r>
      <w:r w:rsidR="00E44E2C" w:rsidRPr="00AB570F">
        <w:rPr>
          <w:rFonts w:asciiTheme="minorEastAsia" w:eastAsiaTheme="minorEastAsia" w:hAnsiTheme="minorEastAsia" w:hint="eastAsia"/>
          <w:sz w:val="24"/>
        </w:rPr>
        <w:t>表</w:t>
      </w:r>
    </w:p>
    <w:p w14:paraId="3BEB5486" w14:textId="77777777" w:rsidR="00CA1AC9" w:rsidRPr="00AB570F" w:rsidRDefault="00B67EFF" w:rsidP="00DB3B49">
      <w:pPr>
        <w:spacing w:beforeLines="50" w:before="120" w:afterLines="50" w:after="120" w:line="360" w:lineRule="auto"/>
        <w:ind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附件3：法定代表人身份证明书</w:t>
      </w:r>
    </w:p>
    <w:p w14:paraId="3BEB5487" w14:textId="77777777" w:rsidR="00CA1AC9" w:rsidRPr="00AB570F" w:rsidRDefault="00B67EFF" w:rsidP="00DB3B49">
      <w:pPr>
        <w:spacing w:beforeLines="50" w:before="120" w:afterLines="50" w:after="120" w:line="360" w:lineRule="auto"/>
        <w:ind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附件4：法定代表人授权委托证明书</w:t>
      </w:r>
    </w:p>
    <w:p w14:paraId="3BEB5488" w14:textId="77777777" w:rsidR="00CA1AC9" w:rsidRPr="00AB570F" w:rsidRDefault="00B67EFF" w:rsidP="00DB3B49">
      <w:pPr>
        <w:spacing w:beforeLines="50" w:before="120" w:afterLines="50" w:after="120" w:line="360" w:lineRule="auto"/>
        <w:ind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附件5：投标人资格审查表</w:t>
      </w:r>
    </w:p>
    <w:p w14:paraId="3BEB5489" w14:textId="2B5FD191" w:rsidR="00CA1AC9" w:rsidRDefault="00B67EFF" w:rsidP="00DB3B49">
      <w:pPr>
        <w:spacing w:beforeLines="50" w:before="120" w:afterLines="50" w:after="120" w:line="360" w:lineRule="auto"/>
        <w:ind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附件6：投标文件有效性审查表</w:t>
      </w:r>
    </w:p>
    <w:p w14:paraId="5A65DF31" w14:textId="6805B89C" w:rsidR="00DB3B49" w:rsidRPr="00AB570F" w:rsidRDefault="00B67EFF" w:rsidP="00DB3B49">
      <w:pPr>
        <w:pStyle w:val="a7"/>
        <w:spacing w:beforeLines="50" w:before="120" w:afterLines="50" w:after="120" w:line="360" w:lineRule="auto"/>
        <w:ind w:leftChars="0" w:left="0" w:right="560"/>
        <w:jc w:val="right"/>
        <w:rPr>
          <w:rFonts w:asciiTheme="minorEastAsia" w:eastAsiaTheme="minorEastAsia" w:hAnsiTheme="minorEastAsia"/>
        </w:rPr>
      </w:pPr>
      <w:r w:rsidRPr="00AB570F">
        <w:rPr>
          <w:rFonts w:asciiTheme="minorEastAsia" w:eastAsiaTheme="minorEastAsia" w:hAnsiTheme="minorEastAsia" w:hint="eastAsia"/>
        </w:rPr>
        <w:t>采购人：</w:t>
      </w:r>
      <w:r w:rsidR="00647D0E">
        <w:rPr>
          <w:rFonts w:asciiTheme="minorEastAsia" w:eastAsiaTheme="minorEastAsia" w:hAnsiTheme="minorEastAsia" w:hint="eastAsia"/>
        </w:rPr>
        <w:t>广州城投综合能源投资经营管理有限公司</w:t>
      </w:r>
    </w:p>
    <w:p w14:paraId="3BEB548F" w14:textId="782CF3C9" w:rsidR="00CA1AC9" w:rsidRPr="00AB570F" w:rsidRDefault="00121B5B" w:rsidP="00DB3B49">
      <w:pPr>
        <w:pStyle w:val="a7"/>
        <w:spacing w:beforeLines="50" w:before="120" w:afterLines="50" w:after="120" w:line="360" w:lineRule="auto"/>
        <w:ind w:leftChars="0" w:left="0" w:right="560"/>
        <w:jc w:val="right"/>
        <w:rPr>
          <w:rFonts w:asciiTheme="minorEastAsia" w:eastAsiaTheme="minorEastAsia" w:hAnsiTheme="minorEastAsia"/>
        </w:rPr>
      </w:pPr>
      <w:r w:rsidRPr="00AB570F">
        <w:rPr>
          <w:rFonts w:asciiTheme="minorEastAsia" w:eastAsiaTheme="minorEastAsia" w:hAnsiTheme="minorEastAsia" w:hint="eastAsia"/>
        </w:rPr>
        <w:lastRenderedPageBreak/>
        <w:t>202</w:t>
      </w:r>
      <w:r w:rsidR="00487966">
        <w:rPr>
          <w:rFonts w:asciiTheme="minorEastAsia" w:eastAsiaTheme="minorEastAsia" w:hAnsiTheme="minorEastAsia"/>
        </w:rPr>
        <w:t>3</w:t>
      </w:r>
      <w:r w:rsidR="00B67EFF" w:rsidRPr="00AB570F">
        <w:rPr>
          <w:rFonts w:asciiTheme="minorEastAsia" w:eastAsiaTheme="minorEastAsia" w:hAnsiTheme="minorEastAsia" w:hint="eastAsia"/>
        </w:rPr>
        <w:t>年</w:t>
      </w:r>
      <w:r w:rsidR="00341071">
        <w:rPr>
          <w:rFonts w:asciiTheme="minorEastAsia" w:eastAsiaTheme="minorEastAsia" w:hAnsiTheme="minorEastAsia"/>
        </w:rPr>
        <w:t>10</w:t>
      </w:r>
      <w:r w:rsidR="00B67EFF" w:rsidRPr="00AB570F">
        <w:rPr>
          <w:rFonts w:asciiTheme="minorEastAsia" w:eastAsiaTheme="minorEastAsia" w:hAnsiTheme="minorEastAsia" w:hint="eastAsia"/>
        </w:rPr>
        <w:t>月</w:t>
      </w:r>
      <w:r w:rsidR="00341071">
        <w:rPr>
          <w:rFonts w:asciiTheme="minorEastAsia" w:eastAsiaTheme="minorEastAsia" w:hAnsiTheme="minorEastAsia"/>
        </w:rPr>
        <w:t>23</w:t>
      </w:r>
      <w:r w:rsidR="00B67EFF" w:rsidRPr="00AB570F">
        <w:rPr>
          <w:rFonts w:asciiTheme="minorEastAsia" w:eastAsiaTheme="minorEastAsia" w:hAnsiTheme="minorEastAsia" w:hint="eastAsia"/>
        </w:rPr>
        <w:t>日</w:t>
      </w:r>
      <w:bookmarkEnd w:id="7"/>
    </w:p>
    <w:p w14:paraId="3BEB5490" w14:textId="77777777" w:rsidR="00CA1AC9" w:rsidRPr="00AB570F" w:rsidRDefault="00B67EFF" w:rsidP="00164707">
      <w:pPr>
        <w:spacing w:beforeLines="50" w:before="120" w:afterLines="50" w:after="120" w:line="360" w:lineRule="auto"/>
        <w:rPr>
          <w:rFonts w:asciiTheme="minorEastAsia" w:eastAsiaTheme="minorEastAsia" w:hAnsiTheme="minorEastAsia"/>
          <w:b/>
          <w:sz w:val="28"/>
          <w:szCs w:val="28"/>
        </w:rPr>
      </w:pPr>
      <w:bookmarkStart w:id="13" w:name="_GoBack"/>
      <w:bookmarkEnd w:id="11"/>
      <w:bookmarkEnd w:id="12"/>
      <w:bookmarkEnd w:id="13"/>
      <w:r w:rsidRPr="00AB570F">
        <w:rPr>
          <w:rFonts w:asciiTheme="minorEastAsia" w:eastAsiaTheme="minorEastAsia" w:hAnsiTheme="minorEastAsia"/>
          <w:sz w:val="24"/>
        </w:rPr>
        <w:br w:type="page"/>
      </w:r>
      <w:r w:rsidRPr="00AB570F">
        <w:rPr>
          <w:rFonts w:asciiTheme="minorEastAsia" w:eastAsiaTheme="minorEastAsia" w:hAnsiTheme="minorEastAsia" w:cs="Arial" w:hint="eastAsia"/>
          <w:color w:val="000000"/>
          <w:sz w:val="30"/>
          <w:szCs w:val="30"/>
        </w:rPr>
        <w:lastRenderedPageBreak/>
        <w:t>附件1</w:t>
      </w:r>
    </w:p>
    <w:p w14:paraId="3BEB5491" w14:textId="6DEC3D6E" w:rsidR="00CA1AC9" w:rsidRPr="00AB570F" w:rsidRDefault="00B67EFF">
      <w:pPr>
        <w:pStyle w:val="a8"/>
        <w:ind w:firstLineChars="0" w:firstLine="0"/>
        <w:jc w:val="center"/>
        <w:rPr>
          <w:rFonts w:asciiTheme="minorEastAsia" w:eastAsiaTheme="minorEastAsia" w:hAnsiTheme="minorEastAsia"/>
          <w:b/>
          <w:sz w:val="28"/>
          <w:szCs w:val="28"/>
        </w:rPr>
      </w:pPr>
      <w:r w:rsidRPr="00AB570F">
        <w:rPr>
          <w:rFonts w:asciiTheme="minorEastAsia" w:eastAsiaTheme="minorEastAsia" w:hAnsiTheme="minorEastAsia"/>
          <w:b/>
          <w:sz w:val="28"/>
          <w:szCs w:val="28"/>
        </w:rPr>
        <w:t>报价一览表</w:t>
      </w:r>
    </w:p>
    <w:p w14:paraId="1AFD8ACB" w14:textId="77777777" w:rsidR="00016E9D" w:rsidRPr="00AB570F" w:rsidRDefault="00016E9D">
      <w:pPr>
        <w:pStyle w:val="a8"/>
        <w:ind w:firstLineChars="0" w:firstLine="0"/>
        <w:jc w:val="center"/>
        <w:rPr>
          <w:rFonts w:asciiTheme="minorEastAsia" w:eastAsiaTheme="minorEastAsia" w:hAnsiTheme="minorEastAsia"/>
          <w:b/>
          <w:sz w:val="28"/>
          <w:szCs w:val="28"/>
        </w:rPr>
      </w:pPr>
    </w:p>
    <w:p w14:paraId="602FD331" w14:textId="45506373" w:rsidR="009D14A7" w:rsidRPr="00AB570F" w:rsidRDefault="00B67EFF" w:rsidP="009D14A7">
      <w:pPr>
        <w:jc w:val="left"/>
        <w:rPr>
          <w:rFonts w:asciiTheme="minorEastAsia" w:eastAsiaTheme="minorEastAsia" w:hAnsiTheme="minorEastAsia"/>
          <w:b/>
          <w:sz w:val="28"/>
          <w:szCs w:val="28"/>
        </w:rPr>
      </w:pPr>
      <w:r w:rsidRPr="00AB570F">
        <w:rPr>
          <w:rFonts w:asciiTheme="minorEastAsia" w:eastAsiaTheme="minorEastAsia" w:hAnsiTheme="minorEastAsia" w:hint="eastAsia"/>
          <w:sz w:val="24"/>
        </w:rPr>
        <w:t>项目名称：</w:t>
      </w:r>
      <w:r w:rsidR="00647D0E">
        <w:rPr>
          <w:rFonts w:asciiTheme="minorEastAsia" w:eastAsiaTheme="minorEastAsia" w:hAnsiTheme="minorEastAsia" w:hint="eastAsia"/>
          <w:b/>
          <w:sz w:val="24"/>
        </w:rPr>
        <w:t>2023年冬季</w:t>
      </w:r>
      <w:proofErr w:type="gramStart"/>
      <w:r w:rsidR="00647D0E">
        <w:rPr>
          <w:rFonts w:asciiTheme="minorEastAsia" w:eastAsiaTheme="minorEastAsia" w:hAnsiTheme="minorEastAsia" w:hint="eastAsia"/>
          <w:b/>
          <w:sz w:val="24"/>
        </w:rPr>
        <w:t>冷站及板换</w:t>
      </w:r>
      <w:proofErr w:type="gramEnd"/>
      <w:r w:rsidR="00647D0E">
        <w:rPr>
          <w:rFonts w:asciiTheme="minorEastAsia" w:eastAsiaTheme="minorEastAsia" w:hAnsiTheme="minorEastAsia" w:hint="eastAsia"/>
          <w:b/>
          <w:sz w:val="24"/>
        </w:rPr>
        <w:t>间保温棉更换工程</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853"/>
        <w:gridCol w:w="1671"/>
        <w:gridCol w:w="4526"/>
      </w:tblGrid>
      <w:tr w:rsidR="00CA1AC9" w:rsidRPr="00AB570F" w14:paraId="3BEB5496" w14:textId="77777777" w:rsidTr="009D14A7">
        <w:trPr>
          <w:trHeight w:val="688"/>
          <w:jc w:val="center"/>
        </w:trPr>
        <w:tc>
          <w:tcPr>
            <w:tcW w:w="723" w:type="dxa"/>
            <w:vAlign w:val="center"/>
          </w:tcPr>
          <w:p w14:paraId="3BEB5493" w14:textId="77777777" w:rsidR="00CA1AC9" w:rsidRPr="00AB570F" w:rsidRDefault="00B67EFF" w:rsidP="009D14A7">
            <w:pPr>
              <w:rPr>
                <w:rFonts w:asciiTheme="minorEastAsia" w:eastAsiaTheme="minorEastAsia" w:hAnsiTheme="minorEastAsia"/>
                <w:bCs/>
                <w:sz w:val="24"/>
              </w:rPr>
            </w:pPr>
            <w:bookmarkStart w:id="14" w:name="_Hlk33473274"/>
            <w:r w:rsidRPr="00AB570F">
              <w:rPr>
                <w:rFonts w:asciiTheme="minorEastAsia" w:eastAsiaTheme="minorEastAsia" w:hAnsiTheme="minorEastAsia" w:hint="eastAsia"/>
                <w:bCs/>
                <w:sz w:val="24"/>
              </w:rPr>
              <w:t>序号</w:t>
            </w:r>
          </w:p>
        </w:tc>
        <w:tc>
          <w:tcPr>
            <w:tcW w:w="1853" w:type="dxa"/>
            <w:vAlign w:val="center"/>
          </w:tcPr>
          <w:p w14:paraId="3BEB5494" w14:textId="77777777" w:rsidR="00CA1AC9" w:rsidRPr="00AB570F" w:rsidRDefault="00B67EFF" w:rsidP="00386C70">
            <w:pPr>
              <w:jc w:val="center"/>
              <w:rPr>
                <w:rFonts w:asciiTheme="minorEastAsia" w:eastAsiaTheme="minorEastAsia" w:hAnsiTheme="minorEastAsia"/>
                <w:bCs/>
                <w:sz w:val="24"/>
              </w:rPr>
            </w:pPr>
            <w:r w:rsidRPr="00AB570F">
              <w:rPr>
                <w:rFonts w:asciiTheme="minorEastAsia" w:eastAsiaTheme="minorEastAsia" w:hAnsiTheme="minorEastAsia" w:hint="eastAsia"/>
                <w:bCs/>
                <w:sz w:val="24"/>
              </w:rPr>
              <w:t>项目名称</w:t>
            </w:r>
          </w:p>
        </w:tc>
        <w:tc>
          <w:tcPr>
            <w:tcW w:w="6197" w:type="dxa"/>
            <w:gridSpan w:val="2"/>
            <w:vAlign w:val="center"/>
          </w:tcPr>
          <w:p w14:paraId="3BEB5495" w14:textId="77777777" w:rsidR="00CA1AC9" w:rsidRPr="00AB570F" w:rsidRDefault="00B67EFF">
            <w:pPr>
              <w:rPr>
                <w:rFonts w:asciiTheme="minorEastAsia" w:eastAsiaTheme="minorEastAsia" w:hAnsiTheme="minorEastAsia"/>
                <w:bCs/>
                <w:sz w:val="24"/>
              </w:rPr>
            </w:pPr>
            <w:r w:rsidRPr="00AB570F">
              <w:rPr>
                <w:rFonts w:asciiTheme="minorEastAsia" w:eastAsiaTheme="minorEastAsia" w:hAnsiTheme="minorEastAsia" w:hint="eastAsia"/>
                <w:bCs/>
                <w:sz w:val="24"/>
              </w:rPr>
              <w:t>投标价（单位：人民币元）</w:t>
            </w:r>
          </w:p>
        </w:tc>
      </w:tr>
      <w:tr w:rsidR="00CA1AC9" w:rsidRPr="00AB570F" w14:paraId="3BEB549B" w14:textId="77777777" w:rsidTr="009D14A7">
        <w:trPr>
          <w:trHeight w:val="809"/>
          <w:jc w:val="center"/>
        </w:trPr>
        <w:tc>
          <w:tcPr>
            <w:tcW w:w="723" w:type="dxa"/>
            <w:vAlign w:val="center"/>
          </w:tcPr>
          <w:p w14:paraId="3BEB5497" w14:textId="77777777" w:rsidR="00CA1AC9" w:rsidRPr="00AB570F" w:rsidRDefault="00B67EFF" w:rsidP="00386C70">
            <w:pPr>
              <w:jc w:val="center"/>
              <w:rPr>
                <w:rFonts w:asciiTheme="minorEastAsia" w:eastAsiaTheme="minorEastAsia" w:hAnsiTheme="minorEastAsia"/>
                <w:sz w:val="24"/>
              </w:rPr>
            </w:pPr>
            <w:r w:rsidRPr="00AB570F">
              <w:rPr>
                <w:rFonts w:asciiTheme="minorEastAsia" w:eastAsiaTheme="minorEastAsia" w:hAnsiTheme="minorEastAsia" w:hint="eastAsia"/>
                <w:sz w:val="24"/>
              </w:rPr>
              <w:t>1</w:t>
            </w:r>
          </w:p>
        </w:tc>
        <w:tc>
          <w:tcPr>
            <w:tcW w:w="1853" w:type="dxa"/>
            <w:vAlign w:val="center"/>
          </w:tcPr>
          <w:p w14:paraId="3BEB5498" w14:textId="77777777" w:rsidR="00CA1AC9" w:rsidRPr="00AB570F" w:rsidRDefault="00B67EFF" w:rsidP="00386C70">
            <w:pPr>
              <w:jc w:val="center"/>
              <w:rPr>
                <w:rFonts w:asciiTheme="minorEastAsia" w:eastAsiaTheme="minorEastAsia" w:hAnsiTheme="minorEastAsia"/>
                <w:sz w:val="24"/>
              </w:rPr>
            </w:pPr>
            <w:r w:rsidRPr="00AB570F">
              <w:rPr>
                <w:rFonts w:asciiTheme="minorEastAsia" w:eastAsiaTheme="minorEastAsia" w:hAnsiTheme="minorEastAsia" w:hint="eastAsia"/>
                <w:sz w:val="24"/>
              </w:rPr>
              <w:t>投标总价</w:t>
            </w:r>
          </w:p>
        </w:tc>
        <w:tc>
          <w:tcPr>
            <w:tcW w:w="6197" w:type="dxa"/>
            <w:gridSpan w:val="2"/>
            <w:vAlign w:val="center"/>
          </w:tcPr>
          <w:p w14:paraId="3BEB5499" w14:textId="77777777" w:rsidR="00CA1AC9" w:rsidRPr="00AB570F" w:rsidRDefault="00B67EFF">
            <w:pPr>
              <w:rPr>
                <w:rFonts w:asciiTheme="minorEastAsia" w:eastAsiaTheme="minorEastAsia" w:hAnsiTheme="minorEastAsia"/>
                <w:sz w:val="24"/>
              </w:rPr>
            </w:pPr>
            <w:r w:rsidRPr="00AB570F">
              <w:rPr>
                <w:rFonts w:asciiTheme="minorEastAsia" w:eastAsiaTheme="minorEastAsia" w:hAnsiTheme="minorEastAsia" w:hint="eastAsia"/>
                <w:sz w:val="24"/>
              </w:rPr>
              <w:t>大写：</w:t>
            </w:r>
          </w:p>
          <w:p w14:paraId="3BEB549A" w14:textId="77777777" w:rsidR="00CA1AC9" w:rsidRPr="00AB570F" w:rsidRDefault="00B67EFF">
            <w:pPr>
              <w:rPr>
                <w:rFonts w:asciiTheme="minorEastAsia" w:eastAsiaTheme="minorEastAsia" w:hAnsiTheme="minorEastAsia"/>
                <w:sz w:val="24"/>
              </w:rPr>
            </w:pPr>
            <w:r w:rsidRPr="00AB570F">
              <w:rPr>
                <w:rFonts w:asciiTheme="minorEastAsia" w:eastAsiaTheme="minorEastAsia" w:hAnsiTheme="minorEastAsia" w:hint="eastAsia"/>
                <w:sz w:val="24"/>
              </w:rPr>
              <w:t>小写：</w:t>
            </w:r>
          </w:p>
        </w:tc>
      </w:tr>
      <w:tr w:rsidR="00CA1AC9" w:rsidRPr="00AB570F" w14:paraId="3BEB54A0" w14:textId="77777777" w:rsidTr="009D14A7">
        <w:trPr>
          <w:trHeight w:val="809"/>
          <w:jc w:val="center"/>
        </w:trPr>
        <w:tc>
          <w:tcPr>
            <w:tcW w:w="723" w:type="dxa"/>
            <w:vAlign w:val="center"/>
          </w:tcPr>
          <w:p w14:paraId="3BEB549C" w14:textId="77777777" w:rsidR="00CA1AC9" w:rsidRPr="00AB570F" w:rsidRDefault="00B67EFF" w:rsidP="00386C70">
            <w:pPr>
              <w:jc w:val="center"/>
              <w:rPr>
                <w:rFonts w:asciiTheme="minorEastAsia" w:eastAsiaTheme="minorEastAsia" w:hAnsiTheme="minorEastAsia"/>
                <w:sz w:val="24"/>
              </w:rPr>
            </w:pPr>
            <w:r w:rsidRPr="00AB570F">
              <w:rPr>
                <w:rFonts w:asciiTheme="minorEastAsia" w:eastAsiaTheme="minorEastAsia" w:hAnsiTheme="minorEastAsia" w:hint="eastAsia"/>
                <w:sz w:val="24"/>
              </w:rPr>
              <w:t>其中</w:t>
            </w:r>
          </w:p>
        </w:tc>
        <w:tc>
          <w:tcPr>
            <w:tcW w:w="1853" w:type="dxa"/>
            <w:vAlign w:val="center"/>
          </w:tcPr>
          <w:p w14:paraId="3BEB549D" w14:textId="77777777" w:rsidR="00CA1AC9" w:rsidRPr="00AB570F" w:rsidRDefault="00B67EFF" w:rsidP="00386C70">
            <w:pPr>
              <w:jc w:val="center"/>
              <w:rPr>
                <w:rFonts w:asciiTheme="minorEastAsia" w:eastAsiaTheme="minorEastAsia" w:hAnsiTheme="minorEastAsia"/>
                <w:sz w:val="24"/>
              </w:rPr>
            </w:pPr>
            <w:r w:rsidRPr="00AB570F">
              <w:rPr>
                <w:rFonts w:asciiTheme="minorEastAsia" w:eastAsiaTheme="minorEastAsia" w:hAnsiTheme="minorEastAsia" w:hint="eastAsia"/>
                <w:sz w:val="24"/>
              </w:rPr>
              <w:t>不含税总价</w:t>
            </w:r>
          </w:p>
        </w:tc>
        <w:tc>
          <w:tcPr>
            <w:tcW w:w="6197" w:type="dxa"/>
            <w:gridSpan w:val="2"/>
            <w:vAlign w:val="center"/>
          </w:tcPr>
          <w:p w14:paraId="3BEB549E" w14:textId="77777777" w:rsidR="00CA1AC9" w:rsidRPr="00AB570F" w:rsidRDefault="00B67EFF">
            <w:pPr>
              <w:rPr>
                <w:rFonts w:asciiTheme="minorEastAsia" w:eastAsiaTheme="minorEastAsia" w:hAnsiTheme="minorEastAsia"/>
                <w:sz w:val="24"/>
              </w:rPr>
            </w:pPr>
            <w:r w:rsidRPr="00AB570F">
              <w:rPr>
                <w:rFonts w:asciiTheme="minorEastAsia" w:eastAsiaTheme="minorEastAsia" w:hAnsiTheme="minorEastAsia" w:hint="eastAsia"/>
                <w:sz w:val="24"/>
              </w:rPr>
              <w:t>大写：</w:t>
            </w:r>
          </w:p>
          <w:p w14:paraId="3BEB549F" w14:textId="77777777" w:rsidR="00CA1AC9" w:rsidRPr="00AB570F" w:rsidRDefault="00B67EFF">
            <w:pPr>
              <w:rPr>
                <w:rFonts w:asciiTheme="minorEastAsia" w:eastAsiaTheme="minorEastAsia" w:hAnsiTheme="minorEastAsia"/>
                <w:sz w:val="24"/>
              </w:rPr>
            </w:pPr>
            <w:r w:rsidRPr="00AB570F">
              <w:rPr>
                <w:rFonts w:asciiTheme="minorEastAsia" w:eastAsiaTheme="minorEastAsia" w:hAnsiTheme="minorEastAsia" w:hint="eastAsia"/>
                <w:sz w:val="24"/>
              </w:rPr>
              <w:t>小写：</w:t>
            </w:r>
          </w:p>
        </w:tc>
      </w:tr>
      <w:tr w:rsidR="00FF6D86" w:rsidRPr="00AB570F" w14:paraId="3BEB54A4" w14:textId="77777777" w:rsidTr="009D14A7">
        <w:trPr>
          <w:trHeight w:val="809"/>
          <w:jc w:val="center"/>
        </w:trPr>
        <w:tc>
          <w:tcPr>
            <w:tcW w:w="723" w:type="dxa"/>
            <w:vAlign w:val="center"/>
          </w:tcPr>
          <w:p w14:paraId="3BEB54A1" w14:textId="77777777" w:rsidR="00FF6D86" w:rsidRPr="00AB570F" w:rsidRDefault="00FF6D86" w:rsidP="00FF6D86">
            <w:pPr>
              <w:jc w:val="center"/>
              <w:rPr>
                <w:rFonts w:asciiTheme="minorEastAsia" w:eastAsiaTheme="minorEastAsia" w:hAnsiTheme="minorEastAsia"/>
                <w:sz w:val="24"/>
              </w:rPr>
            </w:pPr>
            <w:r w:rsidRPr="00AB570F">
              <w:rPr>
                <w:rFonts w:asciiTheme="minorEastAsia" w:eastAsiaTheme="minorEastAsia" w:hAnsiTheme="minorEastAsia" w:hint="eastAsia"/>
                <w:sz w:val="24"/>
              </w:rPr>
              <w:t>2</w:t>
            </w:r>
          </w:p>
        </w:tc>
        <w:tc>
          <w:tcPr>
            <w:tcW w:w="1853" w:type="dxa"/>
            <w:vAlign w:val="center"/>
          </w:tcPr>
          <w:p w14:paraId="3BEB54A2" w14:textId="77777777" w:rsidR="00FF6D86" w:rsidRPr="00AB570F" w:rsidRDefault="00FF6D86" w:rsidP="00FF6D86">
            <w:pPr>
              <w:jc w:val="center"/>
              <w:rPr>
                <w:rFonts w:asciiTheme="minorEastAsia" w:eastAsiaTheme="minorEastAsia" w:hAnsiTheme="minorEastAsia"/>
                <w:sz w:val="24"/>
              </w:rPr>
            </w:pPr>
            <w:r w:rsidRPr="00AB570F">
              <w:rPr>
                <w:rFonts w:asciiTheme="minorEastAsia" w:eastAsiaTheme="minorEastAsia" w:hAnsiTheme="minorEastAsia" w:hint="eastAsia"/>
                <w:sz w:val="24"/>
              </w:rPr>
              <w:t>投标工期</w:t>
            </w:r>
          </w:p>
        </w:tc>
        <w:tc>
          <w:tcPr>
            <w:tcW w:w="6197" w:type="dxa"/>
            <w:gridSpan w:val="2"/>
            <w:vAlign w:val="center"/>
          </w:tcPr>
          <w:p w14:paraId="3BEB54A3" w14:textId="77777777" w:rsidR="00FF6D86" w:rsidRPr="00AB570F" w:rsidRDefault="00FF6D86" w:rsidP="00FF6D86">
            <w:pPr>
              <w:rPr>
                <w:rFonts w:asciiTheme="minorEastAsia" w:eastAsiaTheme="minorEastAsia" w:hAnsiTheme="minorEastAsia"/>
                <w:sz w:val="24"/>
              </w:rPr>
            </w:pPr>
          </w:p>
        </w:tc>
      </w:tr>
      <w:tr w:rsidR="00FF6D86" w:rsidRPr="00AB570F" w14:paraId="3BEB54A8" w14:textId="77777777" w:rsidTr="009D14A7">
        <w:trPr>
          <w:trHeight w:val="809"/>
          <w:jc w:val="center"/>
        </w:trPr>
        <w:tc>
          <w:tcPr>
            <w:tcW w:w="723" w:type="dxa"/>
            <w:vAlign w:val="center"/>
          </w:tcPr>
          <w:p w14:paraId="3BEB54A5" w14:textId="77777777" w:rsidR="00FF6D86" w:rsidRPr="00AB570F" w:rsidRDefault="00FF6D86" w:rsidP="00FF6D86">
            <w:pPr>
              <w:jc w:val="center"/>
              <w:rPr>
                <w:rFonts w:asciiTheme="minorEastAsia" w:eastAsiaTheme="minorEastAsia" w:hAnsiTheme="minorEastAsia"/>
                <w:sz w:val="24"/>
              </w:rPr>
            </w:pPr>
            <w:r w:rsidRPr="00AB570F">
              <w:rPr>
                <w:rFonts w:asciiTheme="minorEastAsia" w:eastAsiaTheme="minorEastAsia" w:hAnsiTheme="minorEastAsia" w:hint="eastAsia"/>
                <w:sz w:val="24"/>
              </w:rPr>
              <w:t>3</w:t>
            </w:r>
          </w:p>
        </w:tc>
        <w:tc>
          <w:tcPr>
            <w:tcW w:w="1853" w:type="dxa"/>
            <w:vAlign w:val="center"/>
          </w:tcPr>
          <w:p w14:paraId="3BEB54A6" w14:textId="77777777" w:rsidR="00FF6D86" w:rsidRPr="00AB570F" w:rsidRDefault="00FF6D86" w:rsidP="00FF6D86">
            <w:pPr>
              <w:jc w:val="center"/>
              <w:rPr>
                <w:rFonts w:asciiTheme="minorEastAsia" w:eastAsiaTheme="minorEastAsia" w:hAnsiTheme="minorEastAsia"/>
                <w:sz w:val="24"/>
              </w:rPr>
            </w:pPr>
            <w:r w:rsidRPr="00AB570F">
              <w:rPr>
                <w:rFonts w:asciiTheme="minorEastAsia" w:eastAsiaTheme="minorEastAsia" w:hAnsiTheme="minorEastAsia" w:hint="eastAsia"/>
                <w:sz w:val="24"/>
              </w:rPr>
              <w:t>工程质量标准</w:t>
            </w:r>
          </w:p>
        </w:tc>
        <w:tc>
          <w:tcPr>
            <w:tcW w:w="6197" w:type="dxa"/>
            <w:gridSpan w:val="2"/>
            <w:vAlign w:val="center"/>
          </w:tcPr>
          <w:p w14:paraId="3BEB54A7" w14:textId="77777777" w:rsidR="00FF6D86" w:rsidRPr="00AB570F" w:rsidRDefault="00FF6D86" w:rsidP="00FF6D86">
            <w:pPr>
              <w:rPr>
                <w:rFonts w:asciiTheme="minorEastAsia" w:eastAsiaTheme="minorEastAsia" w:hAnsiTheme="minorEastAsia"/>
                <w:sz w:val="24"/>
              </w:rPr>
            </w:pPr>
          </w:p>
        </w:tc>
      </w:tr>
      <w:tr w:rsidR="00FF6D86" w:rsidRPr="00AB570F" w14:paraId="3BEB54AC" w14:textId="77777777" w:rsidTr="009D14A7">
        <w:trPr>
          <w:trHeight w:val="809"/>
          <w:jc w:val="center"/>
        </w:trPr>
        <w:tc>
          <w:tcPr>
            <w:tcW w:w="723" w:type="dxa"/>
            <w:vAlign w:val="center"/>
          </w:tcPr>
          <w:p w14:paraId="3BEB54A9" w14:textId="77777777" w:rsidR="00FF6D86" w:rsidRPr="00AB570F" w:rsidRDefault="00FF6D86" w:rsidP="00FF6D86">
            <w:pPr>
              <w:jc w:val="center"/>
              <w:rPr>
                <w:rFonts w:asciiTheme="minorEastAsia" w:eastAsiaTheme="minorEastAsia" w:hAnsiTheme="minorEastAsia"/>
                <w:sz w:val="24"/>
              </w:rPr>
            </w:pPr>
            <w:r w:rsidRPr="00AB570F">
              <w:rPr>
                <w:rFonts w:asciiTheme="minorEastAsia" w:eastAsiaTheme="minorEastAsia" w:hAnsiTheme="minorEastAsia" w:hint="eastAsia"/>
                <w:sz w:val="24"/>
              </w:rPr>
              <w:t>4</w:t>
            </w:r>
          </w:p>
        </w:tc>
        <w:tc>
          <w:tcPr>
            <w:tcW w:w="1853" w:type="dxa"/>
            <w:vAlign w:val="center"/>
          </w:tcPr>
          <w:p w14:paraId="3BEB54AA" w14:textId="77777777" w:rsidR="00FF6D86" w:rsidRPr="00AB570F" w:rsidRDefault="00FF6D86" w:rsidP="00FF6D86">
            <w:pPr>
              <w:jc w:val="center"/>
              <w:rPr>
                <w:rFonts w:asciiTheme="minorEastAsia" w:eastAsiaTheme="minorEastAsia" w:hAnsiTheme="minorEastAsia"/>
                <w:sz w:val="24"/>
              </w:rPr>
            </w:pPr>
            <w:r w:rsidRPr="00AB570F">
              <w:rPr>
                <w:rFonts w:asciiTheme="minorEastAsia" w:eastAsiaTheme="minorEastAsia" w:hAnsiTheme="minorEastAsia" w:hint="eastAsia"/>
                <w:sz w:val="24"/>
              </w:rPr>
              <w:t>保修期限</w:t>
            </w:r>
          </w:p>
        </w:tc>
        <w:tc>
          <w:tcPr>
            <w:tcW w:w="6197" w:type="dxa"/>
            <w:gridSpan w:val="2"/>
            <w:vAlign w:val="center"/>
          </w:tcPr>
          <w:p w14:paraId="3BEB54AB" w14:textId="77777777" w:rsidR="00FF6D86" w:rsidRPr="00AB570F" w:rsidRDefault="00FF6D86" w:rsidP="00FF6D86">
            <w:pPr>
              <w:rPr>
                <w:rFonts w:asciiTheme="minorEastAsia" w:eastAsiaTheme="minorEastAsia" w:hAnsiTheme="minorEastAsia"/>
                <w:sz w:val="24"/>
              </w:rPr>
            </w:pPr>
          </w:p>
        </w:tc>
      </w:tr>
      <w:tr w:rsidR="00FF6D86" w:rsidRPr="00AB570F" w14:paraId="3BEB54B1" w14:textId="77777777" w:rsidTr="009D14A7">
        <w:trPr>
          <w:trHeight w:val="476"/>
          <w:jc w:val="center"/>
        </w:trPr>
        <w:tc>
          <w:tcPr>
            <w:tcW w:w="723" w:type="dxa"/>
            <w:vMerge w:val="restart"/>
            <w:vAlign w:val="center"/>
          </w:tcPr>
          <w:p w14:paraId="3BEB54AD" w14:textId="77777777" w:rsidR="00FF6D86" w:rsidRPr="00AB570F" w:rsidRDefault="00FF6D86" w:rsidP="00FF6D86">
            <w:pPr>
              <w:jc w:val="center"/>
              <w:rPr>
                <w:rFonts w:asciiTheme="minorEastAsia" w:eastAsiaTheme="minorEastAsia" w:hAnsiTheme="minorEastAsia"/>
                <w:sz w:val="24"/>
              </w:rPr>
            </w:pPr>
            <w:r w:rsidRPr="00AB570F">
              <w:rPr>
                <w:rFonts w:asciiTheme="minorEastAsia" w:eastAsiaTheme="minorEastAsia" w:hAnsiTheme="minorEastAsia" w:hint="eastAsia"/>
                <w:sz w:val="24"/>
              </w:rPr>
              <w:t>5</w:t>
            </w:r>
          </w:p>
        </w:tc>
        <w:tc>
          <w:tcPr>
            <w:tcW w:w="1853" w:type="dxa"/>
            <w:vMerge w:val="restart"/>
            <w:vAlign w:val="center"/>
          </w:tcPr>
          <w:p w14:paraId="3BEB54AE" w14:textId="77777777" w:rsidR="00FF6D86" w:rsidRPr="00AB570F" w:rsidRDefault="00FF6D86" w:rsidP="00FF6D86">
            <w:pPr>
              <w:jc w:val="center"/>
              <w:rPr>
                <w:rFonts w:asciiTheme="minorEastAsia" w:eastAsiaTheme="minorEastAsia" w:hAnsiTheme="minorEastAsia"/>
                <w:sz w:val="24"/>
              </w:rPr>
            </w:pPr>
            <w:r w:rsidRPr="00AB570F">
              <w:rPr>
                <w:rFonts w:asciiTheme="minorEastAsia" w:eastAsiaTheme="minorEastAsia" w:hAnsiTheme="minorEastAsia" w:hint="eastAsia"/>
                <w:sz w:val="24"/>
              </w:rPr>
              <w:t>拟委派的项目负责人</w:t>
            </w:r>
          </w:p>
        </w:tc>
        <w:tc>
          <w:tcPr>
            <w:tcW w:w="1671" w:type="dxa"/>
            <w:vAlign w:val="center"/>
          </w:tcPr>
          <w:p w14:paraId="3BEB54AF" w14:textId="77777777" w:rsidR="00FF6D86" w:rsidRPr="00AB570F" w:rsidRDefault="00FF6D86" w:rsidP="00FF6D86">
            <w:pPr>
              <w:rPr>
                <w:rFonts w:asciiTheme="minorEastAsia" w:eastAsiaTheme="minorEastAsia" w:hAnsiTheme="minorEastAsia"/>
                <w:sz w:val="24"/>
              </w:rPr>
            </w:pPr>
            <w:r w:rsidRPr="00AB570F">
              <w:rPr>
                <w:rFonts w:asciiTheme="minorEastAsia" w:eastAsiaTheme="minorEastAsia" w:hAnsiTheme="minorEastAsia" w:hint="eastAsia"/>
                <w:sz w:val="24"/>
              </w:rPr>
              <w:t>姓名</w:t>
            </w:r>
          </w:p>
        </w:tc>
        <w:tc>
          <w:tcPr>
            <w:tcW w:w="4526" w:type="dxa"/>
            <w:vAlign w:val="center"/>
          </w:tcPr>
          <w:p w14:paraId="3BEB54B0" w14:textId="77777777" w:rsidR="00FF6D86" w:rsidRPr="00AB570F" w:rsidRDefault="00FF6D86" w:rsidP="00FF6D86">
            <w:pPr>
              <w:rPr>
                <w:rFonts w:asciiTheme="minorEastAsia" w:eastAsiaTheme="minorEastAsia" w:hAnsiTheme="minorEastAsia"/>
                <w:sz w:val="24"/>
              </w:rPr>
            </w:pPr>
          </w:p>
        </w:tc>
      </w:tr>
      <w:tr w:rsidR="00FF6D86" w:rsidRPr="00AB570F" w14:paraId="3BEB54B6" w14:textId="77777777" w:rsidTr="009D14A7">
        <w:trPr>
          <w:trHeight w:val="476"/>
          <w:jc w:val="center"/>
        </w:trPr>
        <w:tc>
          <w:tcPr>
            <w:tcW w:w="723" w:type="dxa"/>
            <w:vMerge/>
            <w:vAlign w:val="center"/>
          </w:tcPr>
          <w:p w14:paraId="3BEB54B2" w14:textId="77777777" w:rsidR="00FF6D86" w:rsidRPr="00AB570F" w:rsidRDefault="00FF6D86" w:rsidP="00FF6D86">
            <w:pPr>
              <w:rPr>
                <w:rFonts w:asciiTheme="minorEastAsia" w:eastAsiaTheme="minorEastAsia" w:hAnsiTheme="minorEastAsia"/>
                <w:sz w:val="24"/>
              </w:rPr>
            </w:pPr>
          </w:p>
        </w:tc>
        <w:tc>
          <w:tcPr>
            <w:tcW w:w="1853" w:type="dxa"/>
            <w:vMerge/>
            <w:vAlign w:val="center"/>
          </w:tcPr>
          <w:p w14:paraId="3BEB54B3" w14:textId="77777777" w:rsidR="00FF6D86" w:rsidRPr="00AB570F" w:rsidRDefault="00FF6D86" w:rsidP="00FF6D86">
            <w:pPr>
              <w:rPr>
                <w:rFonts w:asciiTheme="minorEastAsia" w:eastAsiaTheme="minorEastAsia" w:hAnsiTheme="minorEastAsia"/>
                <w:sz w:val="24"/>
              </w:rPr>
            </w:pPr>
          </w:p>
        </w:tc>
        <w:tc>
          <w:tcPr>
            <w:tcW w:w="1671" w:type="dxa"/>
            <w:vAlign w:val="center"/>
          </w:tcPr>
          <w:p w14:paraId="3BEB54B4" w14:textId="77777777" w:rsidR="00FF6D86" w:rsidRPr="00AB570F" w:rsidRDefault="00FF6D86" w:rsidP="00FF6D86">
            <w:pPr>
              <w:rPr>
                <w:rFonts w:asciiTheme="minorEastAsia" w:eastAsiaTheme="minorEastAsia" w:hAnsiTheme="minorEastAsia"/>
                <w:sz w:val="24"/>
              </w:rPr>
            </w:pPr>
            <w:r w:rsidRPr="00AB570F">
              <w:rPr>
                <w:rFonts w:asciiTheme="minorEastAsia" w:eastAsiaTheme="minorEastAsia" w:hAnsiTheme="minorEastAsia" w:hint="eastAsia"/>
                <w:sz w:val="24"/>
              </w:rPr>
              <w:t>技术职称</w:t>
            </w:r>
          </w:p>
        </w:tc>
        <w:tc>
          <w:tcPr>
            <w:tcW w:w="4526" w:type="dxa"/>
            <w:vAlign w:val="center"/>
          </w:tcPr>
          <w:p w14:paraId="3BEB54B5" w14:textId="77777777" w:rsidR="00FF6D86" w:rsidRPr="00AB570F" w:rsidRDefault="00FF6D86" w:rsidP="00FF6D86">
            <w:pPr>
              <w:rPr>
                <w:rFonts w:asciiTheme="minorEastAsia" w:eastAsiaTheme="minorEastAsia" w:hAnsiTheme="minorEastAsia"/>
                <w:sz w:val="24"/>
              </w:rPr>
            </w:pPr>
          </w:p>
        </w:tc>
      </w:tr>
      <w:tr w:rsidR="00FF6D86" w:rsidRPr="00AB570F" w14:paraId="3BEB54BB" w14:textId="77777777" w:rsidTr="009D14A7">
        <w:trPr>
          <w:trHeight w:val="476"/>
          <w:jc w:val="center"/>
        </w:trPr>
        <w:tc>
          <w:tcPr>
            <w:tcW w:w="723" w:type="dxa"/>
            <w:vMerge/>
            <w:vAlign w:val="center"/>
          </w:tcPr>
          <w:p w14:paraId="3BEB54B7" w14:textId="77777777" w:rsidR="00FF6D86" w:rsidRPr="00AB570F" w:rsidRDefault="00FF6D86" w:rsidP="00FF6D86">
            <w:pPr>
              <w:rPr>
                <w:rFonts w:asciiTheme="minorEastAsia" w:eastAsiaTheme="minorEastAsia" w:hAnsiTheme="minorEastAsia"/>
                <w:sz w:val="24"/>
              </w:rPr>
            </w:pPr>
          </w:p>
        </w:tc>
        <w:tc>
          <w:tcPr>
            <w:tcW w:w="1853" w:type="dxa"/>
            <w:vMerge/>
            <w:vAlign w:val="center"/>
          </w:tcPr>
          <w:p w14:paraId="3BEB54B8" w14:textId="77777777" w:rsidR="00FF6D86" w:rsidRPr="00AB570F" w:rsidRDefault="00FF6D86" w:rsidP="00FF6D86">
            <w:pPr>
              <w:rPr>
                <w:rFonts w:asciiTheme="minorEastAsia" w:eastAsiaTheme="minorEastAsia" w:hAnsiTheme="minorEastAsia"/>
                <w:sz w:val="24"/>
              </w:rPr>
            </w:pPr>
          </w:p>
        </w:tc>
        <w:tc>
          <w:tcPr>
            <w:tcW w:w="1671" w:type="dxa"/>
            <w:vAlign w:val="center"/>
          </w:tcPr>
          <w:p w14:paraId="3BEB54B9" w14:textId="77777777" w:rsidR="00FF6D86" w:rsidRPr="00AB570F" w:rsidRDefault="00FF6D86" w:rsidP="00FF6D86">
            <w:pPr>
              <w:rPr>
                <w:rFonts w:asciiTheme="minorEastAsia" w:eastAsiaTheme="minorEastAsia" w:hAnsiTheme="minorEastAsia"/>
                <w:sz w:val="24"/>
              </w:rPr>
            </w:pPr>
            <w:r w:rsidRPr="00AB570F">
              <w:rPr>
                <w:rFonts w:asciiTheme="minorEastAsia" w:eastAsiaTheme="minorEastAsia" w:hAnsiTheme="minorEastAsia" w:hint="eastAsia"/>
                <w:sz w:val="24"/>
              </w:rPr>
              <w:t>联系电话</w:t>
            </w:r>
          </w:p>
        </w:tc>
        <w:tc>
          <w:tcPr>
            <w:tcW w:w="4526" w:type="dxa"/>
            <w:vAlign w:val="center"/>
          </w:tcPr>
          <w:p w14:paraId="3BEB54BA" w14:textId="77777777" w:rsidR="00FF6D86" w:rsidRPr="00AB570F" w:rsidRDefault="00FF6D86" w:rsidP="00FF6D86">
            <w:pPr>
              <w:rPr>
                <w:rFonts w:asciiTheme="minorEastAsia" w:eastAsiaTheme="minorEastAsia" w:hAnsiTheme="minorEastAsia"/>
                <w:sz w:val="24"/>
              </w:rPr>
            </w:pPr>
          </w:p>
        </w:tc>
      </w:tr>
      <w:bookmarkEnd w:id="14"/>
    </w:tbl>
    <w:p w14:paraId="3BEB54BC" w14:textId="77777777" w:rsidR="00CA1AC9" w:rsidRPr="00AB570F" w:rsidRDefault="00CA1AC9">
      <w:pPr>
        <w:rPr>
          <w:rFonts w:asciiTheme="minorEastAsia" w:eastAsiaTheme="minorEastAsia" w:hAnsiTheme="minorEastAsia"/>
        </w:rPr>
      </w:pPr>
    </w:p>
    <w:p w14:paraId="3BEB54BD" w14:textId="77777777" w:rsidR="00CA1AC9" w:rsidRPr="00AB570F" w:rsidRDefault="00B67EFF" w:rsidP="00886F55">
      <w:pPr>
        <w:spacing w:beforeLines="50" w:before="120" w:afterLines="50" w:after="120" w:line="360" w:lineRule="auto"/>
        <w:rPr>
          <w:rFonts w:asciiTheme="minorEastAsia" w:eastAsiaTheme="minorEastAsia" w:hAnsiTheme="minorEastAsia"/>
          <w:sz w:val="22"/>
          <w:szCs w:val="28"/>
        </w:rPr>
      </w:pPr>
      <w:r w:rsidRPr="00AB570F">
        <w:rPr>
          <w:rFonts w:asciiTheme="minorEastAsia" w:eastAsiaTheme="minorEastAsia" w:hAnsiTheme="minorEastAsia" w:hint="eastAsia"/>
          <w:sz w:val="22"/>
          <w:szCs w:val="28"/>
        </w:rPr>
        <w:t>注：（1）投标总价为人民币报价。</w:t>
      </w:r>
    </w:p>
    <w:p w14:paraId="3BEB54BE" w14:textId="77777777" w:rsidR="00CA1AC9" w:rsidRPr="00AB570F" w:rsidRDefault="00B67EFF" w:rsidP="00886F55">
      <w:pPr>
        <w:tabs>
          <w:tab w:val="left" w:pos="8364"/>
        </w:tabs>
        <w:spacing w:beforeLines="50" w:before="120" w:afterLines="50" w:after="120" w:line="360" w:lineRule="auto"/>
        <w:ind w:firstLineChars="200" w:firstLine="440"/>
        <w:rPr>
          <w:rFonts w:asciiTheme="minorEastAsia" w:eastAsiaTheme="minorEastAsia" w:hAnsiTheme="minorEastAsia"/>
          <w:sz w:val="22"/>
          <w:szCs w:val="28"/>
        </w:rPr>
      </w:pPr>
      <w:r w:rsidRPr="00AB570F">
        <w:rPr>
          <w:rFonts w:asciiTheme="minorEastAsia" w:eastAsiaTheme="minorEastAsia" w:hAnsiTheme="minorEastAsia" w:hint="eastAsia"/>
          <w:sz w:val="22"/>
          <w:szCs w:val="28"/>
        </w:rPr>
        <w:t>（2）投标总价是所有需采购人支付的本次项目采购的金额总数，应包括竞选文件要求的全部内容，投标人完成本项目（如果中标）所必须的</w:t>
      </w:r>
      <w:r w:rsidRPr="00AB570F">
        <w:rPr>
          <w:rFonts w:asciiTheme="minorEastAsia" w:eastAsiaTheme="minorEastAsia" w:hAnsiTheme="minorEastAsia" w:hint="eastAsia"/>
          <w:bCs/>
          <w:sz w:val="22"/>
          <w:szCs w:val="28"/>
        </w:rPr>
        <w:t>所有成本费用和投标人应承担的一切税费</w:t>
      </w:r>
      <w:r w:rsidRPr="00AB570F">
        <w:rPr>
          <w:rFonts w:asciiTheme="minorEastAsia" w:eastAsiaTheme="minorEastAsia" w:hAnsiTheme="minorEastAsia" w:hint="eastAsia"/>
          <w:sz w:val="22"/>
          <w:szCs w:val="28"/>
        </w:rPr>
        <w:t>，包括但不限于全部人工费、材料、设备、工具、机具、安装运输、</w:t>
      </w:r>
      <w:proofErr w:type="gramStart"/>
      <w:r w:rsidRPr="00AB570F">
        <w:rPr>
          <w:rFonts w:asciiTheme="minorEastAsia" w:eastAsiaTheme="minorEastAsia" w:hAnsiTheme="minorEastAsia" w:hint="eastAsia"/>
          <w:sz w:val="22"/>
          <w:szCs w:val="28"/>
        </w:rPr>
        <w:t>规</w:t>
      </w:r>
      <w:proofErr w:type="gramEnd"/>
      <w:r w:rsidRPr="00AB570F">
        <w:rPr>
          <w:rFonts w:asciiTheme="minorEastAsia" w:eastAsiaTheme="minorEastAsia" w:hAnsiTheme="minorEastAsia" w:hint="eastAsia"/>
          <w:sz w:val="22"/>
          <w:szCs w:val="28"/>
        </w:rPr>
        <w:t>费、措施费、合理利润、管理费、税费等及清理现场的费用、合同实施过程中应预见和不可预见的费用等等。</w:t>
      </w:r>
    </w:p>
    <w:p w14:paraId="3BEB54BF" w14:textId="77777777" w:rsidR="00CA1AC9" w:rsidRPr="00AB570F" w:rsidRDefault="00B67EFF" w:rsidP="00886F55">
      <w:pPr>
        <w:tabs>
          <w:tab w:val="left" w:pos="8364"/>
        </w:tabs>
        <w:spacing w:beforeLines="50" w:before="120" w:afterLines="50" w:after="120" w:line="360" w:lineRule="auto"/>
        <w:rPr>
          <w:rFonts w:asciiTheme="minorEastAsia" w:eastAsiaTheme="minorEastAsia" w:hAnsiTheme="minorEastAsia"/>
          <w:sz w:val="22"/>
          <w:szCs w:val="28"/>
        </w:rPr>
      </w:pPr>
      <w:r w:rsidRPr="00AB570F">
        <w:rPr>
          <w:rFonts w:asciiTheme="minorEastAsia" w:eastAsiaTheme="minorEastAsia" w:hAnsiTheme="minorEastAsia" w:hint="eastAsia"/>
          <w:sz w:val="22"/>
          <w:szCs w:val="28"/>
        </w:rPr>
        <w:t>（3）若用小写表示的金额和用大写表示的金额不一致，以大写表示的金额为准。</w:t>
      </w:r>
    </w:p>
    <w:p w14:paraId="3BEB54C0" w14:textId="77777777" w:rsidR="00825FF9" w:rsidRPr="00AB570F" w:rsidRDefault="00825FF9" w:rsidP="00886F55">
      <w:pPr>
        <w:tabs>
          <w:tab w:val="left" w:pos="8364"/>
        </w:tabs>
        <w:spacing w:beforeLines="50" w:before="120" w:afterLines="50" w:after="120" w:line="360" w:lineRule="auto"/>
        <w:rPr>
          <w:rFonts w:asciiTheme="minorEastAsia" w:eastAsiaTheme="minorEastAsia" w:hAnsiTheme="minorEastAsia"/>
        </w:rPr>
      </w:pPr>
    </w:p>
    <w:p w14:paraId="3BEB54C2" w14:textId="77777777" w:rsidR="00CA1AC9" w:rsidRPr="00AB570F" w:rsidRDefault="00B67EFF" w:rsidP="00886F55">
      <w:pPr>
        <w:spacing w:beforeLines="50" w:before="120" w:afterLines="50" w:after="120" w:line="360" w:lineRule="auto"/>
        <w:rPr>
          <w:rFonts w:asciiTheme="minorEastAsia" w:eastAsiaTheme="minorEastAsia" w:hAnsiTheme="minorEastAsia"/>
          <w:szCs w:val="21"/>
        </w:rPr>
      </w:pPr>
      <w:r w:rsidRPr="00AB570F">
        <w:rPr>
          <w:rFonts w:asciiTheme="minorEastAsia" w:eastAsiaTheme="minorEastAsia" w:hAnsiTheme="minorEastAsia" w:hint="eastAsia"/>
          <w:szCs w:val="21"/>
        </w:rPr>
        <w:t>投标人名称（盖章）：</w:t>
      </w:r>
    </w:p>
    <w:p w14:paraId="3BEB54C3" w14:textId="55316E7D" w:rsidR="00CA1AC9" w:rsidRPr="00AB570F" w:rsidRDefault="00A83EDF" w:rsidP="00886F55">
      <w:pPr>
        <w:spacing w:beforeLines="50" w:before="120" w:afterLines="50" w:after="120" w:line="360" w:lineRule="auto"/>
        <w:rPr>
          <w:rFonts w:asciiTheme="minorEastAsia" w:eastAsiaTheme="minorEastAsia" w:hAnsiTheme="minorEastAsia"/>
          <w:szCs w:val="21"/>
        </w:rPr>
      </w:pPr>
      <w:r w:rsidRPr="00AB570F">
        <w:rPr>
          <w:rFonts w:asciiTheme="minorEastAsia" w:eastAsiaTheme="minorEastAsia" w:hAnsiTheme="minorEastAsia" w:hint="eastAsia"/>
          <w:szCs w:val="21"/>
        </w:rPr>
        <w:t xml:space="preserve"> </w:t>
      </w:r>
      <w:r w:rsidRPr="00AB570F">
        <w:rPr>
          <w:rFonts w:asciiTheme="minorEastAsia" w:eastAsiaTheme="minorEastAsia" w:hAnsiTheme="minorEastAsia"/>
          <w:szCs w:val="21"/>
        </w:rPr>
        <w:t xml:space="preserve"> </w:t>
      </w:r>
    </w:p>
    <w:p w14:paraId="58AEE42B" w14:textId="1B1757E3" w:rsidR="00CF05BC" w:rsidRPr="00AB570F" w:rsidRDefault="00B67EFF" w:rsidP="00A83EDF">
      <w:pPr>
        <w:spacing w:beforeLines="50" w:before="120" w:afterLines="50" w:after="120" w:line="360" w:lineRule="auto"/>
        <w:jc w:val="right"/>
        <w:rPr>
          <w:rFonts w:asciiTheme="minorEastAsia" w:eastAsiaTheme="minorEastAsia" w:hAnsiTheme="minorEastAsia" w:cs="仿宋"/>
          <w:szCs w:val="21"/>
        </w:rPr>
      </w:pPr>
      <w:r w:rsidRPr="00AB570F">
        <w:rPr>
          <w:rFonts w:asciiTheme="minorEastAsia" w:eastAsiaTheme="minorEastAsia" w:hAnsiTheme="minorEastAsia" w:hint="eastAsia"/>
          <w:szCs w:val="21"/>
        </w:rPr>
        <w:t>日期：</w:t>
      </w:r>
      <w:r w:rsidR="00E44E2C" w:rsidRPr="00AB570F">
        <w:rPr>
          <w:rFonts w:asciiTheme="minorEastAsia" w:eastAsiaTheme="minorEastAsia" w:hAnsiTheme="minorEastAsia" w:hint="eastAsia"/>
          <w:szCs w:val="21"/>
        </w:rPr>
        <w:t xml:space="preserve"> </w:t>
      </w:r>
      <w:r w:rsidR="00A83EDF" w:rsidRPr="00AB570F">
        <w:rPr>
          <w:rFonts w:asciiTheme="minorEastAsia" w:eastAsiaTheme="minorEastAsia" w:hAnsiTheme="minorEastAsia"/>
          <w:szCs w:val="21"/>
        </w:rPr>
        <w:t xml:space="preserve"> </w:t>
      </w:r>
      <w:r w:rsidR="00E44E2C" w:rsidRPr="00AB570F">
        <w:rPr>
          <w:rFonts w:asciiTheme="minorEastAsia" w:eastAsiaTheme="minorEastAsia" w:hAnsiTheme="minorEastAsia"/>
          <w:szCs w:val="21"/>
        </w:rPr>
        <w:t xml:space="preserve">    </w:t>
      </w:r>
      <w:r w:rsidRPr="00AB570F">
        <w:rPr>
          <w:rFonts w:asciiTheme="minorEastAsia" w:eastAsiaTheme="minorEastAsia" w:hAnsiTheme="minorEastAsia" w:hint="eastAsia"/>
          <w:szCs w:val="21"/>
        </w:rPr>
        <w:t>年</w:t>
      </w:r>
      <w:r w:rsidR="00E44E2C" w:rsidRPr="00AB570F">
        <w:rPr>
          <w:rFonts w:asciiTheme="minorEastAsia" w:eastAsiaTheme="minorEastAsia" w:hAnsiTheme="minorEastAsia" w:hint="eastAsia"/>
          <w:szCs w:val="21"/>
        </w:rPr>
        <w:t xml:space="preserve"> </w:t>
      </w:r>
      <w:r w:rsidR="00E44E2C" w:rsidRPr="00AB570F">
        <w:rPr>
          <w:rFonts w:asciiTheme="minorEastAsia" w:eastAsiaTheme="minorEastAsia" w:hAnsiTheme="minorEastAsia"/>
          <w:szCs w:val="21"/>
        </w:rPr>
        <w:t xml:space="preserve"> </w:t>
      </w:r>
      <w:r w:rsidR="00A83EDF" w:rsidRPr="00AB570F">
        <w:rPr>
          <w:rFonts w:asciiTheme="minorEastAsia" w:eastAsiaTheme="minorEastAsia" w:hAnsiTheme="minorEastAsia"/>
          <w:szCs w:val="21"/>
        </w:rPr>
        <w:t xml:space="preserve">   </w:t>
      </w:r>
      <w:r w:rsidRPr="00AB570F">
        <w:rPr>
          <w:rFonts w:asciiTheme="minorEastAsia" w:eastAsiaTheme="minorEastAsia" w:hAnsiTheme="minorEastAsia" w:hint="eastAsia"/>
          <w:szCs w:val="21"/>
        </w:rPr>
        <w:t>月</w:t>
      </w:r>
      <w:r w:rsidR="00E44E2C" w:rsidRPr="00AB570F">
        <w:rPr>
          <w:rFonts w:asciiTheme="minorEastAsia" w:eastAsiaTheme="minorEastAsia" w:hAnsiTheme="minorEastAsia" w:hint="eastAsia"/>
          <w:szCs w:val="21"/>
        </w:rPr>
        <w:t xml:space="preserve"> </w:t>
      </w:r>
      <w:r w:rsidR="00E44E2C" w:rsidRPr="00AB570F">
        <w:rPr>
          <w:rFonts w:asciiTheme="minorEastAsia" w:eastAsiaTheme="minorEastAsia" w:hAnsiTheme="minorEastAsia"/>
          <w:szCs w:val="21"/>
        </w:rPr>
        <w:t xml:space="preserve"> </w:t>
      </w:r>
      <w:r w:rsidR="00A83EDF" w:rsidRPr="00AB570F">
        <w:rPr>
          <w:rFonts w:asciiTheme="minorEastAsia" w:eastAsiaTheme="minorEastAsia" w:hAnsiTheme="minorEastAsia"/>
          <w:szCs w:val="21"/>
        </w:rPr>
        <w:t xml:space="preserve">  </w:t>
      </w:r>
      <w:r w:rsidRPr="00AB570F">
        <w:rPr>
          <w:rFonts w:asciiTheme="minorEastAsia" w:eastAsiaTheme="minorEastAsia" w:hAnsiTheme="minorEastAsia" w:hint="eastAsia"/>
          <w:szCs w:val="21"/>
        </w:rPr>
        <w:t>日</w:t>
      </w:r>
      <w:r w:rsidRPr="00AB570F">
        <w:rPr>
          <w:rFonts w:asciiTheme="minorEastAsia" w:eastAsiaTheme="minorEastAsia" w:hAnsiTheme="minorEastAsia" w:cs="仿宋"/>
          <w:szCs w:val="21"/>
        </w:rPr>
        <w:br w:type="page"/>
      </w:r>
      <w:r w:rsidR="009C14F4" w:rsidRPr="00AB570F">
        <w:rPr>
          <w:rFonts w:asciiTheme="minorEastAsia" w:eastAsiaTheme="minorEastAsia" w:hAnsiTheme="minorEastAsia" w:cs="仿宋"/>
          <w:szCs w:val="21"/>
        </w:rPr>
        <w:lastRenderedPageBreak/>
        <w:t xml:space="preserve"> </w:t>
      </w:r>
    </w:p>
    <w:p w14:paraId="3BEB54C5" w14:textId="3DB5623E" w:rsidR="00CA1AC9" w:rsidRPr="00AB570F" w:rsidRDefault="00B67EFF" w:rsidP="00886F55">
      <w:pPr>
        <w:spacing w:beforeLines="50" w:before="120" w:afterLines="50" w:after="120" w:line="360" w:lineRule="auto"/>
        <w:rPr>
          <w:rFonts w:asciiTheme="minorEastAsia" w:eastAsiaTheme="minorEastAsia" w:hAnsiTheme="minorEastAsia" w:cs="仿宋"/>
          <w:szCs w:val="21"/>
        </w:rPr>
      </w:pPr>
      <w:r w:rsidRPr="00AB570F">
        <w:rPr>
          <w:rFonts w:asciiTheme="minorEastAsia" w:eastAsiaTheme="minorEastAsia" w:hAnsiTheme="minorEastAsia" w:cs="Arial" w:hint="eastAsia"/>
          <w:color w:val="000000"/>
          <w:sz w:val="30"/>
          <w:szCs w:val="30"/>
        </w:rPr>
        <w:t>附件2</w:t>
      </w:r>
      <w:r w:rsidR="00C96767">
        <w:rPr>
          <w:rFonts w:asciiTheme="minorEastAsia" w:eastAsiaTheme="minorEastAsia" w:hAnsiTheme="minorEastAsia" w:cs="Arial"/>
          <w:color w:val="000000"/>
          <w:sz w:val="30"/>
          <w:szCs w:val="30"/>
        </w:rPr>
        <w:t xml:space="preserve">                  </w:t>
      </w:r>
      <w:r w:rsidR="00C96767" w:rsidRPr="00714022">
        <w:rPr>
          <w:rFonts w:asciiTheme="minorEastAsia" w:eastAsiaTheme="minorEastAsia" w:hAnsiTheme="minorEastAsia" w:cs="宋体" w:hint="eastAsia"/>
          <w:kern w:val="0"/>
          <w:sz w:val="32"/>
          <w:szCs w:val="32"/>
        </w:rPr>
        <w:t>供应商调查表</w:t>
      </w:r>
    </w:p>
    <w:tbl>
      <w:tblPr>
        <w:tblW w:w="8830" w:type="dxa"/>
        <w:tblInd w:w="-34" w:type="dxa"/>
        <w:tblLayout w:type="fixed"/>
        <w:tblLook w:val="04A0" w:firstRow="1" w:lastRow="0" w:firstColumn="1" w:lastColumn="0" w:noHBand="0" w:noVBand="1"/>
      </w:tblPr>
      <w:tblGrid>
        <w:gridCol w:w="925"/>
        <w:gridCol w:w="413"/>
        <w:gridCol w:w="178"/>
        <w:gridCol w:w="1496"/>
        <w:gridCol w:w="1000"/>
        <w:gridCol w:w="698"/>
        <w:gridCol w:w="1114"/>
        <w:gridCol w:w="414"/>
        <w:gridCol w:w="906"/>
        <w:gridCol w:w="1686"/>
      </w:tblGrid>
      <w:tr w:rsidR="00CA1AC9" w:rsidRPr="00714022" w14:paraId="3BEB54C9" w14:textId="77777777" w:rsidTr="00C96767">
        <w:trPr>
          <w:trHeight w:val="440"/>
        </w:trPr>
        <w:tc>
          <w:tcPr>
            <w:tcW w:w="8830" w:type="dxa"/>
            <w:gridSpan w:val="10"/>
            <w:tcBorders>
              <w:top w:val="nil"/>
              <w:left w:val="nil"/>
              <w:bottom w:val="single" w:sz="8" w:space="0" w:color="auto"/>
              <w:right w:val="nil"/>
            </w:tcBorders>
            <w:shd w:val="clear" w:color="auto" w:fill="auto"/>
            <w:vAlign w:val="center"/>
          </w:tcPr>
          <w:p w14:paraId="1EBF686F" w14:textId="106763ED" w:rsidR="009D14A7" w:rsidRPr="00714022" w:rsidRDefault="00B67EFF" w:rsidP="009D14A7">
            <w:pPr>
              <w:jc w:val="left"/>
              <w:rPr>
                <w:rFonts w:asciiTheme="minorEastAsia" w:eastAsiaTheme="minorEastAsia" w:hAnsiTheme="minorEastAsia"/>
                <w:b/>
                <w:sz w:val="24"/>
              </w:rPr>
            </w:pPr>
            <w:bookmarkStart w:id="15" w:name="_Hlk33473319"/>
            <w:r w:rsidRPr="00714022">
              <w:rPr>
                <w:rFonts w:asciiTheme="minorEastAsia" w:eastAsiaTheme="minorEastAsia" w:hAnsiTheme="minorEastAsia" w:cs="宋体" w:hint="eastAsia"/>
                <w:kern w:val="0"/>
                <w:sz w:val="24"/>
              </w:rPr>
              <w:t>项目名称：</w:t>
            </w:r>
            <w:r w:rsidR="00647D0E">
              <w:rPr>
                <w:rFonts w:asciiTheme="minorEastAsia" w:eastAsiaTheme="minorEastAsia" w:hAnsiTheme="minorEastAsia" w:hint="eastAsia"/>
                <w:b/>
                <w:sz w:val="24"/>
              </w:rPr>
              <w:t>2023年冬季</w:t>
            </w:r>
            <w:proofErr w:type="gramStart"/>
            <w:r w:rsidR="00647D0E">
              <w:rPr>
                <w:rFonts w:asciiTheme="minorEastAsia" w:eastAsiaTheme="minorEastAsia" w:hAnsiTheme="minorEastAsia" w:hint="eastAsia"/>
                <w:b/>
                <w:sz w:val="24"/>
              </w:rPr>
              <w:t>冷站及板换</w:t>
            </w:r>
            <w:proofErr w:type="gramEnd"/>
            <w:r w:rsidR="00647D0E">
              <w:rPr>
                <w:rFonts w:asciiTheme="minorEastAsia" w:eastAsiaTheme="minorEastAsia" w:hAnsiTheme="minorEastAsia" w:hint="eastAsia"/>
                <w:b/>
                <w:sz w:val="24"/>
              </w:rPr>
              <w:t>间保温棉更换工程</w:t>
            </w:r>
          </w:p>
          <w:p w14:paraId="3BEB54C8" w14:textId="505D1A1B" w:rsidR="00CA1AC9" w:rsidRPr="00714022" w:rsidRDefault="00CA1AC9" w:rsidP="009D14A7">
            <w:pPr>
              <w:widowControl/>
              <w:ind w:firstLine="200"/>
              <w:jc w:val="left"/>
              <w:rPr>
                <w:rFonts w:asciiTheme="minorEastAsia" w:eastAsiaTheme="minorEastAsia" w:hAnsiTheme="minorEastAsia" w:cs="宋体"/>
                <w:kern w:val="0"/>
                <w:sz w:val="24"/>
              </w:rPr>
            </w:pPr>
          </w:p>
        </w:tc>
      </w:tr>
      <w:tr w:rsidR="00CA1AC9" w:rsidRPr="00714022" w14:paraId="3BEB54CE" w14:textId="77777777" w:rsidTr="00C96767">
        <w:trPr>
          <w:trHeight w:val="440"/>
        </w:trPr>
        <w:tc>
          <w:tcPr>
            <w:tcW w:w="133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CA"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 xml:space="preserve">供应商名称 </w:t>
            </w:r>
          </w:p>
        </w:tc>
        <w:tc>
          <w:tcPr>
            <w:tcW w:w="448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CB" w14:textId="77777777" w:rsidR="00CA1AC9" w:rsidRPr="00C96767" w:rsidRDefault="00CA1AC9">
            <w:pPr>
              <w:widowControl/>
              <w:jc w:val="center"/>
              <w:rPr>
                <w:rFonts w:asciiTheme="minorEastAsia" w:eastAsiaTheme="minorEastAsia" w:hAnsiTheme="minorEastAsia" w:cs="宋体"/>
                <w:b/>
                <w:bCs/>
                <w:kern w:val="0"/>
                <w:szCs w:val="21"/>
              </w:rPr>
            </w:pPr>
          </w:p>
        </w:tc>
        <w:tc>
          <w:tcPr>
            <w:tcW w:w="13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CC"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法人代表</w:t>
            </w:r>
          </w:p>
        </w:tc>
        <w:tc>
          <w:tcPr>
            <w:tcW w:w="1684" w:type="dxa"/>
            <w:tcBorders>
              <w:top w:val="single" w:sz="8" w:space="0" w:color="auto"/>
              <w:left w:val="single" w:sz="8" w:space="0" w:color="auto"/>
              <w:bottom w:val="single" w:sz="8" w:space="0" w:color="auto"/>
              <w:right w:val="single" w:sz="8" w:space="0" w:color="auto"/>
            </w:tcBorders>
            <w:shd w:val="clear" w:color="auto" w:fill="auto"/>
            <w:vAlign w:val="center"/>
          </w:tcPr>
          <w:p w14:paraId="3BEB54CD" w14:textId="77777777" w:rsidR="00CA1AC9" w:rsidRPr="00C96767" w:rsidRDefault="00CA1AC9">
            <w:pPr>
              <w:widowControl/>
              <w:ind w:firstLine="200"/>
              <w:jc w:val="center"/>
              <w:rPr>
                <w:rFonts w:asciiTheme="minorEastAsia" w:eastAsiaTheme="minorEastAsia" w:hAnsiTheme="minorEastAsia" w:cs="宋体"/>
                <w:kern w:val="0"/>
                <w:szCs w:val="21"/>
              </w:rPr>
            </w:pPr>
          </w:p>
        </w:tc>
      </w:tr>
      <w:tr w:rsidR="00CA1AC9" w:rsidRPr="00714022" w14:paraId="3BEB54D3" w14:textId="77777777" w:rsidTr="00C96767">
        <w:trPr>
          <w:trHeight w:val="440"/>
        </w:trPr>
        <w:tc>
          <w:tcPr>
            <w:tcW w:w="133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CF"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详细地址</w:t>
            </w:r>
          </w:p>
        </w:tc>
        <w:tc>
          <w:tcPr>
            <w:tcW w:w="448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D0" w14:textId="77777777" w:rsidR="00CA1AC9" w:rsidRPr="00C96767" w:rsidRDefault="00CA1AC9">
            <w:pPr>
              <w:widowControl/>
              <w:jc w:val="center"/>
              <w:rPr>
                <w:rFonts w:asciiTheme="minorEastAsia" w:eastAsiaTheme="minorEastAsia" w:hAnsiTheme="minorEastAsia" w:cs="宋体"/>
                <w:b/>
                <w:bCs/>
                <w:kern w:val="0"/>
                <w:szCs w:val="21"/>
              </w:rPr>
            </w:pPr>
          </w:p>
        </w:tc>
        <w:tc>
          <w:tcPr>
            <w:tcW w:w="13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1" w14:textId="77777777" w:rsidR="00CA1AC9" w:rsidRPr="00C96767" w:rsidRDefault="00B67EFF">
            <w:pPr>
              <w:widowControl/>
              <w:jc w:val="center"/>
              <w:rPr>
                <w:rFonts w:asciiTheme="minorEastAsia" w:eastAsiaTheme="minorEastAsia" w:hAnsiTheme="minorEastAsia" w:cs="宋体"/>
                <w:kern w:val="0"/>
                <w:szCs w:val="21"/>
              </w:rPr>
            </w:pPr>
            <w:proofErr w:type="gramStart"/>
            <w:r w:rsidRPr="00C96767">
              <w:rPr>
                <w:rFonts w:asciiTheme="minorEastAsia" w:eastAsiaTheme="minorEastAsia" w:hAnsiTheme="minorEastAsia" w:cs="宋体" w:hint="eastAsia"/>
                <w:kern w:val="0"/>
                <w:szCs w:val="21"/>
              </w:rPr>
              <w:t>邮</w:t>
            </w:r>
            <w:proofErr w:type="gramEnd"/>
            <w:r w:rsidRPr="00C96767">
              <w:rPr>
                <w:rFonts w:asciiTheme="minorEastAsia" w:eastAsiaTheme="minorEastAsia" w:hAnsiTheme="minorEastAsia" w:cs="宋体" w:hint="eastAsia"/>
                <w:kern w:val="0"/>
                <w:szCs w:val="21"/>
              </w:rPr>
              <w:t xml:space="preserve">    编</w:t>
            </w:r>
          </w:p>
        </w:tc>
        <w:tc>
          <w:tcPr>
            <w:tcW w:w="1684" w:type="dxa"/>
            <w:tcBorders>
              <w:top w:val="single" w:sz="8" w:space="0" w:color="auto"/>
              <w:left w:val="single" w:sz="8" w:space="0" w:color="auto"/>
              <w:bottom w:val="single" w:sz="8" w:space="0" w:color="auto"/>
              <w:right w:val="single" w:sz="8" w:space="0" w:color="auto"/>
            </w:tcBorders>
            <w:shd w:val="clear" w:color="auto" w:fill="auto"/>
            <w:vAlign w:val="center"/>
          </w:tcPr>
          <w:p w14:paraId="3BEB54D2" w14:textId="77777777" w:rsidR="00CA1AC9" w:rsidRPr="00C96767" w:rsidRDefault="00CA1AC9">
            <w:pPr>
              <w:widowControl/>
              <w:ind w:firstLine="200"/>
              <w:jc w:val="center"/>
              <w:rPr>
                <w:rFonts w:asciiTheme="minorEastAsia" w:eastAsiaTheme="minorEastAsia" w:hAnsiTheme="minorEastAsia" w:cs="宋体"/>
                <w:kern w:val="0"/>
                <w:szCs w:val="21"/>
              </w:rPr>
            </w:pPr>
          </w:p>
        </w:tc>
      </w:tr>
      <w:tr w:rsidR="00CA1AC9" w:rsidRPr="00714022" w14:paraId="3BEB54DA" w14:textId="77777777" w:rsidTr="00C96767">
        <w:trPr>
          <w:trHeight w:val="967"/>
        </w:trPr>
        <w:tc>
          <w:tcPr>
            <w:tcW w:w="133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4"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成立日期</w:t>
            </w:r>
          </w:p>
        </w:tc>
        <w:tc>
          <w:tcPr>
            <w:tcW w:w="16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5" w14:textId="77777777" w:rsidR="00CA1AC9" w:rsidRPr="00C96767" w:rsidRDefault="00CA1AC9">
            <w:pPr>
              <w:widowControl/>
              <w:jc w:val="center"/>
              <w:rPr>
                <w:rFonts w:asciiTheme="minorEastAsia" w:eastAsiaTheme="minorEastAsia" w:hAnsiTheme="minorEastAsia" w:cs="宋体"/>
                <w:b/>
                <w:bCs/>
                <w:kern w:val="0"/>
                <w:szCs w:val="21"/>
              </w:rPr>
            </w:pPr>
          </w:p>
        </w:tc>
        <w:tc>
          <w:tcPr>
            <w:tcW w:w="1000" w:type="dxa"/>
            <w:tcBorders>
              <w:top w:val="single" w:sz="8" w:space="0" w:color="auto"/>
              <w:left w:val="single" w:sz="8" w:space="0" w:color="auto"/>
              <w:bottom w:val="single" w:sz="8" w:space="0" w:color="auto"/>
              <w:right w:val="single" w:sz="8" w:space="0" w:color="auto"/>
            </w:tcBorders>
            <w:shd w:val="clear" w:color="auto" w:fill="auto"/>
            <w:vAlign w:val="center"/>
          </w:tcPr>
          <w:p w14:paraId="3BEB54D6"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营业执照号码</w:t>
            </w:r>
          </w:p>
        </w:tc>
        <w:tc>
          <w:tcPr>
            <w:tcW w:w="1812"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7" w14:textId="77777777" w:rsidR="00CA1AC9" w:rsidRPr="00C96767" w:rsidRDefault="00CA1AC9">
            <w:pPr>
              <w:widowControl/>
              <w:jc w:val="center"/>
              <w:rPr>
                <w:rFonts w:asciiTheme="minorEastAsia" w:eastAsiaTheme="minorEastAsia" w:hAnsiTheme="minorEastAsia" w:cs="宋体"/>
                <w:b/>
                <w:bCs/>
                <w:kern w:val="0"/>
                <w:szCs w:val="21"/>
              </w:rPr>
            </w:pPr>
          </w:p>
        </w:tc>
        <w:tc>
          <w:tcPr>
            <w:tcW w:w="13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8"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发证机构</w:t>
            </w:r>
          </w:p>
        </w:tc>
        <w:tc>
          <w:tcPr>
            <w:tcW w:w="1684" w:type="dxa"/>
            <w:tcBorders>
              <w:top w:val="single" w:sz="8" w:space="0" w:color="auto"/>
              <w:left w:val="single" w:sz="8" w:space="0" w:color="auto"/>
              <w:bottom w:val="single" w:sz="8" w:space="0" w:color="auto"/>
              <w:right w:val="single" w:sz="8" w:space="0" w:color="auto"/>
            </w:tcBorders>
            <w:shd w:val="clear" w:color="auto" w:fill="auto"/>
            <w:vAlign w:val="center"/>
          </w:tcPr>
          <w:p w14:paraId="3BEB54D9" w14:textId="77777777" w:rsidR="00CA1AC9" w:rsidRPr="00C96767" w:rsidRDefault="00CA1AC9">
            <w:pPr>
              <w:widowControl/>
              <w:ind w:firstLine="200"/>
              <w:jc w:val="center"/>
              <w:rPr>
                <w:rFonts w:asciiTheme="minorEastAsia" w:eastAsiaTheme="minorEastAsia" w:hAnsiTheme="minorEastAsia" w:cs="宋体"/>
                <w:kern w:val="0"/>
                <w:szCs w:val="21"/>
              </w:rPr>
            </w:pPr>
          </w:p>
        </w:tc>
      </w:tr>
      <w:tr w:rsidR="00CA1AC9" w:rsidRPr="00714022" w14:paraId="3BEB54E1" w14:textId="77777777" w:rsidTr="00C96767">
        <w:trPr>
          <w:trHeight w:val="440"/>
        </w:trPr>
        <w:tc>
          <w:tcPr>
            <w:tcW w:w="133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B"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固定电话号码</w:t>
            </w:r>
          </w:p>
        </w:tc>
        <w:tc>
          <w:tcPr>
            <w:tcW w:w="16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C" w14:textId="77777777" w:rsidR="00CA1AC9" w:rsidRPr="00C96767" w:rsidRDefault="00CA1AC9">
            <w:pPr>
              <w:widowControl/>
              <w:jc w:val="center"/>
              <w:rPr>
                <w:rFonts w:asciiTheme="minorEastAsia" w:eastAsiaTheme="minorEastAsia" w:hAnsiTheme="minorEastAsia" w:cs="宋体"/>
                <w:b/>
                <w:bCs/>
                <w:kern w:val="0"/>
                <w:szCs w:val="21"/>
              </w:rPr>
            </w:pPr>
          </w:p>
        </w:tc>
        <w:tc>
          <w:tcPr>
            <w:tcW w:w="1000" w:type="dxa"/>
            <w:tcBorders>
              <w:top w:val="single" w:sz="8" w:space="0" w:color="auto"/>
              <w:left w:val="single" w:sz="8" w:space="0" w:color="auto"/>
              <w:bottom w:val="single" w:sz="8" w:space="0" w:color="auto"/>
              <w:right w:val="single" w:sz="8" w:space="0" w:color="auto"/>
            </w:tcBorders>
            <w:shd w:val="clear" w:color="auto" w:fill="auto"/>
            <w:vAlign w:val="center"/>
          </w:tcPr>
          <w:p w14:paraId="3BEB54DD"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传真号码</w:t>
            </w:r>
          </w:p>
        </w:tc>
        <w:tc>
          <w:tcPr>
            <w:tcW w:w="1812"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E" w14:textId="77777777" w:rsidR="00CA1AC9" w:rsidRPr="00C96767" w:rsidRDefault="00CA1AC9">
            <w:pPr>
              <w:widowControl/>
              <w:jc w:val="center"/>
              <w:rPr>
                <w:rFonts w:asciiTheme="minorEastAsia" w:eastAsiaTheme="minorEastAsia" w:hAnsiTheme="minorEastAsia" w:cs="宋体"/>
                <w:b/>
                <w:bCs/>
                <w:kern w:val="0"/>
                <w:szCs w:val="21"/>
              </w:rPr>
            </w:pPr>
          </w:p>
        </w:tc>
        <w:tc>
          <w:tcPr>
            <w:tcW w:w="13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F"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注册资金</w:t>
            </w:r>
          </w:p>
        </w:tc>
        <w:tc>
          <w:tcPr>
            <w:tcW w:w="1684" w:type="dxa"/>
            <w:tcBorders>
              <w:top w:val="single" w:sz="8" w:space="0" w:color="auto"/>
              <w:left w:val="single" w:sz="8" w:space="0" w:color="auto"/>
              <w:bottom w:val="single" w:sz="8" w:space="0" w:color="auto"/>
              <w:right w:val="single" w:sz="8" w:space="0" w:color="auto"/>
            </w:tcBorders>
            <w:shd w:val="clear" w:color="auto" w:fill="auto"/>
            <w:vAlign w:val="center"/>
          </w:tcPr>
          <w:p w14:paraId="3BEB54E0" w14:textId="77777777" w:rsidR="00CA1AC9" w:rsidRPr="00C96767" w:rsidRDefault="00CA1AC9">
            <w:pPr>
              <w:widowControl/>
              <w:ind w:firstLine="200"/>
              <w:jc w:val="center"/>
              <w:rPr>
                <w:rFonts w:asciiTheme="minorEastAsia" w:eastAsiaTheme="minorEastAsia" w:hAnsiTheme="minorEastAsia" w:cs="宋体"/>
                <w:kern w:val="0"/>
                <w:szCs w:val="21"/>
              </w:rPr>
            </w:pPr>
          </w:p>
        </w:tc>
      </w:tr>
      <w:tr w:rsidR="00CA1AC9" w:rsidRPr="00714022" w14:paraId="3BEB54E6" w14:textId="77777777" w:rsidTr="00C96767">
        <w:trPr>
          <w:trHeight w:val="440"/>
        </w:trPr>
        <w:tc>
          <w:tcPr>
            <w:tcW w:w="151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2"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公司类型</w:t>
            </w:r>
          </w:p>
        </w:tc>
        <w:tc>
          <w:tcPr>
            <w:tcW w:w="319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3" w14:textId="77777777" w:rsidR="00CA1AC9" w:rsidRPr="00C96767" w:rsidRDefault="00CA1AC9">
            <w:pPr>
              <w:widowControl/>
              <w:jc w:val="left"/>
              <w:rPr>
                <w:rFonts w:asciiTheme="minorEastAsia" w:eastAsiaTheme="minorEastAsia" w:hAnsiTheme="minorEastAsia" w:cs="宋体"/>
                <w:b/>
                <w:bCs/>
                <w:kern w:val="0"/>
                <w:szCs w:val="21"/>
              </w:rPr>
            </w:pPr>
          </w:p>
        </w:tc>
        <w:tc>
          <w:tcPr>
            <w:tcW w:w="152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4"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机构性质</w:t>
            </w:r>
          </w:p>
        </w:tc>
        <w:tc>
          <w:tcPr>
            <w:tcW w:w="258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5" w14:textId="77777777" w:rsidR="00CA1AC9" w:rsidRPr="00C96767" w:rsidRDefault="00CA1AC9">
            <w:pPr>
              <w:widowControl/>
              <w:jc w:val="left"/>
              <w:rPr>
                <w:rFonts w:asciiTheme="minorEastAsia" w:eastAsiaTheme="minorEastAsia" w:hAnsiTheme="minorEastAsia" w:cs="宋体"/>
                <w:b/>
                <w:bCs/>
                <w:kern w:val="0"/>
                <w:szCs w:val="21"/>
              </w:rPr>
            </w:pPr>
          </w:p>
        </w:tc>
      </w:tr>
      <w:tr w:rsidR="00CA1AC9" w:rsidRPr="00714022" w14:paraId="3BEB54EB" w14:textId="77777777" w:rsidTr="00C96767">
        <w:trPr>
          <w:trHeight w:val="440"/>
        </w:trPr>
        <w:tc>
          <w:tcPr>
            <w:tcW w:w="151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7"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项目联系人</w:t>
            </w:r>
          </w:p>
        </w:tc>
        <w:tc>
          <w:tcPr>
            <w:tcW w:w="319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8" w14:textId="77777777" w:rsidR="00CA1AC9" w:rsidRPr="00C96767" w:rsidRDefault="00CA1AC9">
            <w:pPr>
              <w:widowControl/>
              <w:jc w:val="left"/>
              <w:rPr>
                <w:rFonts w:asciiTheme="minorEastAsia" w:eastAsiaTheme="minorEastAsia" w:hAnsiTheme="minorEastAsia" w:cs="宋体"/>
                <w:b/>
                <w:bCs/>
                <w:kern w:val="0"/>
                <w:szCs w:val="21"/>
              </w:rPr>
            </w:pPr>
          </w:p>
        </w:tc>
        <w:tc>
          <w:tcPr>
            <w:tcW w:w="152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9"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联系电话</w:t>
            </w:r>
          </w:p>
        </w:tc>
        <w:tc>
          <w:tcPr>
            <w:tcW w:w="258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A" w14:textId="77777777" w:rsidR="00CA1AC9" w:rsidRPr="00C96767" w:rsidRDefault="00CA1AC9">
            <w:pPr>
              <w:widowControl/>
              <w:jc w:val="left"/>
              <w:rPr>
                <w:rFonts w:asciiTheme="minorEastAsia" w:eastAsiaTheme="minorEastAsia" w:hAnsiTheme="minorEastAsia" w:cs="宋体"/>
                <w:b/>
                <w:bCs/>
                <w:kern w:val="0"/>
                <w:szCs w:val="21"/>
              </w:rPr>
            </w:pPr>
          </w:p>
        </w:tc>
      </w:tr>
      <w:tr w:rsidR="00CA1AC9" w:rsidRPr="00714022" w14:paraId="3BEB54F1" w14:textId="77777777" w:rsidTr="00C96767">
        <w:trPr>
          <w:trHeight w:val="440"/>
        </w:trPr>
        <w:tc>
          <w:tcPr>
            <w:tcW w:w="151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C"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经营范围</w:t>
            </w:r>
          </w:p>
        </w:tc>
        <w:tc>
          <w:tcPr>
            <w:tcW w:w="7313"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ED" w14:textId="77777777" w:rsidR="00CA1AC9" w:rsidRPr="00C96767" w:rsidRDefault="00CA1AC9">
            <w:pPr>
              <w:widowControl/>
              <w:rPr>
                <w:rFonts w:asciiTheme="minorEastAsia" w:eastAsiaTheme="minorEastAsia" w:hAnsiTheme="minorEastAsia" w:cs="宋体"/>
                <w:b/>
                <w:bCs/>
                <w:kern w:val="0"/>
                <w:szCs w:val="21"/>
              </w:rPr>
            </w:pPr>
          </w:p>
          <w:p w14:paraId="3BEB54EE" w14:textId="77777777" w:rsidR="00CA1AC9" w:rsidRPr="00C96767" w:rsidRDefault="00CA1AC9">
            <w:pPr>
              <w:widowControl/>
              <w:rPr>
                <w:rFonts w:asciiTheme="minorEastAsia" w:eastAsiaTheme="minorEastAsia" w:hAnsiTheme="minorEastAsia" w:cs="宋体"/>
                <w:b/>
                <w:bCs/>
                <w:kern w:val="0"/>
                <w:szCs w:val="21"/>
              </w:rPr>
            </w:pPr>
          </w:p>
          <w:p w14:paraId="3BEB54EF" w14:textId="77777777" w:rsidR="00CA1AC9" w:rsidRPr="00C96767" w:rsidRDefault="00CA1AC9">
            <w:pPr>
              <w:widowControl/>
              <w:rPr>
                <w:rFonts w:asciiTheme="minorEastAsia" w:eastAsiaTheme="minorEastAsia" w:hAnsiTheme="minorEastAsia" w:cs="宋体"/>
                <w:b/>
                <w:bCs/>
                <w:kern w:val="0"/>
                <w:szCs w:val="21"/>
              </w:rPr>
            </w:pPr>
          </w:p>
          <w:p w14:paraId="3BEB54F0" w14:textId="77777777" w:rsidR="00CA1AC9" w:rsidRPr="00C96767" w:rsidRDefault="00CA1AC9">
            <w:pPr>
              <w:widowControl/>
              <w:rPr>
                <w:rFonts w:asciiTheme="minorEastAsia" w:eastAsiaTheme="minorEastAsia" w:hAnsiTheme="minorEastAsia" w:cs="宋体"/>
                <w:b/>
                <w:bCs/>
                <w:kern w:val="0"/>
                <w:szCs w:val="21"/>
              </w:rPr>
            </w:pPr>
          </w:p>
        </w:tc>
      </w:tr>
      <w:tr w:rsidR="00CA1AC9" w:rsidRPr="00714022" w14:paraId="3BEB54F5" w14:textId="77777777" w:rsidTr="00C96767">
        <w:trPr>
          <w:trHeight w:val="438"/>
        </w:trPr>
        <w:tc>
          <w:tcPr>
            <w:tcW w:w="925" w:type="dxa"/>
            <w:tcBorders>
              <w:top w:val="single" w:sz="8" w:space="0" w:color="auto"/>
              <w:left w:val="single" w:sz="8" w:space="0" w:color="auto"/>
              <w:bottom w:val="single" w:sz="8" w:space="0" w:color="auto"/>
              <w:right w:val="single" w:sz="8" w:space="0" w:color="auto"/>
            </w:tcBorders>
            <w:shd w:val="clear" w:color="auto" w:fill="auto"/>
            <w:vAlign w:val="center"/>
          </w:tcPr>
          <w:p w14:paraId="3BEB54F2"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序号</w:t>
            </w:r>
          </w:p>
        </w:tc>
        <w:tc>
          <w:tcPr>
            <w:tcW w:w="4899"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4F3"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资质证书（认证项目）名称</w:t>
            </w:r>
          </w:p>
        </w:tc>
        <w:tc>
          <w:tcPr>
            <w:tcW w:w="300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F4"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发证机关</w:t>
            </w:r>
          </w:p>
        </w:tc>
      </w:tr>
      <w:tr w:rsidR="00CA1AC9" w:rsidRPr="00714022" w14:paraId="3BEB54F9" w14:textId="77777777" w:rsidTr="00C96767">
        <w:trPr>
          <w:trHeight w:val="438"/>
        </w:trPr>
        <w:tc>
          <w:tcPr>
            <w:tcW w:w="925" w:type="dxa"/>
            <w:tcBorders>
              <w:top w:val="single" w:sz="8" w:space="0" w:color="auto"/>
              <w:left w:val="single" w:sz="8" w:space="0" w:color="auto"/>
              <w:bottom w:val="single" w:sz="8" w:space="0" w:color="auto"/>
              <w:right w:val="single" w:sz="8" w:space="0" w:color="auto"/>
            </w:tcBorders>
            <w:shd w:val="clear" w:color="auto" w:fill="auto"/>
            <w:vAlign w:val="center"/>
          </w:tcPr>
          <w:p w14:paraId="3BEB54F6"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1</w:t>
            </w:r>
          </w:p>
        </w:tc>
        <w:tc>
          <w:tcPr>
            <w:tcW w:w="4899"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4F7" w14:textId="77777777" w:rsidR="00CA1AC9" w:rsidRPr="00C96767" w:rsidRDefault="00CA1AC9">
            <w:pPr>
              <w:widowControl/>
              <w:jc w:val="center"/>
              <w:rPr>
                <w:rFonts w:asciiTheme="minorEastAsia" w:eastAsiaTheme="minorEastAsia" w:hAnsiTheme="minorEastAsia" w:cs="宋体"/>
                <w:b/>
                <w:bCs/>
                <w:kern w:val="0"/>
                <w:szCs w:val="21"/>
              </w:rPr>
            </w:pPr>
          </w:p>
        </w:tc>
        <w:tc>
          <w:tcPr>
            <w:tcW w:w="300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F8" w14:textId="77777777" w:rsidR="00CA1AC9" w:rsidRPr="00C96767" w:rsidRDefault="00CA1AC9">
            <w:pPr>
              <w:widowControl/>
              <w:jc w:val="center"/>
              <w:rPr>
                <w:rFonts w:asciiTheme="minorEastAsia" w:eastAsiaTheme="minorEastAsia" w:hAnsiTheme="minorEastAsia" w:cs="宋体"/>
                <w:b/>
                <w:bCs/>
                <w:kern w:val="0"/>
                <w:szCs w:val="21"/>
              </w:rPr>
            </w:pPr>
          </w:p>
        </w:tc>
      </w:tr>
      <w:tr w:rsidR="00CA1AC9" w:rsidRPr="00714022" w14:paraId="3BEB54FD" w14:textId="77777777" w:rsidTr="00C96767">
        <w:trPr>
          <w:trHeight w:val="438"/>
        </w:trPr>
        <w:tc>
          <w:tcPr>
            <w:tcW w:w="925" w:type="dxa"/>
            <w:tcBorders>
              <w:top w:val="single" w:sz="8" w:space="0" w:color="auto"/>
              <w:left w:val="single" w:sz="8" w:space="0" w:color="auto"/>
              <w:bottom w:val="single" w:sz="8" w:space="0" w:color="auto"/>
              <w:right w:val="single" w:sz="8" w:space="0" w:color="auto"/>
            </w:tcBorders>
            <w:shd w:val="clear" w:color="auto" w:fill="auto"/>
            <w:vAlign w:val="center"/>
          </w:tcPr>
          <w:p w14:paraId="3BEB54FA"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2</w:t>
            </w:r>
          </w:p>
        </w:tc>
        <w:tc>
          <w:tcPr>
            <w:tcW w:w="4899"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4FB" w14:textId="77777777" w:rsidR="00CA1AC9" w:rsidRPr="00C96767" w:rsidRDefault="00CA1AC9">
            <w:pPr>
              <w:widowControl/>
              <w:jc w:val="center"/>
              <w:rPr>
                <w:rFonts w:asciiTheme="minorEastAsia" w:eastAsiaTheme="minorEastAsia" w:hAnsiTheme="minorEastAsia" w:cs="宋体"/>
                <w:b/>
                <w:bCs/>
                <w:kern w:val="0"/>
                <w:szCs w:val="21"/>
              </w:rPr>
            </w:pPr>
          </w:p>
        </w:tc>
        <w:tc>
          <w:tcPr>
            <w:tcW w:w="300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FC" w14:textId="77777777" w:rsidR="00CA1AC9" w:rsidRPr="00C96767" w:rsidRDefault="00CA1AC9">
            <w:pPr>
              <w:widowControl/>
              <w:jc w:val="center"/>
              <w:rPr>
                <w:rFonts w:asciiTheme="minorEastAsia" w:eastAsiaTheme="minorEastAsia" w:hAnsiTheme="minorEastAsia" w:cs="宋体"/>
                <w:b/>
                <w:bCs/>
                <w:kern w:val="0"/>
                <w:szCs w:val="21"/>
              </w:rPr>
            </w:pPr>
          </w:p>
        </w:tc>
      </w:tr>
      <w:tr w:rsidR="00CA1AC9" w:rsidRPr="00714022" w14:paraId="3BEB5501" w14:textId="77777777" w:rsidTr="00C96767">
        <w:trPr>
          <w:trHeight w:val="438"/>
        </w:trPr>
        <w:tc>
          <w:tcPr>
            <w:tcW w:w="925" w:type="dxa"/>
            <w:tcBorders>
              <w:top w:val="single" w:sz="8" w:space="0" w:color="auto"/>
              <w:left w:val="single" w:sz="8" w:space="0" w:color="auto"/>
              <w:bottom w:val="single" w:sz="8" w:space="0" w:color="auto"/>
              <w:right w:val="single" w:sz="8" w:space="0" w:color="auto"/>
            </w:tcBorders>
            <w:shd w:val="clear" w:color="auto" w:fill="auto"/>
            <w:vAlign w:val="center"/>
          </w:tcPr>
          <w:p w14:paraId="3BEB54FE"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3</w:t>
            </w:r>
          </w:p>
        </w:tc>
        <w:tc>
          <w:tcPr>
            <w:tcW w:w="4899"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4FF" w14:textId="77777777" w:rsidR="00CA1AC9" w:rsidRPr="00C96767" w:rsidRDefault="00CA1AC9">
            <w:pPr>
              <w:widowControl/>
              <w:jc w:val="center"/>
              <w:rPr>
                <w:rFonts w:asciiTheme="minorEastAsia" w:eastAsiaTheme="minorEastAsia" w:hAnsiTheme="minorEastAsia" w:cs="宋体"/>
                <w:b/>
                <w:bCs/>
                <w:kern w:val="0"/>
                <w:szCs w:val="21"/>
              </w:rPr>
            </w:pPr>
          </w:p>
        </w:tc>
        <w:tc>
          <w:tcPr>
            <w:tcW w:w="300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500" w14:textId="77777777" w:rsidR="00CA1AC9" w:rsidRPr="00C96767" w:rsidRDefault="00CA1AC9">
            <w:pPr>
              <w:widowControl/>
              <w:jc w:val="center"/>
              <w:rPr>
                <w:rFonts w:asciiTheme="minorEastAsia" w:eastAsiaTheme="minorEastAsia" w:hAnsiTheme="minorEastAsia" w:cs="宋体"/>
                <w:b/>
                <w:bCs/>
                <w:kern w:val="0"/>
                <w:szCs w:val="21"/>
              </w:rPr>
            </w:pPr>
          </w:p>
        </w:tc>
      </w:tr>
      <w:tr w:rsidR="00CA1AC9" w:rsidRPr="00714022" w14:paraId="3BEB5505" w14:textId="77777777" w:rsidTr="00C96767">
        <w:trPr>
          <w:trHeight w:val="438"/>
        </w:trPr>
        <w:tc>
          <w:tcPr>
            <w:tcW w:w="925" w:type="dxa"/>
            <w:tcBorders>
              <w:top w:val="single" w:sz="8" w:space="0" w:color="auto"/>
              <w:left w:val="single" w:sz="8" w:space="0" w:color="auto"/>
              <w:bottom w:val="single" w:sz="8" w:space="0" w:color="auto"/>
              <w:right w:val="single" w:sz="8" w:space="0" w:color="auto"/>
            </w:tcBorders>
            <w:shd w:val="clear" w:color="auto" w:fill="auto"/>
            <w:vAlign w:val="center"/>
          </w:tcPr>
          <w:p w14:paraId="3BEB5502" w14:textId="77777777" w:rsidR="00CA1AC9" w:rsidRPr="00C96767" w:rsidRDefault="00CA1AC9">
            <w:pPr>
              <w:widowControl/>
              <w:jc w:val="center"/>
              <w:rPr>
                <w:rFonts w:asciiTheme="minorEastAsia" w:eastAsiaTheme="minorEastAsia" w:hAnsiTheme="minorEastAsia" w:cs="宋体"/>
                <w:b/>
                <w:bCs/>
                <w:kern w:val="0"/>
                <w:szCs w:val="21"/>
              </w:rPr>
            </w:pPr>
          </w:p>
        </w:tc>
        <w:tc>
          <w:tcPr>
            <w:tcW w:w="4899"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03" w14:textId="77777777" w:rsidR="00CA1AC9" w:rsidRPr="00C96767" w:rsidRDefault="00CA1AC9">
            <w:pPr>
              <w:widowControl/>
              <w:jc w:val="center"/>
              <w:rPr>
                <w:rFonts w:asciiTheme="minorEastAsia" w:eastAsiaTheme="minorEastAsia" w:hAnsiTheme="minorEastAsia" w:cs="宋体"/>
                <w:b/>
                <w:bCs/>
                <w:kern w:val="0"/>
                <w:szCs w:val="21"/>
              </w:rPr>
            </w:pPr>
          </w:p>
        </w:tc>
        <w:tc>
          <w:tcPr>
            <w:tcW w:w="300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504" w14:textId="77777777" w:rsidR="00CA1AC9" w:rsidRPr="00C96767" w:rsidRDefault="00CA1AC9">
            <w:pPr>
              <w:widowControl/>
              <w:jc w:val="center"/>
              <w:rPr>
                <w:rFonts w:asciiTheme="minorEastAsia" w:eastAsiaTheme="minorEastAsia" w:hAnsiTheme="minorEastAsia" w:cs="宋体"/>
                <w:b/>
                <w:bCs/>
                <w:kern w:val="0"/>
                <w:szCs w:val="21"/>
              </w:rPr>
            </w:pPr>
          </w:p>
        </w:tc>
      </w:tr>
      <w:tr w:rsidR="00CA1AC9" w:rsidRPr="00714022" w14:paraId="3BEB550A" w14:textId="77777777" w:rsidTr="00C96767">
        <w:trPr>
          <w:trHeight w:val="438"/>
        </w:trPr>
        <w:tc>
          <w:tcPr>
            <w:tcW w:w="151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506"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主要服务行业</w:t>
            </w:r>
          </w:p>
        </w:tc>
        <w:tc>
          <w:tcPr>
            <w:tcW w:w="2496"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7" w14:textId="77777777" w:rsidR="00CA1AC9" w:rsidRPr="00C96767" w:rsidRDefault="00CA1AC9">
            <w:pPr>
              <w:widowControl/>
              <w:jc w:val="center"/>
              <w:rPr>
                <w:rFonts w:asciiTheme="minorEastAsia" w:eastAsiaTheme="minorEastAsia" w:hAnsiTheme="minorEastAsia" w:cs="宋体"/>
                <w:b/>
                <w:bCs/>
                <w:kern w:val="0"/>
                <w:szCs w:val="21"/>
              </w:rPr>
            </w:pPr>
          </w:p>
        </w:tc>
        <w:tc>
          <w:tcPr>
            <w:tcW w:w="1812"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8"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主要客户</w:t>
            </w:r>
          </w:p>
        </w:tc>
        <w:tc>
          <w:tcPr>
            <w:tcW w:w="300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509" w14:textId="77777777" w:rsidR="00CA1AC9" w:rsidRPr="00C96767" w:rsidRDefault="00CA1AC9">
            <w:pPr>
              <w:widowControl/>
              <w:jc w:val="center"/>
              <w:rPr>
                <w:rFonts w:asciiTheme="minorEastAsia" w:eastAsiaTheme="minorEastAsia" w:hAnsiTheme="minorEastAsia" w:cs="宋体"/>
                <w:b/>
                <w:bCs/>
                <w:kern w:val="0"/>
                <w:szCs w:val="21"/>
              </w:rPr>
            </w:pPr>
          </w:p>
        </w:tc>
      </w:tr>
      <w:tr w:rsidR="00CA1AC9" w:rsidRPr="00714022" w14:paraId="3BEB550C" w14:textId="77777777" w:rsidTr="00C96767">
        <w:trPr>
          <w:trHeight w:val="438"/>
        </w:trPr>
        <w:tc>
          <w:tcPr>
            <w:tcW w:w="8830" w:type="dxa"/>
            <w:gridSpan w:val="10"/>
            <w:tcBorders>
              <w:top w:val="single" w:sz="8" w:space="0" w:color="auto"/>
              <w:left w:val="single" w:sz="8" w:space="0" w:color="auto"/>
              <w:bottom w:val="single" w:sz="8" w:space="0" w:color="auto"/>
              <w:right w:val="single" w:sz="8" w:space="0" w:color="auto"/>
            </w:tcBorders>
            <w:shd w:val="clear" w:color="auto" w:fill="auto"/>
            <w:vAlign w:val="center"/>
          </w:tcPr>
          <w:p w14:paraId="3BEB550B"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近三年类似业绩</w:t>
            </w:r>
          </w:p>
        </w:tc>
      </w:tr>
      <w:tr w:rsidR="00CA1AC9" w:rsidRPr="00714022" w14:paraId="3BEB5510" w14:textId="77777777" w:rsidTr="00C96767">
        <w:trPr>
          <w:trHeight w:val="438"/>
        </w:trPr>
        <w:tc>
          <w:tcPr>
            <w:tcW w:w="925" w:type="dxa"/>
            <w:tcBorders>
              <w:top w:val="single" w:sz="8" w:space="0" w:color="auto"/>
              <w:left w:val="single" w:sz="8" w:space="0" w:color="auto"/>
              <w:bottom w:val="single" w:sz="8" w:space="0" w:color="auto"/>
              <w:right w:val="single" w:sz="8" w:space="0" w:color="auto"/>
            </w:tcBorders>
            <w:shd w:val="clear" w:color="auto" w:fill="auto"/>
            <w:vAlign w:val="center"/>
          </w:tcPr>
          <w:p w14:paraId="3BEB550D"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序号</w:t>
            </w:r>
          </w:p>
        </w:tc>
        <w:tc>
          <w:tcPr>
            <w:tcW w:w="308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E"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服务单位</w:t>
            </w:r>
          </w:p>
        </w:tc>
        <w:tc>
          <w:tcPr>
            <w:tcW w:w="4817"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0F"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项目内容</w:t>
            </w:r>
          </w:p>
        </w:tc>
      </w:tr>
      <w:tr w:rsidR="00CA1AC9" w:rsidRPr="00714022" w14:paraId="3BEB5514" w14:textId="77777777" w:rsidTr="00C96767">
        <w:trPr>
          <w:trHeight w:val="438"/>
        </w:trPr>
        <w:tc>
          <w:tcPr>
            <w:tcW w:w="925" w:type="dxa"/>
            <w:tcBorders>
              <w:top w:val="single" w:sz="8" w:space="0" w:color="auto"/>
              <w:left w:val="single" w:sz="8" w:space="0" w:color="auto"/>
              <w:bottom w:val="single" w:sz="8" w:space="0" w:color="auto"/>
              <w:right w:val="single" w:sz="8" w:space="0" w:color="auto"/>
            </w:tcBorders>
            <w:shd w:val="clear" w:color="auto" w:fill="auto"/>
            <w:vAlign w:val="center"/>
          </w:tcPr>
          <w:p w14:paraId="3BEB5511"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1</w:t>
            </w:r>
          </w:p>
        </w:tc>
        <w:tc>
          <w:tcPr>
            <w:tcW w:w="308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12" w14:textId="77777777" w:rsidR="00CA1AC9" w:rsidRPr="00C96767" w:rsidRDefault="00CA1AC9">
            <w:pPr>
              <w:widowControl/>
              <w:jc w:val="center"/>
              <w:rPr>
                <w:rFonts w:asciiTheme="minorEastAsia" w:eastAsiaTheme="minorEastAsia" w:hAnsiTheme="minorEastAsia" w:cs="宋体"/>
                <w:b/>
                <w:bCs/>
                <w:kern w:val="0"/>
                <w:szCs w:val="21"/>
              </w:rPr>
            </w:pPr>
          </w:p>
        </w:tc>
        <w:tc>
          <w:tcPr>
            <w:tcW w:w="4817"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3" w14:textId="77777777" w:rsidR="00CA1AC9" w:rsidRPr="00C96767" w:rsidRDefault="00CA1AC9">
            <w:pPr>
              <w:widowControl/>
              <w:jc w:val="center"/>
              <w:rPr>
                <w:rFonts w:asciiTheme="minorEastAsia" w:eastAsiaTheme="minorEastAsia" w:hAnsiTheme="minorEastAsia" w:cs="宋体"/>
                <w:b/>
                <w:bCs/>
                <w:kern w:val="0"/>
                <w:szCs w:val="21"/>
              </w:rPr>
            </w:pPr>
          </w:p>
        </w:tc>
      </w:tr>
      <w:tr w:rsidR="00CA1AC9" w:rsidRPr="00714022" w14:paraId="3BEB5518" w14:textId="77777777" w:rsidTr="00C96767">
        <w:trPr>
          <w:trHeight w:val="438"/>
        </w:trPr>
        <w:tc>
          <w:tcPr>
            <w:tcW w:w="925" w:type="dxa"/>
            <w:tcBorders>
              <w:top w:val="single" w:sz="8" w:space="0" w:color="auto"/>
              <w:left w:val="single" w:sz="8" w:space="0" w:color="auto"/>
              <w:bottom w:val="single" w:sz="8" w:space="0" w:color="auto"/>
              <w:right w:val="single" w:sz="8" w:space="0" w:color="auto"/>
            </w:tcBorders>
            <w:shd w:val="clear" w:color="auto" w:fill="auto"/>
            <w:vAlign w:val="center"/>
          </w:tcPr>
          <w:p w14:paraId="3BEB5515" w14:textId="77777777" w:rsidR="00CA1AC9" w:rsidRPr="00C96767" w:rsidRDefault="00B67EFF">
            <w:pPr>
              <w:widowControl/>
              <w:jc w:val="center"/>
              <w:rPr>
                <w:rFonts w:asciiTheme="minorEastAsia" w:eastAsiaTheme="minorEastAsia" w:hAnsiTheme="minorEastAsia" w:cs="宋体"/>
                <w:kern w:val="0"/>
                <w:szCs w:val="21"/>
              </w:rPr>
            </w:pPr>
            <w:r w:rsidRPr="00C96767">
              <w:rPr>
                <w:rFonts w:asciiTheme="minorEastAsia" w:eastAsiaTheme="minorEastAsia" w:hAnsiTheme="minorEastAsia" w:cs="宋体" w:hint="eastAsia"/>
                <w:kern w:val="0"/>
                <w:szCs w:val="21"/>
              </w:rPr>
              <w:t>2</w:t>
            </w:r>
          </w:p>
        </w:tc>
        <w:tc>
          <w:tcPr>
            <w:tcW w:w="308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16" w14:textId="77777777" w:rsidR="00CA1AC9" w:rsidRPr="00C96767" w:rsidRDefault="00CA1AC9">
            <w:pPr>
              <w:widowControl/>
              <w:jc w:val="center"/>
              <w:rPr>
                <w:rFonts w:asciiTheme="minorEastAsia" w:eastAsiaTheme="minorEastAsia" w:hAnsiTheme="minorEastAsia" w:cs="宋体"/>
                <w:b/>
                <w:bCs/>
                <w:kern w:val="0"/>
                <w:szCs w:val="21"/>
              </w:rPr>
            </w:pPr>
          </w:p>
        </w:tc>
        <w:tc>
          <w:tcPr>
            <w:tcW w:w="4817"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7" w14:textId="77777777" w:rsidR="00CA1AC9" w:rsidRPr="00C96767" w:rsidRDefault="00CA1AC9">
            <w:pPr>
              <w:widowControl/>
              <w:jc w:val="center"/>
              <w:rPr>
                <w:rFonts w:asciiTheme="minorEastAsia" w:eastAsiaTheme="minorEastAsia" w:hAnsiTheme="minorEastAsia" w:cs="宋体"/>
                <w:b/>
                <w:bCs/>
                <w:kern w:val="0"/>
                <w:szCs w:val="21"/>
              </w:rPr>
            </w:pPr>
          </w:p>
        </w:tc>
      </w:tr>
      <w:tr w:rsidR="00CA1AC9" w:rsidRPr="00714022" w14:paraId="3BEB551C" w14:textId="77777777" w:rsidTr="00C96767">
        <w:trPr>
          <w:trHeight w:val="438"/>
        </w:trPr>
        <w:tc>
          <w:tcPr>
            <w:tcW w:w="925" w:type="dxa"/>
            <w:tcBorders>
              <w:top w:val="single" w:sz="8" w:space="0" w:color="auto"/>
              <w:left w:val="single" w:sz="8" w:space="0" w:color="auto"/>
              <w:bottom w:val="single" w:sz="8" w:space="0" w:color="auto"/>
              <w:right w:val="single" w:sz="8" w:space="0" w:color="auto"/>
            </w:tcBorders>
            <w:shd w:val="clear" w:color="auto" w:fill="auto"/>
            <w:vAlign w:val="center"/>
          </w:tcPr>
          <w:p w14:paraId="3BEB5519" w14:textId="77777777" w:rsidR="00CA1AC9" w:rsidRPr="00714022" w:rsidRDefault="00B67EFF">
            <w:pPr>
              <w:widowControl/>
              <w:jc w:val="center"/>
              <w:rPr>
                <w:rFonts w:asciiTheme="minorEastAsia" w:eastAsiaTheme="minorEastAsia" w:hAnsiTheme="minorEastAsia" w:cs="宋体"/>
                <w:kern w:val="0"/>
                <w:sz w:val="24"/>
              </w:rPr>
            </w:pPr>
            <w:r w:rsidRPr="00714022">
              <w:rPr>
                <w:rFonts w:asciiTheme="minorEastAsia" w:eastAsiaTheme="minorEastAsia" w:hAnsiTheme="minorEastAsia" w:cs="宋体" w:hint="eastAsia"/>
                <w:kern w:val="0"/>
                <w:sz w:val="24"/>
              </w:rPr>
              <w:t>3</w:t>
            </w:r>
          </w:p>
        </w:tc>
        <w:tc>
          <w:tcPr>
            <w:tcW w:w="308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1A" w14:textId="77777777" w:rsidR="00CA1AC9" w:rsidRPr="00714022" w:rsidRDefault="00CA1AC9">
            <w:pPr>
              <w:widowControl/>
              <w:jc w:val="center"/>
              <w:rPr>
                <w:rFonts w:asciiTheme="minorEastAsia" w:eastAsiaTheme="minorEastAsia" w:hAnsiTheme="minorEastAsia" w:cs="宋体"/>
                <w:b/>
                <w:bCs/>
                <w:kern w:val="0"/>
                <w:sz w:val="24"/>
              </w:rPr>
            </w:pPr>
          </w:p>
        </w:tc>
        <w:tc>
          <w:tcPr>
            <w:tcW w:w="4817" w:type="dxa"/>
            <w:gridSpan w:val="5"/>
            <w:tcBorders>
              <w:top w:val="single" w:sz="8" w:space="0" w:color="auto"/>
              <w:left w:val="single" w:sz="8" w:space="0" w:color="auto"/>
              <w:bottom w:val="single" w:sz="8" w:space="0" w:color="auto"/>
              <w:right w:val="single" w:sz="8" w:space="0" w:color="auto"/>
            </w:tcBorders>
            <w:shd w:val="clear" w:color="auto" w:fill="auto"/>
          </w:tcPr>
          <w:p w14:paraId="3BEB551B" w14:textId="77777777" w:rsidR="00CA1AC9" w:rsidRPr="00714022" w:rsidRDefault="00CA1AC9">
            <w:pPr>
              <w:widowControl/>
              <w:jc w:val="center"/>
              <w:rPr>
                <w:rFonts w:asciiTheme="minorEastAsia" w:eastAsiaTheme="minorEastAsia" w:hAnsiTheme="minorEastAsia"/>
                <w:b/>
                <w:bCs/>
                <w:kern w:val="0"/>
                <w:sz w:val="24"/>
              </w:rPr>
            </w:pPr>
          </w:p>
        </w:tc>
      </w:tr>
      <w:tr w:rsidR="00CA1AC9" w:rsidRPr="00714022" w14:paraId="3BEB552A" w14:textId="77777777" w:rsidTr="00C96767">
        <w:trPr>
          <w:trHeight w:val="440"/>
        </w:trPr>
        <w:tc>
          <w:tcPr>
            <w:tcW w:w="8830" w:type="dxa"/>
            <w:gridSpan w:val="10"/>
            <w:tcBorders>
              <w:top w:val="nil"/>
              <w:left w:val="nil"/>
              <w:bottom w:val="nil"/>
              <w:right w:val="nil"/>
            </w:tcBorders>
            <w:shd w:val="clear" w:color="auto" w:fill="auto"/>
            <w:vAlign w:val="center"/>
          </w:tcPr>
          <w:p w14:paraId="3BEB5528" w14:textId="77777777" w:rsidR="00CA1AC9" w:rsidRPr="00714022" w:rsidRDefault="00CA1AC9">
            <w:pPr>
              <w:spacing w:line="400" w:lineRule="exact"/>
              <w:ind w:firstLine="200"/>
              <w:rPr>
                <w:rFonts w:asciiTheme="minorEastAsia" w:eastAsiaTheme="minorEastAsia" w:hAnsiTheme="minorEastAsia"/>
                <w:sz w:val="24"/>
              </w:rPr>
            </w:pPr>
          </w:p>
          <w:p w14:paraId="3BEB5529" w14:textId="77777777" w:rsidR="00CA1AC9" w:rsidRPr="00714022" w:rsidRDefault="00B67EFF">
            <w:pPr>
              <w:spacing w:line="400" w:lineRule="exact"/>
              <w:rPr>
                <w:rFonts w:asciiTheme="minorEastAsia" w:eastAsiaTheme="minorEastAsia" w:hAnsiTheme="minorEastAsia"/>
                <w:sz w:val="24"/>
              </w:rPr>
            </w:pPr>
            <w:r w:rsidRPr="00714022">
              <w:rPr>
                <w:rFonts w:asciiTheme="minorEastAsia" w:eastAsiaTheme="minorEastAsia" w:hAnsiTheme="minorEastAsia" w:hint="eastAsia"/>
                <w:sz w:val="24"/>
              </w:rPr>
              <w:t>报名单位（盖章）：</w:t>
            </w:r>
          </w:p>
        </w:tc>
      </w:tr>
    </w:tbl>
    <w:p w14:paraId="3BEB552B" w14:textId="77777777" w:rsidR="00CA1AC9" w:rsidRPr="00714022" w:rsidRDefault="00CA1AC9">
      <w:pPr>
        <w:spacing w:line="400" w:lineRule="exact"/>
        <w:ind w:left="480" w:hangingChars="200" w:hanging="480"/>
        <w:rPr>
          <w:rFonts w:asciiTheme="minorEastAsia" w:eastAsiaTheme="minorEastAsia" w:hAnsiTheme="minorEastAsia"/>
          <w:sz w:val="24"/>
        </w:rPr>
      </w:pPr>
    </w:p>
    <w:p w14:paraId="3BEB552C" w14:textId="41A53F4B" w:rsidR="00CA1AC9" w:rsidRPr="00714022" w:rsidRDefault="00B67EFF">
      <w:pPr>
        <w:spacing w:line="400" w:lineRule="exact"/>
        <w:ind w:left="480" w:hangingChars="200" w:hanging="480"/>
        <w:rPr>
          <w:rFonts w:asciiTheme="minorEastAsia" w:eastAsiaTheme="minorEastAsia" w:hAnsiTheme="minorEastAsia"/>
          <w:sz w:val="24"/>
        </w:rPr>
      </w:pPr>
      <w:r w:rsidRPr="00714022">
        <w:rPr>
          <w:rFonts w:asciiTheme="minorEastAsia" w:eastAsiaTheme="minorEastAsia" w:hAnsiTheme="minorEastAsia" w:hint="eastAsia"/>
          <w:sz w:val="24"/>
        </w:rPr>
        <w:t>日期：</w:t>
      </w:r>
      <w:r w:rsidR="00FD70BE" w:rsidRPr="00714022">
        <w:rPr>
          <w:rFonts w:asciiTheme="minorEastAsia" w:eastAsiaTheme="minorEastAsia" w:hAnsiTheme="minorEastAsia" w:hint="eastAsia"/>
          <w:sz w:val="24"/>
        </w:rPr>
        <w:t>202</w:t>
      </w:r>
      <w:r w:rsidR="002542AC">
        <w:rPr>
          <w:rFonts w:asciiTheme="minorEastAsia" w:eastAsiaTheme="minorEastAsia" w:hAnsiTheme="minorEastAsia"/>
          <w:sz w:val="24"/>
        </w:rPr>
        <w:t>3</w:t>
      </w:r>
      <w:r w:rsidR="00FD70BE" w:rsidRPr="00714022">
        <w:rPr>
          <w:rFonts w:asciiTheme="minorEastAsia" w:eastAsiaTheme="minorEastAsia" w:hAnsiTheme="minorEastAsia" w:hint="eastAsia"/>
          <w:sz w:val="24"/>
        </w:rPr>
        <w:t>年</w:t>
      </w:r>
      <w:r w:rsidR="00E44E2C" w:rsidRPr="00714022">
        <w:rPr>
          <w:rFonts w:asciiTheme="minorEastAsia" w:eastAsiaTheme="minorEastAsia" w:hAnsiTheme="minorEastAsia" w:hint="eastAsia"/>
          <w:sz w:val="24"/>
        </w:rPr>
        <w:t xml:space="preserve"> </w:t>
      </w:r>
      <w:r w:rsidR="00E44E2C" w:rsidRPr="00714022">
        <w:rPr>
          <w:rFonts w:asciiTheme="minorEastAsia" w:eastAsiaTheme="minorEastAsia" w:hAnsiTheme="minorEastAsia"/>
          <w:sz w:val="24"/>
        </w:rPr>
        <w:t xml:space="preserve">  </w:t>
      </w:r>
      <w:r w:rsidRPr="00714022">
        <w:rPr>
          <w:rFonts w:asciiTheme="minorEastAsia" w:eastAsiaTheme="minorEastAsia" w:hAnsiTheme="minorEastAsia" w:hint="eastAsia"/>
          <w:sz w:val="24"/>
        </w:rPr>
        <w:t>月</w:t>
      </w:r>
      <w:r w:rsidR="00E44E2C" w:rsidRPr="00714022">
        <w:rPr>
          <w:rFonts w:asciiTheme="minorEastAsia" w:eastAsiaTheme="minorEastAsia" w:hAnsiTheme="minorEastAsia" w:hint="eastAsia"/>
          <w:sz w:val="24"/>
        </w:rPr>
        <w:t xml:space="preserve"> </w:t>
      </w:r>
      <w:r w:rsidR="00E44E2C" w:rsidRPr="00714022">
        <w:rPr>
          <w:rFonts w:asciiTheme="minorEastAsia" w:eastAsiaTheme="minorEastAsia" w:hAnsiTheme="minorEastAsia"/>
          <w:sz w:val="24"/>
        </w:rPr>
        <w:t xml:space="preserve"> </w:t>
      </w:r>
      <w:r w:rsidRPr="00714022">
        <w:rPr>
          <w:rFonts w:asciiTheme="minorEastAsia" w:eastAsiaTheme="minorEastAsia" w:hAnsiTheme="minorEastAsia" w:hint="eastAsia"/>
          <w:sz w:val="24"/>
        </w:rPr>
        <w:t>日</w:t>
      </w:r>
    </w:p>
    <w:bookmarkEnd w:id="15"/>
    <w:p w14:paraId="3BEB552D" w14:textId="77777777" w:rsidR="006B6C86" w:rsidRPr="00AB570F" w:rsidRDefault="00B67EFF" w:rsidP="00D35C86">
      <w:pPr>
        <w:spacing w:line="400" w:lineRule="exact"/>
        <w:ind w:left="560" w:hangingChars="200" w:hanging="560"/>
        <w:rPr>
          <w:rFonts w:asciiTheme="minorEastAsia" w:eastAsiaTheme="minorEastAsia" w:hAnsiTheme="minorEastAsia"/>
          <w:bCs/>
          <w:sz w:val="30"/>
          <w:szCs w:val="30"/>
        </w:rPr>
      </w:pPr>
      <w:r w:rsidRPr="00AB570F">
        <w:rPr>
          <w:rFonts w:asciiTheme="minorEastAsia" w:eastAsiaTheme="minorEastAsia" w:hAnsiTheme="minorEastAsia"/>
          <w:sz w:val="28"/>
          <w:szCs w:val="28"/>
        </w:rPr>
        <w:br w:type="page"/>
      </w:r>
      <w:r w:rsidRPr="00AB570F">
        <w:rPr>
          <w:rFonts w:asciiTheme="minorEastAsia" w:eastAsiaTheme="minorEastAsia" w:hAnsiTheme="minorEastAsia" w:hint="eastAsia"/>
          <w:bCs/>
          <w:sz w:val="30"/>
          <w:szCs w:val="30"/>
        </w:rPr>
        <w:lastRenderedPageBreak/>
        <w:t>附件3</w:t>
      </w:r>
    </w:p>
    <w:p w14:paraId="3BEB552E" w14:textId="77777777" w:rsidR="00CA1AC9" w:rsidRPr="00547CA5" w:rsidRDefault="00B67EFF">
      <w:pPr>
        <w:spacing w:line="500" w:lineRule="exact"/>
        <w:jc w:val="center"/>
        <w:rPr>
          <w:rFonts w:asciiTheme="minorEastAsia" w:eastAsiaTheme="minorEastAsia" w:hAnsiTheme="minorEastAsia"/>
          <w:b/>
          <w:bCs/>
          <w:sz w:val="32"/>
          <w:szCs w:val="22"/>
        </w:rPr>
      </w:pPr>
      <w:r w:rsidRPr="00547CA5">
        <w:rPr>
          <w:rFonts w:asciiTheme="minorEastAsia" w:eastAsiaTheme="minorEastAsia" w:hAnsiTheme="minorEastAsia" w:hint="eastAsia"/>
          <w:b/>
          <w:bCs/>
          <w:sz w:val="32"/>
          <w:szCs w:val="22"/>
        </w:rPr>
        <w:t>法定代表人身份证明书</w:t>
      </w:r>
    </w:p>
    <w:p w14:paraId="0C72B606" w14:textId="77777777" w:rsidR="00813B6F" w:rsidRPr="00AB570F" w:rsidRDefault="00813B6F" w:rsidP="00813B6F">
      <w:pPr>
        <w:spacing w:line="500" w:lineRule="exact"/>
        <w:rPr>
          <w:rFonts w:asciiTheme="minorEastAsia" w:eastAsiaTheme="minorEastAsia" w:hAnsiTheme="minorEastAsia"/>
          <w:b/>
          <w:bCs/>
          <w:szCs w:val="21"/>
        </w:rPr>
      </w:pPr>
    </w:p>
    <w:p w14:paraId="3BEB5530" w14:textId="5B78727E" w:rsidR="00CA1AC9" w:rsidRPr="004B3842" w:rsidRDefault="00547CA5" w:rsidP="00547CA5">
      <w:pPr>
        <w:spacing w:beforeLines="50" w:before="120" w:afterLines="50" w:after="120" w:line="360" w:lineRule="auto"/>
        <w:ind w:firstLineChars="200" w:firstLine="480"/>
        <w:rPr>
          <w:rFonts w:asciiTheme="minorEastAsia" w:eastAsiaTheme="minorEastAsia" w:hAnsiTheme="minorEastAsia" w:cs="宋体"/>
          <w:sz w:val="24"/>
        </w:rPr>
      </w:pPr>
      <w:bookmarkStart w:id="16" w:name="_Hlk33473365"/>
      <w:r w:rsidRPr="004B3842">
        <w:rPr>
          <w:rFonts w:ascii="宋体" w:hAnsi="宋体" w:cs="宋体" w:hint="eastAsia"/>
          <w:sz w:val="24"/>
          <w:u w:val="single"/>
        </w:rPr>
        <w:t xml:space="preserve"> </w:t>
      </w:r>
      <w:r w:rsidRPr="004B3842">
        <w:rPr>
          <w:rFonts w:ascii="宋体" w:hAnsi="宋体" w:cs="宋体"/>
          <w:sz w:val="24"/>
          <w:u w:val="single"/>
        </w:rPr>
        <w:t xml:space="preserve">        </w:t>
      </w:r>
      <w:r w:rsidRPr="004B3842">
        <w:rPr>
          <w:rFonts w:ascii="宋体" w:hAnsi="宋体" w:cs="宋体" w:hint="eastAsia"/>
          <w:sz w:val="24"/>
        </w:rPr>
        <w:t>在</w:t>
      </w:r>
      <w:r w:rsidR="00B67EFF" w:rsidRPr="004B3842">
        <w:rPr>
          <w:rFonts w:asciiTheme="minorEastAsia" w:eastAsiaTheme="minorEastAsia" w:hAnsiTheme="minorEastAsia" w:cs="宋体" w:hint="eastAsia"/>
          <w:sz w:val="24"/>
        </w:rPr>
        <w:t>我单位任</w:t>
      </w:r>
      <w:r w:rsidR="00813B6F" w:rsidRPr="004B3842">
        <w:rPr>
          <w:rFonts w:asciiTheme="minorEastAsia" w:eastAsiaTheme="minorEastAsia" w:hAnsiTheme="minorEastAsia" w:cs="宋体" w:hint="eastAsia"/>
          <w:sz w:val="24"/>
          <w:u w:val="single"/>
        </w:rPr>
        <w:t xml:space="preserve"> </w:t>
      </w:r>
      <w:r w:rsidR="00813B6F" w:rsidRPr="004B3842">
        <w:rPr>
          <w:rFonts w:asciiTheme="minorEastAsia" w:eastAsiaTheme="minorEastAsia" w:hAnsiTheme="minorEastAsia" w:cs="宋体"/>
          <w:sz w:val="24"/>
          <w:u w:val="single"/>
        </w:rPr>
        <w:t xml:space="preserve">    </w:t>
      </w:r>
      <w:r w:rsidR="00B67EFF" w:rsidRPr="004B3842">
        <w:rPr>
          <w:rFonts w:asciiTheme="minorEastAsia" w:eastAsiaTheme="minorEastAsia" w:hAnsiTheme="minorEastAsia" w:cs="宋体" w:hint="eastAsia"/>
          <w:sz w:val="24"/>
        </w:rPr>
        <w:t>职务，是我单位法定代表人，身份证号为</w:t>
      </w:r>
      <w:r w:rsidR="00813B6F" w:rsidRPr="004B3842">
        <w:rPr>
          <w:rFonts w:asciiTheme="minorEastAsia" w:eastAsiaTheme="minorEastAsia" w:hAnsiTheme="minorEastAsia" w:cs="宋体" w:hint="eastAsia"/>
          <w:sz w:val="24"/>
          <w:u w:val="single"/>
        </w:rPr>
        <w:t xml:space="preserve"> </w:t>
      </w:r>
      <w:r w:rsidR="00813B6F" w:rsidRPr="004B3842">
        <w:rPr>
          <w:rFonts w:asciiTheme="minorEastAsia" w:eastAsiaTheme="minorEastAsia" w:hAnsiTheme="minorEastAsia" w:cs="宋体"/>
          <w:sz w:val="24"/>
          <w:u w:val="single"/>
        </w:rPr>
        <w:t xml:space="preserve">     </w:t>
      </w:r>
      <w:r w:rsidR="00B67EFF" w:rsidRPr="004B3842">
        <w:rPr>
          <w:rFonts w:asciiTheme="minorEastAsia" w:eastAsiaTheme="minorEastAsia" w:hAnsiTheme="minorEastAsia" w:cs="宋体" w:hint="eastAsia"/>
          <w:sz w:val="24"/>
        </w:rPr>
        <w:t>，特此证明。</w:t>
      </w:r>
    </w:p>
    <w:p w14:paraId="3BEB5531" w14:textId="77777777" w:rsidR="00CA1AC9" w:rsidRPr="004B3842" w:rsidRDefault="00CA1AC9" w:rsidP="00547CA5">
      <w:pPr>
        <w:spacing w:beforeLines="50" w:before="120" w:afterLines="50" w:after="120" w:line="360" w:lineRule="auto"/>
        <w:ind w:firstLineChars="200" w:firstLine="480"/>
        <w:rPr>
          <w:rFonts w:asciiTheme="minorEastAsia" w:eastAsiaTheme="minorEastAsia" w:hAnsiTheme="minorEastAsia" w:cs="宋体"/>
          <w:sz w:val="24"/>
        </w:rPr>
      </w:pPr>
    </w:p>
    <w:p w14:paraId="3BEB5532" w14:textId="77777777" w:rsidR="00CA1AC9" w:rsidRPr="004B3842" w:rsidRDefault="00B67EFF" w:rsidP="00547CA5">
      <w:pPr>
        <w:spacing w:beforeLines="50" w:before="120" w:afterLines="50" w:after="120" w:line="360" w:lineRule="auto"/>
        <w:ind w:firstLineChars="200" w:firstLine="480"/>
        <w:rPr>
          <w:rFonts w:asciiTheme="minorEastAsia" w:eastAsiaTheme="minorEastAsia" w:hAnsiTheme="minorEastAsia" w:cs="宋体"/>
          <w:sz w:val="24"/>
        </w:rPr>
      </w:pPr>
      <w:r w:rsidRPr="004B3842">
        <w:rPr>
          <w:rFonts w:asciiTheme="minorEastAsia" w:eastAsiaTheme="minorEastAsia" w:hAnsiTheme="minorEastAsia" w:cs="宋体" w:hint="eastAsia"/>
          <w:sz w:val="24"/>
        </w:rPr>
        <w:t>（单位盖章）</w:t>
      </w:r>
    </w:p>
    <w:p w14:paraId="3BEB5533" w14:textId="77777777" w:rsidR="00CA1AC9" w:rsidRPr="004B3842" w:rsidRDefault="00CA1AC9" w:rsidP="00547CA5">
      <w:pPr>
        <w:spacing w:beforeLines="50" w:before="120" w:afterLines="50" w:after="120" w:line="360" w:lineRule="auto"/>
        <w:ind w:firstLineChars="200" w:firstLine="480"/>
        <w:rPr>
          <w:rFonts w:asciiTheme="minorEastAsia" w:eastAsiaTheme="minorEastAsia" w:hAnsiTheme="minorEastAsia" w:cs="宋体"/>
          <w:sz w:val="24"/>
        </w:rPr>
      </w:pPr>
    </w:p>
    <w:p w14:paraId="3BEB5534" w14:textId="4A7CFF6B" w:rsidR="00CA1AC9" w:rsidRPr="004B3842" w:rsidRDefault="00B67EFF" w:rsidP="00547CA5">
      <w:pPr>
        <w:spacing w:beforeLines="50" w:before="120" w:afterLines="50" w:after="120" w:line="360" w:lineRule="auto"/>
        <w:ind w:firstLineChars="200" w:firstLine="480"/>
        <w:rPr>
          <w:rFonts w:asciiTheme="minorEastAsia" w:eastAsiaTheme="minorEastAsia" w:hAnsiTheme="minorEastAsia" w:cs="宋体"/>
          <w:sz w:val="24"/>
        </w:rPr>
      </w:pPr>
      <w:r w:rsidRPr="004B3842">
        <w:rPr>
          <w:rFonts w:asciiTheme="minorEastAsia" w:eastAsiaTheme="minorEastAsia" w:hAnsiTheme="minorEastAsia" w:cs="宋体" w:hint="eastAsia"/>
          <w:sz w:val="24"/>
        </w:rPr>
        <w:t>日期：</w:t>
      </w:r>
      <w:r w:rsidR="00FD70BE" w:rsidRPr="004B3842">
        <w:rPr>
          <w:rFonts w:asciiTheme="minorEastAsia" w:eastAsiaTheme="minorEastAsia" w:hAnsiTheme="minorEastAsia" w:cs="宋体" w:hint="eastAsia"/>
          <w:sz w:val="24"/>
        </w:rPr>
        <w:t>202</w:t>
      </w:r>
      <w:r w:rsidR="002542AC">
        <w:rPr>
          <w:rFonts w:asciiTheme="minorEastAsia" w:eastAsiaTheme="minorEastAsia" w:hAnsiTheme="minorEastAsia" w:cs="宋体"/>
          <w:sz w:val="24"/>
        </w:rPr>
        <w:t>3</w:t>
      </w:r>
      <w:r w:rsidR="00FD70BE" w:rsidRPr="004B3842">
        <w:rPr>
          <w:rFonts w:asciiTheme="minorEastAsia" w:eastAsiaTheme="minorEastAsia" w:hAnsiTheme="minorEastAsia" w:cs="宋体" w:hint="eastAsia"/>
          <w:sz w:val="24"/>
        </w:rPr>
        <w:t>年</w:t>
      </w:r>
      <w:r w:rsidR="00E44E2C" w:rsidRPr="004B3842">
        <w:rPr>
          <w:rFonts w:asciiTheme="minorEastAsia" w:eastAsiaTheme="minorEastAsia" w:hAnsiTheme="minorEastAsia" w:cs="宋体" w:hint="eastAsia"/>
          <w:sz w:val="24"/>
        </w:rPr>
        <w:t xml:space="preserve"> </w:t>
      </w:r>
      <w:r w:rsidR="00E44E2C" w:rsidRPr="004B3842">
        <w:rPr>
          <w:rFonts w:asciiTheme="minorEastAsia" w:eastAsiaTheme="minorEastAsia" w:hAnsiTheme="minorEastAsia" w:cs="宋体"/>
          <w:sz w:val="24"/>
        </w:rPr>
        <w:t xml:space="preserve">  </w:t>
      </w:r>
      <w:r w:rsidRPr="004B3842">
        <w:rPr>
          <w:rFonts w:asciiTheme="minorEastAsia" w:eastAsiaTheme="minorEastAsia" w:hAnsiTheme="minorEastAsia" w:cs="宋体" w:hint="eastAsia"/>
          <w:sz w:val="24"/>
        </w:rPr>
        <w:t>月</w:t>
      </w:r>
      <w:r w:rsidR="00E44E2C" w:rsidRPr="004B3842">
        <w:rPr>
          <w:rFonts w:asciiTheme="minorEastAsia" w:eastAsiaTheme="minorEastAsia" w:hAnsiTheme="minorEastAsia" w:cs="宋体" w:hint="eastAsia"/>
          <w:sz w:val="24"/>
        </w:rPr>
        <w:t xml:space="preserve"> </w:t>
      </w:r>
      <w:r w:rsidR="00E44E2C" w:rsidRPr="004B3842">
        <w:rPr>
          <w:rFonts w:asciiTheme="minorEastAsia" w:eastAsiaTheme="minorEastAsia" w:hAnsiTheme="minorEastAsia" w:cs="宋体"/>
          <w:sz w:val="24"/>
        </w:rPr>
        <w:t xml:space="preserve"> </w:t>
      </w:r>
      <w:r w:rsidRPr="004B3842">
        <w:rPr>
          <w:rFonts w:asciiTheme="minorEastAsia" w:eastAsiaTheme="minorEastAsia" w:hAnsiTheme="minorEastAsia" w:cs="宋体" w:hint="eastAsia"/>
          <w:sz w:val="24"/>
        </w:rPr>
        <w:t>日</w:t>
      </w:r>
    </w:p>
    <w:p w14:paraId="3BEB5535" w14:textId="77777777" w:rsidR="00CA1AC9" w:rsidRPr="004B3842" w:rsidRDefault="00B67EFF" w:rsidP="00547CA5">
      <w:pPr>
        <w:spacing w:beforeLines="50" w:before="120" w:afterLines="50" w:after="120" w:line="360" w:lineRule="auto"/>
        <w:ind w:firstLineChars="200" w:firstLine="480"/>
        <w:rPr>
          <w:rFonts w:asciiTheme="minorEastAsia" w:eastAsiaTheme="minorEastAsia" w:hAnsiTheme="minorEastAsia" w:cs="宋体"/>
          <w:sz w:val="24"/>
        </w:rPr>
      </w:pPr>
      <w:r w:rsidRPr="004B3842">
        <w:rPr>
          <w:rFonts w:asciiTheme="minorEastAsia" w:eastAsiaTheme="minorEastAsia" w:hAnsiTheme="minorEastAsia" w:cs="宋体" w:hint="eastAsia"/>
          <w:sz w:val="24"/>
        </w:rPr>
        <w:t xml:space="preserve">单位通信地址：                                </w:t>
      </w:r>
    </w:p>
    <w:p w14:paraId="3BEB5536" w14:textId="77777777" w:rsidR="00CA1AC9" w:rsidRPr="004B3842" w:rsidRDefault="00CA1AC9" w:rsidP="00547CA5">
      <w:pPr>
        <w:spacing w:beforeLines="50" w:before="120" w:afterLines="50" w:after="120" w:line="360" w:lineRule="auto"/>
        <w:ind w:firstLineChars="200" w:firstLine="480"/>
        <w:rPr>
          <w:rFonts w:asciiTheme="minorEastAsia" w:eastAsiaTheme="minorEastAsia" w:hAnsiTheme="minorEastAsia" w:cs="宋体"/>
          <w:sz w:val="24"/>
        </w:rPr>
      </w:pPr>
    </w:p>
    <w:p w14:paraId="3BEB5537" w14:textId="77777777" w:rsidR="00CA1AC9" w:rsidRPr="004B3842" w:rsidRDefault="00B67EFF" w:rsidP="00547CA5">
      <w:pPr>
        <w:spacing w:beforeLines="50" w:before="120" w:afterLines="50" w:after="120" w:line="360" w:lineRule="auto"/>
        <w:ind w:firstLineChars="200" w:firstLine="480"/>
        <w:rPr>
          <w:rFonts w:asciiTheme="minorEastAsia" w:eastAsiaTheme="minorEastAsia" w:hAnsiTheme="minorEastAsia" w:cs="宋体"/>
          <w:sz w:val="24"/>
        </w:rPr>
      </w:pPr>
      <w:r w:rsidRPr="004B3842">
        <w:rPr>
          <w:rFonts w:asciiTheme="minorEastAsia" w:eastAsiaTheme="minorEastAsia" w:hAnsiTheme="minorEastAsia" w:cs="宋体" w:hint="eastAsia"/>
          <w:sz w:val="24"/>
        </w:rPr>
        <w:t xml:space="preserve">邮政编码：                 单位联系电话：   </w:t>
      </w:r>
    </w:p>
    <w:p w14:paraId="3BEB5538" w14:textId="77777777" w:rsidR="00CA1AC9" w:rsidRPr="004B3842" w:rsidRDefault="00CA1AC9" w:rsidP="00547CA5">
      <w:pPr>
        <w:spacing w:beforeLines="50" w:before="120" w:afterLines="50" w:after="120" w:line="360" w:lineRule="auto"/>
        <w:ind w:firstLineChars="200" w:firstLine="480"/>
        <w:rPr>
          <w:rFonts w:asciiTheme="minorEastAsia" w:eastAsiaTheme="minorEastAsia" w:hAnsiTheme="minorEastAsia" w:cs="宋体"/>
          <w:sz w:val="24"/>
        </w:rPr>
      </w:pPr>
    </w:p>
    <w:p w14:paraId="3BEB5539" w14:textId="45FCE370" w:rsidR="00CA1AC9" w:rsidRPr="004B3842" w:rsidRDefault="00B67EFF" w:rsidP="00547CA5">
      <w:pPr>
        <w:spacing w:beforeLines="50" w:before="120" w:afterLines="50" w:after="120" w:line="360" w:lineRule="auto"/>
        <w:ind w:firstLineChars="200" w:firstLine="480"/>
        <w:rPr>
          <w:rFonts w:asciiTheme="minorEastAsia" w:eastAsiaTheme="minorEastAsia" w:hAnsiTheme="minorEastAsia" w:cs="宋体"/>
          <w:sz w:val="24"/>
        </w:rPr>
      </w:pPr>
      <w:r w:rsidRPr="004B3842">
        <w:rPr>
          <w:rFonts w:asciiTheme="minorEastAsia" w:eastAsiaTheme="minorEastAsia" w:hAnsiTheme="minorEastAsia" w:cs="宋体" w:hint="eastAsia"/>
          <w:sz w:val="24"/>
        </w:rPr>
        <w:t>附：法人代表身份证正反面或其他身份证明材料复印件</w:t>
      </w:r>
    </w:p>
    <w:bookmarkEnd w:id="16"/>
    <w:p w14:paraId="3BEB553A" w14:textId="77777777" w:rsidR="00CA1AC9" w:rsidRPr="004B3842" w:rsidRDefault="00CA1AC9" w:rsidP="00547CA5">
      <w:pPr>
        <w:spacing w:beforeLines="50" w:before="120" w:afterLines="50" w:after="120" w:line="360" w:lineRule="auto"/>
        <w:ind w:firstLineChars="200" w:firstLine="480"/>
        <w:rPr>
          <w:rFonts w:asciiTheme="minorEastAsia" w:eastAsiaTheme="minorEastAsia" w:hAnsiTheme="minorEastAsia" w:cs="宋体"/>
          <w:sz w:val="24"/>
        </w:rPr>
      </w:pPr>
    </w:p>
    <w:p w14:paraId="3BEB553B" w14:textId="77777777" w:rsidR="00CA1AC9" w:rsidRPr="00AB570F" w:rsidRDefault="00B67EFF" w:rsidP="00547CA5">
      <w:pPr>
        <w:spacing w:beforeLines="50" w:before="120" w:afterLines="50" w:after="120" w:line="360" w:lineRule="auto"/>
        <w:ind w:firstLineChars="200" w:firstLine="560"/>
        <w:rPr>
          <w:rFonts w:asciiTheme="minorEastAsia" w:eastAsiaTheme="minorEastAsia" w:hAnsiTheme="minorEastAsia" w:cs="Arial"/>
          <w:color w:val="000000"/>
          <w:sz w:val="30"/>
          <w:szCs w:val="30"/>
        </w:rPr>
      </w:pPr>
      <w:r w:rsidRPr="00547CA5">
        <w:rPr>
          <w:rFonts w:asciiTheme="minorEastAsia" w:eastAsiaTheme="minorEastAsia" w:hAnsiTheme="minorEastAsia" w:cs="宋体" w:hint="eastAsia"/>
          <w:sz w:val="28"/>
        </w:rPr>
        <w:br w:type="page"/>
      </w:r>
      <w:r w:rsidRPr="00AB570F">
        <w:rPr>
          <w:rFonts w:asciiTheme="minorEastAsia" w:eastAsiaTheme="minorEastAsia" w:hAnsiTheme="minorEastAsia" w:cs="黑体" w:hint="eastAsia"/>
          <w:color w:val="000000"/>
          <w:sz w:val="30"/>
          <w:szCs w:val="30"/>
        </w:rPr>
        <w:lastRenderedPageBreak/>
        <w:t>附件4</w:t>
      </w:r>
    </w:p>
    <w:p w14:paraId="3BEB553C" w14:textId="77777777" w:rsidR="00CA1AC9" w:rsidRPr="00547CA5" w:rsidRDefault="00B67EFF" w:rsidP="00547CA5">
      <w:pPr>
        <w:spacing w:line="500" w:lineRule="exact"/>
        <w:jc w:val="center"/>
        <w:rPr>
          <w:rFonts w:asciiTheme="minorEastAsia" w:eastAsiaTheme="minorEastAsia" w:hAnsiTheme="minorEastAsia"/>
          <w:b/>
          <w:bCs/>
          <w:sz w:val="32"/>
          <w:szCs w:val="22"/>
        </w:rPr>
      </w:pPr>
      <w:r w:rsidRPr="00547CA5">
        <w:rPr>
          <w:rFonts w:asciiTheme="minorEastAsia" w:eastAsiaTheme="minorEastAsia" w:hAnsiTheme="minorEastAsia" w:hint="eastAsia"/>
          <w:b/>
          <w:bCs/>
          <w:sz w:val="32"/>
          <w:szCs w:val="22"/>
        </w:rPr>
        <w:t>法定代表人授权委托证明书</w:t>
      </w:r>
    </w:p>
    <w:p w14:paraId="3BEB553D" w14:textId="77777777" w:rsidR="00CA1AC9" w:rsidRPr="00AB570F" w:rsidRDefault="00CA1AC9" w:rsidP="00887116">
      <w:pPr>
        <w:pStyle w:val="100"/>
        <w:spacing w:line="360" w:lineRule="auto"/>
        <w:ind w:firstLineChars="177" w:firstLine="425"/>
        <w:rPr>
          <w:rFonts w:asciiTheme="minorEastAsia" w:eastAsiaTheme="minorEastAsia" w:hAnsiTheme="minorEastAsia"/>
          <w:bCs/>
          <w:sz w:val="24"/>
          <w:szCs w:val="24"/>
        </w:rPr>
      </w:pPr>
    </w:p>
    <w:p w14:paraId="3BEB553E" w14:textId="77777777" w:rsidR="00CA1AC9" w:rsidRPr="00AB570F" w:rsidRDefault="00B67EFF" w:rsidP="004B3842">
      <w:pPr>
        <w:pStyle w:val="100"/>
        <w:spacing w:beforeLines="50" w:before="120" w:afterLines="50" w:after="120" w:line="360" w:lineRule="auto"/>
        <w:ind w:firstLineChars="200" w:firstLine="480"/>
        <w:rPr>
          <w:rFonts w:asciiTheme="minorEastAsia" w:eastAsiaTheme="minorEastAsia" w:hAnsiTheme="minorEastAsia"/>
          <w:sz w:val="24"/>
          <w:szCs w:val="24"/>
        </w:rPr>
      </w:pPr>
      <w:r w:rsidRPr="00AB570F">
        <w:rPr>
          <w:rFonts w:asciiTheme="minorEastAsia" w:eastAsiaTheme="minorEastAsia" w:hAnsiTheme="minorEastAsia" w:hint="eastAsia"/>
          <w:bCs/>
          <w:sz w:val="24"/>
          <w:szCs w:val="24"/>
        </w:rPr>
        <w:t>兹授权（委托代理人姓名）为我方委托代理人，其权限是：</w:t>
      </w:r>
      <w:r w:rsidRPr="00AB570F">
        <w:rPr>
          <w:rFonts w:asciiTheme="minorEastAsia" w:eastAsiaTheme="minorEastAsia" w:hAnsiTheme="minorEastAsia" w:hint="eastAsia"/>
          <w:sz w:val="24"/>
          <w:szCs w:val="24"/>
        </w:rPr>
        <w:t>办理                       （采购单位名称）组织的“                （项目名称）”的投标和合同执行，以我方的名义处理一切与之有关的事宜。</w:t>
      </w:r>
    </w:p>
    <w:p w14:paraId="3BEB553F" w14:textId="77777777" w:rsidR="00CA1AC9" w:rsidRPr="00AB570F" w:rsidRDefault="00B67EFF" w:rsidP="004B3842">
      <w:pPr>
        <w:pStyle w:val="100"/>
        <w:spacing w:beforeLines="50" w:before="120" w:afterLines="50" w:after="120" w:line="360" w:lineRule="auto"/>
        <w:ind w:firstLineChars="200" w:firstLine="480"/>
        <w:rPr>
          <w:rFonts w:asciiTheme="minorEastAsia" w:eastAsiaTheme="minorEastAsia" w:hAnsiTheme="minorEastAsia"/>
          <w:bCs/>
          <w:sz w:val="24"/>
          <w:szCs w:val="24"/>
        </w:rPr>
      </w:pPr>
      <w:r w:rsidRPr="00AB570F">
        <w:rPr>
          <w:rFonts w:asciiTheme="minorEastAsia" w:eastAsiaTheme="minorEastAsia" w:hAnsiTheme="minorEastAsia" w:hint="eastAsia"/>
          <w:sz w:val="24"/>
          <w:szCs w:val="24"/>
          <w:lang w:val="en-GB"/>
        </w:rPr>
        <w:t>本</w:t>
      </w:r>
      <w:r w:rsidRPr="00AB570F">
        <w:rPr>
          <w:rFonts w:asciiTheme="minorEastAsia" w:eastAsiaTheme="minorEastAsia" w:hAnsiTheme="minorEastAsia" w:hint="eastAsia"/>
          <w:sz w:val="24"/>
          <w:szCs w:val="24"/>
        </w:rPr>
        <w:t>授权书</w:t>
      </w:r>
      <w:r w:rsidRPr="00AB570F">
        <w:rPr>
          <w:rFonts w:asciiTheme="minorEastAsia" w:eastAsiaTheme="minorEastAsia" w:hAnsiTheme="minorEastAsia" w:hint="eastAsia"/>
          <w:sz w:val="24"/>
          <w:szCs w:val="24"/>
          <w:lang w:val="en-GB"/>
        </w:rPr>
        <w:t>自</w:t>
      </w:r>
      <w:r w:rsidRPr="00AB570F">
        <w:rPr>
          <w:rFonts w:asciiTheme="minorEastAsia" w:eastAsiaTheme="minorEastAsia" w:hAnsiTheme="minorEastAsia" w:hint="eastAsia"/>
          <w:sz w:val="24"/>
          <w:szCs w:val="24"/>
        </w:rPr>
        <w:t>年月日</w:t>
      </w:r>
      <w:r w:rsidRPr="00AB570F">
        <w:rPr>
          <w:rFonts w:asciiTheme="minorEastAsia" w:eastAsiaTheme="minorEastAsia" w:hAnsiTheme="minorEastAsia" w:hint="eastAsia"/>
          <w:sz w:val="24"/>
          <w:szCs w:val="24"/>
          <w:lang w:val="en-GB"/>
        </w:rPr>
        <w:t>签章之日起生效，特此声明。</w:t>
      </w:r>
    </w:p>
    <w:p w14:paraId="3BEB5540" w14:textId="77777777" w:rsidR="00CA1AC9" w:rsidRPr="00AB570F" w:rsidRDefault="00B67EFF" w:rsidP="004B3842">
      <w:pPr>
        <w:pStyle w:val="100"/>
        <w:spacing w:beforeLines="50" w:before="120" w:afterLines="50" w:after="120" w:line="360" w:lineRule="auto"/>
        <w:ind w:firstLineChars="200" w:firstLine="480"/>
        <w:rPr>
          <w:rFonts w:asciiTheme="minorEastAsia" w:eastAsiaTheme="minorEastAsia" w:hAnsiTheme="minorEastAsia"/>
          <w:sz w:val="24"/>
          <w:szCs w:val="24"/>
          <w:u w:val="single"/>
        </w:rPr>
      </w:pPr>
      <w:r w:rsidRPr="00AB570F">
        <w:rPr>
          <w:rFonts w:asciiTheme="minorEastAsia" w:eastAsiaTheme="minorEastAsia" w:hAnsiTheme="minorEastAsia" w:hint="eastAsia"/>
          <w:sz w:val="24"/>
          <w:szCs w:val="24"/>
        </w:rPr>
        <w:t>附：代理人性别：   年龄：   职务：</w:t>
      </w:r>
    </w:p>
    <w:p w14:paraId="3BEB5541" w14:textId="77777777" w:rsidR="00CA1AC9" w:rsidRPr="00AB570F" w:rsidRDefault="00B67EFF" w:rsidP="004B3842">
      <w:pPr>
        <w:pStyle w:val="100"/>
        <w:spacing w:beforeLines="50" w:before="120" w:afterLines="50" w:after="120" w:line="360" w:lineRule="auto"/>
        <w:ind w:firstLineChars="200" w:firstLine="480"/>
        <w:rPr>
          <w:rFonts w:asciiTheme="minorEastAsia" w:eastAsiaTheme="minorEastAsia" w:hAnsiTheme="minorEastAsia"/>
          <w:sz w:val="24"/>
          <w:szCs w:val="24"/>
          <w:u w:val="single"/>
        </w:rPr>
      </w:pPr>
      <w:r w:rsidRPr="00AB570F">
        <w:rPr>
          <w:rFonts w:asciiTheme="minorEastAsia" w:eastAsiaTheme="minorEastAsia" w:hAnsiTheme="minorEastAsia" w:hint="eastAsia"/>
          <w:sz w:val="24"/>
          <w:szCs w:val="24"/>
        </w:rPr>
        <w:t xml:space="preserve">　　身份证号码：</w:t>
      </w:r>
    </w:p>
    <w:p w14:paraId="3BEB5542" w14:textId="77777777" w:rsidR="00CA1AC9" w:rsidRPr="00AB570F" w:rsidRDefault="00B67EFF" w:rsidP="004B3842">
      <w:pPr>
        <w:pStyle w:val="100"/>
        <w:spacing w:beforeLines="50" w:before="120" w:afterLines="50" w:after="120" w:line="360" w:lineRule="auto"/>
        <w:ind w:firstLineChars="200" w:firstLine="480"/>
        <w:rPr>
          <w:rFonts w:asciiTheme="minorEastAsia" w:eastAsiaTheme="minorEastAsia" w:hAnsiTheme="minorEastAsia"/>
          <w:sz w:val="24"/>
          <w:szCs w:val="24"/>
          <w:u w:val="single"/>
        </w:rPr>
      </w:pPr>
      <w:r w:rsidRPr="00AB570F">
        <w:rPr>
          <w:rFonts w:asciiTheme="minorEastAsia" w:eastAsiaTheme="minorEastAsia" w:hAnsiTheme="minorEastAsia" w:hint="eastAsia"/>
          <w:sz w:val="24"/>
          <w:szCs w:val="24"/>
        </w:rPr>
        <w:t xml:space="preserve">　　（营业执照等）注册号码：</w:t>
      </w:r>
    </w:p>
    <w:p w14:paraId="3BEB5543" w14:textId="77777777" w:rsidR="00CA1AC9" w:rsidRPr="00AB570F" w:rsidRDefault="00B67EFF" w:rsidP="004B3842">
      <w:pPr>
        <w:pStyle w:val="100"/>
        <w:spacing w:beforeLines="50" w:before="120" w:afterLines="50" w:after="120" w:line="360" w:lineRule="auto"/>
        <w:ind w:firstLineChars="200" w:firstLine="480"/>
        <w:rPr>
          <w:rFonts w:asciiTheme="minorEastAsia" w:eastAsiaTheme="minorEastAsia" w:hAnsiTheme="minorEastAsia"/>
          <w:sz w:val="24"/>
          <w:szCs w:val="24"/>
          <w:u w:val="single"/>
        </w:rPr>
      </w:pPr>
      <w:r w:rsidRPr="00AB570F">
        <w:rPr>
          <w:rFonts w:asciiTheme="minorEastAsia" w:eastAsiaTheme="minorEastAsia" w:hAnsiTheme="minorEastAsia" w:hint="eastAsia"/>
          <w:sz w:val="24"/>
          <w:szCs w:val="24"/>
        </w:rPr>
        <w:t xml:space="preserve">　　企业类型：</w:t>
      </w:r>
    </w:p>
    <w:p w14:paraId="3BEB5544" w14:textId="77777777" w:rsidR="00CA1AC9" w:rsidRPr="00AB570F" w:rsidRDefault="00B67EFF" w:rsidP="004B3842">
      <w:pPr>
        <w:pStyle w:val="100"/>
        <w:spacing w:beforeLines="50" w:before="120" w:afterLines="50" w:after="120" w:line="360" w:lineRule="auto"/>
        <w:ind w:firstLineChars="200" w:firstLine="480"/>
        <w:rPr>
          <w:rFonts w:asciiTheme="minorEastAsia" w:eastAsiaTheme="minorEastAsia" w:hAnsiTheme="minorEastAsia"/>
          <w:sz w:val="24"/>
          <w:szCs w:val="24"/>
          <w:u w:val="single"/>
        </w:rPr>
      </w:pPr>
      <w:r w:rsidRPr="00AB570F">
        <w:rPr>
          <w:rFonts w:asciiTheme="minorEastAsia" w:eastAsiaTheme="minorEastAsia" w:hAnsiTheme="minorEastAsia" w:hint="eastAsia"/>
          <w:sz w:val="24"/>
          <w:szCs w:val="24"/>
        </w:rPr>
        <w:t xml:space="preserve">　　经营范围：</w:t>
      </w:r>
    </w:p>
    <w:p w14:paraId="3BEB5545" w14:textId="77777777" w:rsidR="00CA1AC9" w:rsidRPr="00AB570F" w:rsidRDefault="00B67EFF" w:rsidP="004B3842">
      <w:pPr>
        <w:pStyle w:val="100"/>
        <w:spacing w:beforeLines="50" w:before="120" w:afterLines="50" w:after="120" w:line="360" w:lineRule="auto"/>
        <w:ind w:firstLine="200"/>
        <w:rPr>
          <w:rFonts w:asciiTheme="minorEastAsia" w:eastAsiaTheme="minorEastAsia" w:hAnsiTheme="minorEastAsia"/>
          <w:sz w:val="24"/>
          <w:szCs w:val="24"/>
        </w:rPr>
      </w:pPr>
      <w:r w:rsidRPr="00AB570F">
        <w:rPr>
          <w:rFonts w:asciiTheme="minorEastAsia" w:eastAsiaTheme="minorEastAsia" w:hAnsiTheme="minorEastAsia" w:hint="eastAsia"/>
          <w:sz w:val="24"/>
          <w:szCs w:val="24"/>
        </w:rPr>
        <w:t>附：被授权人有效身份证正反面或其他身份证明材料复印</w:t>
      </w:r>
      <w:proofErr w:type="gramStart"/>
      <w:r w:rsidRPr="00AB570F">
        <w:rPr>
          <w:rFonts w:asciiTheme="minorEastAsia" w:eastAsiaTheme="minorEastAsia" w:hAnsiTheme="minorEastAsia" w:hint="eastAsia"/>
          <w:sz w:val="24"/>
          <w:szCs w:val="24"/>
        </w:rPr>
        <w:t xml:space="preserve">　　　　　　</w:t>
      </w:r>
      <w:proofErr w:type="gramEnd"/>
      <w:r w:rsidRPr="00AB570F">
        <w:rPr>
          <w:rFonts w:asciiTheme="minorEastAsia" w:eastAsiaTheme="minorEastAsia" w:hAnsiTheme="minorEastAsia" w:hint="eastAsia"/>
          <w:sz w:val="24"/>
          <w:szCs w:val="24"/>
        </w:rPr>
        <w:t xml:space="preserve">　</w:t>
      </w:r>
    </w:p>
    <w:p w14:paraId="3BEB5546" w14:textId="77777777" w:rsidR="00CA1AC9" w:rsidRPr="00AB570F" w:rsidRDefault="00CA1AC9" w:rsidP="004B3842">
      <w:pPr>
        <w:pStyle w:val="10"/>
        <w:spacing w:before="50" w:after="50" w:line="360" w:lineRule="auto"/>
        <w:jc w:val="both"/>
        <w:rPr>
          <w:rFonts w:asciiTheme="minorEastAsia" w:eastAsiaTheme="minorEastAsia" w:hAnsiTheme="minorEastAsia"/>
          <w:sz w:val="24"/>
          <w:szCs w:val="24"/>
        </w:rPr>
      </w:pPr>
    </w:p>
    <w:p w14:paraId="3BEB554B" w14:textId="0FA32D4D" w:rsidR="00CA1AC9" w:rsidRDefault="00CA1AC9" w:rsidP="004B3842">
      <w:pPr>
        <w:pStyle w:val="10"/>
        <w:spacing w:before="50" w:after="50" w:line="360" w:lineRule="auto"/>
        <w:jc w:val="both"/>
        <w:rPr>
          <w:rFonts w:asciiTheme="minorEastAsia" w:eastAsiaTheme="minorEastAsia" w:hAnsiTheme="minorEastAsia" w:cs="宋体"/>
          <w:sz w:val="28"/>
        </w:rPr>
      </w:pPr>
    </w:p>
    <w:p w14:paraId="7F90B4C9" w14:textId="55AB5E04" w:rsidR="00547CA5" w:rsidRDefault="00547CA5" w:rsidP="004B3842">
      <w:pPr>
        <w:pStyle w:val="10"/>
        <w:spacing w:beforeLines="50" w:before="120" w:afterLines="50" w:after="120" w:line="360" w:lineRule="auto"/>
        <w:ind w:firstLineChars="200" w:firstLine="560"/>
        <w:jc w:val="both"/>
        <w:rPr>
          <w:rFonts w:asciiTheme="minorEastAsia" w:eastAsiaTheme="minorEastAsia" w:hAnsiTheme="minorEastAsia" w:cs="宋体"/>
          <w:sz w:val="28"/>
        </w:rPr>
      </w:pPr>
    </w:p>
    <w:p w14:paraId="2A42B55B" w14:textId="77777777" w:rsidR="00547CA5" w:rsidRPr="00AB570F" w:rsidRDefault="00547CA5" w:rsidP="004B3842">
      <w:pPr>
        <w:pStyle w:val="10"/>
        <w:spacing w:beforeLines="50" w:before="120" w:afterLines="50" w:after="120" w:line="360" w:lineRule="auto"/>
        <w:ind w:firstLineChars="200" w:firstLine="560"/>
        <w:jc w:val="both"/>
        <w:rPr>
          <w:rFonts w:asciiTheme="minorEastAsia" w:eastAsiaTheme="minorEastAsia" w:hAnsiTheme="minorEastAsia" w:cs="宋体"/>
          <w:sz w:val="28"/>
        </w:rPr>
      </w:pPr>
    </w:p>
    <w:p w14:paraId="3BEB554C" w14:textId="77777777" w:rsidR="00CA1AC9" w:rsidRPr="00AB570F" w:rsidRDefault="00B67EFF" w:rsidP="004B3842">
      <w:pPr>
        <w:pStyle w:val="10"/>
        <w:spacing w:beforeLines="50" w:before="120" w:afterLines="50" w:after="120" w:line="360" w:lineRule="auto"/>
        <w:ind w:firstLineChars="200" w:firstLine="480"/>
        <w:jc w:val="both"/>
        <w:rPr>
          <w:rFonts w:asciiTheme="minorEastAsia" w:eastAsiaTheme="minorEastAsia" w:hAnsiTheme="minorEastAsia" w:cs="宋体"/>
          <w:sz w:val="24"/>
          <w:szCs w:val="24"/>
        </w:rPr>
      </w:pPr>
      <w:r w:rsidRPr="00AB570F">
        <w:rPr>
          <w:rFonts w:asciiTheme="minorEastAsia" w:eastAsiaTheme="minorEastAsia" w:hAnsiTheme="minorEastAsia" w:cs="宋体" w:hint="eastAsia"/>
          <w:sz w:val="24"/>
          <w:szCs w:val="24"/>
        </w:rPr>
        <w:t>（单位盖章）：</w:t>
      </w:r>
    </w:p>
    <w:p w14:paraId="3BEB554D" w14:textId="77777777" w:rsidR="00CA1AC9" w:rsidRPr="00AB570F" w:rsidRDefault="00CA1AC9" w:rsidP="004B3842">
      <w:pPr>
        <w:pStyle w:val="10"/>
        <w:spacing w:beforeLines="50" w:before="120" w:afterLines="50" w:after="120" w:line="360" w:lineRule="auto"/>
        <w:ind w:firstLineChars="200" w:firstLine="480"/>
        <w:jc w:val="both"/>
        <w:rPr>
          <w:rFonts w:asciiTheme="minorEastAsia" w:eastAsiaTheme="minorEastAsia" w:hAnsiTheme="minorEastAsia" w:cs="宋体"/>
          <w:sz w:val="24"/>
          <w:szCs w:val="24"/>
        </w:rPr>
      </w:pPr>
    </w:p>
    <w:p w14:paraId="3BEB554E" w14:textId="77777777" w:rsidR="00CA1AC9" w:rsidRPr="00AB570F" w:rsidRDefault="00B67EFF" w:rsidP="004B3842">
      <w:pPr>
        <w:pStyle w:val="10"/>
        <w:spacing w:beforeLines="50" w:before="120" w:afterLines="50" w:after="120" w:line="360" w:lineRule="auto"/>
        <w:ind w:firstLineChars="200" w:firstLine="480"/>
        <w:jc w:val="both"/>
        <w:rPr>
          <w:rFonts w:asciiTheme="minorEastAsia" w:eastAsiaTheme="minorEastAsia" w:hAnsiTheme="minorEastAsia" w:cs="宋体"/>
          <w:sz w:val="24"/>
          <w:szCs w:val="24"/>
        </w:rPr>
      </w:pPr>
      <w:bookmarkStart w:id="17" w:name="_Hlk33473384"/>
      <w:r w:rsidRPr="00AB570F">
        <w:rPr>
          <w:rFonts w:asciiTheme="minorEastAsia" w:eastAsiaTheme="minorEastAsia" w:hAnsiTheme="minorEastAsia" w:cs="宋体" w:hint="eastAsia"/>
          <w:sz w:val="24"/>
          <w:szCs w:val="24"/>
        </w:rPr>
        <w:t>法定代表人（签字或盖章）：</w:t>
      </w:r>
    </w:p>
    <w:p w14:paraId="3BEB554F" w14:textId="77777777" w:rsidR="00CA1AC9" w:rsidRPr="00AB570F" w:rsidRDefault="00B67EFF" w:rsidP="004B3842">
      <w:pPr>
        <w:pStyle w:val="10"/>
        <w:spacing w:beforeLines="50" w:before="120" w:afterLines="50" w:after="120" w:line="360" w:lineRule="auto"/>
        <w:ind w:firstLineChars="200" w:firstLine="480"/>
        <w:jc w:val="both"/>
        <w:rPr>
          <w:rFonts w:asciiTheme="minorEastAsia" w:eastAsiaTheme="minorEastAsia" w:hAnsiTheme="minorEastAsia" w:cs="宋体"/>
          <w:sz w:val="24"/>
          <w:szCs w:val="24"/>
        </w:rPr>
      </w:pPr>
      <w:r w:rsidRPr="00AB570F">
        <w:rPr>
          <w:rFonts w:asciiTheme="minorEastAsia" w:eastAsiaTheme="minorEastAsia" w:hAnsiTheme="minorEastAsia" w:cs="宋体" w:hint="eastAsia"/>
          <w:sz w:val="24"/>
          <w:szCs w:val="24"/>
        </w:rPr>
        <w:t>被授权人（签字或盖章）：</w:t>
      </w:r>
    </w:p>
    <w:p w14:paraId="3BEB5550" w14:textId="0132F804" w:rsidR="00CA1AC9" w:rsidRPr="00AB570F" w:rsidRDefault="00B67EFF" w:rsidP="004B3842">
      <w:pPr>
        <w:pStyle w:val="10"/>
        <w:spacing w:beforeLines="50" w:before="120" w:afterLines="50" w:after="120" w:line="360" w:lineRule="auto"/>
        <w:ind w:firstLineChars="200" w:firstLine="480"/>
        <w:jc w:val="both"/>
        <w:rPr>
          <w:rFonts w:asciiTheme="minorEastAsia" w:eastAsiaTheme="minorEastAsia" w:hAnsiTheme="minorEastAsia" w:cs="宋体"/>
          <w:sz w:val="24"/>
          <w:szCs w:val="24"/>
        </w:rPr>
      </w:pPr>
      <w:r w:rsidRPr="00AB570F">
        <w:rPr>
          <w:rFonts w:asciiTheme="minorEastAsia" w:eastAsiaTheme="minorEastAsia" w:hAnsiTheme="minorEastAsia" w:cs="宋体" w:hint="eastAsia"/>
          <w:sz w:val="24"/>
          <w:szCs w:val="24"/>
        </w:rPr>
        <w:t xml:space="preserve">日期： </w:t>
      </w:r>
      <w:r w:rsidR="00FD70BE" w:rsidRPr="00AB570F">
        <w:rPr>
          <w:rFonts w:asciiTheme="minorEastAsia" w:eastAsiaTheme="minorEastAsia" w:hAnsiTheme="minorEastAsia" w:cs="宋体" w:hint="eastAsia"/>
          <w:sz w:val="24"/>
          <w:szCs w:val="24"/>
        </w:rPr>
        <w:t>202</w:t>
      </w:r>
      <w:r w:rsidR="00E75438">
        <w:rPr>
          <w:rFonts w:asciiTheme="minorEastAsia" w:eastAsiaTheme="minorEastAsia" w:hAnsiTheme="minorEastAsia" w:cs="宋体"/>
          <w:sz w:val="24"/>
          <w:szCs w:val="24"/>
        </w:rPr>
        <w:t>3</w:t>
      </w:r>
      <w:r w:rsidR="00FD70BE" w:rsidRPr="00AB570F">
        <w:rPr>
          <w:rFonts w:asciiTheme="minorEastAsia" w:eastAsiaTheme="minorEastAsia" w:hAnsiTheme="minorEastAsia" w:cs="宋体" w:hint="eastAsia"/>
          <w:sz w:val="24"/>
          <w:szCs w:val="24"/>
        </w:rPr>
        <w:t>年</w:t>
      </w:r>
      <w:r w:rsidRPr="00AB570F">
        <w:rPr>
          <w:rFonts w:asciiTheme="minorEastAsia" w:eastAsiaTheme="minorEastAsia" w:hAnsiTheme="minorEastAsia" w:cs="宋体" w:hint="eastAsia"/>
          <w:sz w:val="24"/>
          <w:szCs w:val="24"/>
        </w:rPr>
        <w:t xml:space="preserve">   月</w:t>
      </w:r>
      <w:r w:rsidR="00E44E2C" w:rsidRPr="00AB570F">
        <w:rPr>
          <w:rFonts w:asciiTheme="minorEastAsia" w:eastAsiaTheme="minorEastAsia" w:hAnsiTheme="minorEastAsia" w:cs="宋体" w:hint="eastAsia"/>
          <w:sz w:val="24"/>
          <w:szCs w:val="24"/>
        </w:rPr>
        <w:t xml:space="preserve">  </w:t>
      </w:r>
      <w:r w:rsidRPr="00AB570F">
        <w:rPr>
          <w:rFonts w:asciiTheme="minorEastAsia" w:eastAsiaTheme="minorEastAsia" w:hAnsiTheme="minorEastAsia" w:cs="宋体" w:hint="eastAsia"/>
          <w:sz w:val="24"/>
          <w:szCs w:val="24"/>
        </w:rPr>
        <w:t>日</w:t>
      </w:r>
    </w:p>
    <w:p w14:paraId="3BEB5551" w14:textId="77777777" w:rsidR="00CA1AC9" w:rsidRPr="00AB570F" w:rsidRDefault="00B67EFF" w:rsidP="004B3842">
      <w:pPr>
        <w:spacing w:beforeLines="50" w:before="120" w:afterLines="50" w:after="120" w:line="360" w:lineRule="auto"/>
        <w:ind w:firstLineChars="200" w:firstLine="480"/>
        <w:rPr>
          <w:rFonts w:asciiTheme="minorEastAsia" w:eastAsiaTheme="minorEastAsia" w:hAnsiTheme="minorEastAsia"/>
          <w:sz w:val="24"/>
        </w:rPr>
      </w:pPr>
      <w:r w:rsidRPr="00AB570F">
        <w:rPr>
          <w:rFonts w:asciiTheme="minorEastAsia" w:eastAsiaTheme="minorEastAsia" w:hAnsiTheme="minorEastAsia" w:cs="宋体" w:hint="eastAsia"/>
          <w:sz w:val="24"/>
          <w:lang w:val="zh-CN"/>
        </w:rPr>
        <w:t>说明：法定代表人亲自办理投标事宜的，无需提交本证明书。</w:t>
      </w:r>
    </w:p>
    <w:bookmarkEnd w:id="17"/>
    <w:p w14:paraId="3BEB5552" w14:textId="77777777" w:rsidR="00CA1AC9" w:rsidRPr="00AB570F" w:rsidRDefault="00CA1AC9" w:rsidP="00547CA5">
      <w:pPr>
        <w:spacing w:beforeLines="50" w:before="120" w:afterLines="50" w:after="120" w:line="360" w:lineRule="auto"/>
        <w:ind w:firstLineChars="200" w:firstLine="560"/>
        <w:rPr>
          <w:rFonts w:asciiTheme="minorEastAsia" w:eastAsiaTheme="minorEastAsia" w:hAnsiTheme="minorEastAsia"/>
          <w:sz w:val="28"/>
          <w:szCs w:val="28"/>
        </w:rPr>
      </w:pPr>
    </w:p>
    <w:p w14:paraId="3BEB5554" w14:textId="0192BD11" w:rsidR="00CA1AC9" w:rsidRPr="00AB570F" w:rsidRDefault="00B67EFF" w:rsidP="00084FFC">
      <w:pPr>
        <w:spacing w:beforeLines="50" w:before="120" w:afterLines="50" w:after="120" w:line="360" w:lineRule="auto"/>
        <w:ind w:firstLineChars="200" w:firstLine="420"/>
        <w:rPr>
          <w:rFonts w:asciiTheme="minorEastAsia" w:eastAsiaTheme="minorEastAsia" w:hAnsiTheme="minorEastAsia"/>
          <w:sz w:val="30"/>
          <w:szCs w:val="30"/>
        </w:rPr>
      </w:pPr>
      <w:r w:rsidRPr="00AB570F">
        <w:rPr>
          <w:rFonts w:asciiTheme="minorEastAsia" w:eastAsiaTheme="minorEastAsia" w:hAnsiTheme="minorEastAsia" w:cs="仿宋"/>
          <w:szCs w:val="21"/>
        </w:rPr>
        <w:br w:type="page"/>
      </w:r>
      <w:r w:rsidRPr="00AB570F">
        <w:rPr>
          <w:rFonts w:asciiTheme="minorEastAsia" w:eastAsiaTheme="minorEastAsia" w:hAnsiTheme="minorEastAsia" w:cs="Arial" w:hint="eastAsia"/>
          <w:color w:val="000000"/>
          <w:sz w:val="30"/>
          <w:szCs w:val="30"/>
        </w:rPr>
        <w:lastRenderedPageBreak/>
        <w:t>附件5</w:t>
      </w:r>
    </w:p>
    <w:p w14:paraId="3BEB5555" w14:textId="3511FD4D" w:rsidR="00CA1AC9" w:rsidRPr="00AB570F" w:rsidRDefault="00B67EFF" w:rsidP="00E44E2C">
      <w:pPr>
        <w:ind w:firstLineChars="800" w:firstLine="2891"/>
        <w:rPr>
          <w:rFonts w:asciiTheme="minorEastAsia" w:eastAsiaTheme="minorEastAsia" w:hAnsiTheme="minorEastAsia" w:cs="宋体"/>
          <w:b/>
          <w:bCs/>
          <w:sz w:val="36"/>
          <w:szCs w:val="36"/>
        </w:rPr>
      </w:pPr>
      <w:r w:rsidRPr="00AB570F">
        <w:rPr>
          <w:rFonts w:asciiTheme="minorEastAsia" w:eastAsiaTheme="minorEastAsia" w:hAnsiTheme="minorEastAsia" w:cs="宋体" w:hint="eastAsia"/>
          <w:b/>
          <w:bCs/>
          <w:sz w:val="36"/>
          <w:szCs w:val="36"/>
        </w:rPr>
        <w:t>投标人资格审查表</w:t>
      </w:r>
    </w:p>
    <w:p w14:paraId="3BEB5556" w14:textId="03447389" w:rsidR="00CA1AC9" w:rsidRPr="00AB570F" w:rsidRDefault="00B67EFF">
      <w:pPr>
        <w:spacing w:line="360" w:lineRule="auto"/>
        <w:rPr>
          <w:rFonts w:asciiTheme="minorEastAsia" w:eastAsiaTheme="minorEastAsia" w:hAnsiTheme="minorEastAsia"/>
          <w:bCs/>
          <w:szCs w:val="21"/>
        </w:rPr>
      </w:pPr>
      <w:r w:rsidRPr="00AB570F">
        <w:rPr>
          <w:rFonts w:asciiTheme="minorEastAsia" w:eastAsiaTheme="minorEastAsia" w:hAnsiTheme="minorEastAsia" w:hint="eastAsia"/>
          <w:bCs/>
          <w:szCs w:val="21"/>
        </w:rPr>
        <w:t>项目名称：</w:t>
      </w:r>
      <w:r w:rsidR="00647D0E">
        <w:rPr>
          <w:rFonts w:asciiTheme="minorEastAsia" w:eastAsiaTheme="minorEastAsia" w:hAnsiTheme="minorEastAsia" w:hint="eastAsia"/>
          <w:bCs/>
          <w:szCs w:val="21"/>
        </w:rPr>
        <w:t>2023年冬季</w:t>
      </w:r>
      <w:proofErr w:type="gramStart"/>
      <w:r w:rsidR="00647D0E">
        <w:rPr>
          <w:rFonts w:asciiTheme="minorEastAsia" w:eastAsiaTheme="minorEastAsia" w:hAnsiTheme="minorEastAsia" w:hint="eastAsia"/>
          <w:bCs/>
          <w:szCs w:val="21"/>
        </w:rPr>
        <w:t>冷站及板换</w:t>
      </w:r>
      <w:proofErr w:type="gramEnd"/>
      <w:r w:rsidR="00647D0E">
        <w:rPr>
          <w:rFonts w:asciiTheme="minorEastAsia" w:eastAsiaTheme="minorEastAsia" w:hAnsiTheme="minorEastAsia" w:hint="eastAsia"/>
          <w:bCs/>
          <w:szCs w:val="21"/>
        </w:rPr>
        <w:t>间保温棉更换工程</w:t>
      </w:r>
    </w:p>
    <w:tbl>
      <w:tblPr>
        <w:tblW w:w="84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48"/>
        <w:gridCol w:w="6862"/>
        <w:gridCol w:w="934"/>
      </w:tblGrid>
      <w:tr w:rsidR="00CA1AC9" w:rsidRPr="00AB570F" w14:paraId="3BEB555A" w14:textId="77777777" w:rsidTr="00084FFC">
        <w:trPr>
          <w:trHeight w:val="407"/>
          <w:jc w:val="center"/>
        </w:trPr>
        <w:tc>
          <w:tcPr>
            <w:tcW w:w="648" w:type="dxa"/>
            <w:vAlign w:val="center"/>
          </w:tcPr>
          <w:p w14:paraId="3BEB5557" w14:textId="77777777" w:rsidR="00CA1AC9" w:rsidRPr="00AB570F" w:rsidRDefault="00B67EFF">
            <w:pPr>
              <w:rPr>
                <w:rFonts w:asciiTheme="minorEastAsia" w:eastAsiaTheme="minorEastAsia" w:hAnsiTheme="minorEastAsia"/>
                <w:b/>
                <w:szCs w:val="21"/>
              </w:rPr>
            </w:pPr>
            <w:r w:rsidRPr="00AB570F">
              <w:rPr>
                <w:rFonts w:asciiTheme="minorEastAsia" w:eastAsiaTheme="minorEastAsia" w:hAnsiTheme="minorEastAsia" w:cs="宋体" w:hint="eastAsia"/>
                <w:b/>
                <w:bCs/>
                <w:szCs w:val="21"/>
              </w:rPr>
              <w:t>序号</w:t>
            </w:r>
          </w:p>
        </w:tc>
        <w:tc>
          <w:tcPr>
            <w:tcW w:w="6862" w:type="dxa"/>
            <w:vAlign w:val="center"/>
          </w:tcPr>
          <w:p w14:paraId="3BEB5558" w14:textId="77777777" w:rsidR="006B6C86" w:rsidRPr="00AB570F" w:rsidRDefault="00B67EFF" w:rsidP="00D35C86">
            <w:pPr>
              <w:ind w:firstLine="422"/>
              <w:jc w:val="center"/>
              <w:rPr>
                <w:rFonts w:asciiTheme="minorEastAsia" w:eastAsiaTheme="minorEastAsia" w:hAnsiTheme="minorEastAsia"/>
                <w:b/>
                <w:sz w:val="22"/>
                <w:szCs w:val="21"/>
              </w:rPr>
            </w:pPr>
            <w:r w:rsidRPr="00AB570F">
              <w:rPr>
                <w:rFonts w:asciiTheme="minorEastAsia" w:eastAsiaTheme="minorEastAsia" w:hAnsiTheme="minorEastAsia" w:cs="宋体" w:hint="eastAsia"/>
                <w:b/>
                <w:bCs/>
                <w:szCs w:val="21"/>
              </w:rPr>
              <w:t>评审内容</w:t>
            </w:r>
          </w:p>
        </w:tc>
        <w:tc>
          <w:tcPr>
            <w:tcW w:w="934" w:type="dxa"/>
            <w:vAlign w:val="center"/>
          </w:tcPr>
          <w:p w14:paraId="3BEB5559" w14:textId="77777777" w:rsidR="00CA1AC9" w:rsidRPr="00AB570F" w:rsidRDefault="00B67EFF">
            <w:pPr>
              <w:rPr>
                <w:rFonts w:asciiTheme="minorEastAsia" w:eastAsiaTheme="minorEastAsia" w:hAnsiTheme="minorEastAsia"/>
                <w:b/>
                <w:szCs w:val="21"/>
              </w:rPr>
            </w:pPr>
            <w:r w:rsidRPr="00AB570F">
              <w:rPr>
                <w:rFonts w:asciiTheme="minorEastAsia" w:eastAsiaTheme="minorEastAsia" w:hAnsiTheme="minorEastAsia" w:cs="宋体" w:hint="eastAsia"/>
                <w:b/>
                <w:bCs/>
                <w:szCs w:val="21"/>
              </w:rPr>
              <w:t>备注</w:t>
            </w:r>
          </w:p>
        </w:tc>
      </w:tr>
      <w:tr w:rsidR="00E63CFD" w:rsidRPr="00AB570F" w14:paraId="3BEB555E" w14:textId="77777777" w:rsidTr="00DB3B49">
        <w:trPr>
          <w:trHeight w:val="863"/>
          <w:jc w:val="center"/>
        </w:trPr>
        <w:tc>
          <w:tcPr>
            <w:tcW w:w="648" w:type="dxa"/>
            <w:shd w:val="clear" w:color="auto" w:fill="auto"/>
            <w:vAlign w:val="center"/>
          </w:tcPr>
          <w:p w14:paraId="3BEB555B" w14:textId="12528008" w:rsidR="00E63CFD" w:rsidRPr="00AB570F" w:rsidRDefault="00E63CFD" w:rsidP="00D5068B">
            <w:pPr>
              <w:jc w:val="center"/>
              <w:rPr>
                <w:rFonts w:asciiTheme="minorEastAsia" w:eastAsiaTheme="minorEastAsia" w:hAnsiTheme="minorEastAsia"/>
                <w:bCs/>
                <w:szCs w:val="21"/>
              </w:rPr>
            </w:pPr>
            <w:r w:rsidRPr="00AB570F">
              <w:rPr>
                <w:rFonts w:asciiTheme="minorEastAsia" w:eastAsiaTheme="minorEastAsia" w:hAnsiTheme="minorEastAsia" w:cs="宋体" w:hint="eastAsia"/>
                <w:szCs w:val="21"/>
              </w:rPr>
              <w:t>1</w:t>
            </w:r>
          </w:p>
        </w:tc>
        <w:tc>
          <w:tcPr>
            <w:tcW w:w="6862" w:type="dxa"/>
            <w:shd w:val="clear" w:color="auto" w:fill="auto"/>
            <w:vAlign w:val="center"/>
          </w:tcPr>
          <w:p w14:paraId="3BEB555C" w14:textId="4C1C5D8E" w:rsidR="00E63CFD" w:rsidRPr="00AB570F" w:rsidRDefault="00E63CFD" w:rsidP="00E63CFD">
            <w:pPr>
              <w:rPr>
                <w:rFonts w:asciiTheme="minorEastAsia" w:eastAsiaTheme="minorEastAsia" w:hAnsiTheme="minorEastAsia"/>
                <w:szCs w:val="21"/>
              </w:rPr>
            </w:pPr>
            <w:r w:rsidRPr="00AB570F">
              <w:rPr>
                <w:rFonts w:asciiTheme="minorEastAsia" w:eastAsiaTheme="minorEastAsia" w:hAnsiTheme="minorEastAsia" w:hint="eastAsia"/>
                <w:szCs w:val="21"/>
              </w:rPr>
              <w:t>具备有效的工商营业执照、企业法人组织机构代码证书、税务登记证书（或三证合一）（复印件盖章）</w:t>
            </w:r>
          </w:p>
        </w:tc>
        <w:tc>
          <w:tcPr>
            <w:tcW w:w="934" w:type="dxa"/>
            <w:vAlign w:val="center"/>
          </w:tcPr>
          <w:p w14:paraId="3BEB555D" w14:textId="77777777" w:rsidR="00E63CFD" w:rsidRPr="00AB570F" w:rsidRDefault="00E63CFD" w:rsidP="00E63CFD">
            <w:pPr>
              <w:spacing w:line="360" w:lineRule="auto"/>
              <w:rPr>
                <w:rFonts w:asciiTheme="minorEastAsia" w:eastAsiaTheme="minorEastAsia" w:hAnsiTheme="minorEastAsia"/>
                <w:b/>
                <w:szCs w:val="21"/>
              </w:rPr>
            </w:pPr>
          </w:p>
        </w:tc>
      </w:tr>
      <w:tr w:rsidR="00E63CFD" w:rsidRPr="00AB570F" w14:paraId="3BEB5562" w14:textId="77777777" w:rsidTr="00D93A7F">
        <w:trPr>
          <w:trHeight w:val="773"/>
          <w:jc w:val="center"/>
        </w:trPr>
        <w:tc>
          <w:tcPr>
            <w:tcW w:w="648" w:type="dxa"/>
            <w:shd w:val="clear" w:color="auto" w:fill="auto"/>
            <w:vAlign w:val="center"/>
          </w:tcPr>
          <w:p w14:paraId="3BEB555F" w14:textId="1EE6CE4C" w:rsidR="00E63CFD" w:rsidRPr="00AB570F" w:rsidRDefault="00E63CFD" w:rsidP="00D5068B">
            <w:pPr>
              <w:jc w:val="center"/>
              <w:rPr>
                <w:rFonts w:asciiTheme="minorEastAsia" w:eastAsiaTheme="minorEastAsia" w:hAnsiTheme="minorEastAsia" w:cs="宋体"/>
                <w:szCs w:val="21"/>
              </w:rPr>
            </w:pPr>
            <w:r w:rsidRPr="00AB570F">
              <w:rPr>
                <w:rFonts w:asciiTheme="minorEastAsia" w:eastAsiaTheme="minorEastAsia" w:hAnsiTheme="minorEastAsia" w:cs="宋体"/>
                <w:szCs w:val="21"/>
              </w:rPr>
              <w:t>2</w:t>
            </w:r>
          </w:p>
        </w:tc>
        <w:tc>
          <w:tcPr>
            <w:tcW w:w="6862" w:type="dxa"/>
            <w:shd w:val="clear" w:color="auto" w:fill="auto"/>
            <w:vAlign w:val="center"/>
          </w:tcPr>
          <w:p w14:paraId="3BEB5560" w14:textId="663F8058" w:rsidR="00E63CFD" w:rsidRPr="00AB570F" w:rsidRDefault="00E63CFD" w:rsidP="00E63CFD">
            <w:pPr>
              <w:rPr>
                <w:rFonts w:asciiTheme="minorEastAsia" w:eastAsiaTheme="minorEastAsia" w:hAnsiTheme="minorEastAsia" w:cs="宋体"/>
                <w:szCs w:val="21"/>
              </w:rPr>
            </w:pPr>
            <w:r w:rsidRPr="00AB570F">
              <w:rPr>
                <w:rFonts w:asciiTheme="minorEastAsia" w:eastAsiaTheme="minorEastAsia" w:hAnsiTheme="minorEastAsia" w:cs="宋体" w:hint="eastAsia"/>
                <w:szCs w:val="21"/>
              </w:rPr>
              <w:t>法定代表人证明书原件或法定代表人授权委托书原件</w:t>
            </w:r>
          </w:p>
        </w:tc>
        <w:tc>
          <w:tcPr>
            <w:tcW w:w="934" w:type="dxa"/>
            <w:vAlign w:val="center"/>
          </w:tcPr>
          <w:p w14:paraId="3BEB5561" w14:textId="77777777" w:rsidR="00E63CFD" w:rsidRPr="00AB570F" w:rsidRDefault="00E63CFD" w:rsidP="00E63CFD">
            <w:pPr>
              <w:rPr>
                <w:rFonts w:asciiTheme="minorEastAsia" w:eastAsiaTheme="minorEastAsia" w:hAnsiTheme="minorEastAsia" w:cs="宋体"/>
                <w:szCs w:val="21"/>
              </w:rPr>
            </w:pPr>
          </w:p>
        </w:tc>
      </w:tr>
      <w:tr w:rsidR="00E63CFD" w:rsidRPr="00AB570F" w14:paraId="3BEB5569" w14:textId="77777777" w:rsidTr="00084FFC">
        <w:trPr>
          <w:trHeight w:val="969"/>
          <w:jc w:val="center"/>
        </w:trPr>
        <w:tc>
          <w:tcPr>
            <w:tcW w:w="648" w:type="dxa"/>
            <w:shd w:val="clear" w:color="auto" w:fill="auto"/>
            <w:vAlign w:val="center"/>
          </w:tcPr>
          <w:p w14:paraId="3BEB5563" w14:textId="7F54A230" w:rsidR="00E63CFD" w:rsidRPr="00AB570F" w:rsidRDefault="00E63CFD" w:rsidP="00D5068B">
            <w:pPr>
              <w:jc w:val="center"/>
              <w:rPr>
                <w:rFonts w:asciiTheme="minorEastAsia" w:eastAsiaTheme="minorEastAsia" w:hAnsiTheme="minorEastAsia" w:cs="宋体"/>
                <w:szCs w:val="21"/>
              </w:rPr>
            </w:pPr>
            <w:r w:rsidRPr="00AB570F">
              <w:rPr>
                <w:rFonts w:asciiTheme="minorEastAsia" w:eastAsiaTheme="minorEastAsia" w:hAnsiTheme="minorEastAsia" w:cs="宋体" w:hint="eastAsia"/>
                <w:szCs w:val="21"/>
              </w:rPr>
              <w:t>3</w:t>
            </w:r>
          </w:p>
        </w:tc>
        <w:tc>
          <w:tcPr>
            <w:tcW w:w="6862" w:type="dxa"/>
            <w:shd w:val="clear" w:color="auto" w:fill="auto"/>
            <w:vAlign w:val="center"/>
          </w:tcPr>
          <w:p w14:paraId="699BBFFF" w14:textId="77777777" w:rsidR="00D93A7F" w:rsidRDefault="00D93A7F" w:rsidP="003A2EB7">
            <w:pPr>
              <w:rPr>
                <w:rFonts w:asciiTheme="minorEastAsia" w:eastAsiaTheme="minorEastAsia" w:hAnsiTheme="minorEastAsia" w:cs="宋体"/>
                <w:szCs w:val="21"/>
              </w:rPr>
            </w:pPr>
            <w:bookmarkStart w:id="18" w:name="_Hlk79066192"/>
            <w:r>
              <w:rPr>
                <w:rFonts w:asciiTheme="minorEastAsia" w:eastAsiaTheme="minorEastAsia" w:hAnsiTheme="minorEastAsia" w:cs="宋体" w:hint="eastAsia"/>
                <w:szCs w:val="21"/>
              </w:rPr>
              <w:t>具备以下资格之一：</w:t>
            </w:r>
          </w:p>
          <w:p w14:paraId="41973075" w14:textId="77777777" w:rsidR="00E63CFD" w:rsidRDefault="00723316" w:rsidP="00D93A7F">
            <w:pPr>
              <w:numPr>
                <w:ilvl w:val="0"/>
                <w:numId w:val="27"/>
              </w:numPr>
              <w:rPr>
                <w:rFonts w:asciiTheme="minorEastAsia" w:eastAsiaTheme="minorEastAsia" w:hAnsiTheme="minorEastAsia" w:cs="宋体"/>
                <w:szCs w:val="21"/>
              </w:rPr>
            </w:pPr>
            <w:r w:rsidRPr="00AB570F">
              <w:rPr>
                <w:rFonts w:asciiTheme="minorEastAsia" w:eastAsiaTheme="minorEastAsia" w:hAnsiTheme="minorEastAsia" w:hint="eastAsia"/>
                <w:sz w:val="24"/>
              </w:rPr>
              <w:t>建筑机电安装工程专业承包三级或以上资质</w:t>
            </w:r>
            <w:r w:rsidR="003A2EB7" w:rsidRPr="00AB570F">
              <w:rPr>
                <w:rFonts w:asciiTheme="minorEastAsia" w:eastAsiaTheme="minorEastAsia" w:hAnsiTheme="minorEastAsia" w:cs="宋体" w:hint="eastAsia"/>
                <w:szCs w:val="21"/>
              </w:rPr>
              <w:t>；</w:t>
            </w:r>
            <w:bookmarkEnd w:id="18"/>
          </w:p>
          <w:p w14:paraId="3BEB5567" w14:textId="75AADF1C" w:rsidR="00D93A7F" w:rsidRPr="00AB570F" w:rsidRDefault="00D93A7F" w:rsidP="00D93A7F">
            <w:pPr>
              <w:numPr>
                <w:ilvl w:val="0"/>
                <w:numId w:val="27"/>
              </w:numPr>
              <w:rPr>
                <w:rFonts w:asciiTheme="minorEastAsia" w:eastAsiaTheme="minorEastAsia" w:hAnsiTheme="minorEastAsia" w:cs="宋体"/>
                <w:szCs w:val="21"/>
              </w:rPr>
            </w:pPr>
            <w:r w:rsidRPr="00D93A7F">
              <w:rPr>
                <w:rFonts w:asciiTheme="minorEastAsia" w:eastAsiaTheme="minorEastAsia" w:hAnsiTheme="minorEastAsia" w:cs="宋体" w:hint="eastAsia"/>
                <w:szCs w:val="21"/>
              </w:rPr>
              <w:t>防水防腐保温工程专业承包贰级或以上资质</w:t>
            </w:r>
          </w:p>
        </w:tc>
        <w:tc>
          <w:tcPr>
            <w:tcW w:w="934" w:type="dxa"/>
            <w:vAlign w:val="center"/>
          </w:tcPr>
          <w:p w14:paraId="3BEB5568" w14:textId="77777777" w:rsidR="00E63CFD" w:rsidRPr="00AB570F" w:rsidRDefault="00E63CFD" w:rsidP="00E63CFD">
            <w:pPr>
              <w:rPr>
                <w:rFonts w:asciiTheme="minorEastAsia" w:eastAsiaTheme="minorEastAsia" w:hAnsiTheme="minorEastAsia" w:cs="宋体"/>
                <w:szCs w:val="21"/>
              </w:rPr>
            </w:pPr>
          </w:p>
        </w:tc>
      </w:tr>
      <w:tr w:rsidR="00E63CFD" w:rsidRPr="00AB570F" w14:paraId="3BEB556D" w14:textId="77777777" w:rsidTr="00DB3B49">
        <w:trPr>
          <w:trHeight w:val="863"/>
          <w:jc w:val="center"/>
        </w:trPr>
        <w:tc>
          <w:tcPr>
            <w:tcW w:w="648" w:type="dxa"/>
            <w:vAlign w:val="center"/>
          </w:tcPr>
          <w:p w14:paraId="3BEB556A" w14:textId="720267AC" w:rsidR="00E63CFD" w:rsidRPr="00AB570F" w:rsidRDefault="00E63CFD" w:rsidP="00D5068B">
            <w:pPr>
              <w:jc w:val="center"/>
              <w:rPr>
                <w:rFonts w:asciiTheme="minorEastAsia" w:eastAsiaTheme="minorEastAsia" w:hAnsiTheme="minorEastAsia"/>
                <w:bCs/>
                <w:szCs w:val="21"/>
              </w:rPr>
            </w:pPr>
            <w:r w:rsidRPr="00AB570F">
              <w:rPr>
                <w:rFonts w:asciiTheme="minorEastAsia" w:eastAsiaTheme="minorEastAsia" w:hAnsiTheme="minorEastAsia" w:hint="eastAsia"/>
                <w:bCs/>
                <w:szCs w:val="21"/>
              </w:rPr>
              <w:t>4</w:t>
            </w:r>
          </w:p>
        </w:tc>
        <w:tc>
          <w:tcPr>
            <w:tcW w:w="6862" w:type="dxa"/>
            <w:vAlign w:val="center"/>
          </w:tcPr>
          <w:p w14:paraId="3BEB556B" w14:textId="5BC5C7BC" w:rsidR="00E63CFD" w:rsidRPr="00AB570F" w:rsidRDefault="00E63CFD" w:rsidP="00E63CFD">
            <w:pPr>
              <w:rPr>
                <w:rFonts w:asciiTheme="minorEastAsia" w:eastAsiaTheme="minorEastAsia" w:hAnsiTheme="minorEastAsia" w:cs="宋体"/>
                <w:bCs/>
                <w:szCs w:val="21"/>
              </w:rPr>
            </w:pPr>
            <w:r w:rsidRPr="00AB570F">
              <w:rPr>
                <w:rFonts w:asciiTheme="minorEastAsia" w:eastAsiaTheme="minorEastAsia" w:hAnsiTheme="minorEastAsia" w:cs="宋体" w:hint="eastAsia"/>
                <w:bCs/>
                <w:szCs w:val="21"/>
              </w:rPr>
              <w:t>有效的</w:t>
            </w:r>
            <w:r w:rsidRPr="00AB570F">
              <w:rPr>
                <w:rFonts w:asciiTheme="minorEastAsia" w:eastAsiaTheme="minorEastAsia" w:hAnsiTheme="minorEastAsia" w:cs="宋体"/>
                <w:bCs/>
                <w:szCs w:val="21"/>
              </w:rPr>
              <w:t>安全生产许可证</w:t>
            </w:r>
            <w:r w:rsidRPr="00AB570F">
              <w:rPr>
                <w:rFonts w:asciiTheme="minorEastAsia" w:eastAsiaTheme="minorEastAsia" w:hAnsiTheme="minorEastAsia" w:cs="宋体" w:hint="eastAsia"/>
                <w:bCs/>
                <w:szCs w:val="21"/>
              </w:rPr>
              <w:t>（复印件盖章）</w:t>
            </w:r>
          </w:p>
        </w:tc>
        <w:tc>
          <w:tcPr>
            <w:tcW w:w="934" w:type="dxa"/>
            <w:vAlign w:val="center"/>
          </w:tcPr>
          <w:p w14:paraId="3BEB556C" w14:textId="77777777" w:rsidR="00E63CFD" w:rsidRPr="00AB570F" w:rsidRDefault="00E63CFD" w:rsidP="00E63CFD">
            <w:pPr>
              <w:spacing w:line="360" w:lineRule="auto"/>
              <w:rPr>
                <w:rFonts w:asciiTheme="minorEastAsia" w:eastAsiaTheme="minorEastAsia" w:hAnsiTheme="minorEastAsia"/>
                <w:b/>
                <w:szCs w:val="21"/>
              </w:rPr>
            </w:pPr>
          </w:p>
        </w:tc>
      </w:tr>
      <w:tr w:rsidR="00D5068B" w:rsidRPr="00AB570F" w14:paraId="2CBCCBB4" w14:textId="77777777" w:rsidTr="00DB3B49">
        <w:trPr>
          <w:trHeight w:val="863"/>
          <w:jc w:val="center"/>
        </w:trPr>
        <w:tc>
          <w:tcPr>
            <w:tcW w:w="648" w:type="dxa"/>
            <w:vAlign w:val="center"/>
          </w:tcPr>
          <w:p w14:paraId="5A9A52BE" w14:textId="0329F20E" w:rsidR="00D5068B" w:rsidRPr="00AB570F" w:rsidRDefault="00D5068B" w:rsidP="00D5068B">
            <w:pPr>
              <w:jc w:val="center"/>
              <w:rPr>
                <w:rFonts w:asciiTheme="minorEastAsia" w:eastAsiaTheme="minorEastAsia" w:hAnsiTheme="minorEastAsia"/>
                <w:bCs/>
                <w:szCs w:val="21"/>
              </w:rPr>
            </w:pPr>
            <w:r>
              <w:rPr>
                <w:rFonts w:asciiTheme="minorEastAsia" w:eastAsiaTheme="minorEastAsia" w:hAnsiTheme="minorEastAsia" w:hint="eastAsia"/>
                <w:bCs/>
                <w:szCs w:val="21"/>
              </w:rPr>
              <w:t>5</w:t>
            </w:r>
          </w:p>
        </w:tc>
        <w:tc>
          <w:tcPr>
            <w:tcW w:w="6862" w:type="dxa"/>
            <w:vAlign w:val="center"/>
          </w:tcPr>
          <w:p w14:paraId="6D651897" w14:textId="697D3367" w:rsidR="00D5068B" w:rsidRPr="00AB570F" w:rsidRDefault="00D5068B" w:rsidP="00E63CFD">
            <w:pPr>
              <w:rPr>
                <w:rFonts w:asciiTheme="minorEastAsia" w:eastAsiaTheme="minorEastAsia" w:hAnsiTheme="minorEastAsia" w:cs="宋体"/>
                <w:bCs/>
                <w:szCs w:val="21"/>
              </w:rPr>
            </w:pPr>
            <w:r w:rsidRPr="00A747F6">
              <w:rPr>
                <w:rFonts w:ascii="宋体" w:cs="宋体" w:hint="eastAsia"/>
                <w:szCs w:val="21"/>
              </w:rPr>
              <w:t>投标人未被列入“信用中国”网站(www.creditchina.gov.cn)记录失信被执行人或重大税收违法案件当事人名单,投标人须提供《信用记录承诺函》附“信用中国”网站(www.creditchina.gov.cn)的信用记录查询结果截图并打印页面加盖公章</w:t>
            </w:r>
          </w:p>
        </w:tc>
        <w:tc>
          <w:tcPr>
            <w:tcW w:w="934" w:type="dxa"/>
            <w:vAlign w:val="center"/>
          </w:tcPr>
          <w:p w14:paraId="5A6D4354" w14:textId="77777777" w:rsidR="00D5068B" w:rsidRPr="00AB570F" w:rsidRDefault="00D5068B" w:rsidP="00E63CFD">
            <w:pPr>
              <w:spacing w:line="360" w:lineRule="auto"/>
              <w:rPr>
                <w:rFonts w:asciiTheme="minorEastAsia" w:eastAsiaTheme="minorEastAsia" w:hAnsiTheme="minorEastAsia"/>
                <w:b/>
                <w:szCs w:val="21"/>
              </w:rPr>
            </w:pPr>
          </w:p>
        </w:tc>
      </w:tr>
      <w:tr w:rsidR="00D5068B" w:rsidRPr="00AB570F" w14:paraId="6CC362CA" w14:textId="77777777" w:rsidTr="00DB3B49">
        <w:trPr>
          <w:trHeight w:val="863"/>
          <w:jc w:val="center"/>
        </w:trPr>
        <w:tc>
          <w:tcPr>
            <w:tcW w:w="648" w:type="dxa"/>
            <w:vAlign w:val="center"/>
          </w:tcPr>
          <w:p w14:paraId="1252A62B" w14:textId="1EB1C3F0" w:rsidR="00D5068B" w:rsidRDefault="00D5068B" w:rsidP="00D5068B">
            <w:pPr>
              <w:jc w:val="center"/>
              <w:rPr>
                <w:rFonts w:asciiTheme="minorEastAsia" w:eastAsiaTheme="minorEastAsia" w:hAnsiTheme="minorEastAsia"/>
                <w:bCs/>
                <w:szCs w:val="21"/>
              </w:rPr>
            </w:pPr>
            <w:r>
              <w:rPr>
                <w:rFonts w:asciiTheme="minorEastAsia" w:eastAsiaTheme="minorEastAsia" w:hAnsiTheme="minorEastAsia" w:hint="eastAsia"/>
                <w:bCs/>
                <w:szCs w:val="21"/>
              </w:rPr>
              <w:t>6</w:t>
            </w:r>
          </w:p>
        </w:tc>
        <w:tc>
          <w:tcPr>
            <w:tcW w:w="6862" w:type="dxa"/>
            <w:vAlign w:val="center"/>
          </w:tcPr>
          <w:p w14:paraId="07BD7F3D" w14:textId="07036369" w:rsidR="00D5068B" w:rsidRPr="00A747F6" w:rsidRDefault="00D5068B" w:rsidP="00E63CFD">
            <w:pPr>
              <w:rPr>
                <w:rFonts w:ascii="宋体" w:cs="宋体"/>
                <w:szCs w:val="21"/>
              </w:rPr>
            </w:pPr>
            <w:r w:rsidRPr="00A747F6">
              <w:rPr>
                <w:rFonts w:ascii="宋体" w:hAnsi="宋体" w:cs="宋体" w:hint="eastAsia"/>
                <w:szCs w:val="21"/>
              </w:rPr>
              <w:t>投标人没有处于被责令停业或破产状态，且资产未被重组、接管和冻结，声明在投标活动中3 年内没有重大违法活动和涉嫌违规行为。(格式自拟)</w:t>
            </w:r>
          </w:p>
        </w:tc>
        <w:tc>
          <w:tcPr>
            <w:tcW w:w="934" w:type="dxa"/>
            <w:vAlign w:val="center"/>
          </w:tcPr>
          <w:p w14:paraId="0BC702CE" w14:textId="77777777" w:rsidR="00D5068B" w:rsidRPr="00AB570F" w:rsidRDefault="00D5068B" w:rsidP="00E63CFD">
            <w:pPr>
              <w:spacing w:line="360" w:lineRule="auto"/>
              <w:rPr>
                <w:rFonts w:asciiTheme="minorEastAsia" w:eastAsiaTheme="minorEastAsia" w:hAnsiTheme="minorEastAsia"/>
                <w:b/>
                <w:szCs w:val="21"/>
              </w:rPr>
            </w:pPr>
          </w:p>
        </w:tc>
      </w:tr>
      <w:tr w:rsidR="00E63CFD" w:rsidRPr="00AB570F" w14:paraId="4C2C933C" w14:textId="77777777" w:rsidTr="00DB3B49">
        <w:trPr>
          <w:trHeight w:val="863"/>
          <w:jc w:val="center"/>
        </w:trPr>
        <w:tc>
          <w:tcPr>
            <w:tcW w:w="648" w:type="dxa"/>
            <w:vAlign w:val="center"/>
          </w:tcPr>
          <w:p w14:paraId="49A99892" w14:textId="0C97AF0C" w:rsidR="00E63CFD" w:rsidRPr="00AB570F" w:rsidRDefault="00D5068B" w:rsidP="00D5068B">
            <w:pPr>
              <w:jc w:val="center"/>
              <w:rPr>
                <w:rFonts w:asciiTheme="minorEastAsia" w:eastAsiaTheme="minorEastAsia" w:hAnsiTheme="minorEastAsia"/>
                <w:bCs/>
                <w:szCs w:val="21"/>
              </w:rPr>
            </w:pPr>
            <w:r>
              <w:rPr>
                <w:rFonts w:asciiTheme="minorEastAsia" w:eastAsiaTheme="minorEastAsia" w:hAnsiTheme="minorEastAsia"/>
                <w:bCs/>
                <w:szCs w:val="21"/>
              </w:rPr>
              <w:t>7</w:t>
            </w:r>
          </w:p>
        </w:tc>
        <w:tc>
          <w:tcPr>
            <w:tcW w:w="6862" w:type="dxa"/>
            <w:vAlign w:val="center"/>
          </w:tcPr>
          <w:p w14:paraId="0A4EEFA9" w14:textId="2DED1036" w:rsidR="00E63CFD" w:rsidRPr="00AB570F" w:rsidRDefault="00E63CFD" w:rsidP="00E63CFD">
            <w:pPr>
              <w:rPr>
                <w:rFonts w:asciiTheme="minorEastAsia" w:eastAsiaTheme="minorEastAsia" w:hAnsiTheme="minorEastAsia" w:cs="宋体"/>
                <w:szCs w:val="21"/>
              </w:rPr>
            </w:pPr>
            <w:r w:rsidRPr="00AB570F">
              <w:rPr>
                <w:rFonts w:asciiTheme="minorEastAsia" w:eastAsiaTheme="minorEastAsia" w:hAnsiTheme="minorEastAsia" w:cs="宋体" w:hint="eastAsia"/>
                <w:szCs w:val="21"/>
              </w:rPr>
              <w:t>近3年内(</w:t>
            </w:r>
            <w:r w:rsidR="00FE1D40" w:rsidRPr="00AB570F">
              <w:rPr>
                <w:rFonts w:asciiTheme="minorEastAsia" w:eastAsiaTheme="minorEastAsia" w:hAnsiTheme="minorEastAsia" w:cs="宋体" w:hint="eastAsia"/>
                <w:szCs w:val="21"/>
              </w:rPr>
              <w:t>20</w:t>
            </w:r>
            <w:r w:rsidR="00D5068B">
              <w:rPr>
                <w:rFonts w:asciiTheme="minorEastAsia" w:eastAsiaTheme="minorEastAsia" w:hAnsiTheme="minorEastAsia" w:cs="宋体"/>
                <w:szCs w:val="21"/>
              </w:rPr>
              <w:t>20</w:t>
            </w:r>
            <w:r w:rsidR="00FE1D40" w:rsidRPr="00AB570F">
              <w:rPr>
                <w:rFonts w:asciiTheme="minorEastAsia" w:eastAsiaTheme="minorEastAsia" w:hAnsiTheme="minorEastAsia" w:cs="宋体" w:hint="eastAsia"/>
                <w:szCs w:val="21"/>
              </w:rPr>
              <w:t>年</w:t>
            </w:r>
            <w:r w:rsidRPr="00AB570F">
              <w:rPr>
                <w:rFonts w:asciiTheme="minorEastAsia" w:eastAsiaTheme="minorEastAsia" w:hAnsiTheme="minorEastAsia" w:cs="宋体" w:hint="eastAsia"/>
                <w:szCs w:val="21"/>
              </w:rPr>
              <w:t>1月1日至今) 完成过</w:t>
            </w:r>
            <w:r w:rsidR="00F92638" w:rsidRPr="00A01A38">
              <w:rPr>
                <w:rFonts w:ascii="宋体" w:hAnsi="宋体" w:hint="eastAsia"/>
                <w:sz w:val="24"/>
              </w:rPr>
              <w:t>质量合格的</w:t>
            </w:r>
            <w:r w:rsidR="00F92638" w:rsidRPr="00CB5CCA">
              <w:rPr>
                <w:rFonts w:ascii="宋体" w:hAnsi="宋体" w:hint="eastAsia"/>
                <w:sz w:val="24"/>
              </w:rPr>
              <w:t>类</w:t>
            </w:r>
            <w:proofErr w:type="gramStart"/>
            <w:r w:rsidR="00F92638" w:rsidRPr="00CB5CCA">
              <w:rPr>
                <w:rFonts w:ascii="宋体" w:hAnsi="宋体" w:hint="eastAsia"/>
                <w:sz w:val="24"/>
              </w:rPr>
              <w:t>似项目</w:t>
            </w:r>
            <w:proofErr w:type="gramEnd"/>
            <w:r w:rsidR="00F92638" w:rsidRPr="00CB5CCA">
              <w:rPr>
                <w:rFonts w:ascii="宋体" w:hAnsi="宋体" w:hint="eastAsia"/>
                <w:sz w:val="24"/>
              </w:rPr>
              <w:t>业绩</w:t>
            </w:r>
            <w:r w:rsidRPr="00AB570F">
              <w:rPr>
                <w:rFonts w:asciiTheme="minorEastAsia" w:eastAsiaTheme="minorEastAsia" w:hAnsiTheme="minorEastAsia" w:cs="宋体" w:hint="eastAsia"/>
                <w:szCs w:val="21"/>
              </w:rPr>
              <w:t>（需提供合同和验收报告等相关证明材料复印件）</w:t>
            </w:r>
          </w:p>
        </w:tc>
        <w:tc>
          <w:tcPr>
            <w:tcW w:w="934" w:type="dxa"/>
            <w:vAlign w:val="center"/>
          </w:tcPr>
          <w:p w14:paraId="114CD8F9" w14:textId="77777777" w:rsidR="00E63CFD" w:rsidRPr="00AB570F" w:rsidRDefault="00E63CFD" w:rsidP="00E63CFD">
            <w:pPr>
              <w:spacing w:line="360" w:lineRule="auto"/>
              <w:rPr>
                <w:rFonts w:asciiTheme="minorEastAsia" w:eastAsiaTheme="minorEastAsia" w:hAnsiTheme="minorEastAsia"/>
                <w:b/>
                <w:szCs w:val="21"/>
              </w:rPr>
            </w:pPr>
          </w:p>
        </w:tc>
      </w:tr>
      <w:tr w:rsidR="00FF6D86" w:rsidRPr="00AB570F" w14:paraId="3BEB5571" w14:textId="77777777" w:rsidTr="00DB3B49">
        <w:trPr>
          <w:trHeight w:val="863"/>
          <w:jc w:val="center"/>
        </w:trPr>
        <w:tc>
          <w:tcPr>
            <w:tcW w:w="648" w:type="dxa"/>
            <w:vAlign w:val="center"/>
          </w:tcPr>
          <w:p w14:paraId="3BEB556E" w14:textId="324C5365" w:rsidR="00FF6D86" w:rsidRPr="00AB570F" w:rsidRDefault="00FF6D86" w:rsidP="00FF6D86">
            <w:pPr>
              <w:rPr>
                <w:rFonts w:asciiTheme="minorEastAsia" w:eastAsiaTheme="minorEastAsia" w:hAnsiTheme="minorEastAsia"/>
                <w:bCs/>
                <w:szCs w:val="21"/>
              </w:rPr>
            </w:pPr>
          </w:p>
        </w:tc>
        <w:tc>
          <w:tcPr>
            <w:tcW w:w="6862" w:type="dxa"/>
            <w:vAlign w:val="center"/>
          </w:tcPr>
          <w:p w14:paraId="3BEB556F" w14:textId="61B9DC7B" w:rsidR="00FF6D86" w:rsidRPr="00AB570F" w:rsidRDefault="00FF6D86" w:rsidP="00FF6D86">
            <w:pPr>
              <w:rPr>
                <w:rFonts w:asciiTheme="minorEastAsia" w:eastAsiaTheme="minorEastAsia" w:hAnsiTheme="minorEastAsia" w:cs="宋体"/>
                <w:bCs/>
                <w:szCs w:val="21"/>
              </w:rPr>
            </w:pPr>
            <w:r w:rsidRPr="00AB570F">
              <w:rPr>
                <w:rFonts w:asciiTheme="minorEastAsia" w:eastAsiaTheme="minorEastAsia" w:hAnsiTheme="minorEastAsia" w:cs="宋体" w:hint="eastAsia"/>
                <w:b/>
                <w:bCs/>
                <w:szCs w:val="21"/>
              </w:rPr>
              <w:t>评审结论（</w:t>
            </w:r>
            <w:r w:rsidRPr="00AB570F">
              <w:rPr>
                <w:rFonts w:asciiTheme="minorEastAsia" w:eastAsiaTheme="minorEastAsia" w:hAnsiTheme="minorEastAsia" w:hint="eastAsia"/>
                <w:szCs w:val="21"/>
              </w:rPr>
              <w:t>通过/不通过</w:t>
            </w:r>
            <w:r w:rsidRPr="00AB570F">
              <w:rPr>
                <w:rFonts w:asciiTheme="minorEastAsia" w:eastAsiaTheme="minorEastAsia" w:hAnsiTheme="minorEastAsia" w:cs="宋体" w:hint="eastAsia"/>
                <w:b/>
                <w:bCs/>
                <w:szCs w:val="21"/>
              </w:rPr>
              <w:t>）</w:t>
            </w:r>
          </w:p>
        </w:tc>
        <w:tc>
          <w:tcPr>
            <w:tcW w:w="934" w:type="dxa"/>
            <w:vAlign w:val="center"/>
          </w:tcPr>
          <w:p w14:paraId="3BEB5570" w14:textId="77777777" w:rsidR="00FF6D86" w:rsidRPr="00AB570F" w:rsidRDefault="00FF6D86" w:rsidP="00FF6D86">
            <w:pPr>
              <w:spacing w:line="360" w:lineRule="auto"/>
              <w:rPr>
                <w:rFonts w:asciiTheme="minorEastAsia" w:eastAsiaTheme="minorEastAsia" w:hAnsiTheme="minorEastAsia"/>
                <w:b/>
                <w:szCs w:val="21"/>
              </w:rPr>
            </w:pPr>
          </w:p>
        </w:tc>
      </w:tr>
    </w:tbl>
    <w:p w14:paraId="3BEB5576" w14:textId="77777777" w:rsidR="00CA1AC9" w:rsidRPr="00AB570F" w:rsidRDefault="00B67EFF" w:rsidP="00D93A7F">
      <w:pPr>
        <w:spacing w:beforeLines="50" w:before="120" w:afterLines="50" w:after="120" w:line="360" w:lineRule="auto"/>
        <w:ind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注：</w:t>
      </w:r>
    </w:p>
    <w:p w14:paraId="3BEB5577" w14:textId="77777777" w:rsidR="00CA1AC9" w:rsidRPr="00AB570F" w:rsidRDefault="00B67EFF" w:rsidP="00D93A7F">
      <w:pPr>
        <w:numPr>
          <w:ilvl w:val="0"/>
          <w:numId w:val="1"/>
        </w:numPr>
        <w:adjustRightInd w:val="0"/>
        <w:snapToGrid w:val="0"/>
        <w:spacing w:beforeLines="50" w:before="120" w:afterLines="50" w:after="120" w:line="360" w:lineRule="auto"/>
        <w:ind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投标人分栏中填写“√”表示该项符合竞选文件要求，“×”表示该项不符合竞选文件要求，“○”表示无该项内容；</w:t>
      </w:r>
    </w:p>
    <w:p w14:paraId="3BEB5578" w14:textId="77777777" w:rsidR="00CA1AC9" w:rsidRPr="00AB570F" w:rsidRDefault="00B67EFF" w:rsidP="00D93A7F">
      <w:pPr>
        <w:numPr>
          <w:ilvl w:val="0"/>
          <w:numId w:val="1"/>
        </w:numPr>
        <w:adjustRightInd w:val="0"/>
        <w:snapToGrid w:val="0"/>
        <w:spacing w:beforeLines="50" w:before="120" w:afterLines="50" w:after="120" w:line="360" w:lineRule="auto"/>
        <w:ind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经评标委员会审核后，出现一个“×”的结论为“不通过”，即</w:t>
      </w:r>
      <w:proofErr w:type="gramStart"/>
      <w:r w:rsidRPr="00AB570F">
        <w:rPr>
          <w:rFonts w:asciiTheme="minorEastAsia" w:eastAsiaTheme="minorEastAsia" w:hAnsiTheme="minorEastAsia" w:hint="eastAsia"/>
          <w:sz w:val="24"/>
        </w:rPr>
        <w:t>按废标处理</w:t>
      </w:r>
      <w:proofErr w:type="gramEnd"/>
      <w:r w:rsidRPr="00AB570F">
        <w:rPr>
          <w:rFonts w:asciiTheme="minorEastAsia" w:eastAsiaTheme="minorEastAsia" w:hAnsiTheme="minorEastAsia" w:hint="eastAsia"/>
          <w:sz w:val="24"/>
        </w:rPr>
        <w:t>。</w:t>
      </w:r>
    </w:p>
    <w:p w14:paraId="3BEB5579" w14:textId="77777777" w:rsidR="00CA1AC9" w:rsidRPr="00AB570F" w:rsidRDefault="00B67EFF" w:rsidP="00D93A7F">
      <w:pPr>
        <w:numPr>
          <w:ilvl w:val="0"/>
          <w:numId w:val="1"/>
        </w:numPr>
        <w:adjustRightInd w:val="0"/>
        <w:snapToGrid w:val="0"/>
        <w:spacing w:beforeLines="50" w:before="120" w:afterLines="50" w:after="120" w:line="360" w:lineRule="auto"/>
        <w:ind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表中全部条件满足为“通过”，同意进入下一阶段评审。</w:t>
      </w:r>
    </w:p>
    <w:p w14:paraId="3BEB557A" w14:textId="77777777" w:rsidR="00CA1AC9" w:rsidRPr="00AB570F" w:rsidRDefault="00B67EFF" w:rsidP="00D93A7F">
      <w:pPr>
        <w:numPr>
          <w:ilvl w:val="0"/>
          <w:numId w:val="1"/>
        </w:numPr>
        <w:adjustRightInd w:val="0"/>
        <w:snapToGrid w:val="0"/>
        <w:spacing w:beforeLines="50" w:before="120" w:afterLines="50" w:after="120" w:line="360" w:lineRule="auto"/>
        <w:ind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如对本表中某种情形的评委意见不一致时，以评标委员会过半数成员的意见作为评标委员会对该情形的认定结论。</w:t>
      </w:r>
    </w:p>
    <w:p w14:paraId="3BEB557E" w14:textId="652EC8C1" w:rsidR="00CA1AC9" w:rsidRPr="00084FFC" w:rsidRDefault="00B67EFF" w:rsidP="00084FFC">
      <w:pPr>
        <w:spacing w:beforeLines="50" w:before="120" w:afterLines="50" w:after="120" w:line="360" w:lineRule="auto"/>
        <w:ind w:firstLineChars="200" w:firstLine="480"/>
        <w:rPr>
          <w:rFonts w:asciiTheme="minorEastAsia" w:eastAsiaTheme="minorEastAsia" w:hAnsiTheme="minorEastAsia"/>
          <w:bCs/>
          <w:sz w:val="24"/>
        </w:rPr>
      </w:pPr>
      <w:r w:rsidRPr="00AB570F">
        <w:rPr>
          <w:rFonts w:asciiTheme="minorEastAsia" w:eastAsiaTheme="minorEastAsia" w:hAnsiTheme="minorEastAsia" w:hint="eastAsia"/>
          <w:bCs/>
          <w:sz w:val="24"/>
        </w:rPr>
        <w:t xml:space="preserve">评委签名：    </w:t>
      </w:r>
      <w:r w:rsidR="00084FFC">
        <w:rPr>
          <w:rFonts w:asciiTheme="minorEastAsia" w:eastAsiaTheme="minorEastAsia" w:hAnsiTheme="minorEastAsia" w:hint="eastAsia"/>
          <w:bCs/>
          <w:sz w:val="24"/>
        </w:rPr>
        <w:t xml:space="preserve"> </w:t>
      </w:r>
      <w:r w:rsidR="00084FFC">
        <w:rPr>
          <w:rFonts w:asciiTheme="minorEastAsia" w:eastAsiaTheme="minorEastAsia" w:hAnsiTheme="minorEastAsia"/>
          <w:bCs/>
          <w:sz w:val="24"/>
        </w:rPr>
        <w:t xml:space="preserve">                          </w:t>
      </w:r>
      <w:r w:rsidRPr="00AB570F">
        <w:rPr>
          <w:rFonts w:asciiTheme="minorEastAsia" w:eastAsiaTheme="minorEastAsia" w:hAnsiTheme="minorEastAsia" w:hint="eastAsia"/>
          <w:bCs/>
          <w:sz w:val="24"/>
        </w:rPr>
        <w:t>日 期：</w:t>
      </w:r>
      <w:r w:rsidRPr="00AB570F">
        <w:rPr>
          <w:rFonts w:asciiTheme="minorEastAsia" w:eastAsiaTheme="minorEastAsia" w:hAnsiTheme="minorEastAsia" w:hint="eastAsia"/>
          <w:sz w:val="24"/>
        </w:rPr>
        <w:t xml:space="preserve">   </w:t>
      </w:r>
      <w:r w:rsidR="00A83EDF" w:rsidRPr="00AB570F">
        <w:rPr>
          <w:rFonts w:asciiTheme="minorEastAsia" w:eastAsiaTheme="minorEastAsia" w:hAnsiTheme="minorEastAsia"/>
          <w:sz w:val="24"/>
        </w:rPr>
        <w:t xml:space="preserve"> </w:t>
      </w:r>
      <w:r w:rsidRPr="00AB570F">
        <w:rPr>
          <w:rFonts w:asciiTheme="minorEastAsia" w:eastAsiaTheme="minorEastAsia" w:hAnsiTheme="minorEastAsia" w:hint="eastAsia"/>
          <w:sz w:val="24"/>
        </w:rPr>
        <w:t xml:space="preserve"> 年 </w:t>
      </w:r>
      <w:r w:rsidR="00A83EDF" w:rsidRPr="00AB570F">
        <w:rPr>
          <w:rFonts w:asciiTheme="minorEastAsia" w:eastAsiaTheme="minorEastAsia" w:hAnsiTheme="minorEastAsia"/>
          <w:sz w:val="24"/>
        </w:rPr>
        <w:t xml:space="preserve"> </w:t>
      </w:r>
      <w:r w:rsidRPr="00AB570F">
        <w:rPr>
          <w:rFonts w:asciiTheme="minorEastAsia" w:eastAsiaTheme="minorEastAsia" w:hAnsiTheme="minorEastAsia" w:hint="eastAsia"/>
          <w:sz w:val="24"/>
        </w:rPr>
        <w:t xml:space="preserve">  月  </w:t>
      </w:r>
      <w:r w:rsidR="00A83EDF" w:rsidRPr="00AB570F">
        <w:rPr>
          <w:rFonts w:asciiTheme="minorEastAsia" w:eastAsiaTheme="minorEastAsia" w:hAnsiTheme="minorEastAsia"/>
          <w:sz w:val="24"/>
        </w:rPr>
        <w:t xml:space="preserve"> </w:t>
      </w:r>
      <w:r w:rsidRPr="00AB570F">
        <w:rPr>
          <w:rFonts w:asciiTheme="minorEastAsia" w:eastAsiaTheme="minorEastAsia" w:hAnsiTheme="minorEastAsia" w:hint="eastAsia"/>
          <w:sz w:val="24"/>
        </w:rPr>
        <w:t xml:space="preserve"> 日</w:t>
      </w:r>
    </w:p>
    <w:p w14:paraId="3BEB5580" w14:textId="5E7BD80C" w:rsidR="00CA1AC9" w:rsidRPr="00AB570F" w:rsidRDefault="00B67EFF" w:rsidP="00D93A7F">
      <w:pPr>
        <w:rPr>
          <w:rFonts w:asciiTheme="minorEastAsia" w:eastAsiaTheme="minorEastAsia" w:hAnsiTheme="minorEastAsia"/>
          <w:szCs w:val="21"/>
        </w:rPr>
      </w:pPr>
      <w:r w:rsidRPr="00AB570F">
        <w:rPr>
          <w:rFonts w:asciiTheme="minorEastAsia" w:eastAsiaTheme="minorEastAsia" w:hAnsiTheme="minorEastAsia" w:cs="仿宋"/>
          <w:szCs w:val="21"/>
        </w:rPr>
        <w:br w:type="page"/>
      </w:r>
      <w:r w:rsidRPr="00AB570F">
        <w:rPr>
          <w:rFonts w:asciiTheme="minorEastAsia" w:eastAsiaTheme="minorEastAsia" w:hAnsiTheme="minorEastAsia" w:cs="Arial" w:hint="eastAsia"/>
          <w:color w:val="000000"/>
          <w:sz w:val="30"/>
          <w:szCs w:val="30"/>
        </w:rPr>
        <w:lastRenderedPageBreak/>
        <w:t>附件6</w:t>
      </w:r>
    </w:p>
    <w:p w14:paraId="3BEB5581" w14:textId="77777777" w:rsidR="00CA1AC9" w:rsidRPr="00AB570F" w:rsidRDefault="00B67EFF">
      <w:pPr>
        <w:jc w:val="center"/>
        <w:rPr>
          <w:rFonts w:asciiTheme="minorEastAsia" w:eastAsiaTheme="minorEastAsia" w:hAnsiTheme="minorEastAsia" w:cs="宋体"/>
          <w:b/>
          <w:bCs/>
          <w:sz w:val="24"/>
        </w:rPr>
      </w:pPr>
      <w:r w:rsidRPr="00AB570F">
        <w:rPr>
          <w:rFonts w:asciiTheme="minorEastAsia" w:eastAsiaTheme="minorEastAsia" w:hAnsiTheme="minorEastAsia" w:cs="宋体" w:hint="eastAsia"/>
          <w:b/>
          <w:bCs/>
          <w:sz w:val="36"/>
          <w:szCs w:val="36"/>
        </w:rPr>
        <w:t>投标文件有效性审查表</w:t>
      </w:r>
    </w:p>
    <w:p w14:paraId="3BEB5582" w14:textId="77777777" w:rsidR="00CA1AC9" w:rsidRPr="00AB570F" w:rsidRDefault="00CA1AC9">
      <w:pPr>
        <w:rPr>
          <w:rFonts w:asciiTheme="minorEastAsia" w:eastAsiaTheme="minorEastAsia" w:hAnsiTheme="minorEastAsia"/>
          <w:bCs/>
          <w:szCs w:val="21"/>
        </w:rPr>
      </w:pPr>
    </w:p>
    <w:p w14:paraId="62C7D925" w14:textId="4B1FE19B" w:rsidR="009D14A7" w:rsidRPr="00AB570F" w:rsidRDefault="00B67EFF" w:rsidP="00D93A7F">
      <w:pPr>
        <w:spacing w:beforeLines="50" w:before="120" w:afterLines="50" w:after="120" w:line="360" w:lineRule="auto"/>
        <w:jc w:val="left"/>
        <w:rPr>
          <w:rFonts w:asciiTheme="minorEastAsia" w:eastAsiaTheme="minorEastAsia" w:hAnsiTheme="minorEastAsia"/>
          <w:b/>
          <w:sz w:val="24"/>
        </w:rPr>
      </w:pPr>
      <w:r w:rsidRPr="00AB570F">
        <w:rPr>
          <w:rFonts w:asciiTheme="minorEastAsia" w:eastAsiaTheme="minorEastAsia" w:hAnsiTheme="minorEastAsia" w:hint="eastAsia"/>
          <w:bCs/>
          <w:szCs w:val="21"/>
        </w:rPr>
        <w:t>项</w:t>
      </w:r>
      <w:r w:rsidRPr="00AB570F">
        <w:rPr>
          <w:rFonts w:asciiTheme="minorEastAsia" w:eastAsiaTheme="minorEastAsia" w:hAnsiTheme="minorEastAsia" w:hint="eastAsia"/>
          <w:bCs/>
          <w:sz w:val="24"/>
        </w:rPr>
        <w:t>目名称：</w:t>
      </w:r>
      <w:r w:rsidR="00647D0E">
        <w:rPr>
          <w:rFonts w:asciiTheme="minorEastAsia" w:eastAsiaTheme="minorEastAsia" w:hAnsiTheme="minorEastAsia" w:hint="eastAsia"/>
          <w:b/>
          <w:sz w:val="24"/>
        </w:rPr>
        <w:t>2023年冬季</w:t>
      </w:r>
      <w:proofErr w:type="gramStart"/>
      <w:r w:rsidR="00647D0E">
        <w:rPr>
          <w:rFonts w:asciiTheme="minorEastAsia" w:eastAsiaTheme="minorEastAsia" w:hAnsiTheme="minorEastAsia" w:hint="eastAsia"/>
          <w:b/>
          <w:sz w:val="24"/>
        </w:rPr>
        <w:t>冷站及板换</w:t>
      </w:r>
      <w:proofErr w:type="gramEnd"/>
      <w:r w:rsidR="00647D0E">
        <w:rPr>
          <w:rFonts w:asciiTheme="minorEastAsia" w:eastAsiaTheme="minorEastAsia" w:hAnsiTheme="minorEastAsia" w:hint="eastAsia"/>
          <w:b/>
          <w:sz w:val="24"/>
        </w:rPr>
        <w:t>间保温棉更换工程</w:t>
      </w:r>
    </w:p>
    <w:tbl>
      <w:tblPr>
        <w:tblW w:w="8738" w:type="dxa"/>
        <w:tblInd w:w="123" w:type="dxa"/>
        <w:tblLook w:val="04A0" w:firstRow="1" w:lastRow="0" w:firstColumn="1" w:lastColumn="0" w:noHBand="0" w:noVBand="1"/>
      </w:tblPr>
      <w:tblGrid>
        <w:gridCol w:w="688"/>
        <w:gridCol w:w="6746"/>
        <w:gridCol w:w="1304"/>
      </w:tblGrid>
      <w:tr w:rsidR="00D93A7F" w:rsidRPr="00D93A7F" w14:paraId="747EB9D4" w14:textId="77777777" w:rsidTr="0030768A">
        <w:trPr>
          <w:trHeight w:val="511"/>
        </w:trPr>
        <w:tc>
          <w:tcPr>
            <w:tcW w:w="688" w:type="dxa"/>
            <w:tcBorders>
              <w:top w:val="single" w:sz="12" w:space="0" w:color="auto"/>
              <w:left w:val="single" w:sz="12" w:space="0" w:color="auto"/>
              <w:bottom w:val="single" w:sz="8" w:space="0" w:color="auto"/>
              <w:right w:val="single" w:sz="8" w:space="0" w:color="auto"/>
            </w:tcBorders>
            <w:shd w:val="clear" w:color="auto" w:fill="auto"/>
            <w:vAlign w:val="center"/>
            <w:hideMark/>
          </w:tcPr>
          <w:p w14:paraId="6077068D" w14:textId="77777777" w:rsidR="00D93A7F" w:rsidRPr="00D93A7F" w:rsidRDefault="00D93A7F" w:rsidP="00D93A7F">
            <w:pPr>
              <w:widowControl/>
              <w:jc w:val="left"/>
              <w:rPr>
                <w:rFonts w:ascii="宋体" w:hAnsi="宋体" w:cs="宋体"/>
                <w:b/>
                <w:bCs/>
                <w:color w:val="000000"/>
                <w:kern w:val="0"/>
                <w:szCs w:val="21"/>
              </w:rPr>
            </w:pPr>
            <w:r w:rsidRPr="00D93A7F">
              <w:rPr>
                <w:rFonts w:ascii="宋体" w:hAnsi="宋体" w:cs="宋体" w:hint="eastAsia"/>
                <w:b/>
                <w:bCs/>
                <w:color w:val="000000"/>
                <w:kern w:val="0"/>
                <w:szCs w:val="21"/>
              </w:rPr>
              <w:t>序号</w:t>
            </w:r>
          </w:p>
        </w:tc>
        <w:tc>
          <w:tcPr>
            <w:tcW w:w="6746" w:type="dxa"/>
            <w:tcBorders>
              <w:top w:val="single" w:sz="12" w:space="0" w:color="auto"/>
              <w:left w:val="nil"/>
              <w:bottom w:val="single" w:sz="8" w:space="0" w:color="auto"/>
              <w:right w:val="single" w:sz="8" w:space="0" w:color="auto"/>
            </w:tcBorders>
            <w:shd w:val="clear" w:color="auto" w:fill="auto"/>
            <w:vAlign w:val="center"/>
            <w:hideMark/>
          </w:tcPr>
          <w:p w14:paraId="51433054" w14:textId="77777777" w:rsidR="00D93A7F" w:rsidRPr="00D93A7F" w:rsidRDefault="00D93A7F" w:rsidP="00D93A7F">
            <w:pPr>
              <w:widowControl/>
              <w:jc w:val="center"/>
              <w:rPr>
                <w:rFonts w:ascii="宋体" w:hAnsi="宋体" w:cs="宋体"/>
                <w:b/>
                <w:bCs/>
                <w:color w:val="000000"/>
                <w:kern w:val="0"/>
                <w:szCs w:val="21"/>
              </w:rPr>
            </w:pPr>
            <w:r w:rsidRPr="00D93A7F">
              <w:rPr>
                <w:rFonts w:ascii="宋体" w:hAnsi="宋体" w:cs="宋体" w:hint="eastAsia"/>
                <w:b/>
                <w:bCs/>
                <w:color w:val="000000"/>
                <w:kern w:val="0"/>
                <w:szCs w:val="21"/>
              </w:rPr>
              <w:t>评审内容</w:t>
            </w:r>
          </w:p>
        </w:tc>
        <w:tc>
          <w:tcPr>
            <w:tcW w:w="1304" w:type="dxa"/>
            <w:tcBorders>
              <w:top w:val="single" w:sz="12" w:space="0" w:color="auto"/>
              <w:left w:val="nil"/>
              <w:bottom w:val="single" w:sz="8" w:space="0" w:color="auto"/>
              <w:right w:val="single" w:sz="12" w:space="0" w:color="auto"/>
            </w:tcBorders>
            <w:shd w:val="clear" w:color="auto" w:fill="auto"/>
            <w:vAlign w:val="center"/>
            <w:hideMark/>
          </w:tcPr>
          <w:p w14:paraId="19A1EFF1" w14:textId="77777777" w:rsidR="00D93A7F" w:rsidRPr="00D93A7F" w:rsidRDefault="00D93A7F" w:rsidP="00D93A7F">
            <w:pPr>
              <w:widowControl/>
              <w:rPr>
                <w:rFonts w:ascii="宋体" w:hAnsi="宋体" w:cs="宋体"/>
                <w:b/>
                <w:bCs/>
                <w:color w:val="000000"/>
                <w:kern w:val="0"/>
                <w:szCs w:val="21"/>
              </w:rPr>
            </w:pPr>
            <w:r w:rsidRPr="00D93A7F">
              <w:rPr>
                <w:rFonts w:ascii="宋体" w:hAnsi="宋体" w:cs="宋体" w:hint="eastAsia"/>
                <w:b/>
                <w:bCs/>
                <w:color w:val="000000"/>
                <w:kern w:val="0"/>
                <w:szCs w:val="21"/>
              </w:rPr>
              <w:t>投标人</w:t>
            </w:r>
          </w:p>
        </w:tc>
      </w:tr>
      <w:tr w:rsidR="00D93A7F" w:rsidRPr="00D93A7F" w14:paraId="533243AE" w14:textId="77777777" w:rsidTr="0030768A">
        <w:trPr>
          <w:trHeight w:val="896"/>
        </w:trPr>
        <w:tc>
          <w:tcPr>
            <w:tcW w:w="688" w:type="dxa"/>
            <w:tcBorders>
              <w:top w:val="nil"/>
              <w:left w:val="single" w:sz="12" w:space="0" w:color="auto"/>
              <w:bottom w:val="single" w:sz="8" w:space="0" w:color="auto"/>
              <w:right w:val="single" w:sz="8" w:space="0" w:color="auto"/>
            </w:tcBorders>
            <w:shd w:val="clear" w:color="auto" w:fill="auto"/>
            <w:vAlign w:val="center"/>
            <w:hideMark/>
          </w:tcPr>
          <w:p w14:paraId="3CABEC95" w14:textId="77777777" w:rsidR="00D93A7F" w:rsidRPr="00D93A7F" w:rsidRDefault="00D93A7F" w:rsidP="00D93A7F">
            <w:pPr>
              <w:widowControl/>
              <w:jc w:val="center"/>
              <w:rPr>
                <w:rFonts w:ascii="宋体" w:hAnsi="宋体" w:cs="宋体"/>
                <w:color w:val="000000"/>
                <w:kern w:val="0"/>
                <w:szCs w:val="21"/>
              </w:rPr>
            </w:pPr>
            <w:r w:rsidRPr="00D93A7F">
              <w:rPr>
                <w:rFonts w:ascii="宋体" w:hAnsi="宋体" w:cs="宋体" w:hint="eastAsia"/>
                <w:color w:val="000000"/>
                <w:kern w:val="0"/>
                <w:szCs w:val="21"/>
              </w:rPr>
              <w:t>1</w:t>
            </w:r>
          </w:p>
        </w:tc>
        <w:tc>
          <w:tcPr>
            <w:tcW w:w="6746" w:type="dxa"/>
            <w:tcBorders>
              <w:top w:val="nil"/>
              <w:left w:val="nil"/>
              <w:bottom w:val="single" w:sz="8" w:space="0" w:color="auto"/>
              <w:right w:val="single" w:sz="8" w:space="0" w:color="auto"/>
            </w:tcBorders>
            <w:shd w:val="clear" w:color="auto" w:fill="auto"/>
            <w:vAlign w:val="center"/>
            <w:hideMark/>
          </w:tcPr>
          <w:p w14:paraId="2A9FDFA1" w14:textId="77777777" w:rsidR="00D93A7F" w:rsidRPr="00D93A7F" w:rsidRDefault="00D93A7F" w:rsidP="00D93A7F">
            <w:pPr>
              <w:widowControl/>
              <w:rPr>
                <w:rFonts w:ascii="宋体" w:hAnsi="宋体" w:cs="宋体"/>
                <w:color w:val="000000"/>
                <w:kern w:val="0"/>
                <w:szCs w:val="21"/>
              </w:rPr>
            </w:pPr>
            <w:r w:rsidRPr="00D93A7F">
              <w:rPr>
                <w:rFonts w:ascii="宋体" w:hAnsi="宋体" w:cs="宋体" w:hint="eastAsia"/>
                <w:color w:val="000000"/>
                <w:kern w:val="0"/>
                <w:szCs w:val="21"/>
              </w:rPr>
              <w:t>投标文件未按竞选文件的规定密封、盖章和签署；</w:t>
            </w:r>
          </w:p>
        </w:tc>
        <w:tc>
          <w:tcPr>
            <w:tcW w:w="1304" w:type="dxa"/>
            <w:tcBorders>
              <w:top w:val="nil"/>
              <w:left w:val="nil"/>
              <w:bottom w:val="single" w:sz="8" w:space="0" w:color="auto"/>
              <w:right w:val="single" w:sz="12" w:space="0" w:color="auto"/>
            </w:tcBorders>
            <w:shd w:val="clear" w:color="auto" w:fill="auto"/>
            <w:vAlign w:val="center"/>
            <w:hideMark/>
          </w:tcPr>
          <w:p w14:paraId="5252F29D" w14:textId="77777777" w:rsidR="00D93A7F" w:rsidRPr="00D93A7F" w:rsidRDefault="00D93A7F" w:rsidP="00D93A7F">
            <w:pPr>
              <w:widowControl/>
              <w:rPr>
                <w:rFonts w:ascii="宋体" w:hAnsi="宋体" w:cs="宋体"/>
                <w:b/>
                <w:bCs/>
                <w:color w:val="000000"/>
                <w:kern w:val="0"/>
                <w:szCs w:val="21"/>
              </w:rPr>
            </w:pPr>
            <w:r w:rsidRPr="00D93A7F">
              <w:rPr>
                <w:rFonts w:ascii="宋体" w:hAnsi="宋体" w:cs="宋体" w:hint="eastAsia"/>
                <w:b/>
                <w:bCs/>
                <w:color w:val="000000"/>
                <w:kern w:val="0"/>
                <w:szCs w:val="21"/>
              </w:rPr>
              <w:t xml:space="preserve">　</w:t>
            </w:r>
          </w:p>
        </w:tc>
      </w:tr>
      <w:tr w:rsidR="00D93A7F" w:rsidRPr="00D93A7F" w14:paraId="1832CC27" w14:textId="77777777" w:rsidTr="0030768A">
        <w:trPr>
          <w:trHeight w:val="896"/>
        </w:trPr>
        <w:tc>
          <w:tcPr>
            <w:tcW w:w="688" w:type="dxa"/>
            <w:tcBorders>
              <w:top w:val="nil"/>
              <w:left w:val="single" w:sz="12" w:space="0" w:color="auto"/>
              <w:bottom w:val="single" w:sz="8" w:space="0" w:color="auto"/>
              <w:right w:val="single" w:sz="8" w:space="0" w:color="auto"/>
            </w:tcBorders>
            <w:shd w:val="clear" w:color="auto" w:fill="auto"/>
            <w:vAlign w:val="center"/>
            <w:hideMark/>
          </w:tcPr>
          <w:p w14:paraId="4A5B5176" w14:textId="77777777" w:rsidR="00D93A7F" w:rsidRPr="00D93A7F" w:rsidRDefault="00D93A7F" w:rsidP="00D93A7F">
            <w:pPr>
              <w:widowControl/>
              <w:jc w:val="center"/>
              <w:rPr>
                <w:rFonts w:ascii="宋体" w:hAnsi="宋体" w:cs="宋体"/>
                <w:color w:val="000000"/>
                <w:kern w:val="0"/>
                <w:szCs w:val="21"/>
              </w:rPr>
            </w:pPr>
            <w:r w:rsidRPr="00D93A7F">
              <w:rPr>
                <w:rFonts w:ascii="宋体" w:hAnsi="宋体" w:cs="宋体" w:hint="eastAsia"/>
                <w:color w:val="000000"/>
                <w:kern w:val="0"/>
                <w:szCs w:val="21"/>
              </w:rPr>
              <w:t>2</w:t>
            </w:r>
          </w:p>
        </w:tc>
        <w:tc>
          <w:tcPr>
            <w:tcW w:w="6746" w:type="dxa"/>
            <w:tcBorders>
              <w:top w:val="nil"/>
              <w:left w:val="nil"/>
              <w:bottom w:val="single" w:sz="8" w:space="0" w:color="auto"/>
              <w:right w:val="single" w:sz="8" w:space="0" w:color="auto"/>
            </w:tcBorders>
            <w:shd w:val="clear" w:color="auto" w:fill="auto"/>
            <w:vAlign w:val="center"/>
            <w:hideMark/>
          </w:tcPr>
          <w:p w14:paraId="2C51013F" w14:textId="77777777" w:rsidR="00D93A7F" w:rsidRPr="00D93A7F" w:rsidRDefault="00D93A7F" w:rsidP="00D93A7F">
            <w:pPr>
              <w:widowControl/>
              <w:rPr>
                <w:rFonts w:ascii="宋体" w:hAnsi="宋体" w:cs="宋体"/>
                <w:color w:val="000000"/>
                <w:kern w:val="0"/>
                <w:szCs w:val="21"/>
              </w:rPr>
            </w:pPr>
            <w:r w:rsidRPr="00D93A7F">
              <w:rPr>
                <w:rFonts w:ascii="宋体" w:hAnsi="宋体" w:cs="宋体" w:hint="eastAsia"/>
                <w:color w:val="000000"/>
                <w:kern w:val="0"/>
                <w:szCs w:val="21"/>
              </w:rPr>
              <w:t>投标文件未按竞选文件规定的格式填写，内容不全或关键字迹模糊、无法</w:t>
            </w:r>
            <w:proofErr w:type="gramStart"/>
            <w:r w:rsidRPr="00D93A7F">
              <w:rPr>
                <w:rFonts w:ascii="宋体" w:hAnsi="宋体" w:cs="宋体" w:hint="eastAsia"/>
                <w:color w:val="000000"/>
                <w:kern w:val="0"/>
                <w:szCs w:val="21"/>
              </w:rPr>
              <w:t>辩认</w:t>
            </w:r>
            <w:proofErr w:type="gramEnd"/>
            <w:r w:rsidRPr="00D93A7F">
              <w:rPr>
                <w:rFonts w:ascii="宋体" w:hAnsi="宋体" w:cs="宋体" w:hint="eastAsia"/>
                <w:color w:val="000000"/>
                <w:kern w:val="0"/>
                <w:szCs w:val="21"/>
              </w:rPr>
              <w:t>；</w:t>
            </w:r>
          </w:p>
        </w:tc>
        <w:tc>
          <w:tcPr>
            <w:tcW w:w="1304" w:type="dxa"/>
            <w:tcBorders>
              <w:top w:val="nil"/>
              <w:left w:val="nil"/>
              <w:bottom w:val="single" w:sz="8" w:space="0" w:color="auto"/>
              <w:right w:val="single" w:sz="12" w:space="0" w:color="auto"/>
            </w:tcBorders>
            <w:shd w:val="clear" w:color="auto" w:fill="auto"/>
            <w:vAlign w:val="center"/>
            <w:hideMark/>
          </w:tcPr>
          <w:p w14:paraId="3AA99E83" w14:textId="77777777" w:rsidR="00D93A7F" w:rsidRPr="00D93A7F" w:rsidRDefault="00D93A7F" w:rsidP="00D93A7F">
            <w:pPr>
              <w:widowControl/>
              <w:rPr>
                <w:rFonts w:ascii="宋体" w:hAnsi="宋体" w:cs="宋体"/>
                <w:b/>
                <w:bCs/>
                <w:color w:val="000000"/>
                <w:kern w:val="0"/>
                <w:szCs w:val="21"/>
              </w:rPr>
            </w:pPr>
            <w:r w:rsidRPr="00D93A7F">
              <w:rPr>
                <w:rFonts w:ascii="宋体" w:hAnsi="宋体" w:cs="宋体" w:hint="eastAsia"/>
                <w:b/>
                <w:bCs/>
                <w:color w:val="000000"/>
                <w:kern w:val="0"/>
                <w:szCs w:val="21"/>
              </w:rPr>
              <w:t xml:space="preserve">　</w:t>
            </w:r>
          </w:p>
        </w:tc>
      </w:tr>
      <w:tr w:rsidR="00D93A7F" w:rsidRPr="00D93A7F" w14:paraId="34E58E94" w14:textId="77777777" w:rsidTr="0030768A">
        <w:trPr>
          <w:trHeight w:val="896"/>
        </w:trPr>
        <w:tc>
          <w:tcPr>
            <w:tcW w:w="688" w:type="dxa"/>
            <w:tcBorders>
              <w:top w:val="nil"/>
              <w:left w:val="single" w:sz="12" w:space="0" w:color="auto"/>
              <w:bottom w:val="single" w:sz="8" w:space="0" w:color="auto"/>
              <w:right w:val="single" w:sz="8" w:space="0" w:color="auto"/>
            </w:tcBorders>
            <w:shd w:val="clear" w:color="auto" w:fill="auto"/>
            <w:vAlign w:val="center"/>
            <w:hideMark/>
          </w:tcPr>
          <w:p w14:paraId="6FCEAF5C" w14:textId="77777777" w:rsidR="00D93A7F" w:rsidRPr="00D93A7F" w:rsidRDefault="00D93A7F" w:rsidP="00D93A7F">
            <w:pPr>
              <w:widowControl/>
              <w:jc w:val="center"/>
              <w:rPr>
                <w:rFonts w:ascii="宋体" w:hAnsi="宋体" w:cs="宋体"/>
                <w:color w:val="000000"/>
                <w:kern w:val="0"/>
                <w:szCs w:val="21"/>
              </w:rPr>
            </w:pPr>
            <w:r w:rsidRPr="00D93A7F">
              <w:rPr>
                <w:rFonts w:ascii="宋体" w:hAnsi="宋体" w:cs="宋体" w:hint="eastAsia"/>
                <w:color w:val="000000"/>
                <w:kern w:val="0"/>
                <w:szCs w:val="21"/>
              </w:rPr>
              <w:t>3</w:t>
            </w:r>
          </w:p>
        </w:tc>
        <w:tc>
          <w:tcPr>
            <w:tcW w:w="6746" w:type="dxa"/>
            <w:tcBorders>
              <w:top w:val="nil"/>
              <w:left w:val="nil"/>
              <w:bottom w:val="single" w:sz="8" w:space="0" w:color="auto"/>
              <w:right w:val="single" w:sz="8" w:space="0" w:color="auto"/>
            </w:tcBorders>
            <w:shd w:val="clear" w:color="auto" w:fill="auto"/>
            <w:vAlign w:val="center"/>
            <w:hideMark/>
          </w:tcPr>
          <w:p w14:paraId="672A494A" w14:textId="77777777" w:rsidR="00D93A7F" w:rsidRPr="00D93A7F" w:rsidRDefault="00D93A7F" w:rsidP="00D93A7F">
            <w:pPr>
              <w:widowControl/>
              <w:rPr>
                <w:rFonts w:ascii="宋体" w:hAnsi="宋体" w:cs="宋体"/>
                <w:color w:val="000000"/>
                <w:kern w:val="0"/>
                <w:szCs w:val="21"/>
              </w:rPr>
            </w:pPr>
            <w:r w:rsidRPr="00D93A7F">
              <w:rPr>
                <w:rFonts w:ascii="宋体" w:hAnsi="宋体" w:cs="宋体" w:hint="eastAsia"/>
                <w:color w:val="000000"/>
                <w:kern w:val="0"/>
                <w:szCs w:val="21"/>
              </w:rPr>
              <w:t>对同一竞选项目出现两个或以上的投标报价，且没声明哪个有效；</w:t>
            </w:r>
          </w:p>
        </w:tc>
        <w:tc>
          <w:tcPr>
            <w:tcW w:w="1304" w:type="dxa"/>
            <w:tcBorders>
              <w:top w:val="nil"/>
              <w:left w:val="nil"/>
              <w:bottom w:val="single" w:sz="8" w:space="0" w:color="auto"/>
              <w:right w:val="single" w:sz="12" w:space="0" w:color="auto"/>
            </w:tcBorders>
            <w:shd w:val="clear" w:color="auto" w:fill="auto"/>
            <w:vAlign w:val="center"/>
            <w:hideMark/>
          </w:tcPr>
          <w:p w14:paraId="5C4A993D" w14:textId="77777777" w:rsidR="00D93A7F" w:rsidRPr="00D93A7F" w:rsidRDefault="00D93A7F" w:rsidP="00D93A7F">
            <w:pPr>
              <w:widowControl/>
              <w:rPr>
                <w:rFonts w:ascii="宋体" w:hAnsi="宋体" w:cs="宋体"/>
                <w:b/>
                <w:bCs/>
                <w:color w:val="000000"/>
                <w:kern w:val="0"/>
                <w:szCs w:val="21"/>
              </w:rPr>
            </w:pPr>
            <w:r w:rsidRPr="00D93A7F">
              <w:rPr>
                <w:rFonts w:ascii="宋体" w:hAnsi="宋体" w:cs="宋体" w:hint="eastAsia"/>
                <w:b/>
                <w:bCs/>
                <w:color w:val="000000"/>
                <w:kern w:val="0"/>
                <w:szCs w:val="21"/>
              </w:rPr>
              <w:t xml:space="preserve">　</w:t>
            </w:r>
          </w:p>
        </w:tc>
      </w:tr>
      <w:tr w:rsidR="00D93A7F" w:rsidRPr="00D93A7F" w14:paraId="06D4AEEE" w14:textId="77777777" w:rsidTr="0030768A">
        <w:trPr>
          <w:trHeight w:val="486"/>
        </w:trPr>
        <w:tc>
          <w:tcPr>
            <w:tcW w:w="688" w:type="dxa"/>
            <w:tcBorders>
              <w:top w:val="nil"/>
              <w:left w:val="single" w:sz="12" w:space="0" w:color="auto"/>
              <w:bottom w:val="single" w:sz="8" w:space="0" w:color="auto"/>
              <w:right w:val="single" w:sz="8" w:space="0" w:color="auto"/>
            </w:tcBorders>
            <w:shd w:val="clear" w:color="auto" w:fill="auto"/>
            <w:vAlign w:val="center"/>
            <w:hideMark/>
          </w:tcPr>
          <w:p w14:paraId="659BA04D" w14:textId="77777777" w:rsidR="00D93A7F" w:rsidRPr="00D93A7F" w:rsidRDefault="00D93A7F" w:rsidP="00D93A7F">
            <w:pPr>
              <w:widowControl/>
              <w:jc w:val="center"/>
              <w:rPr>
                <w:rFonts w:ascii="宋体" w:hAnsi="宋体" w:cs="宋体"/>
                <w:color w:val="000000"/>
                <w:kern w:val="0"/>
                <w:szCs w:val="21"/>
              </w:rPr>
            </w:pPr>
            <w:r w:rsidRPr="00D93A7F">
              <w:rPr>
                <w:rFonts w:ascii="宋体" w:hAnsi="宋体" w:cs="宋体" w:hint="eastAsia"/>
                <w:color w:val="000000"/>
                <w:kern w:val="0"/>
                <w:szCs w:val="21"/>
              </w:rPr>
              <w:t>4</w:t>
            </w:r>
          </w:p>
        </w:tc>
        <w:tc>
          <w:tcPr>
            <w:tcW w:w="6746" w:type="dxa"/>
            <w:tcBorders>
              <w:top w:val="nil"/>
              <w:left w:val="nil"/>
              <w:bottom w:val="single" w:sz="8" w:space="0" w:color="auto"/>
              <w:right w:val="single" w:sz="8" w:space="0" w:color="auto"/>
            </w:tcBorders>
            <w:shd w:val="clear" w:color="auto" w:fill="auto"/>
            <w:vAlign w:val="center"/>
            <w:hideMark/>
          </w:tcPr>
          <w:p w14:paraId="1E619054" w14:textId="77777777" w:rsidR="00D93A7F" w:rsidRPr="00D93A7F" w:rsidRDefault="00D93A7F" w:rsidP="00D93A7F">
            <w:pPr>
              <w:widowControl/>
              <w:rPr>
                <w:rFonts w:ascii="宋体" w:hAnsi="宋体" w:cs="宋体"/>
                <w:color w:val="000000"/>
                <w:kern w:val="0"/>
                <w:szCs w:val="21"/>
              </w:rPr>
            </w:pPr>
            <w:r w:rsidRPr="00D93A7F">
              <w:rPr>
                <w:rFonts w:ascii="宋体" w:hAnsi="宋体" w:cs="宋体" w:hint="eastAsia"/>
                <w:color w:val="000000"/>
                <w:kern w:val="0"/>
                <w:szCs w:val="21"/>
              </w:rPr>
              <w:t>投标总报价低于企业自身成本；</w:t>
            </w:r>
          </w:p>
        </w:tc>
        <w:tc>
          <w:tcPr>
            <w:tcW w:w="1304" w:type="dxa"/>
            <w:tcBorders>
              <w:top w:val="nil"/>
              <w:left w:val="nil"/>
              <w:bottom w:val="single" w:sz="8" w:space="0" w:color="auto"/>
              <w:right w:val="single" w:sz="12" w:space="0" w:color="auto"/>
            </w:tcBorders>
            <w:shd w:val="clear" w:color="auto" w:fill="auto"/>
            <w:vAlign w:val="center"/>
            <w:hideMark/>
          </w:tcPr>
          <w:p w14:paraId="1FEA9EA4" w14:textId="77777777" w:rsidR="00D93A7F" w:rsidRPr="00D93A7F" w:rsidRDefault="00D93A7F" w:rsidP="00D93A7F">
            <w:pPr>
              <w:widowControl/>
              <w:rPr>
                <w:rFonts w:ascii="宋体" w:hAnsi="宋体" w:cs="宋体"/>
                <w:b/>
                <w:bCs/>
                <w:color w:val="000000"/>
                <w:kern w:val="0"/>
                <w:szCs w:val="21"/>
              </w:rPr>
            </w:pPr>
            <w:r w:rsidRPr="00D93A7F">
              <w:rPr>
                <w:rFonts w:ascii="宋体" w:hAnsi="宋体" w:cs="宋体" w:hint="eastAsia"/>
                <w:b/>
                <w:bCs/>
                <w:color w:val="000000"/>
                <w:kern w:val="0"/>
                <w:szCs w:val="21"/>
              </w:rPr>
              <w:t xml:space="preserve">　</w:t>
            </w:r>
          </w:p>
        </w:tc>
      </w:tr>
      <w:tr w:rsidR="00D93A7F" w:rsidRPr="00D93A7F" w14:paraId="640B415A" w14:textId="77777777" w:rsidTr="0030768A">
        <w:trPr>
          <w:trHeight w:val="486"/>
        </w:trPr>
        <w:tc>
          <w:tcPr>
            <w:tcW w:w="688" w:type="dxa"/>
            <w:tcBorders>
              <w:top w:val="nil"/>
              <w:left w:val="single" w:sz="12" w:space="0" w:color="auto"/>
              <w:bottom w:val="single" w:sz="8" w:space="0" w:color="auto"/>
              <w:right w:val="single" w:sz="8" w:space="0" w:color="auto"/>
            </w:tcBorders>
            <w:shd w:val="clear" w:color="auto" w:fill="auto"/>
            <w:vAlign w:val="center"/>
            <w:hideMark/>
          </w:tcPr>
          <w:p w14:paraId="2847A087" w14:textId="77777777" w:rsidR="00D93A7F" w:rsidRPr="00D93A7F" w:rsidRDefault="00D93A7F" w:rsidP="00D93A7F">
            <w:pPr>
              <w:widowControl/>
              <w:jc w:val="center"/>
              <w:rPr>
                <w:rFonts w:ascii="宋体" w:hAnsi="宋体" w:cs="宋体"/>
                <w:color w:val="000000"/>
                <w:kern w:val="0"/>
                <w:szCs w:val="21"/>
              </w:rPr>
            </w:pPr>
            <w:r w:rsidRPr="00D93A7F">
              <w:rPr>
                <w:rFonts w:ascii="宋体" w:hAnsi="宋体" w:cs="宋体" w:hint="eastAsia"/>
                <w:color w:val="000000"/>
                <w:kern w:val="0"/>
                <w:szCs w:val="21"/>
              </w:rPr>
              <w:t>5</w:t>
            </w:r>
          </w:p>
        </w:tc>
        <w:tc>
          <w:tcPr>
            <w:tcW w:w="6746" w:type="dxa"/>
            <w:tcBorders>
              <w:top w:val="nil"/>
              <w:left w:val="nil"/>
              <w:bottom w:val="single" w:sz="8" w:space="0" w:color="auto"/>
              <w:right w:val="single" w:sz="8" w:space="0" w:color="auto"/>
            </w:tcBorders>
            <w:shd w:val="clear" w:color="auto" w:fill="auto"/>
            <w:vAlign w:val="center"/>
            <w:hideMark/>
          </w:tcPr>
          <w:p w14:paraId="5EE61A22" w14:textId="77777777" w:rsidR="00D93A7F" w:rsidRPr="00D93A7F" w:rsidRDefault="00D93A7F" w:rsidP="00D93A7F">
            <w:pPr>
              <w:widowControl/>
              <w:rPr>
                <w:rFonts w:ascii="宋体" w:hAnsi="宋体" w:cs="宋体"/>
                <w:color w:val="000000"/>
                <w:kern w:val="0"/>
                <w:szCs w:val="21"/>
              </w:rPr>
            </w:pPr>
            <w:r w:rsidRPr="00D93A7F">
              <w:rPr>
                <w:rFonts w:ascii="宋体" w:hAnsi="宋体" w:cs="宋体" w:hint="eastAsia"/>
                <w:color w:val="000000"/>
                <w:kern w:val="0"/>
                <w:szCs w:val="21"/>
              </w:rPr>
              <w:t>投标报价超过采购限价；</w:t>
            </w:r>
          </w:p>
        </w:tc>
        <w:tc>
          <w:tcPr>
            <w:tcW w:w="1304" w:type="dxa"/>
            <w:tcBorders>
              <w:top w:val="nil"/>
              <w:left w:val="nil"/>
              <w:bottom w:val="single" w:sz="8" w:space="0" w:color="auto"/>
              <w:right w:val="single" w:sz="12" w:space="0" w:color="auto"/>
            </w:tcBorders>
            <w:shd w:val="clear" w:color="auto" w:fill="auto"/>
            <w:vAlign w:val="center"/>
            <w:hideMark/>
          </w:tcPr>
          <w:p w14:paraId="3C8561F1" w14:textId="77777777" w:rsidR="00D93A7F" w:rsidRPr="00D93A7F" w:rsidRDefault="00D93A7F" w:rsidP="00D93A7F">
            <w:pPr>
              <w:widowControl/>
              <w:rPr>
                <w:rFonts w:ascii="宋体" w:hAnsi="宋体" w:cs="宋体"/>
                <w:b/>
                <w:bCs/>
                <w:color w:val="000000"/>
                <w:kern w:val="0"/>
                <w:szCs w:val="21"/>
              </w:rPr>
            </w:pPr>
            <w:r w:rsidRPr="00D93A7F">
              <w:rPr>
                <w:rFonts w:ascii="宋体" w:hAnsi="宋体" w:cs="宋体" w:hint="eastAsia"/>
                <w:b/>
                <w:bCs/>
                <w:color w:val="000000"/>
                <w:kern w:val="0"/>
                <w:szCs w:val="21"/>
              </w:rPr>
              <w:t xml:space="preserve">　</w:t>
            </w:r>
          </w:p>
        </w:tc>
      </w:tr>
      <w:tr w:rsidR="00D93A7F" w:rsidRPr="00D93A7F" w14:paraId="68BFDB2C" w14:textId="77777777" w:rsidTr="0030768A">
        <w:trPr>
          <w:trHeight w:val="486"/>
        </w:trPr>
        <w:tc>
          <w:tcPr>
            <w:tcW w:w="688" w:type="dxa"/>
            <w:tcBorders>
              <w:top w:val="nil"/>
              <w:left w:val="single" w:sz="12" w:space="0" w:color="auto"/>
              <w:bottom w:val="single" w:sz="8" w:space="0" w:color="auto"/>
              <w:right w:val="single" w:sz="8" w:space="0" w:color="auto"/>
            </w:tcBorders>
            <w:shd w:val="clear" w:color="auto" w:fill="auto"/>
            <w:vAlign w:val="center"/>
            <w:hideMark/>
          </w:tcPr>
          <w:p w14:paraId="1ED6FBA1" w14:textId="77777777" w:rsidR="00D93A7F" w:rsidRPr="00D93A7F" w:rsidRDefault="00D93A7F" w:rsidP="00D93A7F">
            <w:pPr>
              <w:widowControl/>
              <w:jc w:val="center"/>
              <w:rPr>
                <w:rFonts w:ascii="宋体" w:hAnsi="宋体" w:cs="宋体"/>
                <w:color w:val="000000"/>
                <w:kern w:val="0"/>
                <w:szCs w:val="21"/>
              </w:rPr>
            </w:pPr>
            <w:r w:rsidRPr="00D93A7F">
              <w:rPr>
                <w:rFonts w:ascii="宋体" w:hAnsi="宋体" w:cs="宋体" w:hint="eastAsia"/>
                <w:color w:val="000000"/>
                <w:kern w:val="0"/>
                <w:szCs w:val="21"/>
              </w:rPr>
              <w:t>6</w:t>
            </w:r>
          </w:p>
        </w:tc>
        <w:tc>
          <w:tcPr>
            <w:tcW w:w="6746" w:type="dxa"/>
            <w:tcBorders>
              <w:top w:val="nil"/>
              <w:left w:val="nil"/>
              <w:bottom w:val="single" w:sz="8" w:space="0" w:color="auto"/>
              <w:right w:val="single" w:sz="8" w:space="0" w:color="auto"/>
            </w:tcBorders>
            <w:shd w:val="clear" w:color="auto" w:fill="auto"/>
            <w:vAlign w:val="center"/>
            <w:hideMark/>
          </w:tcPr>
          <w:p w14:paraId="3880127A" w14:textId="77777777" w:rsidR="00D93A7F" w:rsidRPr="00D93A7F" w:rsidRDefault="00D93A7F" w:rsidP="00D93A7F">
            <w:pPr>
              <w:widowControl/>
              <w:rPr>
                <w:rFonts w:ascii="宋体" w:hAnsi="宋体" w:cs="宋体"/>
                <w:color w:val="000000"/>
                <w:kern w:val="0"/>
                <w:szCs w:val="21"/>
              </w:rPr>
            </w:pPr>
            <w:r w:rsidRPr="00D93A7F">
              <w:rPr>
                <w:rFonts w:ascii="宋体" w:hAnsi="宋体" w:cs="宋体" w:hint="eastAsia"/>
                <w:color w:val="000000"/>
                <w:kern w:val="0"/>
                <w:szCs w:val="21"/>
              </w:rPr>
              <w:t>工期不满足竞选文件要求的；</w:t>
            </w:r>
          </w:p>
        </w:tc>
        <w:tc>
          <w:tcPr>
            <w:tcW w:w="1304" w:type="dxa"/>
            <w:tcBorders>
              <w:top w:val="nil"/>
              <w:left w:val="nil"/>
              <w:bottom w:val="single" w:sz="8" w:space="0" w:color="auto"/>
              <w:right w:val="single" w:sz="12" w:space="0" w:color="auto"/>
            </w:tcBorders>
            <w:shd w:val="clear" w:color="auto" w:fill="auto"/>
            <w:vAlign w:val="center"/>
            <w:hideMark/>
          </w:tcPr>
          <w:p w14:paraId="245194A2" w14:textId="77777777" w:rsidR="00D93A7F" w:rsidRPr="00D93A7F" w:rsidRDefault="00D93A7F" w:rsidP="00D93A7F">
            <w:pPr>
              <w:widowControl/>
              <w:rPr>
                <w:rFonts w:ascii="宋体" w:hAnsi="宋体" w:cs="宋体"/>
                <w:b/>
                <w:bCs/>
                <w:color w:val="000000"/>
                <w:kern w:val="0"/>
                <w:szCs w:val="21"/>
              </w:rPr>
            </w:pPr>
            <w:r w:rsidRPr="00D93A7F">
              <w:rPr>
                <w:rFonts w:ascii="宋体" w:hAnsi="宋体" w:cs="宋体" w:hint="eastAsia"/>
                <w:b/>
                <w:bCs/>
                <w:color w:val="000000"/>
                <w:kern w:val="0"/>
                <w:szCs w:val="21"/>
              </w:rPr>
              <w:t xml:space="preserve">　</w:t>
            </w:r>
          </w:p>
        </w:tc>
      </w:tr>
      <w:tr w:rsidR="00D93A7F" w:rsidRPr="00D93A7F" w14:paraId="16D66258" w14:textId="77777777" w:rsidTr="0030768A">
        <w:trPr>
          <w:trHeight w:val="896"/>
        </w:trPr>
        <w:tc>
          <w:tcPr>
            <w:tcW w:w="688" w:type="dxa"/>
            <w:tcBorders>
              <w:top w:val="nil"/>
              <w:left w:val="single" w:sz="12" w:space="0" w:color="auto"/>
              <w:bottom w:val="single" w:sz="8" w:space="0" w:color="auto"/>
              <w:right w:val="single" w:sz="8" w:space="0" w:color="auto"/>
            </w:tcBorders>
            <w:shd w:val="clear" w:color="auto" w:fill="auto"/>
            <w:vAlign w:val="center"/>
            <w:hideMark/>
          </w:tcPr>
          <w:p w14:paraId="23481C66" w14:textId="77777777" w:rsidR="00D93A7F" w:rsidRPr="00D93A7F" w:rsidRDefault="00D93A7F" w:rsidP="00D93A7F">
            <w:pPr>
              <w:widowControl/>
              <w:jc w:val="center"/>
              <w:rPr>
                <w:rFonts w:ascii="宋体" w:hAnsi="宋体" w:cs="宋体"/>
                <w:color w:val="000000"/>
                <w:kern w:val="0"/>
                <w:szCs w:val="21"/>
              </w:rPr>
            </w:pPr>
            <w:r w:rsidRPr="00D93A7F">
              <w:rPr>
                <w:rFonts w:ascii="宋体" w:hAnsi="宋体" w:cs="宋体" w:hint="eastAsia"/>
                <w:color w:val="000000"/>
                <w:kern w:val="0"/>
                <w:szCs w:val="21"/>
              </w:rPr>
              <w:t>7</w:t>
            </w:r>
          </w:p>
        </w:tc>
        <w:tc>
          <w:tcPr>
            <w:tcW w:w="6746" w:type="dxa"/>
            <w:tcBorders>
              <w:top w:val="nil"/>
              <w:left w:val="nil"/>
              <w:bottom w:val="single" w:sz="8" w:space="0" w:color="auto"/>
              <w:right w:val="single" w:sz="8" w:space="0" w:color="auto"/>
            </w:tcBorders>
            <w:shd w:val="clear" w:color="auto" w:fill="auto"/>
            <w:vAlign w:val="center"/>
            <w:hideMark/>
          </w:tcPr>
          <w:p w14:paraId="207640BC" w14:textId="77777777" w:rsidR="00D93A7F" w:rsidRPr="00D93A7F" w:rsidRDefault="00D93A7F" w:rsidP="00D93A7F">
            <w:pPr>
              <w:widowControl/>
              <w:rPr>
                <w:rFonts w:ascii="宋体" w:hAnsi="宋体" w:cs="宋体"/>
                <w:color w:val="000000"/>
                <w:kern w:val="0"/>
                <w:szCs w:val="21"/>
              </w:rPr>
            </w:pPr>
            <w:r w:rsidRPr="00D93A7F">
              <w:rPr>
                <w:rFonts w:ascii="宋体" w:hAnsi="宋体" w:cs="宋体" w:hint="eastAsia"/>
                <w:color w:val="000000"/>
                <w:kern w:val="0"/>
                <w:szCs w:val="21"/>
              </w:rPr>
              <w:t>施工方案或施工组织设计未响应竞选文件中已明确必须要作实质性响应的内容；</w:t>
            </w:r>
          </w:p>
        </w:tc>
        <w:tc>
          <w:tcPr>
            <w:tcW w:w="1304" w:type="dxa"/>
            <w:tcBorders>
              <w:top w:val="nil"/>
              <w:left w:val="nil"/>
              <w:bottom w:val="single" w:sz="8" w:space="0" w:color="auto"/>
              <w:right w:val="single" w:sz="12" w:space="0" w:color="auto"/>
            </w:tcBorders>
            <w:shd w:val="clear" w:color="auto" w:fill="auto"/>
            <w:vAlign w:val="center"/>
            <w:hideMark/>
          </w:tcPr>
          <w:p w14:paraId="739E314E" w14:textId="77777777" w:rsidR="00D93A7F" w:rsidRPr="00D93A7F" w:rsidRDefault="00D93A7F" w:rsidP="00D93A7F">
            <w:pPr>
              <w:widowControl/>
              <w:rPr>
                <w:rFonts w:ascii="宋体" w:hAnsi="宋体" w:cs="宋体"/>
                <w:b/>
                <w:bCs/>
                <w:color w:val="000000"/>
                <w:kern w:val="0"/>
                <w:szCs w:val="21"/>
              </w:rPr>
            </w:pPr>
            <w:r w:rsidRPr="00D93A7F">
              <w:rPr>
                <w:rFonts w:ascii="宋体" w:hAnsi="宋体" w:cs="宋体" w:hint="eastAsia"/>
                <w:b/>
                <w:bCs/>
                <w:color w:val="000000"/>
                <w:kern w:val="0"/>
                <w:szCs w:val="21"/>
              </w:rPr>
              <w:t xml:space="preserve">　</w:t>
            </w:r>
          </w:p>
        </w:tc>
      </w:tr>
      <w:tr w:rsidR="00D93A7F" w:rsidRPr="00D93A7F" w14:paraId="1221EF6B" w14:textId="77777777" w:rsidTr="0030768A">
        <w:trPr>
          <w:trHeight w:val="486"/>
        </w:trPr>
        <w:tc>
          <w:tcPr>
            <w:tcW w:w="688" w:type="dxa"/>
            <w:tcBorders>
              <w:top w:val="nil"/>
              <w:left w:val="single" w:sz="12" w:space="0" w:color="auto"/>
              <w:bottom w:val="single" w:sz="8" w:space="0" w:color="auto"/>
              <w:right w:val="single" w:sz="8" w:space="0" w:color="auto"/>
            </w:tcBorders>
            <w:shd w:val="clear" w:color="auto" w:fill="auto"/>
            <w:vAlign w:val="center"/>
            <w:hideMark/>
          </w:tcPr>
          <w:p w14:paraId="398777C0" w14:textId="77777777" w:rsidR="00D93A7F" w:rsidRPr="00D93A7F" w:rsidRDefault="00D93A7F" w:rsidP="00D93A7F">
            <w:pPr>
              <w:widowControl/>
              <w:jc w:val="center"/>
              <w:rPr>
                <w:rFonts w:ascii="宋体" w:hAnsi="宋体" w:cs="宋体"/>
                <w:color w:val="000000"/>
                <w:kern w:val="0"/>
                <w:szCs w:val="21"/>
              </w:rPr>
            </w:pPr>
            <w:r w:rsidRPr="00D93A7F">
              <w:rPr>
                <w:rFonts w:ascii="宋体" w:hAnsi="宋体" w:cs="宋体" w:hint="eastAsia"/>
                <w:color w:val="000000"/>
                <w:kern w:val="0"/>
                <w:szCs w:val="21"/>
              </w:rPr>
              <w:t>8</w:t>
            </w:r>
          </w:p>
        </w:tc>
        <w:tc>
          <w:tcPr>
            <w:tcW w:w="6746" w:type="dxa"/>
            <w:tcBorders>
              <w:top w:val="nil"/>
              <w:left w:val="nil"/>
              <w:bottom w:val="single" w:sz="8" w:space="0" w:color="auto"/>
              <w:right w:val="single" w:sz="8" w:space="0" w:color="auto"/>
            </w:tcBorders>
            <w:shd w:val="clear" w:color="auto" w:fill="auto"/>
            <w:vAlign w:val="center"/>
            <w:hideMark/>
          </w:tcPr>
          <w:p w14:paraId="1D09D9EB" w14:textId="49453353" w:rsidR="00D93A7F" w:rsidRPr="00D93A7F" w:rsidRDefault="00D93A7F" w:rsidP="00D93A7F">
            <w:pPr>
              <w:widowControl/>
              <w:rPr>
                <w:rFonts w:ascii="宋体" w:hAnsi="宋体" w:cs="宋体"/>
                <w:color w:val="000000"/>
                <w:kern w:val="0"/>
                <w:szCs w:val="21"/>
              </w:rPr>
            </w:pPr>
            <w:r w:rsidRPr="00D93A7F">
              <w:rPr>
                <w:rFonts w:ascii="宋体" w:hAnsi="宋体" w:cs="宋体" w:hint="eastAsia"/>
                <w:color w:val="000000"/>
                <w:kern w:val="0"/>
                <w:szCs w:val="21"/>
              </w:rPr>
              <w:t>投标文件附有采购人不能接受的条件</w:t>
            </w:r>
            <w:r>
              <w:rPr>
                <w:rFonts w:ascii="宋体" w:hAnsi="宋体" w:cs="宋体" w:hint="eastAsia"/>
                <w:color w:val="000000"/>
                <w:kern w:val="0"/>
                <w:szCs w:val="21"/>
              </w:rPr>
              <w:t>；</w:t>
            </w:r>
          </w:p>
        </w:tc>
        <w:tc>
          <w:tcPr>
            <w:tcW w:w="1304" w:type="dxa"/>
            <w:tcBorders>
              <w:top w:val="nil"/>
              <w:left w:val="nil"/>
              <w:bottom w:val="single" w:sz="8" w:space="0" w:color="auto"/>
              <w:right w:val="single" w:sz="12" w:space="0" w:color="auto"/>
            </w:tcBorders>
            <w:shd w:val="clear" w:color="auto" w:fill="auto"/>
            <w:vAlign w:val="center"/>
            <w:hideMark/>
          </w:tcPr>
          <w:p w14:paraId="1DF9C5B2" w14:textId="77777777" w:rsidR="00D93A7F" w:rsidRPr="00D93A7F" w:rsidRDefault="00D93A7F" w:rsidP="00D93A7F">
            <w:pPr>
              <w:widowControl/>
              <w:rPr>
                <w:rFonts w:ascii="宋体" w:hAnsi="宋体" w:cs="宋体"/>
                <w:b/>
                <w:bCs/>
                <w:color w:val="000000"/>
                <w:kern w:val="0"/>
                <w:szCs w:val="21"/>
              </w:rPr>
            </w:pPr>
            <w:r w:rsidRPr="00D93A7F">
              <w:rPr>
                <w:rFonts w:ascii="宋体" w:hAnsi="宋体" w:cs="宋体" w:hint="eastAsia"/>
                <w:b/>
                <w:bCs/>
                <w:color w:val="000000"/>
                <w:kern w:val="0"/>
                <w:szCs w:val="21"/>
              </w:rPr>
              <w:t xml:space="preserve">　</w:t>
            </w:r>
          </w:p>
        </w:tc>
      </w:tr>
      <w:tr w:rsidR="00D93A7F" w:rsidRPr="00D93A7F" w14:paraId="141C4F9B" w14:textId="77777777" w:rsidTr="0030768A">
        <w:trPr>
          <w:trHeight w:val="486"/>
        </w:trPr>
        <w:tc>
          <w:tcPr>
            <w:tcW w:w="688" w:type="dxa"/>
            <w:tcBorders>
              <w:top w:val="nil"/>
              <w:left w:val="single" w:sz="12" w:space="0" w:color="auto"/>
              <w:bottom w:val="single" w:sz="8" w:space="0" w:color="auto"/>
              <w:right w:val="single" w:sz="8" w:space="0" w:color="auto"/>
            </w:tcBorders>
            <w:shd w:val="clear" w:color="auto" w:fill="auto"/>
            <w:vAlign w:val="center"/>
            <w:hideMark/>
          </w:tcPr>
          <w:p w14:paraId="3AEAA6BA" w14:textId="77777777" w:rsidR="00D93A7F" w:rsidRPr="00D93A7F" w:rsidRDefault="00D93A7F" w:rsidP="00D93A7F">
            <w:pPr>
              <w:widowControl/>
              <w:jc w:val="center"/>
              <w:rPr>
                <w:rFonts w:ascii="宋体" w:hAnsi="宋体" w:cs="宋体"/>
                <w:color w:val="000000"/>
                <w:kern w:val="0"/>
                <w:szCs w:val="21"/>
              </w:rPr>
            </w:pPr>
            <w:r w:rsidRPr="00D93A7F">
              <w:rPr>
                <w:rFonts w:ascii="宋体" w:hAnsi="宋体" w:cs="宋体" w:hint="eastAsia"/>
                <w:color w:val="000000"/>
                <w:kern w:val="0"/>
                <w:szCs w:val="21"/>
              </w:rPr>
              <w:t>9</w:t>
            </w:r>
          </w:p>
        </w:tc>
        <w:tc>
          <w:tcPr>
            <w:tcW w:w="6746" w:type="dxa"/>
            <w:tcBorders>
              <w:top w:val="nil"/>
              <w:left w:val="nil"/>
              <w:bottom w:val="single" w:sz="8" w:space="0" w:color="auto"/>
              <w:right w:val="single" w:sz="8" w:space="0" w:color="auto"/>
            </w:tcBorders>
            <w:shd w:val="clear" w:color="auto" w:fill="auto"/>
            <w:vAlign w:val="center"/>
            <w:hideMark/>
          </w:tcPr>
          <w:p w14:paraId="570AF2A7" w14:textId="77777777" w:rsidR="00D93A7F" w:rsidRPr="00D93A7F" w:rsidRDefault="00D93A7F" w:rsidP="00D93A7F">
            <w:pPr>
              <w:widowControl/>
              <w:rPr>
                <w:rFonts w:ascii="宋体" w:hAnsi="宋体" w:cs="宋体"/>
                <w:color w:val="000000"/>
                <w:kern w:val="0"/>
                <w:szCs w:val="21"/>
              </w:rPr>
            </w:pPr>
            <w:r w:rsidRPr="00D93A7F">
              <w:rPr>
                <w:rFonts w:ascii="宋体" w:hAnsi="宋体" w:cs="宋体" w:hint="eastAsia"/>
                <w:color w:val="000000"/>
                <w:kern w:val="0"/>
                <w:szCs w:val="21"/>
              </w:rPr>
              <w:t>不符合竞选文件中规定的其他实质性要求。</w:t>
            </w:r>
          </w:p>
        </w:tc>
        <w:tc>
          <w:tcPr>
            <w:tcW w:w="1304" w:type="dxa"/>
            <w:tcBorders>
              <w:top w:val="nil"/>
              <w:left w:val="nil"/>
              <w:bottom w:val="single" w:sz="8" w:space="0" w:color="auto"/>
              <w:right w:val="single" w:sz="12" w:space="0" w:color="auto"/>
            </w:tcBorders>
            <w:shd w:val="clear" w:color="auto" w:fill="auto"/>
            <w:vAlign w:val="center"/>
            <w:hideMark/>
          </w:tcPr>
          <w:p w14:paraId="5A0BDCA3" w14:textId="77777777" w:rsidR="00D93A7F" w:rsidRPr="00D93A7F" w:rsidRDefault="00D93A7F" w:rsidP="00D93A7F">
            <w:pPr>
              <w:widowControl/>
              <w:rPr>
                <w:rFonts w:ascii="宋体" w:hAnsi="宋体" w:cs="宋体"/>
                <w:b/>
                <w:bCs/>
                <w:color w:val="000000"/>
                <w:kern w:val="0"/>
                <w:szCs w:val="21"/>
              </w:rPr>
            </w:pPr>
            <w:r w:rsidRPr="00D93A7F">
              <w:rPr>
                <w:rFonts w:ascii="宋体" w:hAnsi="宋体" w:cs="宋体" w:hint="eastAsia"/>
                <w:b/>
                <w:bCs/>
                <w:color w:val="000000"/>
                <w:kern w:val="0"/>
                <w:szCs w:val="21"/>
              </w:rPr>
              <w:t xml:space="preserve">　</w:t>
            </w:r>
          </w:p>
        </w:tc>
      </w:tr>
      <w:tr w:rsidR="00E75438" w:rsidRPr="00D93A7F" w14:paraId="7A0526C9" w14:textId="77777777" w:rsidTr="0030768A">
        <w:trPr>
          <w:trHeight w:val="486"/>
        </w:trPr>
        <w:tc>
          <w:tcPr>
            <w:tcW w:w="688" w:type="dxa"/>
            <w:tcBorders>
              <w:top w:val="nil"/>
              <w:left w:val="single" w:sz="12" w:space="0" w:color="auto"/>
              <w:bottom w:val="single" w:sz="8" w:space="0" w:color="auto"/>
              <w:right w:val="single" w:sz="8" w:space="0" w:color="auto"/>
            </w:tcBorders>
            <w:shd w:val="clear" w:color="auto" w:fill="auto"/>
            <w:vAlign w:val="center"/>
            <w:hideMark/>
          </w:tcPr>
          <w:p w14:paraId="1D26A07D" w14:textId="77777777" w:rsidR="00E75438" w:rsidRPr="00D93A7F" w:rsidRDefault="00E75438" w:rsidP="00E75438">
            <w:pPr>
              <w:widowControl/>
              <w:jc w:val="center"/>
              <w:rPr>
                <w:rFonts w:ascii="宋体" w:hAnsi="宋体" w:cs="宋体"/>
                <w:color w:val="000000"/>
                <w:kern w:val="0"/>
                <w:szCs w:val="21"/>
              </w:rPr>
            </w:pPr>
            <w:r w:rsidRPr="00D93A7F">
              <w:rPr>
                <w:rFonts w:ascii="宋体" w:hAnsi="宋体" w:cs="宋体" w:hint="eastAsia"/>
                <w:color w:val="000000"/>
                <w:kern w:val="0"/>
                <w:szCs w:val="21"/>
              </w:rPr>
              <w:t>10</w:t>
            </w:r>
          </w:p>
        </w:tc>
        <w:tc>
          <w:tcPr>
            <w:tcW w:w="6746" w:type="dxa"/>
            <w:tcBorders>
              <w:top w:val="nil"/>
              <w:left w:val="nil"/>
              <w:bottom w:val="single" w:sz="8" w:space="0" w:color="auto"/>
              <w:right w:val="single" w:sz="8" w:space="0" w:color="auto"/>
            </w:tcBorders>
            <w:shd w:val="clear" w:color="auto" w:fill="auto"/>
            <w:vAlign w:val="center"/>
            <w:hideMark/>
          </w:tcPr>
          <w:p w14:paraId="6DE79135" w14:textId="08AD9A5A" w:rsidR="00E75438" w:rsidRPr="00D93A7F" w:rsidRDefault="00E75438" w:rsidP="00E75438">
            <w:pPr>
              <w:widowControl/>
              <w:rPr>
                <w:rFonts w:ascii="宋体" w:hAnsi="宋体" w:cs="宋体"/>
                <w:color w:val="000000"/>
                <w:kern w:val="0"/>
                <w:szCs w:val="21"/>
              </w:rPr>
            </w:pPr>
            <w:r w:rsidRPr="002B36D5">
              <w:rPr>
                <w:rFonts w:ascii="宋体" w:hAnsi="宋体" w:cs="宋体" w:hint="eastAsia"/>
                <w:szCs w:val="21"/>
              </w:rPr>
              <w:t>专职安全员须不具有有效的安全生产考核合格证（C类）或建筑施工企业专职安全生产管理人员安全生产考核合格证书（C3）</w:t>
            </w:r>
          </w:p>
        </w:tc>
        <w:tc>
          <w:tcPr>
            <w:tcW w:w="1304" w:type="dxa"/>
            <w:tcBorders>
              <w:top w:val="nil"/>
              <w:left w:val="nil"/>
              <w:bottom w:val="single" w:sz="8" w:space="0" w:color="auto"/>
              <w:right w:val="single" w:sz="12" w:space="0" w:color="auto"/>
            </w:tcBorders>
            <w:shd w:val="clear" w:color="auto" w:fill="auto"/>
            <w:vAlign w:val="center"/>
            <w:hideMark/>
          </w:tcPr>
          <w:p w14:paraId="67BA8820" w14:textId="77777777" w:rsidR="00E75438" w:rsidRPr="00D93A7F" w:rsidRDefault="00E75438" w:rsidP="00E75438">
            <w:pPr>
              <w:widowControl/>
              <w:rPr>
                <w:rFonts w:ascii="宋体" w:hAnsi="宋体" w:cs="宋体"/>
                <w:b/>
                <w:bCs/>
                <w:color w:val="000000"/>
                <w:kern w:val="0"/>
                <w:szCs w:val="21"/>
              </w:rPr>
            </w:pPr>
            <w:r w:rsidRPr="00D93A7F">
              <w:rPr>
                <w:rFonts w:ascii="宋体" w:hAnsi="宋体" w:cs="宋体" w:hint="eastAsia"/>
                <w:b/>
                <w:bCs/>
                <w:color w:val="000000"/>
                <w:kern w:val="0"/>
                <w:szCs w:val="21"/>
              </w:rPr>
              <w:t xml:space="preserve">　</w:t>
            </w:r>
          </w:p>
        </w:tc>
      </w:tr>
      <w:tr w:rsidR="00E75438" w:rsidRPr="00D93A7F" w14:paraId="199B8893" w14:textId="77777777" w:rsidTr="0030768A">
        <w:trPr>
          <w:trHeight w:val="486"/>
        </w:trPr>
        <w:tc>
          <w:tcPr>
            <w:tcW w:w="688" w:type="dxa"/>
            <w:tcBorders>
              <w:top w:val="nil"/>
              <w:left w:val="single" w:sz="12" w:space="0" w:color="auto"/>
              <w:bottom w:val="single" w:sz="12" w:space="0" w:color="auto"/>
              <w:right w:val="single" w:sz="8" w:space="0" w:color="auto"/>
            </w:tcBorders>
            <w:shd w:val="clear" w:color="auto" w:fill="auto"/>
            <w:vAlign w:val="center"/>
            <w:hideMark/>
          </w:tcPr>
          <w:p w14:paraId="32ADF431" w14:textId="77777777" w:rsidR="00E75438" w:rsidRPr="00D93A7F" w:rsidRDefault="00E75438" w:rsidP="00E75438">
            <w:pPr>
              <w:widowControl/>
              <w:jc w:val="center"/>
              <w:rPr>
                <w:rFonts w:ascii="宋体" w:hAnsi="宋体" w:cs="宋体"/>
                <w:color w:val="000000"/>
                <w:kern w:val="0"/>
                <w:szCs w:val="21"/>
              </w:rPr>
            </w:pPr>
            <w:r w:rsidRPr="00D93A7F">
              <w:rPr>
                <w:rFonts w:ascii="宋体" w:hAnsi="宋体" w:cs="宋体" w:hint="eastAsia"/>
                <w:color w:val="000000"/>
                <w:kern w:val="0"/>
                <w:szCs w:val="21"/>
              </w:rPr>
              <w:t xml:space="preserve">　</w:t>
            </w:r>
          </w:p>
        </w:tc>
        <w:tc>
          <w:tcPr>
            <w:tcW w:w="6746" w:type="dxa"/>
            <w:tcBorders>
              <w:top w:val="nil"/>
              <w:left w:val="nil"/>
              <w:bottom w:val="single" w:sz="12" w:space="0" w:color="auto"/>
              <w:right w:val="single" w:sz="8" w:space="0" w:color="auto"/>
            </w:tcBorders>
            <w:shd w:val="clear" w:color="auto" w:fill="auto"/>
            <w:vAlign w:val="center"/>
            <w:hideMark/>
          </w:tcPr>
          <w:p w14:paraId="567DC95A" w14:textId="77777777" w:rsidR="00E75438" w:rsidRPr="00D93A7F" w:rsidRDefault="00E75438" w:rsidP="00E75438">
            <w:pPr>
              <w:widowControl/>
              <w:rPr>
                <w:rFonts w:ascii="宋体" w:hAnsi="宋体" w:cs="宋体"/>
                <w:b/>
                <w:bCs/>
                <w:color w:val="000000"/>
                <w:kern w:val="0"/>
                <w:szCs w:val="21"/>
              </w:rPr>
            </w:pPr>
            <w:r w:rsidRPr="00D93A7F">
              <w:rPr>
                <w:rFonts w:ascii="宋体" w:hAnsi="宋体" w:cs="宋体" w:hint="eastAsia"/>
                <w:b/>
                <w:bCs/>
                <w:color w:val="000000"/>
                <w:kern w:val="0"/>
                <w:szCs w:val="21"/>
              </w:rPr>
              <w:t>评审结论（</w:t>
            </w:r>
            <w:r w:rsidRPr="00D93A7F">
              <w:rPr>
                <w:rFonts w:ascii="宋体" w:hAnsi="宋体" w:cs="宋体" w:hint="eastAsia"/>
                <w:color w:val="000000"/>
                <w:kern w:val="0"/>
                <w:szCs w:val="21"/>
              </w:rPr>
              <w:t>通过/不通过</w:t>
            </w:r>
            <w:r w:rsidRPr="00D93A7F">
              <w:rPr>
                <w:rFonts w:ascii="宋体" w:hAnsi="宋体" w:cs="宋体" w:hint="eastAsia"/>
                <w:b/>
                <w:bCs/>
                <w:color w:val="000000"/>
                <w:kern w:val="0"/>
                <w:szCs w:val="21"/>
              </w:rPr>
              <w:t>）</w:t>
            </w:r>
          </w:p>
        </w:tc>
        <w:tc>
          <w:tcPr>
            <w:tcW w:w="1304" w:type="dxa"/>
            <w:tcBorders>
              <w:top w:val="nil"/>
              <w:left w:val="nil"/>
              <w:bottom w:val="single" w:sz="12" w:space="0" w:color="auto"/>
              <w:right w:val="single" w:sz="12" w:space="0" w:color="auto"/>
            </w:tcBorders>
            <w:shd w:val="clear" w:color="auto" w:fill="auto"/>
            <w:vAlign w:val="center"/>
            <w:hideMark/>
          </w:tcPr>
          <w:p w14:paraId="32A25B76" w14:textId="77777777" w:rsidR="00E75438" w:rsidRPr="00D93A7F" w:rsidRDefault="00E75438" w:rsidP="00E75438">
            <w:pPr>
              <w:widowControl/>
              <w:rPr>
                <w:rFonts w:ascii="宋体" w:hAnsi="宋体" w:cs="宋体"/>
                <w:b/>
                <w:bCs/>
                <w:color w:val="000000"/>
                <w:kern w:val="0"/>
                <w:szCs w:val="21"/>
              </w:rPr>
            </w:pPr>
            <w:r w:rsidRPr="00D93A7F">
              <w:rPr>
                <w:rFonts w:ascii="宋体" w:hAnsi="宋体" w:cs="宋体" w:hint="eastAsia"/>
                <w:b/>
                <w:bCs/>
                <w:color w:val="000000"/>
                <w:kern w:val="0"/>
                <w:szCs w:val="21"/>
              </w:rPr>
              <w:t xml:space="preserve">　</w:t>
            </w:r>
          </w:p>
        </w:tc>
      </w:tr>
    </w:tbl>
    <w:p w14:paraId="3BEB55B0" w14:textId="73BA212E" w:rsidR="00CA1AC9" w:rsidRPr="00AB570F" w:rsidRDefault="00B67EFF" w:rsidP="00D93A7F">
      <w:pPr>
        <w:spacing w:beforeLines="50" w:before="120" w:afterLines="50" w:after="120" w:line="400" w:lineRule="exact"/>
        <w:ind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注：</w:t>
      </w:r>
    </w:p>
    <w:p w14:paraId="3BEB55B1" w14:textId="77777777" w:rsidR="00CA1AC9" w:rsidRPr="00AB570F" w:rsidRDefault="00B67EFF" w:rsidP="00D93A7F">
      <w:pPr>
        <w:numPr>
          <w:ilvl w:val="0"/>
          <w:numId w:val="2"/>
        </w:numPr>
        <w:adjustRightInd w:val="0"/>
        <w:snapToGrid w:val="0"/>
        <w:spacing w:beforeLines="50" w:before="120" w:afterLines="50" w:after="120" w:line="360" w:lineRule="auto"/>
        <w:ind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投标人分栏中填写“√”表示该项符合竞选文件要求，“×”表示该项不符合竞选文件要求，“○”表示无该项内容；</w:t>
      </w:r>
    </w:p>
    <w:p w14:paraId="3BEB55B2" w14:textId="77777777" w:rsidR="00CA1AC9" w:rsidRPr="00AB570F" w:rsidRDefault="00B67EFF" w:rsidP="00D93A7F">
      <w:pPr>
        <w:numPr>
          <w:ilvl w:val="0"/>
          <w:numId w:val="2"/>
        </w:numPr>
        <w:adjustRightInd w:val="0"/>
        <w:snapToGrid w:val="0"/>
        <w:spacing w:beforeLines="50" w:before="120" w:afterLines="50" w:after="120" w:line="360" w:lineRule="auto"/>
        <w:ind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经评标委员会审核后，出现一个“×”的结论为“不通过”，即</w:t>
      </w:r>
      <w:proofErr w:type="gramStart"/>
      <w:r w:rsidRPr="00AB570F">
        <w:rPr>
          <w:rFonts w:asciiTheme="minorEastAsia" w:eastAsiaTheme="minorEastAsia" w:hAnsiTheme="minorEastAsia" w:hint="eastAsia"/>
          <w:sz w:val="24"/>
        </w:rPr>
        <w:t>按废标处理</w:t>
      </w:r>
      <w:proofErr w:type="gramEnd"/>
      <w:r w:rsidRPr="00AB570F">
        <w:rPr>
          <w:rFonts w:asciiTheme="minorEastAsia" w:eastAsiaTheme="minorEastAsia" w:hAnsiTheme="minorEastAsia" w:hint="eastAsia"/>
          <w:sz w:val="24"/>
        </w:rPr>
        <w:t>。</w:t>
      </w:r>
    </w:p>
    <w:p w14:paraId="3BEB55B3" w14:textId="77777777" w:rsidR="00CA1AC9" w:rsidRPr="00AB570F" w:rsidRDefault="00B67EFF" w:rsidP="00D93A7F">
      <w:pPr>
        <w:numPr>
          <w:ilvl w:val="0"/>
          <w:numId w:val="2"/>
        </w:numPr>
        <w:adjustRightInd w:val="0"/>
        <w:snapToGrid w:val="0"/>
        <w:spacing w:beforeLines="50" w:before="120" w:afterLines="50" w:after="120" w:line="360" w:lineRule="auto"/>
        <w:ind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表中全部条件满足为“通过”，同意进入下一阶段评审。</w:t>
      </w:r>
    </w:p>
    <w:p w14:paraId="3BEB55B4" w14:textId="77777777" w:rsidR="00CA1AC9" w:rsidRPr="00AB570F" w:rsidRDefault="00B67EFF" w:rsidP="00D93A7F">
      <w:pPr>
        <w:numPr>
          <w:ilvl w:val="0"/>
          <w:numId w:val="2"/>
        </w:numPr>
        <w:adjustRightInd w:val="0"/>
        <w:snapToGrid w:val="0"/>
        <w:spacing w:beforeLines="50" w:before="120" w:afterLines="50" w:after="120" w:line="360" w:lineRule="auto"/>
        <w:ind w:firstLineChars="200" w:firstLine="480"/>
        <w:rPr>
          <w:rFonts w:asciiTheme="minorEastAsia" w:eastAsiaTheme="minorEastAsia" w:hAnsiTheme="minorEastAsia"/>
          <w:sz w:val="24"/>
        </w:rPr>
      </w:pPr>
      <w:r w:rsidRPr="00AB570F">
        <w:rPr>
          <w:rFonts w:asciiTheme="minorEastAsia" w:eastAsiaTheme="minorEastAsia" w:hAnsiTheme="minorEastAsia" w:hint="eastAsia"/>
          <w:sz w:val="24"/>
        </w:rPr>
        <w:t>如对本表中某种情形的评委意见不一致时，以评标委员会过半数成员的意见作为评标委员会对该情形的认定结论。</w:t>
      </w:r>
    </w:p>
    <w:p w14:paraId="3BEB55B6" w14:textId="1B40BBCB" w:rsidR="00CA1AC9" w:rsidRPr="0030768A" w:rsidRDefault="00B67EFF" w:rsidP="0030768A">
      <w:pPr>
        <w:spacing w:beforeLines="50" w:before="120" w:afterLines="50" w:after="120" w:line="360" w:lineRule="auto"/>
        <w:ind w:leftChars="200" w:left="1380" w:hangingChars="400" w:hanging="960"/>
        <w:jc w:val="left"/>
        <w:rPr>
          <w:rFonts w:asciiTheme="minorEastAsia" w:eastAsiaTheme="minorEastAsia" w:hAnsiTheme="minorEastAsia"/>
          <w:bCs/>
          <w:sz w:val="24"/>
        </w:rPr>
      </w:pPr>
      <w:r w:rsidRPr="00AB570F">
        <w:rPr>
          <w:rFonts w:asciiTheme="minorEastAsia" w:eastAsiaTheme="minorEastAsia" w:hAnsiTheme="minorEastAsia" w:hint="eastAsia"/>
          <w:bCs/>
          <w:sz w:val="24"/>
        </w:rPr>
        <w:t>评委签名：</w:t>
      </w:r>
      <w:r w:rsidR="0030768A">
        <w:rPr>
          <w:rFonts w:asciiTheme="minorEastAsia" w:eastAsiaTheme="minorEastAsia" w:hAnsiTheme="minorEastAsia" w:hint="eastAsia"/>
          <w:bCs/>
          <w:sz w:val="24"/>
        </w:rPr>
        <w:t xml:space="preserve"> </w:t>
      </w:r>
      <w:r w:rsidR="0030768A">
        <w:rPr>
          <w:rFonts w:asciiTheme="minorEastAsia" w:eastAsiaTheme="minorEastAsia" w:hAnsiTheme="minorEastAsia"/>
          <w:bCs/>
          <w:sz w:val="24"/>
        </w:rPr>
        <w:t xml:space="preserve">                       </w:t>
      </w:r>
      <w:r w:rsidRPr="00AB570F">
        <w:rPr>
          <w:rFonts w:asciiTheme="minorEastAsia" w:eastAsiaTheme="minorEastAsia" w:hAnsiTheme="minorEastAsia" w:hint="eastAsia"/>
          <w:bCs/>
          <w:sz w:val="24"/>
        </w:rPr>
        <w:t xml:space="preserve">          日 期：</w:t>
      </w:r>
      <w:r w:rsidRPr="00AB570F">
        <w:rPr>
          <w:rFonts w:asciiTheme="minorEastAsia" w:eastAsiaTheme="minorEastAsia" w:hAnsiTheme="minorEastAsia" w:hint="eastAsia"/>
          <w:sz w:val="24"/>
        </w:rPr>
        <w:t xml:space="preserve">    年   月   日</w:t>
      </w:r>
    </w:p>
    <w:sectPr w:rsidR="00CA1AC9" w:rsidRPr="0030768A" w:rsidSect="007D0C80">
      <w:pgSz w:w="11906" w:h="16838"/>
      <w:pgMar w:top="1418" w:right="1418" w:bottom="1418"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B4C9E" w14:textId="77777777" w:rsidR="00703266" w:rsidRDefault="00703266" w:rsidP="00CA1AC9">
      <w:r>
        <w:separator/>
      </w:r>
    </w:p>
  </w:endnote>
  <w:endnote w:type="continuationSeparator" w:id="0">
    <w:p w14:paraId="57A12C5F" w14:textId="77777777" w:rsidR="00703266" w:rsidRDefault="00703266"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BC81F" w14:textId="77777777" w:rsidR="00703266" w:rsidRDefault="00703266" w:rsidP="00CA1AC9">
      <w:r>
        <w:separator/>
      </w:r>
    </w:p>
  </w:footnote>
  <w:footnote w:type="continuationSeparator" w:id="0">
    <w:p w14:paraId="18422252" w14:textId="77777777" w:rsidR="00703266" w:rsidRDefault="00703266"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76834"/>
    <w:multiLevelType w:val="hybridMultilevel"/>
    <w:tmpl w:val="EB7A6584"/>
    <w:lvl w:ilvl="0" w:tplc="04090013">
      <w:start w:val="1"/>
      <w:numFmt w:val="chineseCountingThousand"/>
      <w:lvlText w:val="%1、"/>
      <w:lvlJc w:val="left"/>
      <w:pPr>
        <w:ind w:left="420" w:hanging="420"/>
      </w:pPr>
    </w:lvl>
    <w:lvl w:ilvl="1" w:tplc="C1EE82BA">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F417B3"/>
    <w:multiLevelType w:val="hybridMultilevel"/>
    <w:tmpl w:val="D8420610"/>
    <w:lvl w:ilvl="0" w:tplc="C1EE82BA">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542770B"/>
    <w:multiLevelType w:val="hybridMultilevel"/>
    <w:tmpl w:val="54AA7066"/>
    <w:lvl w:ilvl="0" w:tplc="28189902">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0D122005"/>
    <w:multiLevelType w:val="hybridMultilevel"/>
    <w:tmpl w:val="A044BD1C"/>
    <w:lvl w:ilvl="0" w:tplc="2818990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082054B"/>
    <w:multiLevelType w:val="multilevel"/>
    <w:tmpl w:val="01080734"/>
    <w:lvl w:ilvl="0">
      <w:start w:val="1"/>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b w:val="0"/>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5" w15:restartNumberingAfterBreak="0">
    <w:nsid w:val="10F360AF"/>
    <w:multiLevelType w:val="hybridMultilevel"/>
    <w:tmpl w:val="54AA7066"/>
    <w:lvl w:ilvl="0" w:tplc="FFFFFFFF">
      <w:start w:val="1"/>
      <w:numFmt w:val="decimal"/>
      <w:lvlText w:val="（%1）"/>
      <w:lvlJc w:val="left"/>
      <w:pPr>
        <w:ind w:left="900" w:hanging="420"/>
      </w:pPr>
      <w:rPr>
        <w:rFonts w:hint="default"/>
      </w:r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6" w15:restartNumberingAfterBreak="0">
    <w:nsid w:val="19452716"/>
    <w:multiLevelType w:val="multilevel"/>
    <w:tmpl w:val="3D1CA8DA"/>
    <w:lvl w:ilvl="0">
      <w:start w:val="2"/>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asciiTheme="minorEastAsia" w:eastAsiaTheme="minorEastAsia" w:hAnsiTheme="minorEastAsia"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7" w15:restartNumberingAfterBreak="0">
    <w:nsid w:val="1B485A5F"/>
    <w:multiLevelType w:val="multilevel"/>
    <w:tmpl w:val="F290289E"/>
    <w:lvl w:ilvl="0">
      <w:start w:val="10"/>
      <w:numFmt w:val="decimal"/>
      <w:lvlText w:val="%1."/>
      <w:lvlJc w:val="left"/>
      <w:pPr>
        <w:ind w:left="480" w:hanging="480"/>
      </w:pPr>
      <w:rPr>
        <w:rFonts w:hint="default"/>
      </w:rPr>
    </w:lvl>
    <w:lvl w:ilvl="1">
      <w:start w:val="1"/>
      <w:numFmt w:val="decimal"/>
      <w:lvlText w:val="%1.%2."/>
      <w:lvlJc w:val="left"/>
      <w:pPr>
        <w:ind w:left="480" w:hanging="480"/>
      </w:pPr>
      <w:rPr>
        <w:rFonts w:ascii="宋体" w:eastAsia="宋体" w:hAnsi="宋体"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BEC593C"/>
    <w:multiLevelType w:val="multilevel"/>
    <w:tmpl w:val="372E352C"/>
    <w:lvl w:ilvl="0">
      <w:start w:val="7"/>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9" w15:restartNumberingAfterBreak="0">
    <w:nsid w:val="1CAC1FEE"/>
    <w:multiLevelType w:val="hybridMultilevel"/>
    <w:tmpl w:val="7562C144"/>
    <w:lvl w:ilvl="0" w:tplc="FFFFFFFF">
      <w:start w:val="1"/>
      <w:numFmt w:val="decimal"/>
      <w:lvlText w:val="（%1）"/>
      <w:lvlJc w:val="left"/>
      <w:pPr>
        <w:ind w:left="1140" w:hanging="72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0" w15:restartNumberingAfterBreak="0">
    <w:nsid w:val="2F5E539C"/>
    <w:multiLevelType w:val="hybridMultilevel"/>
    <w:tmpl w:val="A5F40A56"/>
    <w:lvl w:ilvl="0" w:tplc="F4087F52">
      <w:start w:val="1"/>
      <w:numFmt w:val="decimal"/>
      <w:suff w:val="space"/>
      <w:lvlText w:val="%1）"/>
      <w:lvlJc w:val="left"/>
      <w:pPr>
        <w:ind w:left="420" w:hanging="420"/>
      </w:pPr>
      <w:rPr>
        <w:rFonts w:ascii="宋体" w:eastAsia="宋体" w:hAnsi="宋体" w:cs="Times New Roman" w:hint="eastAsia"/>
        <w:b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2F6A2C04"/>
    <w:multiLevelType w:val="multilevel"/>
    <w:tmpl w:val="A5D42900"/>
    <w:lvl w:ilvl="0">
      <w:start w:val="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FF62AB0"/>
    <w:multiLevelType w:val="multilevel"/>
    <w:tmpl w:val="D99CC19C"/>
    <w:lvl w:ilvl="0">
      <w:start w:val="8"/>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14736CD"/>
    <w:multiLevelType w:val="multilevel"/>
    <w:tmpl w:val="3334CE1E"/>
    <w:lvl w:ilvl="0">
      <w:start w:val="11"/>
      <w:numFmt w:val="decimal"/>
      <w:lvlText w:val="%1."/>
      <w:lvlJc w:val="left"/>
      <w:pPr>
        <w:ind w:left="600" w:hanging="60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14" w15:restartNumberingAfterBreak="0">
    <w:nsid w:val="31B53BFB"/>
    <w:multiLevelType w:val="hybridMultilevel"/>
    <w:tmpl w:val="7562C144"/>
    <w:lvl w:ilvl="0" w:tplc="C1EE82BA">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2AD1F3F"/>
    <w:multiLevelType w:val="hybridMultilevel"/>
    <w:tmpl w:val="F24E5B58"/>
    <w:lvl w:ilvl="0" w:tplc="28189902">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432D63E6"/>
    <w:multiLevelType w:val="hybridMultilevel"/>
    <w:tmpl w:val="9EA6CCDE"/>
    <w:lvl w:ilvl="0" w:tplc="02E0B0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6770550"/>
    <w:multiLevelType w:val="multilevel"/>
    <w:tmpl w:val="16EA9576"/>
    <w:lvl w:ilvl="0">
      <w:start w:val="6"/>
      <w:numFmt w:val="decimal"/>
      <w:lvlText w:val="%1."/>
      <w:lvlJc w:val="left"/>
      <w:pPr>
        <w:ind w:left="480" w:hanging="480"/>
      </w:pPr>
      <w:rPr>
        <w:rFonts w:hint="default"/>
      </w:rPr>
    </w:lvl>
    <w:lvl w:ilvl="1">
      <w:start w:val="1"/>
      <w:numFmt w:val="decimal"/>
      <w:lvlText w:val="%1.%2."/>
      <w:lvlJc w:val="left"/>
      <w:pPr>
        <w:ind w:left="1560" w:hanging="7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800" w:hanging="144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8040" w:hanging="2160"/>
      </w:pPr>
      <w:rPr>
        <w:rFonts w:hint="default"/>
      </w:rPr>
    </w:lvl>
    <w:lvl w:ilvl="8">
      <w:start w:val="1"/>
      <w:numFmt w:val="decimal"/>
      <w:lvlText w:val="%1.%2.%3.%4.%5.%6.%7.%8.%9."/>
      <w:lvlJc w:val="left"/>
      <w:pPr>
        <w:ind w:left="8880" w:hanging="2160"/>
      </w:pPr>
      <w:rPr>
        <w:rFonts w:hint="default"/>
      </w:rPr>
    </w:lvl>
  </w:abstractNum>
  <w:abstractNum w:abstractNumId="18" w15:restartNumberingAfterBreak="0">
    <w:nsid w:val="572DE5B4"/>
    <w:multiLevelType w:val="singleLevel"/>
    <w:tmpl w:val="572DE5B4"/>
    <w:lvl w:ilvl="0">
      <w:start w:val="1"/>
      <w:numFmt w:val="decimal"/>
      <w:suff w:val="nothing"/>
      <w:lvlText w:val="%1."/>
      <w:lvlJc w:val="left"/>
    </w:lvl>
  </w:abstractNum>
  <w:abstractNum w:abstractNumId="19" w15:restartNumberingAfterBreak="0">
    <w:nsid w:val="5A9E2855"/>
    <w:multiLevelType w:val="multilevel"/>
    <w:tmpl w:val="21F88C5C"/>
    <w:lvl w:ilvl="0">
      <w:start w:val="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D0D1124"/>
    <w:multiLevelType w:val="hybridMultilevel"/>
    <w:tmpl w:val="7562C144"/>
    <w:lvl w:ilvl="0" w:tplc="C1EE82BA">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1387F2F"/>
    <w:multiLevelType w:val="multilevel"/>
    <w:tmpl w:val="585AE162"/>
    <w:lvl w:ilvl="0">
      <w:start w:val="4"/>
      <w:numFmt w:val="decimal"/>
      <w:lvlText w:val="%1."/>
      <w:lvlJc w:val="left"/>
      <w:pPr>
        <w:ind w:left="600" w:hanging="600"/>
      </w:pPr>
      <w:rPr>
        <w:rFonts w:ascii="仿宋" w:eastAsia="仿宋" w:hAnsi="仿宋" w:hint="default"/>
        <w:b w:val="0"/>
        <w:sz w:val="28"/>
      </w:rPr>
    </w:lvl>
    <w:lvl w:ilvl="1">
      <w:start w:val="1"/>
      <w:numFmt w:val="decimal"/>
      <w:lvlText w:val="%1.%2."/>
      <w:lvlJc w:val="left"/>
      <w:pPr>
        <w:ind w:left="1160" w:hanging="600"/>
      </w:pPr>
      <w:rPr>
        <w:rFonts w:ascii="仿宋" w:eastAsia="仿宋" w:hAnsi="仿宋" w:hint="default"/>
        <w:b w:val="0"/>
        <w:sz w:val="24"/>
        <w:szCs w:val="22"/>
      </w:rPr>
    </w:lvl>
    <w:lvl w:ilvl="2">
      <w:start w:val="1"/>
      <w:numFmt w:val="decimal"/>
      <w:lvlText w:val="%1.%2.%3."/>
      <w:lvlJc w:val="left"/>
      <w:pPr>
        <w:ind w:left="1840" w:hanging="720"/>
      </w:pPr>
      <w:rPr>
        <w:rFonts w:asciiTheme="minorEastAsia" w:eastAsiaTheme="minorEastAsia" w:hAnsiTheme="minorEastAsia" w:hint="default"/>
        <w:b w:val="0"/>
        <w:sz w:val="24"/>
        <w:szCs w:val="22"/>
      </w:rPr>
    </w:lvl>
    <w:lvl w:ilvl="3">
      <w:start w:val="1"/>
      <w:numFmt w:val="decimal"/>
      <w:lvlText w:val="%1.%2.%3.%4."/>
      <w:lvlJc w:val="left"/>
      <w:pPr>
        <w:ind w:left="2400" w:hanging="720"/>
      </w:pPr>
      <w:rPr>
        <w:rFonts w:ascii="仿宋" w:eastAsia="仿宋" w:hAnsi="仿宋" w:hint="default"/>
        <w:b w:val="0"/>
        <w:sz w:val="28"/>
      </w:rPr>
    </w:lvl>
    <w:lvl w:ilvl="4">
      <w:start w:val="1"/>
      <w:numFmt w:val="decimal"/>
      <w:lvlText w:val="%1.%2.%3.%4.%5."/>
      <w:lvlJc w:val="left"/>
      <w:pPr>
        <w:ind w:left="3320" w:hanging="1080"/>
      </w:pPr>
      <w:rPr>
        <w:rFonts w:ascii="仿宋" w:eastAsia="仿宋" w:hAnsi="仿宋" w:hint="default"/>
        <w:b w:val="0"/>
        <w:sz w:val="28"/>
      </w:rPr>
    </w:lvl>
    <w:lvl w:ilvl="5">
      <w:start w:val="1"/>
      <w:numFmt w:val="decimal"/>
      <w:lvlText w:val="%1.%2.%3.%4.%5.%6."/>
      <w:lvlJc w:val="left"/>
      <w:pPr>
        <w:ind w:left="3880" w:hanging="1080"/>
      </w:pPr>
      <w:rPr>
        <w:rFonts w:ascii="仿宋" w:eastAsia="仿宋" w:hAnsi="仿宋" w:hint="default"/>
        <w:b w:val="0"/>
        <w:sz w:val="28"/>
      </w:rPr>
    </w:lvl>
    <w:lvl w:ilvl="6">
      <w:start w:val="1"/>
      <w:numFmt w:val="decimal"/>
      <w:lvlText w:val="%1.%2.%3.%4.%5.%6.%7."/>
      <w:lvlJc w:val="left"/>
      <w:pPr>
        <w:ind w:left="4800" w:hanging="1440"/>
      </w:pPr>
      <w:rPr>
        <w:rFonts w:ascii="仿宋" w:eastAsia="仿宋" w:hAnsi="仿宋" w:hint="default"/>
        <w:b w:val="0"/>
        <w:sz w:val="28"/>
      </w:rPr>
    </w:lvl>
    <w:lvl w:ilvl="7">
      <w:start w:val="1"/>
      <w:numFmt w:val="decimal"/>
      <w:lvlText w:val="%1.%2.%3.%4.%5.%6.%7.%8."/>
      <w:lvlJc w:val="left"/>
      <w:pPr>
        <w:ind w:left="5360" w:hanging="1440"/>
      </w:pPr>
      <w:rPr>
        <w:rFonts w:ascii="仿宋" w:eastAsia="仿宋" w:hAnsi="仿宋" w:hint="default"/>
        <w:b w:val="0"/>
        <w:sz w:val="28"/>
      </w:rPr>
    </w:lvl>
    <w:lvl w:ilvl="8">
      <w:start w:val="1"/>
      <w:numFmt w:val="decimal"/>
      <w:lvlText w:val="%1.%2.%3.%4.%5.%6.%7.%8.%9."/>
      <w:lvlJc w:val="left"/>
      <w:pPr>
        <w:ind w:left="6280" w:hanging="1800"/>
      </w:pPr>
      <w:rPr>
        <w:rFonts w:ascii="仿宋" w:eastAsia="仿宋" w:hAnsi="仿宋" w:hint="default"/>
        <w:b w:val="0"/>
        <w:sz w:val="28"/>
      </w:rPr>
    </w:lvl>
  </w:abstractNum>
  <w:abstractNum w:abstractNumId="22" w15:restartNumberingAfterBreak="0">
    <w:nsid w:val="635D3DDD"/>
    <w:multiLevelType w:val="multilevel"/>
    <w:tmpl w:val="377020C2"/>
    <w:lvl w:ilvl="0">
      <w:start w:val="3"/>
      <w:numFmt w:val="decimal"/>
      <w:lvlText w:val="%1."/>
      <w:lvlJc w:val="left"/>
      <w:pPr>
        <w:ind w:left="360" w:hanging="360"/>
      </w:pPr>
      <w:rPr>
        <w:rFonts w:ascii="Times New Roman" w:hAnsi="Times New Roman" w:hint="default"/>
      </w:rPr>
    </w:lvl>
    <w:lvl w:ilvl="1">
      <w:start w:val="1"/>
      <w:numFmt w:val="decimal"/>
      <w:lvlText w:val="%1.%2."/>
      <w:lvlJc w:val="left"/>
      <w:pPr>
        <w:ind w:left="720" w:hanging="720"/>
      </w:pPr>
      <w:rPr>
        <w:rFonts w:ascii="宋体" w:eastAsia="宋体" w:hAnsi="宋体" w:hint="default"/>
      </w:rPr>
    </w:lvl>
    <w:lvl w:ilvl="2">
      <w:start w:val="1"/>
      <w:numFmt w:val="decimal"/>
      <w:lvlText w:val="%1.%2.%3."/>
      <w:lvlJc w:val="left"/>
      <w:pPr>
        <w:ind w:left="720" w:hanging="720"/>
      </w:pPr>
      <w:rPr>
        <w:rFonts w:ascii="宋体" w:eastAsia="宋体" w:hAnsi="宋体" w:hint="default"/>
      </w:rPr>
    </w:lvl>
    <w:lvl w:ilvl="3">
      <w:start w:val="1"/>
      <w:numFmt w:val="decimal"/>
      <w:lvlText w:val="%1.%2.%3.%4."/>
      <w:lvlJc w:val="left"/>
      <w:pPr>
        <w:ind w:left="1080" w:hanging="1080"/>
      </w:pPr>
      <w:rPr>
        <w:rFonts w:ascii="Times New Roman" w:hAnsi="Times New Roman" w:hint="default"/>
      </w:rPr>
    </w:lvl>
    <w:lvl w:ilvl="4">
      <w:start w:val="1"/>
      <w:numFmt w:val="decimal"/>
      <w:lvlText w:val="%1.%2.%3.%4.%5."/>
      <w:lvlJc w:val="left"/>
      <w:pPr>
        <w:ind w:left="1440" w:hanging="1440"/>
      </w:pPr>
      <w:rPr>
        <w:rFonts w:ascii="Times New Roman" w:hAnsi="Times New Roman" w:hint="default"/>
      </w:rPr>
    </w:lvl>
    <w:lvl w:ilvl="5">
      <w:start w:val="1"/>
      <w:numFmt w:val="decimal"/>
      <w:lvlText w:val="%1.%2.%3.%4.%5.%6."/>
      <w:lvlJc w:val="left"/>
      <w:pPr>
        <w:ind w:left="1440" w:hanging="1440"/>
      </w:pPr>
      <w:rPr>
        <w:rFonts w:ascii="Times New Roman" w:hAnsi="Times New Roman" w:hint="default"/>
      </w:rPr>
    </w:lvl>
    <w:lvl w:ilvl="6">
      <w:start w:val="1"/>
      <w:numFmt w:val="decimal"/>
      <w:lvlText w:val="%1.%2.%3.%4.%5.%6.%7."/>
      <w:lvlJc w:val="left"/>
      <w:pPr>
        <w:ind w:left="1800" w:hanging="1800"/>
      </w:pPr>
      <w:rPr>
        <w:rFonts w:ascii="Times New Roman" w:hAnsi="Times New Roman" w:hint="default"/>
      </w:rPr>
    </w:lvl>
    <w:lvl w:ilvl="7">
      <w:start w:val="1"/>
      <w:numFmt w:val="decimal"/>
      <w:lvlText w:val="%1.%2.%3.%4.%5.%6.%7.%8."/>
      <w:lvlJc w:val="left"/>
      <w:pPr>
        <w:ind w:left="2160" w:hanging="2160"/>
      </w:pPr>
      <w:rPr>
        <w:rFonts w:ascii="Times New Roman" w:hAnsi="Times New Roman" w:hint="default"/>
      </w:rPr>
    </w:lvl>
    <w:lvl w:ilvl="8">
      <w:start w:val="1"/>
      <w:numFmt w:val="decimal"/>
      <w:lvlText w:val="%1.%2.%3.%4.%5.%6.%7.%8.%9."/>
      <w:lvlJc w:val="left"/>
      <w:pPr>
        <w:ind w:left="2160" w:hanging="2160"/>
      </w:pPr>
      <w:rPr>
        <w:rFonts w:ascii="Times New Roman" w:hAnsi="Times New Roman" w:hint="default"/>
      </w:rPr>
    </w:lvl>
  </w:abstractNum>
  <w:abstractNum w:abstractNumId="23" w15:restartNumberingAfterBreak="0">
    <w:nsid w:val="69B2177B"/>
    <w:multiLevelType w:val="hybridMultilevel"/>
    <w:tmpl w:val="0F26926A"/>
    <w:lvl w:ilvl="0" w:tplc="28189902">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15:restartNumberingAfterBreak="0">
    <w:nsid w:val="6D5E7978"/>
    <w:multiLevelType w:val="hybridMultilevel"/>
    <w:tmpl w:val="D8420610"/>
    <w:lvl w:ilvl="0" w:tplc="C1EE82BA">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C924300"/>
    <w:multiLevelType w:val="multilevel"/>
    <w:tmpl w:val="C9FAFEAA"/>
    <w:lvl w:ilvl="0">
      <w:start w:val="8"/>
      <w:numFmt w:val="decimal"/>
      <w:lvlText w:val="%1."/>
      <w:lvlJc w:val="left"/>
      <w:pPr>
        <w:ind w:left="480" w:hanging="480"/>
      </w:pPr>
      <w:rPr>
        <w:rFonts w:hint="default"/>
      </w:rPr>
    </w:lvl>
    <w:lvl w:ilvl="1">
      <w:start w:val="1"/>
      <w:numFmt w:val="decimal"/>
      <w:lvlText w:val="%1.%2."/>
      <w:lvlJc w:val="left"/>
      <w:pPr>
        <w:ind w:left="1200" w:hanging="720"/>
      </w:pPr>
      <w:rPr>
        <w:rFonts w:hint="default"/>
        <w:sz w:val="24"/>
        <w:szCs w:val="24"/>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26" w15:restartNumberingAfterBreak="0">
    <w:nsid w:val="7CC55C89"/>
    <w:multiLevelType w:val="hybridMultilevel"/>
    <w:tmpl w:val="54AA7066"/>
    <w:lvl w:ilvl="0" w:tplc="FFFFFFFF">
      <w:start w:val="1"/>
      <w:numFmt w:val="decimal"/>
      <w:lvlText w:val="（%1）"/>
      <w:lvlJc w:val="left"/>
      <w:pPr>
        <w:ind w:left="900" w:hanging="420"/>
      </w:pPr>
      <w:rPr>
        <w:rFonts w:hint="default"/>
      </w:r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27" w15:restartNumberingAfterBreak="0">
    <w:nsid w:val="7CE70E6D"/>
    <w:multiLevelType w:val="singleLevel"/>
    <w:tmpl w:val="572DE5B4"/>
    <w:lvl w:ilvl="0">
      <w:start w:val="1"/>
      <w:numFmt w:val="decimal"/>
      <w:suff w:val="nothing"/>
      <w:lvlText w:val="%1."/>
      <w:lvlJc w:val="left"/>
    </w:lvl>
  </w:abstractNum>
  <w:num w:numId="1">
    <w:abstractNumId w:val="18"/>
  </w:num>
  <w:num w:numId="2">
    <w:abstractNumId w:val="27"/>
  </w:num>
  <w:num w:numId="3">
    <w:abstractNumId w:val="0"/>
  </w:num>
  <w:num w:numId="4">
    <w:abstractNumId w:val="4"/>
  </w:num>
  <w:num w:numId="5">
    <w:abstractNumId w:val="6"/>
  </w:num>
  <w:num w:numId="6">
    <w:abstractNumId w:val="22"/>
  </w:num>
  <w:num w:numId="7">
    <w:abstractNumId w:val="1"/>
  </w:num>
  <w:num w:numId="8">
    <w:abstractNumId w:val="24"/>
  </w:num>
  <w:num w:numId="9">
    <w:abstractNumId w:val="7"/>
  </w:num>
  <w:num w:numId="10">
    <w:abstractNumId w:val="23"/>
  </w:num>
  <w:num w:numId="11">
    <w:abstractNumId w:val="2"/>
  </w:num>
  <w:num w:numId="12">
    <w:abstractNumId w:val="26"/>
  </w:num>
  <w:num w:numId="13">
    <w:abstractNumId w:val="5"/>
  </w:num>
  <w:num w:numId="14">
    <w:abstractNumId w:val="21"/>
  </w:num>
  <w:num w:numId="15">
    <w:abstractNumId w:val="19"/>
  </w:num>
  <w:num w:numId="16">
    <w:abstractNumId w:val="3"/>
  </w:num>
  <w:num w:numId="17">
    <w:abstractNumId w:val="10"/>
  </w:num>
  <w:num w:numId="18">
    <w:abstractNumId w:val="20"/>
  </w:num>
  <w:num w:numId="19">
    <w:abstractNumId w:val="9"/>
  </w:num>
  <w:num w:numId="20">
    <w:abstractNumId w:val="17"/>
  </w:num>
  <w:num w:numId="21">
    <w:abstractNumId w:val="8"/>
  </w:num>
  <w:num w:numId="22">
    <w:abstractNumId w:val="25"/>
  </w:num>
  <w:num w:numId="23">
    <w:abstractNumId w:val="12"/>
  </w:num>
  <w:num w:numId="24">
    <w:abstractNumId w:val="11"/>
  </w:num>
  <w:num w:numId="25">
    <w:abstractNumId w:val="15"/>
  </w:num>
  <w:num w:numId="26">
    <w:abstractNumId w:val="13"/>
  </w:num>
  <w:num w:numId="27">
    <w:abstractNumId w:val="16"/>
  </w:num>
  <w:num w:numId="28">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05E7B"/>
    <w:rsid w:val="00006EAB"/>
    <w:rsid w:val="0001269A"/>
    <w:rsid w:val="0001673F"/>
    <w:rsid w:val="00016E9D"/>
    <w:rsid w:val="00020DB7"/>
    <w:rsid w:val="000248F2"/>
    <w:rsid w:val="00024DB1"/>
    <w:rsid w:val="000261AC"/>
    <w:rsid w:val="00030283"/>
    <w:rsid w:val="000332F8"/>
    <w:rsid w:val="00035A0B"/>
    <w:rsid w:val="000368D3"/>
    <w:rsid w:val="00044693"/>
    <w:rsid w:val="000500AE"/>
    <w:rsid w:val="00054374"/>
    <w:rsid w:val="000549A1"/>
    <w:rsid w:val="00055251"/>
    <w:rsid w:val="00055BC9"/>
    <w:rsid w:val="00056324"/>
    <w:rsid w:val="0006416F"/>
    <w:rsid w:val="00065EEB"/>
    <w:rsid w:val="00066150"/>
    <w:rsid w:val="00066222"/>
    <w:rsid w:val="00067268"/>
    <w:rsid w:val="00067B1D"/>
    <w:rsid w:val="00074C0B"/>
    <w:rsid w:val="000820CF"/>
    <w:rsid w:val="00084FFC"/>
    <w:rsid w:val="0008588E"/>
    <w:rsid w:val="00086130"/>
    <w:rsid w:val="000963A3"/>
    <w:rsid w:val="00097540"/>
    <w:rsid w:val="000A00B3"/>
    <w:rsid w:val="000A2487"/>
    <w:rsid w:val="000A75A0"/>
    <w:rsid w:val="000A7AC3"/>
    <w:rsid w:val="000B17DC"/>
    <w:rsid w:val="000B75B2"/>
    <w:rsid w:val="000B75D0"/>
    <w:rsid w:val="000C0BC7"/>
    <w:rsid w:val="000C7D59"/>
    <w:rsid w:val="000D0335"/>
    <w:rsid w:val="000D372E"/>
    <w:rsid w:val="000D4516"/>
    <w:rsid w:val="000D45A2"/>
    <w:rsid w:val="000D69B6"/>
    <w:rsid w:val="000D77C7"/>
    <w:rsid w:val="000E1CB6"/>
    <w:rsid w:val="000E277D"/>
    <w:rsid w:val="000E5533"/>
    <w:rsid w:val="000E6EFF"/>
    <w:rsid w:val="001013A8"/>
    <w:rsid w:val="001024C4"/>
    <w:rsid w:val="00105509"/>
    <w:rsid w:val="0011170B"/>
    <w:rsid w:val="00112AE2"/>
    <w:rsid w:val="00114920"/>
    <w:rsid w:val="00121B5B"/>
    <w:rsid w:val="00125855"/>
    <w:rsid w:val="001300D3"/>
    <w:rsid w:val="001344AC"/>
    <w:rsid w:val="00136B84"/>
    <w:rsid w:val="0014220C"/>
    <w:rsid w:val="00143A98"/>
    <w:rsid w:val="00145596"/>
    <w:rsid w:val="00145839"/>
    <w:rsid w:val="001505AC"/>
    <w:rsid w:val="00153240"/>
    <w:rsid w:val="00154134"/>
    <w:rsid w:val="00155983"/>
    <w:rsid w:val="00155A34"/>
    <w:rsid w:val="001604AB"/>
    <w:rsid w:val="00164707"/>
    <w:rsid w:val="00164B91"/>
    <w:rsid w:val="00172A27"/>
    <w:rsid w:val="00175957"/>
    <w:rsid w:val="00187DF6"/>
    <w:rsid w:val="00194365"/>
    <w:rsid w:val="001944F5"/>
    <w:rsid w:val="00195617"/>
    <w:rsid w:val="001A2C00"/>
    <w:rsid w:val="001B17C8"/>
    <w:rsid w:val="001B2E16"/>
    <w:rsid w:val="001C039C"/>
    <w:rsid w:val="001C054B"/>
    <w:rsid w:val="001C0F9F"/>
    <w:rsid w:val="001C12C6"/>
    <w:rsid w:val="001C182B"/>
    <w:rsid w:val="001C510A"/>
    <w:rsid w:val="001D08A5"/>
    <w:rsid w:val="001D4B7D"/>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2C81"/>
    <w:rsid w:val="00213A9D"/>
    <w:rsid w:val="0021497F"/>
    <w:rsid w:val="0021591C"/>
    <w:rsid w:val="00216BCF"/>
    <w:rsid w:val="00217C91"/>
    <w:rsid w:val="00221D47"/>
    <w:rsid w:val="0022379F"/>
    <w:rsid w:val="0022459A"/>
    <w:rsid w:val="0022476E"/>
    <w:rsid w:val="00225F7C"/>
    <w:rsid w:val="00230E65"/>
    <w:rsid w:val="002333C1"/>
    <w:rsid w:val="00237215"/>
    <w:rsid w:val="00237330"/>
    <w:rsid w:val="0023780C"/>
    <w:rsid w:val="00242DE0"/>
    <w:rsid w:val="00244182"/>
    <w:rsid w:val="00246487"/>
    <w:rsid w:val="00250A00"/>
    <w:rsid w:val="00253AFF"/>
    <w:rsid w:val="002542AC"/>
    <w:rsid w:val="00255957"/>
    <w:rsid w:val="00261570"/>
    <w:rsid w:val="00261B11"/>
    <w:rsid w:val="00264096"/>
    <w:rsid w:val="0026536E"/>
    <w:rsid w:val="00266035"/>
    <w:rsid w:val="00267A19"/>
    <w:rsid w:val="00271AA0"/>
    <w:rsid w:val="00275764"/>
    <w:rsid w:val="00275CA3"/>
    <w:rsid w:val="0027664D"/>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0768A"/>
    <w:rsid w:val="003148FE"/>
    <w:rsid w:val="003202A4"/>
    <w:rsid w:val="00330294"/>
    <w:rsid w:val="0033236B"/>
    <w:rsid w:val="00337EF6"/>
    <w:rsid w:val="00341071"/>
    <w:rsid w:val="0034406B"/>
    <w:rsid w:val="00344D24"/>
    <w:rsid w:val="003461DC"/>
    <w:rsid w:val="00353699"/>
    <w:rsid w:val="0035380F"/>
    <w:rsid w:val="00360802"/>
    <w:rsid w:val="0036491C"/>
    <w:rsid w:val="003673C1"/>
    <w:rsid w:val="00375441"/>
    <w:rsid w:val="0038017F"/>
    <w:rsid w:val="003815F6"/>
    <w:rsid w:val="00383971"/>
    <w:rsid w:val="00386C64"/>
    <w:rsid w:val="00386C70"/>
    <w:rsid w:val="00386D6B"/>
    <w:rsid w:val="003906AE"/>
    <w:rsid w:val="003932F2"/>
    <w:rsid w:val="00394717"/>
    <w:rsid w:val="003954FA"/>
    <w:rsid w:val="003A2EB7"/>
    <w:rsid w:val="003A3BB9"/>
    <w:rsid w:val="003A4070"/>
    <w:rsid w:val="003A61B7"/>
    <w:rsid w:val="003A63C6"/>
    <w:rsid w:val="003B1A45"/>
    <w:rsid w:val="003B27F3"/>
    <w:rsid w:val="003C1D76"/>
    <w:rsid w:val="003C1DC0"/>
    <w:rsid w:val="003D0FFC"/>
    <w:rsid w:val="003D406E"/>
    <w:rsid w:val="003D6349"/>
    <w:rsid w:val="003D6DDA"/>
    <w:rsid w:val="003E3FB7"/>
    <w:rsid w:val="003E43FD"/>
    <w:rsid w:val="003E7086"/>
    <w:rsid w:val="003F10D5"/>
    <w:rsid w:val="003F2B4E"/>
    <w:rsid w:val="003F6DD8"/>
    <w:rsid w:val="00401657"/>
    <w:rsid w:val="004023FB"/>
    <w:rsid w:val="00411B18"/>
    <w:rsid w:val="004139C0"/>
    <w:rsid w:val="00414044"/>
    <w:rsid w:val="0041689F"/>
    <w:rsid w:val="00421B48"/>
    <w:rsid w:val="004221DC"/>
    <w:rsid w:val="00424DBD"/>
    <w:rsid w:val="00426155"/>
    <w:rsid w:val="00431C89"/>
    <w:rsid w:val="00432A03"/>
    <w:rsid w:val="004348F5"/>
    <w:rsid w:val="004360CA"/>
    <w:rsid w:val="00436830"/>
    <w:rsid w:val="004423AB"/>
    <w:rsid w:val="0044283D"/>
    <w:rsid w:val="0044360C"/>
    <w:rsid w:val="00444368"/>
    <w:rsid w:val="00447931"/>
    <w:rsid w:val="00453287"/>
    <w:rsid w:val="00456BC1"/>
    <w:rsid w:val="00473BB4"/>
    <w:rsid w:val="00473C79"/>
    <w:rsid w:val="0047607A"/>
    <w:rsid w:val="00476BF0"/>
    <w:rsid w:val="00481B15"/>
    <w:rsid w:val="00485C5B"/>
    <w:rsid w:val="00487966"/>
    <w:rsid w:val="00491859"/>
    <w:rsid w:val="004A0067"/>
    <w:rsid w:val="004A01AA"/>
    <w:rsid w:val="004A0372"/>
    <w:rsid w:val="004A1A1D"/>
    <w:rsid w:val="004A23D1"/>
    <w:rsid w:val="004A24A7"/>
    <w:rsid w:val="004A4F9A"/>
    <w:rsid w:val="004A6018"/>
    <w:rsid w:val="004A702E"/>
    <w:rsid w:val="004B0209"/>
    <w:rsid w:val="004B07D6"/>
    <w:rsid w:val="004B2976"/>
    <w:rsid w:val="004B3842"/>
    <w:rsid w:val="004C22F3"/>
    <w:rsid w:val="004C3EA6"/>
    <w:rsid w:val="004E1F41"/>
    <w:rsid w:val="004E3B04"/>
    <w:rsid w:val="004E4F25"/>
    <w:rsid w:val="004E5C78"/>
    <w:rsid w:val="004F3364"/>
    <w:rsid w:val="004F5776"/>
    <w:rsid w:val="004F7DCA"/>
    <w:rsid w:val="00500570"/>
    <w:rsid w:val="00510C5A"/>
    <w:rsid w:val="00510EEA"/>
    <w:rsid w:val="00513E20"/>
    <w:rsid w:val="00516B2C"/>
    <w:rsid w:val="00516C45"/>
    <w:rsid w:val="0052246D"/>
    <w:rsid w:val="00545D4B"/>
    <w:rsid w:val="00547CA5"/>
    <w:rsid w:val="00552656"/>
    <w:rsid w:val="0055603F"/>
    <w:rsid w:val="005566FF"/>
    <w:rsid w:val="00557322"/>
    <w:rsid w:val="00560E66"/>
    <w:rsid w:val="00561290"/>
    <w:rsid w:val="005655BB"/>
    <w:rsid w:val="0056668D"/>
    <w:rsid w:val="0056721A"/>
    <w:rsid w:val="00567DB5"/>
    <w:rsid w:val="00570F33"/>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1F78"/>
    <w:rsid w:val="005F3968"/>
    <w:rsid w:val="005F4B5B"/>
    <w:rsid w:val="005F59EA"/>
    <w:rsid w:val="005F602A"/>
    <w:rsid w:val="00602898"/>
    <w:rsid w:val="00603DB1"/>
    <w:rsid w:val="00607731"/>
    <w:rsid w:val="00611B4E"/>
    <w:rsid w:val="00611C3E"/>
    <w:rsid w:val="00615791"/>
    <w:rsid w:val="00617D0B"/>
    <w:rsid w:val="006210E4"/>
    <w:rsid w:val="00621A9E"/>
    <w:rsid w:val="00625024"/>
    <w:rsid w:val="006251A5"/>
    <w:rsid w:val="00625928"/>
    <w:rsid w:val="00634AC5"/>
    <w:rsid w:val="006365CD"/>
    <w:rsid w:val="00637977"/>
    <w:rsid w:val="0064000A"/>
    <w:rsid w:val="00642F9E"/>
    <w:rsid w:val="0064718B"/>
    <w:rsid w:val="00647D0E"/>
    <w:rsid w:val="006503EF"/>
    <w:rsid w:val="00651816"/>
    <w:rsid w:val="00651993"/>
    <w:rsid w:val="00652215"/>
    <w:rsid w:val="00656200"/>
    <w:rsid w:val="00657E54"/>
    <w:rsid w:val="00661000"/>
    <w:rsid w:val="00662D55"/>
    <w:rsid w:val="00663868"/>
    <w:rsid w:val="0066649F"/>
    <w:rsid w:val="00667081"/>
    <w:rsid w:val="00677B93"/>
    <w:rsid w:val="00682B76"/>
    <w:rsid w:val="00690C78"/>
    <w:rsid w:val="006A0EE2"/>
    <w:rsid w:val="006A3B53"/>
    <w:rsid w:val="006A7A3B"/>
    <w:rsid w:val="006B10D1"/>
    <w:rsid w:val="006B34D9"/>
    <w:rsid w:val="006B36E7"/>
    <w:rsid w:val="006B6C86"/>
    <w:rsid w:val="006C00BF"/>
    <w:rsid w:val="006C7D87"/>
    <w:rsid w:val="006D1B89"/>
    <w:rsid w:val="006D61D7"/>
    <w:rsid w:val="006E0A2D"/>
    <w:rsid w:val="006E101A"/>
    <w:rsid w:val="006E3D2D"/>
    <w:rsid w:val="006E54A2"/>
    <w:rsid w:val="006F4F95"/>
    <w:rsid w:val="00703266"/>
    <w:rsid w:val="007044D8"/>
    <w:rsid w:val="00706205"/>
    <w:rsid w:val="00714022"/>
    <w:rsid w:val="00714ACD"/>
    <w:rsid w:val="007175F1"/>
    <w:rsid w:val="0072093F"/>
    <w:rsid w:val="007216CB"/>
    <w:rsid w:val="0072216A"/>
    <w:rsid w:val="007227FF"/>
    <w:rsid w:val="00723316"/>
    <w:rsid w:val="00731F87"/>
    <w:rsid w:val="00740D02"/>
    <w:rsid w:val="007424C6"/>
    <w:rsid w:val="00743DF1"/>
    <w:rsid w:val="007452DB"/>
    <w:rsid w:val="007464DD"/>
    <w:rsid w:val="00750F25"/>
    <w:rsid w:val="00753739"/>
    <w:rsid w:val="00755CA3"/>
    <w:rsid w:val="00760BA6"/>
    <w:rsid w:val="0076349C"/>
    <w:rsid w:val="00763505"/>
    <w:rsid w:val="00764110"/>
    <w:rsid w:val="007672D2"/>
    <w:rsid w:val="00770411"/>
    <w:rsid w:val="007706C7"/>
    <w:rsid w:val="00776816"/>
    <w:rsid w:val="00781259"/>
    <w:rsid w:val="007817F7"/>
    <w:rsid w:val="0078574A"/>
    <w:rsid w:val="00786B2B"/>
    <w:rsid w:val="0079083A"/>
    <w:rsid w:val="00793AED"/>
    <w:rsid w:val="00796223"/>
    <w:rsid w:val="00796603"/>
    <w:rsid w:val="00797166"/>
    <w:rsid w:val="007A2D85"/>
    <w:rsid w:val="007A4834"/>
    <w:rsid w:val="007B5EAD"/>
    <w:rsid w:val="007B7C38"/>
    <w:rsid w:val="007C04CE"/>
    <w:rsid w:val="007C2A42"/>
    <w:rsid w:val="007C3669"/>
    <w:rsid w:val="007C6EBF"/>
    <w:rsid w:val="007D0C80"/>
    <w:rsid w:val="007D2F19"/>
    <w:rsid w:val="007D3003"/>
    <w:rsid w:val="007D7DD0"/>
    <w:rsid w:val="007E302E"/>
    <w:rsid w:val="007E3907"/>
    <w:rsid w:val="007E5E22"/>
    <w:rsid w:val="007E61FE"/>
    <w:rsid w:val="007E78CE"/>
    <w:rsid w:val="007F1757"/>
    <w:rsid w:val="007F318B"/>
    <w:rsid w:val="007F62C7"/>
    <w:rsid w:val="007F6D61"/>
    <w:rsid w:val="0080720A"/>
    <w:rsid w:val="0080724E"/>
    <w:rsid w:val="00813887"/>
    <w:rsid w:val="00813B6F"/>
    <w:rsid w:val="00814712"/>
    <w:rsid w:val="00815501"/>
    <w:rsid w:val="00822AC7"/>
    <w:rsid w:val="00825F55"/>
    <w:rsid w:val="00825FF9"/>
    <w:rsid w:val="0084579E"/>
    <w:rsid w:val="00846388"/>
    <w:rsid w:val="00854D07"/>
    <w:rsid w:val="00860A31"/>
    <w:rsid w:val="008629B5"/>
    <w:rsid w:val="008638B9"/>
    <w:rsid w:val="008657EF"/>
    <w:rsid w:val="00866137"/>
    <w:rsid w:val="0086741B"/>
    <w:rsid w:val="0087002B"/>
    <w:rsid w:val="00871426"/>
    <w:rsid w:val="00872E70"/>
    <w:rsid w:val="00872F86"/>
    <w:rsid w:val="00874B68"/>
    <w:rsid w:val="00875206"/>
    <w:rsid w:val="008758A3"/>
    <w:rsid w:val="00877012"/>
    <w:rsid w:val="00877085"/>
    <w:rsid w:val="00877C7B"/>
    <w:rsid w:val="00885A5C"/>
    <w:rsid w:val="00885F0E"/>
    <w:rsid w:val="00886F55"/>
    <w:rsid w:val="00887116"/>
    <w:rsid w:val="008872F1"/>
    <w:rsid w:val="008877C4"/>
    <w:rsid w:val="00894519"/>
    <w:rsid w:val="008960CE"/>
    <w:rsid w:val="008A3AC1"/>
    <w:rsid w:val="008A6C9C"/>
    <w:rsid w:val="008A74F4"/>
    <w:rsid w:val="008B23FD"/>
    <w:rsid w:val="008B34ED"/>
    <w:rsid w:val="008B392E"/>
    <w:rsid w:val="008B670C"/>
    <w:rsid w:val="008C0E9B"/>
    <w:rsid w:val="008C26B6"/>
    <w:rsid w:val="008C7560"/>
    <w:rsid w:val="008D1A59"/>
    <w:rsid w:val="008E0BA4"/>
    <w:rsid w:val="008E2D5A"/>
    <w:rsid w:val="008E3344"/>
    <w:rsid w:val="008E34D5"/>
    <w:rsid w:val="008F49F0"/>
    <w:rsid w:val="008F4BC0"/>
    <w:rsid w:val="008F50D8"/>
    <w:rsid w:val="008F57ED"/>
    <w:rsid w:val="008F7BB5"/>
    <w:rsid w:val="009013E2"/>
    <w:rsid w:val="00902AFA"/>
    <w:rsid w:val="00902C05"/>
    <w:rsid w:val="00910216"/>
    <w:rsid w:val="009104A4"/>
    <w:rsid w:val="00912C52"/>
    <w:rsid w:val="00914E80"/>
    <w:rsid w:val="009159D7"/>
    <w:rsid w:val="009161D7"/>
    <w:rsid w:val="00920A26"/>
    <w:rsid w:val="00921DC0"/>
    <w:rsid w:val="00926DD7"/>
    <w:rsid w:val="009314CE"/>
    <w:rsid w:val="00934B39"/>
    <w:rsid w:val="00940A23"/>
    <w:rsid w:val="00947674"/>
    <w:rsid w:val="00952170"/>
    <w:rsid w:val="009547FA"/>
    <w:rsid w:val="00954C38"/>
    <w:rsid w:val="00956689"/>
    <w:rsid w:val="00966235"/>
    <w:rsid w:val="0097363A"/>
    <w:rsid w:val="00973949"/>
    <w:rsid w:val="009767C9"/>
    <w:rsid w:val="00983A2A"/>
    <w:rsid w:val="00986DE1"/>
    <w:rsid w:val="00990E1A"/>
    <w:rsid w:val="009914C9"/>
    <w:rsid w:val="00996A39"/>
    <w:rsid w:val="009A1B79"/>
    <w:rsid w:val="009A2776"/>
    <w:rsid w:val="009A2BFF"/>
    <w:rsid w:val="009A4D34"/>
    <w:rsid w:val="009A525E"/>
    <w:rsid w:val="009A5E41"/>
    <w:rsid w:val="009A6628"/>
    <w:rsid w:val="009C14F4"/>
    <w:rsid w:val="009C3EE0"/>
    <w:rsid w:val="009C64AE"/>
    <w:rsid w:val="009C65A2"/>
    <w:rsid w:val="009D14A7"/>
    <w:rsid w:val="009D3E18"/>
    <w:rsid w:val="009E12D5"/>
    <w:rsid w:val="009E252A"/>
    <w:rsid w:val="009E29EF"/>
    <w:rsid w:val="009E2DE2"/>
    <w:rsid w:val="009E359E"/>
    <w:rsid w:val="009E39CE"/>
    <w:rsid w:val="009E765B"/>
    <w:rsid w:val="009F0C11"/>
    <w:rsid w:val="00A0078D"/>
    <w:rsid w:val="00A028FE"/>
    <w:rsid w:val="00A047AA"/>
    <w:rsid w:val="00A05921"/>
    <w:rsid w:val="00A07160"/>
    <w:rsid w:val="00A11229"/>
    <w:rsid w:val="00A11628"/>
    <w:rsid w:val="00A12A47"/>
    <w:rsid w:val="00A13D08"/>
    <w:rsid w:val="00A1442E"/>
    <w:rsid w:val="00A2516C"/>
    <w:rsid w:val="00A26E5F"/>
    <w:rsid w:val="00A32246"/>
    <w:rsid w:val="00A42DCA"/>
    <w:rsid w:val="00A46630"/>
    <w:rsid w:val="00A475AB"/>
    <w:rsid w:val="00A511EC"/>
    <w:rsid w:val="00A614CE"/>
    <w:rsid w:val="00A63F94"/>
    <w:rsid w:val="00A656D9"/>
    <w:rsid w:val="00A735C6"/>
    <w:rsid w:val="00A80F6D"/>
    <w:rsid w:val="00A81CD4"/>
    <w:rsid w:val="00A83EDF"/>
    <w:rsid w:val="00A90953"/>
    <w:rsid w:val="00A92786"/>
    <w:rsid w:val="00AA0461"/>
    <w:rsid w:val="00AA11EB"/>
    <w:rsid w:val="00AA2D63"/>
    <w:rsid w:val="00AA7AB2"/>
    <w:rsid w:val="00AB392A"/>
    <w:rsid w:val="00AB438E"/>
    <w:rsid w:val="00AB5292"/>
    <w:rsid w:val="00AB570F"/>
    <w:rsid w:val="00AB7FA5"/>
    <w:rsid w:val="00AC0511"/>
    <w:rsid w:val="00AC519A"/>
    <w:rsid w:val="00AD5209"/>
    <w:rsid w:val="00AE189C"/>
    <w:rsid w:val="00AE4CA2"/>
    <w:rsid w:val="00AE5CBE"/>
    <w:rsid w:val="00AF2CF0"/>
    <w:rsid w:val="00AF3C22"/>
    <w:rsid w:val="00AF486E"/>
    <w:rsid w:val="00AF6EBD"/>
    <w:rsid w:val="00B00BE7"/>
    <w:rsid w:val="00B03C03"/>
    <w:rsid w:val="00B03CD3"/>
    <w:rsid w:val="00B0631D"/>
    <w:rsid w:val="00B12F90"/>
    <w:rsid w:val="00B15A79"/>
    <w:rsid w:val="00B21F52"/>
    <w:rsid w:val="00B24775"/>
    <w:rsid w:val="00B253F3"/>
    <w:rsid w:val="00B25D9F"/>
    <w:rsid w:val="00B27F3C"/>
    <w:rsid w:val="00B31134"/>
    <w:rsid w:val="00B346E7"/>
    <w:rsid w:val="00B34F6A"/>
    <w:rsid w:val="00B40BEF"/>
    <w:rsid w:val="00B418B5"/>
    <w:rsid w:val="00B42776"/>
    <w:rsid w:val="00B43BF0"/>
    <w:rsid w:val="00B43CD4"/>
    <w:rsid w:val="00B469B7"/>
    <w:rsid w:val="00B47E24"/>
    <w:rsid w:val="00B524C8"/>
    <w:rsid w:val="00B5758F"/>
    <w:rsid w:val="00B61517"/>
    <w:rsid w:val="00B64069"/>
    <w:rsid w:val="00B65CC6"/>
    <w:rsid w:val="00B67EFF"/>
    <w:rsid w:val="00B70FD1"/>
    <w:rsid w:val="00B726C7"/>
    <w:rsid w:val="00B72889"/>
    <w:rsid w:val="00B72CE7"/>
    <w:rsid w:val="00B74BFB"/>
    <w:rsid w:val="00B774CF"/>
    <w:rsid w:val="00B77EC4"/>
    <w:rsid w:val="00B77F7F"/>
    <w:rsid w:val="00B803A1"/>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0478"/>
    <w:rsid w:val="00BD221A"/>
    <w:rsid w:val="00BD2369"/>
    <w:rsid w:val="00BD41A1"/>
    <w:rsid w:val="00BD5240"/>
    <w:rsid w:val="00BD5BB9"/>
    <w:rsid w:val="00BE1484"/>
    <w:rsid w:val="00BE4883"/>
    <w:rsid w:val="00BE7981"/>
    <w:rsid w:val="00BE7C39"/>
    <w:rsid w:val="00BF2297"/>
    <w:rsid w:val="00BF4174"/>
    <w:rsid w:val="00C053E5"/>
    <w:rsid w:val="00C06140"/>
    <w:rsid w:val="00C07BF1"/>
    <w:rsid w:val="00C11059"/>
    <w:rsid w:val="00C13145"/>
    <w:rsid w:val="00C174A4"/>
    <w:rsid w:val="00C214F6"/>
    <w:rsid w:val="00C226D9"/>
    <w:rsid w:val="00C23B98"/>
    <w:rsid w:val="00C24E1E"/>
    <w:rsid w:val="00C2645D"/>
    <w:rsid w:val="00C27B6D"/>
    <w:rsid w:val="00C3028C"/>
    <w:rsid w:val="00C3119C"/>
    <w:rsid w:val="00C311DA"/>
    <w:rsid w:val="00C315D6"/>
    <w:rsid w:val="00C4031C"/>
    <w:rsid w:val="00C43DB5"/>
    <w:rsid w:val="00C514A7"/>
    <w:rsid w:val="00C5290A"/>
    <w:rsid w:val="00C52A29"/>
    <w:rsid w:val="00C706FF"/>
    <w:rsid w:val="00C74773"/>
    <w:rsid w:val="00C74CE8"/>
    <w:rsid w:val="00C90657"/>
    <w:rsid w:val="00C9536A"/>
    <w:rsid w:val="00C96767"/>
    <w:rsid w:val="00CA1AC9"/>
    <w:rsid w:val="00CA5157"/>
    <w:rsid w:val="00CA621C"/>
    <w:rsid w:val="00CA76F9"/>
    <w:rsid w:val="00CB5412"/>
    <w:rsid w:val="00CD2F21"/>
    <w:rsid w:val="00CD6ADB"/>
    <w:rsid w:val="00CD6D98"/>
    <w:rsid w:val="00CD7E92"/>
    <w:rsid w:val="00CE7860"/>
    <w:rsid w:val="00CF023C"/>
    <w:rsid w:val="00CF05BC"/>
    <w:rsid w:val="00CF1BE9"/>
    <w:rsid w:val="00CF2AA3"/>
    <w:rsid w:val="00D03706"/>
    <w:rsid w:val="00D048B7"/>
    <w:rsid w:val="00D1262C"/>
    <w:rsid w:val="00D14DB9"/>
    <w:rsid w:val="00D202CF"/>
    <w:rsid w:val="00D20AA7"/>
    <w:rsid w:val="00D35C86"/>
    <w:rsid w:val="00D42526"/>
    <w:rsid w:val="00D4497C"/>
    <w:rsid w:val="00D5068B"/>
    <w:rsid w:val="00D51B1D"/>
    <w:rsid w:val="00D525E3"/>
    <w:rsid w:val="00D5627D"/>
    <w:rsid w:val="00D57C42"/>
    <w:rsid w:val="00D62988"/>
    <w:rsid w:val="00D67BD3"/>
    <w:rsid w:val="00D70E13"/>
    <w:rsid w:val="00D7579D"/>
    <w:rsid w:val="00D76964"/>
    <w:rsid w:val="00D845E0"/>
    <w:rsid w:val="00D878E1"/>
    <w:rsid w:val="00D87D2D"/>
    <w:rsid w:val="00D905C4"/>
    <w:rsid w:val="00D9132A"/>
    <w:rsid w:val="00D93A7F"/>
    <w:rsid w:val="00D96B1B"/>
    <w:rsid w:val="00D97460"/>
    <w:rsid w:val="00DA2896"/>
    <w:rsid w:val="00DA71C3"/>
    <w:rsid w:val="00DB2B70"/>
    <w:rsid w:val="00DB3B49"/>
    <w:rsid w:val="00DB6DFE"/>
    <w:rsid w:val="00DB73CD"/>
    <w:rsid w:val="00DC0A3E"/>
    <w:rsid w:val="00DC0C60"/>
    <w:rsid w:val="00DC43C7"/>
    <w:rsid w:val="00DC59A4"/>
    <w:rsid w:val="00DC5B4A"/>
    <w:rsid w:val="00DC7831"/>
    <w:rsid w:val="00DC7B9C"/>
    <w:rsid w:val="00DD02B6"/>
    <w:rsid w:val="00DD0554"/>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4F55"/>
    <w:rsid w:val="00E1751F"/>
    <w:rsid w:val="00E23F6A"/>
    <w:rsid w:val="00E25949"/>
    <w:rsid w:val="00E354F4"/>
    <w:rsid w:val="00E36D06"/>
    <w:rsid w:val="00E44E2C"/>
    <w:rsid w:val="00E46348"/>
    <w:rsid w:val="00E4763E"/>
    <w:rsid w:val="00E47B3B"/>
    <w:rsid w:val="00E50C55"/>
    <w:rsid w:val="00E60025"/>
    <w:rsid w:val="00E60267"/>
    <w:rsid w:val="00E60A10"/>
    <w:rsid w:val="00E63138"/>
    <w:rsid w:val="00E63CFD"/>
    <w:rsid w:val="00E72782"/>
    <w:rsid w:val="00E75438"/>
    <w:rsid w:val="00E800E7"/>
    <w:rsid w:val="00E82448"/>
    <w:rsid w:val="00E90910"/>
    <w:rsid w:val="00E97A9C"/>
    <w:rsid w:val="00EA4024"/>
    <w:rsid w:val="00EA4B1F"/>
    <w:rsid w:val="00EB0304"/>
    <w:rsid w:val="00EB6582"/>
    <w:rsid w:val="00EB693F"/>
    <w:rsid w:val="00EB6B76"/>
    <w:rsid w:val="00EC0CD3"/>
    <w:rsid w:val="00EC0F7A"/>
    <w:rsid w:val="00EC5BF7"/>
    <w:rsid w:val="00ED2D79"/>
    <w:rsid w:val="00EE05C4"/>
    <w:rsid w:val="00EE7000"/>
    <w:rsid w:val="00EE7895"/>
    <w:rsid w:val="00EF18C1"/>
    <w:rsid w:val="00EF4EA1"/>
    <w:rsid w:val="00EF6BC6"/>
    <w:rsid w:val="00F02A17"/>
    <w:rsid w:val="00F05829"/>
    <w:rsid w:val="00F10A08"/>
    <w:rsid w:val="00F12359"/>
    <w:rsid w:val="00F1271D"/>
    <w:rsid w:val="00F1300D"/>
    <w:rsid w:val="00F2251B"/>
    <w:rsid w:val="00F2449B"/>
    <w:rsid w:val="00F25270"/>
    <w:rsid w:val="00F25306"/>
    <w:rsid w:val="00F25E6E"/>
    <w:rsid w:val="00F30157"/>
    <w:rsid w:val="00F34524"/>
    <w:rsid w:val="00F42B37"/>
    <w:rsid w:val="00F43993"/>
    <w:rsid w:val="00F44245"/>
    <w:rsid w:val="00F47C78"/>
    <w:rsid w:val="00F50FAC"/>
    <w:rsid w:val="00F547F7"/>
    <w:rsid w:val="00F603F6"/>
    <w:rsid w:val="00F71114"/>
    <w:rsid w:val="00F71ADB"/>
    <w:rsid w:val="00F71B22"/>
    <w:rsid w:val="00F72461"/>
    <w:rsid w:val="00F74258"/>
    <w:rsid w:val="00F76A22"/>
    <w:rsid w:val="00F86D7B"/>
    <w:rsid w:val="00F9105E"/>
    <w:rsid w:val="00F92638"/>
    <w:rsid w:val="00F93356"/>
    <w:rsid w:val="00F93F06"/>
    <w:rsid w:val="00F9568D"/>
    <w:rsid w:val="00F95DE1"/>
    <w:rsid w:val="00FA0034"/>
    <w:rsid w:val="00FA2A65"/>
    <w:rsid w:val="00FA5777"/>
    <w:rsid w:val="00FB25F3"/>
    <w:rsid w:val="00FB57A5"/>
    <w:rsid w:val="00FB76BF"/>
    <w:rsid w:val="00FC33B2"/>
    <w:rsid w:val="00FC3A89"/>
    <w:rsid w:val="00FC3AC8"/>
    <w:rsid w:val="00FC4154"/>
    <w:rsid w:val="00FD202C"/>
    <w:rsid w:val="00FD2526"/>
    <w:rsid w:val="00FD42A2"/>
    <w:rsid w:val="00FD50E2"/>
    <w:rsid w:val="00FD63AD"/>
    <w:rsid w:val="00FD70BE"/>
    <w:rsid w:val="00FE1D40"/>
    <w:rsid w:val="00FE3A06"/>
    <w:rsid w:val="00FE3CE8"/>
    <w:rsid w:val="00FE54CB"/>
    <w:rsid w:val="00FE6165"/>
    <w:rsid w:val="00FE62DA"/>
    <w:rsid w:val="00FF088C"/>
    <w:rsid w:val="00FF28EC"/>
    <w:rsid w:val="00FF5451"/>
    <w:rsid w:val="00FF6D86"/>
    <w:rsid w:val="00FF7B48"/>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EB5363"/>
  <w15:docId w15:val="{A94A54EA-18E4-49AC-B181-70B4024A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E78CE"/>
    <w:pPr>
      <w:widowControl w:val="0"/>
      <w:jc w:val="both"/>
    </w:pPr>
    <w:rPr>
      <w:kern w:val="2"/>
      <w:sz w:val="21"/>
      <w:szCs w:val="24"/>
    </w:rPr>
  </w:style>
  <w:style w:type="paragraph" w:styleId="1">
    <w:name w:val="heading 1"/>
    <w:basedOn w:val="a"/>
    <w:next w:val="a"/>
    <w:link w:val="11"/>
    <w:qFormat/>
    <w:rsid w:val="00C315D6"/>
    <w:pPr>
      <w:keepNext/>
      <w:keepLines/>
      <w:spacing w:before="340" w:after="330" w:line="578" w:lineRule="auto"/>
      <w:outlineLvl w:val="0"/>
    </w:pPr>
    <w:rPr>
      <w:b/>
      <w:bCs/>
      <w:kern w:val="44"/>
      <w:sz w:val="44"/>
      <w:szCs w:val="44"/>
    </w:rPr>
  </w:style>
  <w:style w:type="paragraph" w:styleId="2">
    <w:name w:val="heading 2"/>
    <w:basedOn w:val="a"/>
    <w:next w:val="a"/>
    <w:link w:val="20"/>
    <w:qFormat/>
    <w:rsid w:val="00C315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C315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CA1AC9"/>
    <w:rPr>
      <w:b/>
      <w:bCs/>
    </w:rPr>
  </w:style>
  <w:style w:type="paragraph" w:styleId="a4">
    <w:name w:val="annotation text"/>
    <w:basedOn w:val="a"/>
    <w:link w:val="a6"/>
    <w:uiPriority w:val="99"/>
    <w:semiHidden/>
    <w:unhideWhenUsed/>
    <w:qFormat/>
    <w:rsid w:val="00CA1AC9"/>
    <w:pPr>
      <w:jc w:val="left"/>
    </w:pPr>
  </w:style>
  <w:style w:type="paragraph" w:styleId="a7">
    <w:name w:val="Closing"/>
    <w:basedOn w:val="a"/>
    <w:qFormat/>
    <w:rsid w:val="00CA1AC9"/>
    <w:pPr>
      <w:ind w:leftChars="2100" w:left="100"/>
    </w:pPr>
    <w:rPr>
      <w:rFonts w:ascii="宋体"/>
      <w:sz w:val="24"/>
    </w:rPr>
  </w:style>
  <w:style w:type="paragraph" w:styleId="a8">
    <w:name w:val="Plain Text"/>
    <w:basedOn w:val="a"/>
    <w:link w:val="a9"/>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link w:val="ab"/>
    <w:qFormat/>
    <w:rsid w:val="00CA1AC9"/>
    <w:rPr>
      <w:sz w:val="18"/>
      <w:szCs w:val="18"/>
    </w:rPr>
  </w:style>
  <w:style w:type="paragraph" w:styleId="ac">
    <w:name w:val="footer"/>
    <w:basedOn w:val="a"/>
    <w:link w:val="ad"/>
    <w:qFormat/>
    <w:rsid w:val="00CA1AC9"/>
    <w:pPr>
      <w:tabs>
        <w:tab w:val="center" w:pos="4153"/>
        <w:tab w:val="right" w:pos="8306"/>
      </w:tabs>
      <w:snapToGrid w:val="0"/>
      <w:jc w:val="left"/>
    </w:pPr>
    <w:rPr>
      <w:sz w:val="18"/>
      <w:szCs w:val="18"/>
    </w:rPr>
  </w:style>
  <w:style w:type="paragraph" w:styleId="ae">
    <w:name w:val="header"/>
    <w:basedOn w:val="a"/>
    <w:link w:val="af"/>
    <w:qFormat/>
    <w:rsid w:val="00CA1AC9"/>
    <w:pPr>
      <w:pBdr>
        <w:bottom w:val="single" w:sz="6" w:space="1" w:color="auto"/>
      </w:pBdr>
      <w:tabs>
        <w:tab w:val="center" w:pos="4153"/>
        <w:tab w:val="right" w:pos="8306"/>
      </w:tabs>
      <w:snapToGrid w:val="0"/>
      <w:jc w:val="center"/>
    </w:pPr>
    <w:rPr>
      <w:sz w:val="18"/>
      <w:szCs w:val="18"/>
    </w:rPr>
  </w:style>
  <w:style w:type="character" w:styleId="af0">
    <w:name w:val="Hyperlink"/>
    <w:basedOn w:val="a0"/>
    <w:unhideWhenUsed/>
    <w:qFormat/>
    <w:rsid w:val="00CA1AC9"/>
    <w:rPr>
      <w:color w:val="0000FF"/>
      <w:u w:val="single"/>
    </w:rPr>
  </w:style>
  <w:style w:type="character" w:styleId="af1">
    <w:name w:val="annotation reference"/>
    <w:basedOn w:val="a0"/>
    <w:uiPriority w:val="99"/>
    <w:semiHidden/>
    <w:unhideWhenUsed/>
    <w:qFormat/>
    <w:rsid w:val="00CA1AC9"/>
    <w:rPr>
      <w:sz w:val="21"/>
      <w:szCs w:val="21"/>
    </w:rPr>
  </w:style>
  <w:style w:type="table" w:styleId="af2">
    <w:name w:val="Table Grid"/>
    <w:basedOn w:val="a1"/>
    <w:uiPriority w:val="59"/>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CA1AC9"/>
    <w:pPr>
      <w:widowControl/>
      <w:jc w:val="left"/>
    </w:pPr>
    <w:rPr>
      <w:rFonts w:ascii="宋体" w:eastAsia="微软雅黑" w:hAnsi="Courier New"/>
      <w:kern w:val="0"/>
      <w:sz w:val="20"/>
      <w:szCs w:val="21"/>
    </w:rPr>
  </w:style>
  <w:style w:type="paragraph" w:customStyle="1" w:styleId="100">
    <w:name w:val="1_0"/>
    <w:basedOn w:val="a"/>
    <w:next w:val="10"/>
    <w:qFormat/>
    <w:rsid w:val="00CA1AC9"/>
    <w:rPr>
      <w:rFonts w:ascii="宋体" w:hAnsi="Courier New"/>
      <w:szCs w:val="22"/>
    </w:rPr>
  </w:style>
  <w:style w:type="paragraph" w:customStyle="1" w:styleId="12">
    <w:name w:val="无间隔1"/>
    <w:uiPriority w:val="99"/>
    <w:qFormat/>
    <w:rsid w:val="00CA1AC9"/>
    <w:pPr>
      <w:adjustRightInd w:val="0"/>
      <w:snapToGrid w:val="0"/>
    </w:pPr>
    <w:rPr>
      <w:rFonts w:ascii="Tahoma" w:eastAsia="微软雅黑" w:hAnsi="Tahoma"/>
      <w:sz w:val="22"/>
      <w:szCs w:val="22"/>
    </w:rPr>
  </w:style>
  <w:style w:type="character" w:customStyle="1" w:styleId="ad">
    <w:name w:val="页脚 字符"/>
    <w:link w:val="ac"/>
    <w:qFormat/>
    <w:rsid w:val="00CA1AC9"/>
    <w:rPr>
      <w:kern w:val="2"/>
      <w:sz w:val="18"/>
      <w:szCs w:val="18"/>
    </w:rPr>
  </w:style>
  <w:style w:type="character" w:customStyle="1" w:styleId="apple-style-span">
    <w:name w:val="apple-style-span"/>
    <w:basedOn w:val="a0"/>
    <w:qFormat/>
    <w:rsid w:val="00CA1AC9"/>
  </w:style>
  <w:style w:type="character" w:customStyle="1" w:styleId="af">
    <w:name w:val="页眉 字符"/>
    <w:link w:val="ae"/>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a9">
    <w:name w:val="纯文本 字符"/>
    <w:basedOn w:val="a0"/>
    <w:link w:val="a8"/>
    <w:qFormat/>
    <w:rsid w:val="00CA1AC9"/>
    <w:rPr>
      <w:rFonts w:ascii="宋体" w:eastAsia="微软雅黑" w:hAnsi="Courier New" w:cs="Courier New"/>
      <w:sz w:val="22"/>
      <w:szCs w:val="21"/>
    </w:rPr>
  </w:style>
  <w:style w:type="character" w:customStyle="1" w:styleId="a6">
    <w:name w:val="批注文字 字符"/>
    <w:basedOn w:val="a0"/>
    <w:link w:val="a4"/>
    <w:uiPriority w:val="99"/>
    <w:semiHidden/>
    <w:qFormat/>
    <w:rsid w:val="00CA1AC9"/>
    <w:rPr>
      <w:kern w:val="2"/>
      <w:sz w:val="21"/>
      <w:szCs w:val="24"/>
    </w:rPr>
  </w:style>
  <w:style w:type="character" w:customStyle="1" w:styleId="a5">
    <w:name w:val="批注主题 字符"/>
    <w:basedOn w:val="a6"/>
    <w:link w:val="a3"/>
    <w:uiPriority w:val="99"/>
    <w:semiHidden/>
    <w:qFormat/>
    <w:rsid w:val="00CA1AC9"/>
    <w:rPr>
      <w:b/>
      <w:bCs/>
      <w:kern w:val="2"/>
      <w:sz w:val="21"/>
      <w:szCs w:val="24"/>
    </w:rPr>
  </w:style>
  <w:style w:type="paragraph" w:styleId="af3">
    <w:name w:val="List Paragraph"/>
    <w:basedOn w:val="a"/>
    <w:uiPriority w:val="99"/>
    <w:qFormat/>
    <w:rsid w:val="00444368"/>
    <w:pPr>
      <w:ind w:firstLineChars="200" w:firstLine="420"/>
    </w:pPr>
  </w:style>
  <w:style w:type="paragraph" w:styleId="af4">
    <w:name w:val="Body Text Indent"/>
    <w:basedOn w:val="a"/>
    <w:link w:val="af5"/>
    <w:qFormat/>
    <w:rsid w:val="00516B2C"/>
    <w:pPr>
      <w:spacing w:after="120"/>
      <w:ind w:leftChars="200" w:left="420"/>
    </w:pPr>
    <w:rPr>
      <w:rFonts w:ascii="Calibri" w:hAnsi="Calibri"/>
      <w:szCs w:val="22"/>
    </w:rPr>
  </w:style>
  <w:style w:type="character" w:customStyle="1" w:styleId="af5">
    <w:name w:val="正文文本缩进 字符"/>
    <w:basedOn w:val="a0"/>
    <w:link w:val="af4"/>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 w:type="paragraph" w:styleId="af6">
    <w:name w:val="Body Text"/>
    <w:basedOn w:val="a"/>
    <w:link w:val="af7"/>
    <w:uiPriority w:val="99"/>
    <w:semiHidden/>
    <w:unhideWhenUsed/>
    <w:rsid w:val="00302720"/>
    <w:pPr>
      <w:spacing w:after="120"/>
    </w:pPr>
  </w:style>
  <w:style w:type="character" w:customStyle="1" w:styleId="af7">
    <w:name w:val="正文文本 字符"/>
    <w:basedOn w:val="a0"/>
    <w:link w:val="af6"/>
    <w:uiPriority w:val="99"/>
    <w:semiHidden/>
    <w:rsid w:val="00302720"/>
    <w:rPr>
      <w:kern w:val="2"/>
      <w:sz w:val="21"/>
      <w:szCs w:val="24"/>
    </w:rPr>
  </w:style>
  <w:style w:type="character" w:customStyle="1" w:styleId="13">
    <w:name w:val="标题 1 字符"/>
    <w:basedOn w:val="a0"/>
    <w:rsid w:val="00C315D6"/>
    <w:rPr>
      <w:b/>
      <w:bCs/>
      <w:kern w:val="44"/>
      <w:sz w:val="44"/>
      <w:szCs w:val="44"/>
    </w:rPr>
  </w:style>
  <w:style w:type="character" w:customStyle="1" w:styleId="20">
    <w:name w:val="标题 2 字符"/>
    <w:basedOn w:val="a0"/>
    <w:link w:val="2"/>
    <w:rsid w:val="00C315D6"/>
    <w:rPr>
      <w:rFonts w:ascii="Arial" w:eastAsia="黑体" w:hAnsi="Arial"/>
      <w:b/>
      <w:bCs/>
      <w:kern w:val="2"/>
      <w:sz w:val="32"/>
      <w:szCs w:val="32"/>
    </w:rPr>
  </w:style>
  <w:style w:type="character" w:customStyle="1" w:styleId="30">
    <w:name w:val="标题 3 字符"/>
    <w:basedOn w:val="a0"/>
    <w:link w:val="3"/>
    <w:rsid w:val="00C315D6"/>
    <w:rPr>
      <w:b/>
      <w:bCs/>
      <w:kern w:val="2"/>
      <w:sz w:val="32"/>
      <w:szCs w:val="32"/>
    </w:rPr>
  </w:style>
  <w:style w:type="paragraph" w:styleId="af8">
    <w:name w:val="Normal (Web)"/>
    <w:basedOn w:val="a"/>
    <w:rsid w:val="00C315D6"/>
    <w:pPr>
      <w:widowControl/>
      <w:spacing w:before="100" w:beforeAutospacing="1" w:after="100" w:afterAutospacing="1"/>
      <w:jc w:val="left"/>
    </w:pPr>
    <w:rPr>
      <w:rFonts w:ascii="宋体" w:hAnsi="宋体" w:cs="宋体"/>
      <w:kern w:val="0"/>
      <w:sz w:val="24"/>
    </w:rPr>
  </w:style>
  <w:style w:type="character" w:styleId="af9">
    <w:name w:val="Strong"/>
    <w:qFormat/>
    <w:rsid w:val="00C315D6"/>
    <w:rPr>
      <w:b/>
      <w:bCs/>
    </w:rPr>
  </w:style>
  <w:style w:type="character" w:customStyle="1" w:styleId="ab">
    <w:name w:val="批注框文本 字符"/>
    <w:basedOn w:val="a0"/>
    <w:link w:val="aa"/>
    <w:rsid w:val="00C315D6"/>
    <w:rPr>
      <w:kern w:val="2"/>
      <w:sz w:val="18"/>
      <w:szCs w:val="18"/>
    </w:rPr>
  </w:style>
  <w:style w:type="paragraph" w:styleId="HTML">
    <w:name w:val="HTML Preformatted"/>
    <w:basedOn w:val="a"/>
    <w:link w:val="HTML0"/>
    <w:uiPriority w:val="99"/>
    <w:rsid w:val="00C31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uiPriority w:val="99"/>
    <w:rsid w:val="00C315D6"/>
    <w:rPr>
      <w:rFonts w:ascii="宋体" w:hAnsi="宋体" w:cs="宋体"/>
      <w:sz w:val="24"/>
      <w:szCs w:val="24"/>
    </w:rPr>
  </w:style>
  <w:style w:type="character" w:customStyle="1" w:styleId="11">
    <w:name w:val="标题 1 字符1"/>
    <w:link w:val="1"/>
    <w:rsid w:val="00C315D6"/>
    <w:rPr>
      <w:b/>
      <w:bCs/>
      <w:kern w:val="44"/>
      <w:sz w:val="44"/>
      <w:szCs w:val="44"/>
    </w:rPr>
  </w:style>
  <w:style w:type="character" w:customStyle="1" w:styleId="Char">
    <w:name w:val="页眉 Char"/>
    <w:rsid w:val="00C315D6"/>
    <w:rPr>
      <w:kern w:val="2"/>
      <w:sz w:val="18"/>
      <w:szCs w:val="18"/>
      <w:lang w:val="x-none" w:eastAsia="x-none"/>
    </w:rPr>
  </w:style>
  <w:style w:type="character" w:customStyle="1" w:styleId="Char0">
    <w:name w:val="页脚 Char"/>
    <w:rsid w:val="00C315D6"/>
    <w:rPr>
      <w:kern w:val="2"/>
      <w:sz w:val="18"/>
      <w:szCs w:val="18"/>
      <w:lang w:val="x-none" w:eastAsia="x-none"/>
    </w:rPr>
  </w:style>
  <w:style w:type="character" w:styleId="afa">
    <w:name w:val="Emphasis"/>
    <w:uiPriority w:val="20"/>
    <w:qFormat/>
    <w:rsid w:val="00C315D6"/>
    <w:rPr>
      <w:i/>
      <w:iCs/>
    </w:rPr>
  </w:style>
  <w:style w:type="paragraph" w:styleId="afb">
    <w:name w:val="endnote text"/>
    <w:basedOn w:val="a"/>
    <w:link w:val="afc"/>
    <w:uiPriority w:val="99"/>
    <w:semiHidden/>
    <w:unhideWhenUsed/>
    <w:rsid w:val="00C315D6"/>
    <w:pPr>
      <w:snapToGrid w:val="0"/>
      <w:jc w:val="left"/>
    </w:pPr>
  </w:style>
  <w:style w:type="character" w:customStyle="1" w:styleId="afc">
    <w:name w:val="尾注文本 字符"/>
    <w:basedOn w:val="a0"/>
    <w:link w:val="afb"/>
    <w:uiPriority w:val="99"/>
    <w:semiHidden/>
    <w:rsid w:val="00C315D6"/>
    <w:rPr>
      <w:kern w:val="2"/>
      <w:sz w:val="21"/>
      <w:szCs w:val="24"/>
    </w:rPr>
  </w:style>
  <w:style w:type="character" w:styleId="afd">
    <w:name w:val="endnote reference"/>
    <w:basedOn w:val="a0"/>
    <w:uiPriority w:val="99"/>
    <w:semiHidden/>
    <w:unhideWhenUsed/>
    <w:rsid w:val="00C315D6"/>
    <w:rPr>
      <w:vertAlign w:val="superscript"/>
    </w:rPr>
  </w:style>
  <w:style w:type="paragraph" w:styleId="afe">
    <w:name w:val="Body Text First Indent"/>
    <w:basedOn w:val="af6"/>
    <w:link w:val="aff"/>
    <w:uiPriority w:val="99"/>
    <w:semiHidden/>
    <w:unhideWhenUsed/>
    <w:rsid w:val="004C22F3"/>
    <w:pPr>
      <w:ind w:firstLineChars="100" w:firstLine="420"/>
    </w:pPr>
  </w:style>
  <w:style w:type="character" w:customStyle="1" w:styleId="aff">
    <w:name w:val="正文文本首行缩进 字符"/>
    <w:basedOn w:val="af7"/>
    <w:link w:val="afe"/>
    <w:uiPriority w:val="99"/>
    <w:semiHidden/>
    <w:rsid w:val="004C22F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200828">
      <w:bodyDiv w:val="1"/>
      <w:marLeft w:val="0"/>
      <w:marRight w:val="0"/>
      <w:marTop w:val="0"/>
      <w:marBottom w:val="0"/>
      <w:divBdr>
        <w:top w:val="none" w:sz="0" w:space="0" w:color="auto"/>
        <w:left w:val="none" w:sz="0" w:space="0" w:color="auto"/>
        <w:bottom w:val="none" w:sz="0" w:space="0" w:color="auto"/>
        <w:right w:val="none" w:sz="0" w:space="0" w:color="auto"/>
      </w:divBdr>
    </w:div>
    <w:div w:id="847525179">
      <w:bodyDiv w:val="1"/>
      <w:marLeft w:val="0"/>
      <w:marRight w:val="0"/>
      <w:marTop w:val="0"/>
      <w:marBottom w:val="0"/>
      <w:divBdr>
        <w:top w:val="none" w:sz="0" w:space="0" w:color="auto"/>
        <w:left w:val="none" w:sz="0" w:space="0" w:color="auto"/>
        <w:bottom w:val="none" w:sz="0" w:space="0" w:color="auto"/>
        <w:right w:val="none" w:sz="0" w:space="0" w:color="auto"/>
      </w:divBdr>
    </w:div>
    <w:div w:id="1083376449">
      <w:bodyDiv w:val="1"/>
      <w:marLeft w:val="0"/>
      <w:marRight w:val="0"/>
      <w:marTop w:val="0"/>
      <w:marBottom w:val="0"/>
      <w:divBdr>
        <w:top w:val="none" w:sz="0" w:space="0" w:color="auto"/>
        <w:left w:val="none" w:sz="0" w:space="0" w:color="auto"/>
        <w:bottom w:val="none" w:sz="0" w:space="0" w:color="auto"/>
        <w:right w:val="none" w:sz="0" w:space="0" w:color="auto"/>
      </w:divBdr>
    </w:div>
    <w:div w:id="1286498290">
      <w:bodyDiv w:val="1"/>
      <w:marLeft w:val="0"/>
      <w:marRight w:val="0"/>
      <w:marTop w:val="0"/>
      <w:marBottom w:val="0"/>
      <w:divBdr>
        <w:top w:val="none" w:sz="0" w:space="0" w:color="auto"/>
        <w:left w:val="none" w:sz="0" w:space="0" w:color="auto"/>
        <w:bottom w:val="none" w:sz="0" w:space="0" w:color="auto"/>
        <w:right w:val="none" w:sz="0" w:space="0" w:color="auto"/>
      </w:divBdr>
    </w:div>
    <w:div w:id="1310481360">
      <w:bodyDiv w:val="1"/>
      <w:marLeft w:val="0"/>
      <w:marRight w:val="0"/>
      <w:marTop w:val="0"/>
      <w:marBottom w:val="0"/>
      <w:divBdr>
        <w:top w:val="none" w:sz="0" w:space="0" w:color="auto"/>
        <w:left w:val="none" w:sz="0" w:space="0" w:color="auto"/>
        <w:bottom w:val="none" w:sz="0" w:space="0" w:color="auto"/>
        <w:right w:val="none" w:sz="0" w:space="0" w:color="auto"/>
      </w:divBdr>
    </w:div>
    <w:div w:id="1311324419">
      <w:bodyDiv w:val="1"/>
      <w:marLeft w:val="0"/>
      <w:marRight w:val="0"/>
      <w:marTop w:val="0"/>
      <w:marBottom w:val="0"/>
      <w:divBdr>
        <w:top w:val="none" w:sz="0" w:space="0" w:color="auto"/>
        <w:left w:val="none" w:sz="0" w:space="0" w:color="auto"/>
        <w:bottom w:val="none" w:sz="0" w:space="0" w:color="auto"/>
        <w:right w:val="none" w:sz="0" w:space="0" w:color="auto"/>
      </w:divBdr>
    </w:div>
    <w:div w:id="1553157996">
      <w:bodyDiv w:val="1"/>
      <w:marLeft w:val="0"/>
      <w:marRight w:val="0"/>
      <w:marTop w:val="0"/>
      <w:marBottom w:val="0"/>
      <w:divBdr>
        <w:top w:val="none" w:sz="0" w:space="0" w:color="auto"/>
        <w:left w:val="none" w:sz="0" w:space="0" w:color="auto"/>
        <w:bottom w:val="none" w:sz="0" w:space="0" w:color="auto"/>
        <w:right w:val="none" w:sz="0" w:space="0" w:color="auto"/>
      </w:divBdr>
    </w:div>
    <w:div w:id="1614365301">
      <w:bodyDiv w:val="1"/>
      <w:marLeft w:val="0"/>
      <w:marRight w:val="0"/>
      <w:marTop w:val="0"/>
      <w:marBottom w:val="0"/>
      <w:divBdr>
        <w:top w:val="none" w:sz="0" w:space="0" w:color="auto"/>
        <w:left w:val="none" w:sz="0" w:space="0" w:color="auto"/>
        <w:bottom w:val="none" w:sz="0" w:space="0" w:color="auto"/>
        <w:right w:val="none" w:sz="0" w:space="0" w:color="auto"/>
      </w:divBdr>
    </w:div>
    <w:div w:id="1661809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74E7D8-B38B-4A3F-B52D-B4A5A0D08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2398</TotalTime>
  <Pages>24</Pages>
  <Words>2031</Words>
  <Characters>11580</Characters>
  <Application>Microsoft Office Word</Application>
  <DocSecurity>0</DocSecurity>
  <Lines>96</Lines>
  <Paragraphs>27</Paragraphs>
  <ScaleCrop>false</ScaleCrop>
  <Company>aaa</Company>
  <LinksUpToDate>false</LinksUpToDate>
  <CharactersWithSpaces>13584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廖焰伦</cp:lastModifiedBy>
  <cp:revision>429</cp:revision>
  <cp:lastPrinted>2011-11-29T08:47:00Z</cp:lastPrinted>
  <dcterms:created xsi:type="dcterms:W3CDTF">2018-02-28T04:01:00Z</dcterms:created>
  <dcterms:modified xsi:type="dcterms:W3CDTF">2023-10-23T08:30:00Z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