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4DD88">
      <w:pPr>
        <w:jc w:val="center"/>
        <w:rPr>
          <w:rFonts w:ascii="微软雅黑" w:hAnsi="微软雅黑" w:eastAsia="微软雅黑" w:cs="微软雅黑"/>
          <w:b/>
          <w:bCs/>
          <w:i w:val="0"/>
          <w:iCs w:val="0"/>
          <w:caps w:val="0"/>
          <w:color w:val="333333"/>
          <w:spacing w:val="0"/>
          <w:sz w:val="27"/>
          <w:szCs w:val="27"/>
          <w:shd w:val="clear" w:fill="FFFFFF"/>
        </w:rPr>
      </w:pPr>
      <w:r>
        <w:rPr>
          <w:rFonts w:hint="eastAsia" w:ascii="宋体" w:hAnsi="宋体" w:eastAsia="宋体" w:cs="宋体"/>
          <w:b/>
          <w:bCs/>
          <w:kern w:val="2"/>
          <w:sz w:val="28"/>
          <w:szCs w:val="28"/>
          <w:highlight w:val="none"/>
          <w:lang w:val="en-US" w:eastAsia="zh-CN" w:bidi="ar-SA"/>
        </w:rPr>
        <w:t>广州大学城能源发展有限公司</w:t>
      </w:r>
    </w:p>
    <w:p w14:paraId="0394D376">
      <w:pPr>
        <w:jc w:val="center"/>
        <w:rPr>
          <w:b/>
          <w:sz w:val="28"/>
          <w:highlight w:val="none"/>
        </w:rPr>
      </w:pPr>
      <w:r>
        <w:rPr>
          <w:rFonts w:hint="eastAsia" w:ascii="宋体" w:hAnsi="宋体" w:eastAsia="宋体" w:cs="宋体"/>
          <w:b/>
          <w:bCs/>
          <w:kern w:val="2"/>
          <w:sz w:val="28"/>
          <w:szCs w:val="28"/>
          <w:highlight w:val="none"/>
          <w:lang w:val="en-US" w:eastAsia="zh-CN" w:bidi="ar-SA"/>
        </w:rPr>
        <w:t>广大教B热水补热项目材料采购</w:t>
      </w:r>
      <w:r>
        <w:rPr>
          <w:rFonts w:hint="eastAsia"/>
          <w:b/>
          <w:sz w:val="28"/>
          <w:highlight w:val="none"/>
          <w:lang w:val="en-US" w:eastAsia="zh-CN"/>
        </w:rPr>
        <w:t xml:space="preserve">  </w:t>
      </w:r>
      <w:r>
        <w:rPr>
          <w:rFonts w:hint="eastAsia"/>
          <w:b/>
          <w:sz w:val="28"/>
          <w:highlight w:val="none"/>
        </w:rPr>
        <w:t>竞选文件</w:t>
      </w:r>
    </w:p>
    <w:p w14:paraId="37DF6F75">
      <w:pPr>
        <w:spacing w:line="360" w:lineRule="auto"/>
        <w:ind w:firstLine="482" w:firstLineChars="200"/>
        <w:jc w:val="left"/>
        <w:rPr>
          <w:rFonts w:ascii="宋体" w:hAnsi="宋体"/>
          <w:b/>
          <w:sz w:val="24"/>
          <w:highlight w:val="none"/>
        </w:rPr>
      </w:pPr>
    </w:p>
    <w:p w14:paraId="2E0F5CA8">
      <w:pPr>
        <w:pStyle w:val="15"/>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14:paraId="2EA796E2">
      <w:pPr>
        <w:pStyle w:val="15"/>
        <w:numPr>
          <w:ilvl w:val="0"/>
          <w:numId w:val="2"/>
        </w:numPr>
        <w:tabs>
          <w:tab w:val="left" w:pos="420"/>
        </w:tabs>
        <w:spacing w:line="360" w:lineRule="auto"/>
        <w:ind w:firstLine="480"/>
        <w:rPr>
          <w:rFonts w:hint="eastAsia" w:ascii="宋体" w:hAnsi="宋体"/>
          <w:sz w:val="24"/>
          <w:highlight w:val="none"/>
        </w:rPr>
      </w:pPr>
      <w:r>
        <w:rPr>
          <w:rFonts w:hint="eastAsia" w:ascii="宋体" w:hAnsi="宋体"/>
          <w:sz w:val="24"/>
          <w:highlight w:val="none"/>
        </w:rPr>
        <w:t>项目名称：</w:t>
      </w:r>
      <w:r>
        <w:rPr>
          <w:rFonts w:hint="eastAsia" w:ascii="宋体" w:hAnsi="宋体"/>
          <w:color w:val="auto"/>
          <w:sz w:val="24"/>
          <w:highlight w:val="none"/>
          <w:lang w:val="en-US" w:eastAsia="zh-CN"/>
        </w:rPr>
        <w:t>广大教B热水补热项目材料</w:t>
      </w:r>
    </w:p>
    <w:p w14:paraId="36ADE220">
      <w:pPr>
        <w:pStyle w:val="15"/>
        <w:numPr>
          <w:ilvl w:val="0"/>
          <w:numId w:val="2"/>
        </w:numPr>
        <w:tabs>
          <w:tab w:val="left" w:pos="420"/>
        </w:tabs>
        <w:spacing w:line="360" w:lineRule="auto"/>
        <w:ind w:firstLine="480"/>
        <w:rPr>
          <w:rFonts w:hint="eastAsia" w:ascii="宋体" w:hAnsi="宋体"/>
          <w:color w:val="auto"/>
          <w:sz w:val="24"/>
          <w:highlight w:val="none"/>
          <w:lang w:val="en-US" w:eastAsia="zh-CN"/>
        </w:rPr>
      </w:pPr>
      <w:r>
        <w:rPr>
          <w:rFonts w:hint="eastAsia" w:ascii="宋体" w:hAnsi="宋体"/>
          <w:sz w:val="24"/>
          <w:highlight w:val="none"/>
        </w:rPr>
        <w:t>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color w:val="auto"/>
          <w:sz w:val="24"/>
          <w:highlight w:val="none"/>
          <w:lang w:val="en-US" w:eastAsia="zh-CN"/>
        </w:rPr>
        <w:t>包组一限价4万元；包组二限价7万元；包组三限价9万元。</w:t>
      </w:r>
    </w:p>
    <w:p w14:paraId="3C54E384">
      <w:pPr>
        <w:pStyle w:val="15"/>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color w:val="auto"/>
          <w:sz w:val="24"/>
          <w:highlight w:val="none"/>
          <w:lang w:val="en-US" w:eastAsia="zh-CN"/>
        </w:rPr>
        <w:t>包组一保温水箱；包组二阀门材料类；包组三五金材料类</w:t>
      </w:r>
      <w:r>
        <w:rPr>
          <w:rFonts w:hint="eastAsia" w:ascii="宋体" w:hAnsi="宋体"/>
          <w:b w:val="0"/>
          <w:color w:val="auto"/>
          <w:sz w:val="24"/>
          <w:highlight w:val="none"/>
          <w:lang w:val="en-US" w:eastAsia="zh-CN"/>
        </w:rPr>
        <w:t>。</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14:paraId="33CC071B">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14:paraId="418A6859">
      <w:pPr>
        <w:pStyle w:val="15"/>
        <w:numPr>
          <w:ilvl w:val="0"/>
          <w:numId w:val="3"/>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14:paraId="52CE673D">
      <w:pPr>
        <w:pStyle w:val="15"/>
        <w:numPr>
          <w:ilvl w:val="0"/>
          <w:numId w:val="3"/>
        </w:numPr>
        <w:tabs>
          <w:tab w:val="left" w:pos="420"/>
        </w:tabs>
        <w:spacing w:line="360" w:lineRule="auto"/>
        <w:ind w:left="0" w:leftChars="0" w:firstLine="638" w:firstLineChars="266"/>
        <w:rPr>
          <w:rFonts w:ascii="宋体" w:hAnsi="宋体"/>
          <w:color w:val="auto"/>
          <w:sz w:val="24"/>
          <w:highlight w:val="none"/>
        </w:rPr>
      </w:pPr>
      <w:r>
        <w:rPr>
          <w:rFonts w:hint="eastAsia" w:ascii="宋体" w:hAnsi="宋体"/>
          <w:color w:val="auto"/>
          <w:sz w:val="24"/>
          <w:highlight w:val="none"/>
        </w:rPr>
        <w:t>投标人未被列入“信用中国”网站(www.creditchina.gov.cn)记录失信被执行人</w:t>
      </w:r>
      <w:r>
        <w:rPr>
          <w:rFonts w:hint="eastAsia" w:ascii="宋体" w:hAnsi="宋体"/>
          <w:color w:val="auto"/>
          <w:sz w:val="24"/>
          <w:highlight w:val="none"/>
          <w:lang w:val="en-US" w:eastAsia="zh-CN"/>
        </w:rPr>
        <w:t>、</w:t>
      </w:r>
      <w:r>
        <w:rPr>
          <w:rFonts w:hint="eastAsia" w:ascii="宋体" w:hAnsi="宋体"/>
          <w:color w:val="auto"/>
          <w:sz w:val="24"/>
          <w:highlight w:val="none"/>
        </w:rPr>
        <w:t>重大税收违法案件当事人名单,须提供“信用中国”网站(www.creditchina.gov.cn)的信用记录查询结果截图并打印页面加盖公章</w:t>
      </w:r>
      <w:r>
        <w:rPr>
          <w:rFonts w:hint="eastAsia" w:ascii="宋体" w:hAnsi="宋体"/>
          <w:color w:val="auto"/>
          <w:sz w:val="24"/>
          <w:highlight w:val="none"/>
          <w:lang w:eastAsia="zh-CN"/>
        </w:rPr>
        <w:t>；</w:t>
      </w:r>
    </w:p>
    <w:p w14:paraId="2880AACE">
      <w:pPr>
        <w:pStyle w:val="15"/>
        <w:numPr>
          <w:ilvl w:val="0"/>
          <w:numId w:val="3"/>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投标人没有处于被责令停业或破产状态，且资产未被重组、接管和冻结，声明在投标活动中3 年内没有重大违法活动和涉嫌违规行为</w:t>
      </w:r>
      <w:r>
        <w:rPr>
          <w:rFonts w:hint="eastAsia" w:ascii="宋体" w:hAnsi="宋体"/>
          <w:sz w:val="24"/>
          <w:highlight w:val="none"/>
          <w:lang w:eastAsia="zh-CN"/>
        </w:rPr>
        <w:t>；</w:t>
      </w:r>
    </w:p>
    <w:p w14:paraId="46292D36">
      <w:pPr>
        <w:pStyle w:val="15"/>
        <w:numPr>
          <w:ilvl w:val="0"/>
          <w:numId w:val="3"/>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不接受联合体报价。</w:t>
      </w:r>
    </w:p>
    <w:p w14:paraId="6A0B222F">
      <w:pPr>
        <w:pStyle w:val="15"/>
        <w:numPr>
          <w:ilvl w:val="0"/>
          <w:numId w:val="4"/>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14:paraId="54969945">
      <w:pPr>
        <w:pStyle w:val="15"/>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14:paraId="6001DDC4">
      <w:pPr>
        <w:pStyle w:val="15"/>
        <w:tabs>
          <w:tab w:val="left" w:pos="420"/>
        </w:tabs>
        <w:spacing w:line="360" w:lineRule="auto"/>
        <w:ind w:firstLine="480"/>
        <w:rPr>
          <w:rFonts w:hint="eastAsia" w:ascii="宋体" w:hAnsi="宋体"/>
          <w:sz w:val="24"/>
          <w:highlight w:val="none"/>
        </w:rPr>
      </w:pPr>
      <w:r>
        <w:rPr>
          <w:rFonts w:hint="eastAsia" w:ascii="宋体" w:hAnsi="宋体"/>
          <w:sz w:val="24"/>
          <w:highlight w:val="none"/>
        </w:rPr>
        <w:t>（二）</w:t>
      </w:r>
      <w:r>
        <w:rPr>
          <w:rFonts w:hint="eastAsia" w:ascii="宋体" w:hAnsi="宋体"/>
          <w:color w:val="auto"/>
          <w:sz w:val="24"/>
          <w:highlight w:val="none"/>
        </w:rPr>
        <w:t>付款方式</w:t>
      </w:r>
    </w:p>
    <w:p w14:paraId="055B37A2">
      <w:pPr>
        <w:pStyle w:val="15"/>
        <w:tabs>
          <w:tab w:val="left" w:pos="420"/>
        </w:tabs>
        <w:spacing w:line="360" w:lineRule="auto"/>
        <w:rPr>
          <w:rFonts w:hint="eastAsia" w:ascii="宋体" w:hAnsi="宋体"/>
          <w:sz w:val="24"/>
          <w:highlight w:val="none"/>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07DD9694">
      <w:pPr>
        <w:pStyle w:val="15"/>
        <w:numPr>
          <w:ilvl w:val="0"/>
          <w:numId w:val="5"/>
        </w:numPr>
        <w:tabs>
          <w:tab w:val="left" w:pos="0"/>
        </w:tabs>
        <w:spacing w:line="360" w:lineRule="auto"/>
        <w:ind w:left="0" w:leftChars="0" w:firstLine="638" w:firstLineChars="266"/>
        <w:rPr>
          <w:rFonts w:ascii="宋体" w:hAnsi="宋体"/>
          <w:sz w:val="24"/>
          <w:highlight w:val="none"/>
        </w:rPr>
      </w:pP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14:paraId="4B6A876C">
      <w:pPr>
        <w:pStyle w:val="15"/>
        <w:numPr>
          <w:ilvl w:val="0"/>
          <w:numId w:val="5"/>
        </w:numPr>
        <w:tabs>
          <w:tab w:val="left" w:pos="0"/>
        </w:tabs>
        <w:spacing w:line="360" w:lineRule="auto"/>
        <w:ind w:left="0" w:leftChars="0" w:firstLine="638" w:firstLineChars="266"/>
        <w:rPr>
          <w:rFonts w:hint="eastAsia" w:ascii="宋体" w:hAnsi="宋体"/>
          <w:sz w:val="24"/>
          <w:highlight w:val="none"/>
          <w:lang w:val="en-US" w:eastAsia="zh-CN"/>
        </w:rPr>
      </w:pPr>
      <w:r>
        <w:rPr>
          <w:rFonts w:hint="eastAsia" w:ascii="宋体" w:hAnsi="宋体"/>
          <w:sz w:val="24"/>
          <w:highlight w:val="none"/>
          <w:lang w:val="en-US" w:eastAsia="zh-CN"/>
        </w:rPr>
        <w:t>送货地点：</w:t>
      </w:r>
    </w:p>
    <w:p w14:paraId="437F6BF8">
      <w:pPr>
        <w:pStyle w:val="15"/>
        <w:numPr>
          <w:numId w:val="0"/>
        </w:numPr>
        <w:tabs>
          <w:tab w:val="left" w:pos="0"/>
        </w:tabs>
        <w:spacing w:line="360" w:lineRule="auto"/>
        <w:ind w:firstLine="720" w:firstLineChars="300"/>
        <w:rPr>
          <w:rFonts w:hint="eastAsia" w:ascii="宋体" w:hAnsi="宋体"/>
          <w:sz w:val="24"/>
          <w:highlight w:val="none"/>
          <w:lang w:val="en-US" w:eastAsia="zh-CN"/>
        </w:rPr>
      </w:pPr>
      <w:r>
        <w:rPr>
          <w:rFonts w:hint="eastAsia" w:ascii="宋体" w:hAnsi="宋体"/>
          <w:sz w:val="24"/>
          <w:highlight w:val="none"/>
          <w:lang w:val="en-US" w:eastAsia="zh-CN"/>
        </w:rPr>
        <w:t>包组一：</w:t>
      </w:r>
      <w:r>
        <w:rPr>
          <w:rFonts w:hint="eastAsia" w:ascii="宋体" w:hAnsi="宋体"/>
          <w:color w:val="auto"/>
          <w:sz w:val="24"/>
          <w:highlight w:val="none"/>
        </w:rPr>
        <w:t>广东省广州市番禺区大学城外环西路230号（广州大学大学城校区教师宿舍B栋负一层冷冻水泵房）</w:t>
      </w:r>
      <w:r>
        <w:rPr>
          <w:rFonts w:hint="eastAsia" w:ascii="宋体" w:hAnsi="宋体"/>
          <w:sz w:val="24"/>
          <w:highlight w:val="none"/>
          <w:lang w:val="en-US" w:eastAsia="zh-CN"/>
        </w:rPr>
        <w:t>；</w:t>
      </w:r>
    </w:p>
    <w:p w14:paraId="25A98640">
      <w:pPr>
        <w:pStyle w:val="15"/>
        <w:numPr>
          <w:numId w:val="0"/>
        </w:numPr>
        <w:tabs>
          <w:tab w:val="left" w:pos="0"/>
        </w:tabs>
        <w:spacing w:line="360" w:lineRule="auto"/>
        <w:ind w:firstLine="720" w:firstLineChars="300"/>
        <w:rPr>
          <w:rFonts w:hint="eastAsia" w:ascii="宋体" w:hAnsi="宋体" w:eastAsiaTheme="minorEastAsia"/>
          <w:sz w:val="24"/>
          <w:highlight w:val="none"/>
          <w:lang w:val="en-US" w:eastAsia="zh-CN"/>
        </w:rPr>
      </w:pPr>
      <w:r>
        <w:rPr>
          <w:rFonts w:hint="eastAsia" w:ascii="宋体" w:hAnsi="宋体"/>
          <w:sz w:val="24"/>
          <w:highlight w:val="none"/>
          <w:lang w:val="en-US" w:eastAsia="zh-CN"/>
        </w:rPr>
        <w:t>包组二、包组三</w:t>
      </w:r>
      <w:r>
        <w:rPr>
          <w:rFonts w:hint="eastAsia" w:ascii="宋体" w:hAnsi="宋体"/>
          <w:sz w:val="24"/>
          <w:highlight w:val="none"/>
        </w:rPr>
        <w:t>：广州大学城档案馆路36号第四冷站旁边仓库（国家档案馆对面）</w:t>
      </w:r>
      <w:r>
        <w:rPr>
          <w:rFonts w:hint="eastAsia" w:ascii="宋体" w:hAnsi="宋体"/>
          <w:sz w:val="24"/>
          <w:highlight w:val="none"/>
          <w:lang w:eastAsia="zh-CN"/>
        </w:rPr>
        <w:t>。</w:t>
      </w:r>
    </w:p>
    <w:p w14:paraId="60132129">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14:paraId="2928201B">
      <w:pPr>
        <w:pStyle w:val="15"/>
        <w:numPr>
          <w:ilvl w:val="0"/>
          <w:numId w:val="6"/>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14:paraId="73FAE5CA">
      <w:pPr>
        <w:pStyle w:val="15"/>
        <w:numPr>
          <w:ilvl w:val="0"/>
          <w:numId w:val="6"/>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r>
        <w:rPr>
          <w:rFonts w:hint="eastAsia" w:ascii="宋体" w:hAnsi="宋体"/>
          <w:sz w:val="24"/>
          <w:highlight w:val="none"/>
          <w:lang w:eastAsia="zh-CN"/>
        </w:rPr>
        <w:t>。</w:t>
      </w:r>
    </w:p>
    <w:p w14:paraId="658184FD">
      <w:pPr>
        <w:pStyle w:val="15"/>
        <w:spacing w:line="360" w:lineRule="auto"/>
        <w:ind w:firstLine="480"/>
        <w:rPr>
          <w:rFonts w:ascii="宋体" w:hAnsi="宋体"/>
          <w:sz w:val="24"/>
          <w:highlight w:val="none"/>
        </w:rPr>
      </w:pPr>
      <w:r>
        <w:rPr>
          <w:rFonts w:hint="eastAsia" w:ascii="宋体" w:hAnsi="宋体"/>
          <w:sz w:val="24"/>
          <w:highlight w:val="none"/>
        </w:rPr>
        <w:t>五、投标文件</w:t>
      </w:r>
    </w:p>
    <w:p w14:paraId="3370F86A">
      <w:pPr>
        <w:pStyle w:val="15"/>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14:paraId="38B78DB6">
      <w:pPr>
        <w:pStyle w:val="15"/>
        <w:numPr>
          <w:ilvl w:val="0"/>
          <w:numId w:val="7"/>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14:paraId="22C90136">
      <w:pPr>
        <w:numPr>
          <w:ilvl w:val="0"/>
          <w:numId w:val="8"/>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14:paraId="1FB04F74">
      <w:pPr>
        <w:pStyle w:val="15"/>
        <w:numPr>
          <w:ilvl w:val="0"/>
          <w:numId w:val="7"/>
        </w:numPr>
        <w:spacing w:line="360" w:lineRule="auto"/>
        <w:ind w:firstLine="480"/>
        <w:rPr>
          <w:rFonts w:ascii="宋体" w:hAnsi="宋体"/>
          <w:sz w:val="24"/>
          <w:highlight w:val="none"/>
        </w:rPr>
      </w:pPr>
      <w:r>
        <w:rPr>
          <w:rFonts w:hint="eastAsia" w:ascii="宋体" w:hAnsi="宋体"/>
          <w:sz w:val="24"/>
          <w:highlight w:val="none"/>
        </w:rPr>
        <w:t>商务部分</w:t>
      </w:r>
    </w:p>
    <w:p w14:paraId="3030235E">
      <w:pPr>
        <w:pStyle w:val="15"/>
        <w:numPr>
          <w:ilvl w:val="0"/>
          <w:numId w:val="9"/>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14:paraId="1C904E9D">
      <w:pPr>
        <w:pStyle w:val="15"/>
        <w:numPr>
          <w:ilvl w:val="0"/>
          <w:numId w:val="9"/>
        </w:numPr>
        <w:spacing w:line="360" w:lineRule="auto"/>
        <w:ind w:left="0" w:firstLine="480"/>
        <w:rPr>
          <w:rFonts w:ascii="宋体" w:hAnsi="宋体"/>
          <w:color w:val="auto"/>
          <w:sz w:val="24"/>
          <w:highlight w:val="none"/>
        </w:rPr>
      </w:pPr>
      <w:r>
        <w:rPr>
          <w:rFonts w:hint="eastAsia" w:ascii="宋体" w:hAnsi="宋体"/>
          <w:color w:val="auto"/>
          <w:sz w:val="24"/>
          <w:highlight w:val="none"/>
        </w:rPr>
        <w:t>附“信用中国”网站(www.creditchina.gov.cn)的信用记录查询结果截图并打印页面加盖公章</w:t>
      </w:r>
      <w:r>
        <w:rPr>
          <w:rFonts w:hint="eastAsia" w:ascii="宋体" w:hAnsi="宋体"/>
          <w:color w:val="auto"/>
          <w:sz w:val="24"/>
          <w:highlight w:val="none"/>
          <w:lang w:eastAsia="zh-CN"/>
        </w:rPr>
        <w:t>。</w:t>
      </w:r>
    </w:p>
    <w:p w14:paraId="1A9B4F34">
      <w:pPr>
        <w:pStyle w:val="15"/>
        <w:numPr>
          <w:ilvl w:val="0"/>
          <w:numId w:val="9"/>
        </w:numPr>
        <w:spacing w:line="360" w:lineRule="auto"/>
        <w:ind w:left="0" w:firstLine="480"/>
        <w:rPr>
          <w:rFonts w:ascii="宋体" w:hAnsi="宋体"/>
          <w:color w:val="auto"/>
          <w:sz w:val="24"/>
          <w:highlight w:val="none"/>
        </w:rPr>
      </w:pPr>
      <w:r>
        <w:rPr>
          <w:rFonts w:hint="eastAsia" w:ascii="宋体" w:hAnsi="宋体"/>
          <w:color w:val="auto"/>
          <w:sz w:val="24"/>
          <w:highlight w:val="none"/>
        </w:rPr>
        <w:t>供应商调查表（附件</w:t>
      </w:r>
      <w:r>
        <w:rPr>
          <w:rFonts w:ascii="宋体" w:hAnsi="宋体"/>
          <w:color w:val="auto"/>
          <w:sz w:val="24"/>
          <w:highlight w:val="none"/>
        </w:rPr>
        <w:t>3</w:t>
      </w:r>
      <w:r>
        <w:rPr>
          <w:rFonts w:hint="eastAsia" w:ascii="宋体" w:hAnsi="宋体"/>
          <w:color w:val="auto"/>
          <w:sz w:val="24"/>
          <w:highlight w:val="none"/>
        </w:rPr>
        <w:t>）。</w:t>
      </w:r>
    </w:p>
    <w:p w14:paraId="16066DA3">
      <w:pPr>
        <w:pStyle w:val="15"/>
        <w:numPr>
          <w:ilvl w:val="0"/>
          <w:numId w:val="9"/>
        </w:numPr>
        <w:spacing w:line="360" w:lineRule="auto"/>
        <w:ind w:left="0" w:firstLine="480"/>
        <w:rPr>
          <w:rFonts w:ascii="宋体" w:hAnsi="宋体"/>
          <w:color w:val="auto"/>
          <w:sz w:val="24"/>
          <w:highlight w:val="none"/>
        </w:rPr>
      </w:pPr>
      <w:r>
        <w:rPr>
          <w:rFonts w:hint="eastAsia" w:ascii="宋体" w:hAnsi="宋体" w:cs="Arial"/>
          <w:color w:val="auto"/>
          <w:sz w:val="24"/>
        </w:rPr>
        <w:t>法定代表人证明书、法定代表人授权委托书原件（附件</w:t>
      </w:r>
      <w:r>
        <w:rPr>
          <w:rFonts w:hint="eastAsia" w:ascii="宋体" w:hAnsi="宋体" w:cs="Arial"/>
          <w:color w:val="auto"/>
          <w:sz w:val="24"/>
          <w:lang w:val="en-US" w:eastAsia="zh-CN"/>
        </w:rPr>
        <w:t>4</w:t>
      </w:r>
      <w:r>
        <w:rPr>
          <w:rFonts w:hint="eastAsia" w:ascii="宋体" w:hAnsi="宋体" w:cs="Arial"/>
          <w:color w:val="auto"/>
          <w:sz w:val="24"/>
        </w:rPr>
        <w:t>和附件</w:t>
      </w:r>
      <w:r>
        <w:rPr>
          <w:rFonts w:hint="eastAsia" w:ascii="宋体" w:hAnsi="宋体" w:cs="Arial"/>
          <w:color w:val="auto"/>
          <w:sz w:val="24"/>
          <w:lang w:val="en-US" w:eastAsia="zh-CN"/>
        </w:rPr>
        <w:t>5</w:t>
      </w:r>
      <w:r>
        <w:rPr>
          <w:rFonts w:hint="eastAsia" w:ascii="宋体" w:hAnsi="宋体" w:cs="Arial"/>
          <w:color w:val="auto"/>
          <w:sz w:val="24"/>
        </w:rPr>
        <w:t>）</w:t>
      </w:r>
    </w:p>
    <w:p w14:paraId="21ECD239">
      <w:pPr>
        <w:pStyle w:val="15"/>
        <w:numPr>
          <w:ilvl w:val="0"/>
          <w:numId w:val="9"/>
        </w:numPr>
        <w:spacing w:line="360" w:lineRule="auto"/>
        <w:ind w:left="0" w:firstLine="480"/>
        <w:rPr>
          <w:rFonts w:ascii="宋体" w:hAnsi="宋体"/>
          <w:color w:val="auto"/>
          <w:sz w:val="24"/>
          <w:highlight w:val="none"/>
        </w:rPr>
      </w:pPr>
      <w:r>
        <w:rPr>
          <w:rFonts w:hint="eastAsia" w:ascii="宋体" w:hAnsi="宋体"/>
          <w:color w:val="auto"/>
          <w:sz w:val="24"/>
          <w:highlight w:val="none"/>
        </w:rPr>
        <w:t>投标人声明：没有处于被责令停业或破产状态，且资产未被重组、接管和冻结，3 年内没有重大违法活动和涉嫌违规行为</w:t>
      </w:r>
      <w:r>
        <w:rPr>
          <w:rFonts w:hint="eastAsia" w:ascii="宋体" w:hAnsi="宋体"/>
          <w:color w:val="auto"/>
          <w:sz w:val="24"/>
          <w:highlight w:val="none"/>
          <w:lang w:val="en-US" w:eastAsia="zh-CN"/>
        </w:rPr>
        <w:t>的</w:t>
      </w:r>
      <w:r>
        <w:rPr>
          <w:rFonts w:hint="eastAsia" w:ascii="宋体" w:hAnsi="宋体"/>
          <w:color w:val="auto"/>
          <w:sz w:val="24"/>
          <w:highlight w:val="none"/>
        </w:rPr>
        <w:t>声明</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lang w:val="en-US" w:eastAsia="zh-CN"/>
        </w:rPr>
        <w:t>附件6</w:t>
      </w:r>
      <w:r>
        <w:rPr>
          <w:rFonts w:hint="eastAsia" w:ascii="宋体" w:hAnsi="宋体"/>
          <w:color w:val="auto"/>
          <w:sz w:val="24"/>
          <w:highlight w:val="none"/>
        </w:rPr>
        <w:t>)</w:t>
      </w:r>
    </w:p>
    <w:p w14:paraId="250EF557">
      <w:pPr>
        <w:pStyle w:val="15"/>
        <w:numPr>
          <w:ilvl w:val="0"/>
          <w:numId w:val="9"/>
        </w:numPr>
        <w:spacing w:line="360" w:lineRule="auto"/>
        <w:ind w:left="0" w:firstLine="480"/>
        <w:rPr>
          <w:rFonts w:ascii="宋体" w:hAnsi="宋体"/>
          <w:color w:val="auto"/>
          <w:sz w:val="24"/>
          <w:highlight w:val="none"/>
        </w:rPr>
      </w:pPr>
      <w:r>
        <w:rPr>
          <w:rFonts w:hint="eastAsia" w:ascii="宋体" w:hAnsi="宋体"/>
          <w:color w:val="auto"/>
          <w:sz w:val="24"/>
          <w:highlight w:val="none"/>
        </w:rPr>
        <w:t>实质性要求响应表（附件</w:t>
      </w:r>
      <w:r>
        <w:rPr>
          <w:rFonts w:hint="eastAsia" w:ascii="宋体" w:hAnsi="宋体"/>
          <w:color w:val="auto"/>
          <w:sz w:val="24"/>
          <w:highlight w:val="none"/>
          <w:lang w:val="en-US" w:eastAsia="zh-CN"/>
        </w:rPr>
        <w:t>7</w:t>
      </w:r>
      <w:r>
        <w:rPr>
          <w:rFonts w:hint="eastAsia" w:ascii="宋体" w:hAnsi="宋体"/>
          <w:color w:val="auto"/>
          <w:sz w:val="24"/>
          <w:highlight w:val="none"/>
        </w:rPr>
        <w:t>）。</w:t>
      </w:r>
    </w:p>
    <w:p w14:paraId="1FE3E750">
      <w:pPr>
        <w:pStyle w:val="15"/>
        <w:numPr>
          <w:ilvl w:val="0"/>
          <w:numId w:val="9"/>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14:paraId="3CCE4623">
      <w:pPr>
        <w:pStyle w:val="15"/>
        <w:numPr>
          <w:ilvl w:val="0"/>
          <w:numId w:val="7"/>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14:paraId="7A87E04B">
      <w:pPr>
        <w:spacing w:line="360" w:lineRule="auto"/>
        <w:ind w:firstLine="480" w:firstLineChars="200"/>
        <w:rPr>
          <w:rFonts w:hint="default" w:ascii="宋体" w:hAnsi="宋体" w:eastAsiaTheme="minorEastAsia"/>
          <w:sz w:val="24"/>
          <w:highlight w:val="none"/>
          <w:lang w:val="en-US" w:eastAsia="zh-CN"/>
        </w:rPr>
      </w:pPr>
      <w:r>
        <w:rPr>
          <w:rFonts w:hint="eastAsia" w:ascii="宋体" w:hAnsi="宋体"/>
          <w:sz w:val="24"/>
          <w:highlight w:val="none"/>
        </w:rPr>
        <w:t>六、评标方法</w:t>
      </w:r>
      <w:r>
        <w:rPr>
          <w:rFonts w:hint="eastAsia" w:ascii="宋体" w:hAnsi="宋体"/>
          <w:sz w:val="24"/>
          <w:highlight w:val="none"/>
          <w:lang w:val="en-US" w:eastAsia="zh-CN"/>
        </w:rPr>
        <w:t>及成交方式</w:t>
      </w:r>
    </w:p>
    <w:p w14:paraId="78937EFF">
      <w:pPr>
        <w:spacing w:line="360" w:lineRule="auto"/>
        <w:ind w:firstLine="480" w:firstLineChars="200"/>
        <w:rPr>
          <w:rFonts w:hint="eastAsia" w:ascii="宋体" w:hAnsi="宋体"/>
          <w:color w:val="auto"/>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评标</w:t>
      </w:r>
      <w:r>
        <w:rPr>
          <w:rFonts w:hint="eastAsia" w:ascii="宋体" w:hAnsi="宋体"/>
          <w:sz w:val="24"/>
          <w:highlight w:val="none"/>
        </w:rPr>
        <w:t>，对投标人进行价格评审。以经评审的最低投标报价作为评标基准价，当投标价等于评标基准价时价格分得满分，投标价每高于评标基准价1%扣1分，扣至0分为止。同时通过</w:t>
      </w:r>
      <w:r>
        <w:rPr>
          <w:rFonts w:hint="eastAsia" w:ascii="宋体" w:hAnsi="宋体"/>
          <w:sz w:val="24"/>
          <w:highlight w:val="none"/>
          <w:lang w:val="en-US" w:eastAsia="zh-CN"/>
        </w:rPr>
        <w:t>供应商资格性和有效性审查表</w:t>
      </w:r>
      <w:r>
        <w:rPr>
          <w:rFonts w:hint="eastAsia" w:ascii="宋体" w:hAnsi="宋体"/>
          <w:sz w:val="24"/>
          <w:highlight w:val="none"/>
        </w:rPr>
        <w:t>（见附件</w:t>
      </w:r>
      <w:r>
        <w:rPr>
          <w:rFonts w:hint="eastAsia" w:ascii="宋体" w:hAnsi="宋体"/>
          <w:sz w:val="24"/>
          <w:highlight w:val="none"/>
          <w:lang w:val="en-US" w:eastAsia="zh-CN"/>
        </w:rPr>
        <w:t>8</w:t>
      </w:r>
      <w:r>
        <w:rPr>
          <w:rFonts w:hint="eastAsia" w:ascii="宋体" w:hAnsi="宋体"/>
          <w:sz w:val="24"/>
          <w:highlight w:val="none"/>
        </w:rPr>
        <w:t>）后，各投标人按综合评分由高至低的顺序依次排列，排名第一为第一中标候选人。采购人对中标人实行信用评价管理，中标后采购人将中标人纳入供应</w:t>
      </w:r>
      <w:r>
        <w:rPr>
          <w:rFonts w:hint="eastAsia" w:ascii="宋体" w:hAnsi="宋体"/>
          <w:color w:val="auto"/>
          <w:sz w:val="24"/>
          <w:highlight w:val="none"/>
        </w:rPr>
        <w:t>商管理系统，按项目对中标人的合同履约行为进行考核，具体按采购人供应商管理办法进行。</w:t>
      </w:r>
    </w:p>
    <w:p w14:paraId="1A24AB6E">
      <w:pPr>
        <w:spacing w:line="360" w:lineRule="auto"/>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2、投标人响应文件存在含义不清、针对同一事项前后表述不一致、明显文字或计算错误的，评审小组可以要求投标人进行澄清、说明和补正，澄清、说明和补正不得超出响应文件的范围或改变响应文件的实质性内容，超出部分不作为评审小组相应评审的依据或否决其响应。</w:t>
      </w:r>
    </w:p>
    <w:p w14:paraId="677B78DD">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3、采购人不对未成交人就评标过程以及未能成交原因作出任何解释。未成交人不得向评标委员会组成人员或其他有关人员索问评标过程的情况和材料。</w:t>
      </w:r>
    </w:p>
    <w:p w14:paraId="0F3B8F11">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4、成交方式：收到采购人通知单位为成交单位，无收到通知单位为未成交单位。</w:t>
      </w:r>
    </w:p>
    <w:p w14:paraId="5181B9B5">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七、递交投标文件</w:t>
      </w:r>
    </w:p>
    <w:p w14:paraId="486F3F37">
      <w:pPr>
        <w:spacing w:line="360" w:lineRule="auto"/>
        <w:ind w:firstLine="480" w:firstLineChars="200"/>
        <w:rPr>
          <w:rFonts w:hint="eastAsia" w:ascii="宋体" w:hAnsi="宋体" w:eastAsia="宋体" w:cs="宋体"/>
          <w:sz w:val="24"/>
          <w:highlight w:val="none"/>
        </w:rPr>
      </w:pPr>
      <w:r>
        <w:rPr>
          <w:rFonts w:hint="eastAsia" w:ascii="宋体" w:hAnsi="宋体"/>
          <w:color w:val="auto"/>
          <w:sz w:val="24"/>
          <w:highlight w:val="none"/>
        </w:rPr>
        <w:t>（一）投标文件递交截止时间：</w:t>
      </w:r>
      <w:r>
        <w:rPr>
          <w:rFonts w:hint="eastAsia" w:ascii="宋体" w:hAnsi="宋体" w:eastAsiaTheme="minorEastAsia" w:cstheme="minorBidi"/>
          <w:color w:val="auto"/>
          <w:kern w:val="2"/>
          <w:sz w:val="24"/>
          <w:szCs w:val="24"/>
          <w:highlight w:val="none"/>
          <w:lang w:val="en-US" w:eastAsia="zh-CN" w:bidi="ar-SA"/>
        </w:rPr>
        <w:t>2024年</w:t>
      </w:r>
      <w:r>
        <w:rPr>
          <w:rFonts w:hint="eastAsia" w:ascii="宋体" w:hAnsi="宋体" w:cstheme="minorBidi"/>
          <w:color w:val="auto"/>
          <w:kern w:val="2"/>
          <w:sz w:val="24"/>
          <w:szCs w:val="24"/>
          <w:highlight w:val="none"/>
          <w:lang w:val="en-US" w:eastAsia="zh-CN" w:bidi="ar-SA"/>
        </w:rPr>
        <w:t>11</w:t>
      </w:r>
      <w:r>
        <w:rPr>
          <w:rFonts w:hint="eastAsia" w:ascii="宋体" w:hAnsi="宋体" w:eastAsiaTheme="minorEastAsia" w:cstheme="minorBidi"/>
          <w:color w:val="auto"/>
          <w:kern w:val="2"/>
          <w:sz w:val="24"/>
          <w:szCs w:val="24"/>
          <w:highlight w:val="none"/>
          <w:lang w:val="en-US" w:eastAsia="zh-CN" w:bidi="ar-SA"/>
        </w:rPr>
        <w:t>月</w:t>
      </w:r>
      <w:r>
        <w:rPr>
          <w:rFonts w:hint="eastAsia" w:ascii="宋体" w:hAnsi="宋体" w:cstheme="minorBidi"/>
          <w:color w:val="auto"/>
          <w:kern w:val="2"/>
          <w:sz w:val="24"/>
          <w:szCs w:val="24"/>
          <w:highlight w:val="none"/>
          <w:lang w:val="en-US" w:eastAsia="zh-CN" w:bidi="ar-SA"/>
        </w:rPr>
        <w:t>7</w:t>
      </w:r>
      <w:r>
        <w:rPr>
          <w:rFonts w:hint="eastAsia" w:ascii="宋体" w:hAnsi="宋体" w:eastAsiaTheme="minorEastAsia" w:cstheme="minorBidi"/>
          <w:color w:val="auto"/>
          <w:kern w:val="2"/>
          <w:sz w:val="24"/>
          <w:szCs w:val="24"/>
          <w:highlight w:val="none"/>
          <w:lang w:val="en-US" w:eastAsia="zh-CN" w:bidi="ar-SA"/>
        </w:rPr>
        <w:t>日北京时间1</w:t>
      </w:r>
      <w:r>
        <w:rPr>
          <w:rFonts w:hint="eastAsia" w:ascii="宋体" w:hAnsi="宋体" w:cstheme="minorBidi"/>
          <w:color w:val="auto"/>
          <w:kern w:val="2"/>
          <w:sz w:val="24"/>
          <w:szCs w:val="24"/>
          <w:highlight w:val="none"/>
          <w:lang w:val="en-US" w:eastAsia="zh-CN" w:bidi="ar-SA"/>
        </w:rPr>
        <w:t>7</w:t>
      </w:r>
      <w:r>
        <w:rPr>
          <w:rFonts w:hint="eastAsia" w:ascii="宋体" w:hAnsi="宋体" w:eastAsiaTheme="minorEastAsia" w:cstheme="minorBidi"/>
          <w:color w:val="auto"/>
          <w:kern w:val="2"/>
          <w:sz w:val="24"/>
          <w:szCs w:val="24"/>
          <w:highlight w:val="none"/>
          <w:lang w:val="en-US" w:eastAsia="zh-CN" w:bidi="ar-SA"/>
        </w:rPr>
        <w:t>时</w:t>
      </w:r>
      <w:r>
        <w:rPr>
          <w:rFonts w:hint="eastAsia" w:ascii="宋体" w:hAnsi="宋体" w:cstheme="minorBidi"/>
          <w:color w:val="auto"/>
          <w:kern w:val="2"/>
          <w:sz w:val="24"/>
          <w:szCs w:val="24"/>
          <w:highlight w:val="none"/>
          <w:lang w:val="en-US" w:eastAsia="zh-CN" w:bidi="ar-SA"/>
        </w:rPr>
        <w:t>3</w:t>
      </w:r>
      <w:r>
        <w:rPr>
          <w:rFonts w:hint="eastAsia" w:ascii="宋体" w:hAnsi="宋体" w:eastAsiaTheme="minorEastAsia" w:cstheme="minorBidi"/>
          <w:color w:val="auto"/>
          <w:kern w:val="2"/>
          <w:sz w:val="24"/>
          <w:szCs w:val="24"/>
          <w:highlight w:val="none"/>
          <w:lang w:val="en-US" w:eastAsia="zh-CN" w:bidi="ar-SA"/>
        </w:rPr>
        <w:t>0分前</w:t>
      </w:r>
      <w:r>
        <w:rPr>
          <w:rFonts w:hint="eastAsia" w:ascii="宋体" w:hAnsi="宋体"/>
          <w:color w:val="auto"/>
          <w:sz w:val="24"/>
          <w:highlight w:val="none"/>
        </w:rPr>
        <w:t>。以</w:t>
      </w:r>
      <w:r>
        <w:rPr>
          <w:rFonts w:hint="eastAsia" w:ascii="宋体" w:hAnsi="宋体"/>
          <w:sz w:val="24"/>
          <w:highlight w:val="none"/>
        </w:rPr>
        <w:t>密封的形式提供投标文件到：广州市番禺区大学城明志街1号信息枢纽楼</w:t>
      </w:r>
      <w:r>
        <w:rPr>
          <w:rFonts w:hint="eastAsia" w:ascii="宋体" w:hAnsi="宋体"/>
          <w:sz w:val="24"/>
          <w:highlight w:val="none"/>
          <w:lang w:val="en-US" w:eastAsia="zh-CN"/>
        </w:rPr>
        <w:t>东门</w:t>
      </w:r>
      <w:r>
        <w:rPr>
          <w:rFonts w:hint="eastAsia" w:ascii="宋体" w:hAnsi="宋体"/>
          <w:sz w:val="24"/>
          <w:highlight w:val="none"/>
        </w:rPr>
        <w:t>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w:t>
      </w:r>
      <w:r>
        <w:rPr>
          <w:rFonts w:hint="eastAsia" w:ascii="宋体" w:hAnsi="宋体" w:eastAsia="宋体" w:cs="宋体"/>
          <w:sz w:val="24"/>
          <w:highlight w:val="none"/>
        </w:rPr>
        <w:t>场递交或邮寄两种方式。采用邮寄方式的，应在邮寄外包装袋上注明“</w:t>
      </w:r>
      <w:r>
        <w:rPr>
          <w:rFonts w:hint="eastAsia" w:ascii="宋体" w:hAnsi="宋体"/>
          <w:color w:val="auto"/>
          <w:sz w:val="24"/>
          <w:highlight w:val="none"/>
          <w:lang w:val="en-US" w:eastAsia="zh-CN"/>
        </w:rPr>
        <w:t>广大教B热水补热项目材料</w:t>
      </w:r>
      <w:r>
        <w:rPr>
          <w:rFonts w:hint="eastAsia" w:ascii="宋体" w:hAnsi="宋体" w:eastAsia="宋体" w:cs="宋体"/>
          <w:sz w:val="24"/>
          <w:highlight w:val="none"/>
        </w:rPr>
        <w:t>”字样。投标供应商递交投标文件后，请联系采购人确认。投标供应商递交投标文件后，请联系采购人确认。</w:t>
      </w:r>
    </w:p>
    <w:p w14:paraId="00D431D7">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14:paraId="0F771A21">
      <w:pPr>
        <w:spacing w:line="360" w:lineRule="auto"/>
        <w:ind w:firstLine="482" w:firstLineChars="200"/>
        <w:rPr>
          <w:rFonts w:hint="eastAsia" w:ascii="宋体" w:hAnsi="宋体"/>
          <w:b/>
          <w:sz w:val="24"/>
          <w:highlight w:val="none"/>
        </w:rPr>
      </w:pPr>
      <w:r>
        <w:rPr>
          <w:rFonts w:hint="eastAsia" w:ascii="宋体" w:hAnsi="宋体"/>
          <w:b/>
          <w:sz w:val="24"/>
          <w:highlight w:val="none"/>
        </w:rPr>
        <w:t>八、采购人地址和联系方式</w:t>
      </w:r>
    </w:p>
    <w:p w14:paraId="29C9B2AD">
      <w:pPr>
        <w:pStyle w:val="16"/>
        <w:numPr>
          <w:ilvl w:val="0"/>
          <w:numId w:val="10"/>
        </w:numPr>
        <w:spacing w:line="360" w:lineRule="auto"/>
        <w:ind w:firstLineChars="0"/>
        <w:rPr>
          <w:rFonts w:hint="eastAsia" w:ascii="宋体" w:hAnsi="宋体"/>
          <w:sz w:val="24"/>
          <w:highlight w:val="none"/>
        </w:rPr>
      </w:pPr>
      <w:r>
        <w:rPr>
          <w:rFonts w:hint="eastAsia" w:ascii="宋体" w:hAnsi="宋体"/>
          <w:sz w:val="24"/>
          <w:highlight w:val="none"/>
        </w:rPr>
        <w:t>采购单位：广州大学城能源发展有限公司</w:t>
      </w:r>
    </w:p>
    <w:p w14:paraId="596CDD58">
      <w:pPr>
        <w:pStyle w:val="16"/>
        <w:numPr>
          <w:ilvl w:val="0"/>
          <w:numId w:val="10"/>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w:t>
      </w:r>
      <w:r>
        <w:rPr>
          <w:rFonts w:hint="eastAsia" w:ascii="宋体" w:hAnsi="宋体"/>
          <w:sz w:val="24"/>
          <w:highlight w:val="none"/>
          <w:lang w:val="en-US" w:eastAsia="zh-CN"/>
        </w:rPr>
        <w:t>东门</w:t>
      </w:r>
      <w:r>
        <w:rPr>
          <w:rFonts w:hint="eastAsia" w:ascii="宋体" w:hAnsi="宋体"/>
          <w:sz w:val="24"/>
          <w:highlight w:val="none"/>
        </w:rPr>
        <w:t>9楼</w:t>
      </w:r>
    </w:p>
    <w:p w14:paraId="405208C6">
      <w:pPr>
        <w:pStyle w:val="15"/>
        <w:numPr>
          <w:ilvl w:val="0"/>
          <w:numId w:val="10"/>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p>
    <w:p w14:paraId="6B42C74B">
      <w:pPr>
        <w:pStyle w:val="15"/>
        <w:spacing w:line="360" w:lineRule="auto"/>
        <w:ind w:firstLine="480"/>
        <w:rPr>
          <w:rFonts w:hint="eastAsia" w:ascii="宋体" w:hAnsi="宋体"/>
          <w:sz w:val="24"/>
          <w:highlight w:val="none"/>
        </w:rPr>
      </w:pPr>
    </w:p>
    <w:p w14:paraId="3ED810AA">
      <w:pPr>
        <w:pStyle w:val="15"/>
        <w:spacing w:line="360" w:lineRule="auto"/>
        <w:ind w:firstLine="480"/>
        <w:rPr>
          <w:rFonts w:ascii="宋体" w:hAnsi="宋体"/>
          <w:color w:val="auto"/>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采购需求</w:t>
      </w:r>
    </w:p>
    <w:p w14:paraId="755E5593">
      <w:pPr>
        <w:pStyle w:val="15"/>
        <w:spacing w:line="360" w:lineRule="auto"/>
        <w:ind w:firstLine="480"/>
        <w:rPr>
          <w:rFonts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报价明细表</w:t>
      </w:r>
    </w:p>
    <w:p w14:paraId="13DFA71C">
      <w:pPr>
        <w:pStyle w:val="15"/>
        <w:spacing w:line="360" w:lineRule="auto"/>
        <w:ind w:firstLine="480"/>
        <w:rPr>
          <w:rFonts w:hint="eastAsia"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3</w:t>
      </w:r>
      <w:r>
        <w:rPr>
          <w:rFonts w:hint="eastAsia" w:ascii="宋体" w:hAnsi="宋体"/>
          <w:color w:val="auto"/>
          <w:sz w:val="24"/>
          <w:highlight w:val="none"/>
          <w:lang w:val="en-US" w:eastAsia="zh-CN"/>
        </w:rPr>
        <w:t>.</w:t>
      </w:r>
      <w:r>
        <w:rPr>
          <w:rFonts w:hint="eastAsia" w:ascii="宋体" w:hAnsi="宋体"/>
          <w:color w:val="auto"/>
          <w:sz w:val="24"/>
          <w:highlight w:val="none"/>
        </w:rPr>
        <w:t>供应商调查表</w:t>
      </w:r>
    </w:p>
    <w:p w14:paraId="6BCACDC0">
      <w:pPr>
        <w:pStyle w:val="15"/>
        <w:spacing w:line="360" w:lineRule="auto"/>
        <w:ind w:firstLine="1200" w:firstLineChars="500"/>
        <w:rPr>
          <w:rFonts w:hint="eastAsia" w:ascii="宋体" w:hAnsi="宋体" w:cs="Arial"/>
          <w:color w:val="auto"/>
          <w:sz w:val="24"/>
        </w:rPr>
      </w:pPr>
      <w:r>
        <w:rPr>
          <w:rFonts w:hint="eastAsia" w:ascii="宋体" w:hAnsi="宋体" w:cs="Arial"/>
          <w:color w:val="auto"/>
          <w:sz w:val="24"/>
          <w:lang w:val="en-US" w:eastAsia="zh-CN"/>
        </w:rPr>
        <w:t>4.</w:t>
      </w:r>
      <w:r>
        <w:rPr>
          <w:rFonts w:hint="eastAsia" w:ascii="宋体" w:hAnsi="宋体" w:cs="Arial"/>
          <w:color w:val="auto"/>
          <w:sz w:val="24"/>
        </w:rPr>
        <w:t>法定代表人证明书</w:t>
      </w:r>
    </w:p>
    <w:p w14:paraId="28614177">
      <w:pPr>
        <w:pStyle w:val="15"/>
        <w:spacing w:line="360" w:lineRule="auto"/>
        <w:ind w:firstLine="1200" w:firstLineChars="500"/>
        <w:rPr>
          <w:rFonts w:hint="eastAsia" w:ascii="宋体" w:hAnsi="宋体" w:cs="Arial"/>
          <w:color w:val="auto"/>
          <w:sz w:val="24"/>
        </w:rPr>
      </w:pPr>
      <w:r>
        <w:rPr>
          <w:rFonts w:hint="eastAsia" w:ascii="宋体" w:hAnsi="宋体" w:cs="Arial"/>
          <w:color w:val="auto"/>
          <w:sz w:val="24"/>
          <w:lang w:val="en-US" w:eastAsia="zh-CN"/>
        </w:rPr>
        <w:t>5.</w:t>
      </w:r>
      <w:r>
        <w:rPr>
          <w:rFonts w:hint="eastAsia" w:ascii="宋体" w:hAnsi="宋体" w:cs="Arial"/>
          <w:color w:val="auto"/>
          <w:sz w:val="24"/>
        </w:rPr>
        <w:t>法定代表人授权委托书</w:t>
      </w:r>
    </w:p>
    <w:p w14:paraId="5D938631">
      <w:pPr>
        <w:pStyle w:val="15"/>
        <w:spacing w:line="360" w:lineRule="auto"/>
        <w:ind w:firstLine="1200" w:firstLineChars="500"/>
        <w:rPr>
          <w:rFonts w:hint="default" w:ascii="宋体" w:hAnsi="宋体" w:cs="Arial" w:eastAsiaTheme="minorEastAsia"/>
          <w:color w:val="auto"/>
          <w:sz w:val="24"/>
          <w:lang w:val="en-US" w:eastAsia="zh-CN"/>
        </w:rPr>
      </w:pPr>
      <w:r>
        <w:rPr>
          <w:rFonts w:hint="eastAsia" w:ascii="宋体" w:hAnsi="宋体" w:cs="Arial"/>
          <w:color w:val="auto"/>
          <w:sz w:val="24"/>
          <w:lang w:val="en-US" w:eastAsia="zh-CN"/>
        </w:rPr>
        <w:t>6.投标</w:t>
      </w:r>
      <w:r>
        <w:rPr>
          <w:rFonts w:hint="eastAsia" w:ascii="宋体" w:hAnsi="宋体" w:cs="Arial"/>
          <w:color w:val="auto"/>
          <w:sz w:val="24"/>
        </w:rPr>
        <w:t>声明函</w:t>
      </w:r>
    </w:p>
    <w:p w14:paraId="33BE5613">
      <w:pPr>
        <w:pStyle w:val="15"/>
        <w:spacing w:line="360" w:lineRule="auto"/>
        <w:ind w:firstLine="480"/>
        <w:rPr>
          <w:rFonts w:ascii="宋体" w:hAnsi="宋体"/>
          <w:color w:val="auto"/>
          <w:sz w:val="24"/>
          <w:highlight w:val="none"/>
        </w:rPr>
      </w:pPr>
      <w:r>
        <w:rPr>
          <w:rFonts w:hint="eastAsia" w:ascii="宋体" w:hAnsi="宋体"/>
          <w:color w:val="auto"/>
          <w:sz w:val="24"/>
          <w:highlight w:val="none"/>
          <w:lang w:val="en-US" w:eastAsia="zh-CN"/>
        </w:rPr>
        <w:t xml:space="preserve">      7.</w:t>
      </w:r>
      <w:r>
        <w:rPr>
          <w:rFonts w:hint="eastAsia" w:ascii="宋体" w:hAnsi="宋体"/>
          <w:color w:val="auto"/>
          <w:sz w:val="24"/>
          <w:highlight w:val="none"/>
        </w:rPr>
        <w:t>实质性要求响应表</w:t>
      </w:r>
    </w:p>
    <w:p w14:paraId="38E95399">
      <w:pPr>
        <w:pStyle w:val="15"/>
        <w:spacing w:line="360" w:lineRule="auto"/>
        <w:ind w:firstLine="480"/>
        <w:rPr>
          <w:rFonts w:ascii="宋体" w:hAnsi="宋体"/>
          <w:color w:val="auto"/>
          <w:sz w:val="24"/>
          <w:highlight w:val="none"/>
        </w:rPr>
      </w:pPr>
      <w:r>
        <w:rPr>
          <w:rFonts w:hint="eastAsia" w:ascii="宋体" w:hAnsi="宋体"/>
          <w:color w:val="auto"/>
          <w:sz w:val="24"/>
          <w:highlight w:val="none"/>
          <w:lang w:val="en-US" w:eastAsia="zh-CN"/>
        </w:rPr>
        <w:t xml:space="preserve">      8.</w:t>
      </w:r>
      <w:r>
        <w:rPr>
          <w:rFonts w:hint="eastAsia" w:ascii="宋体" w:hAnsi="宋体"/>
          <w:color w:val="auto"/>
          <w:sz w:val="24"/>
          <w:highlight w:val="none"/>
        </w:rPr>
        <w:t>资格性和有效性审查表</w:t>
      </w:r>
    </w:p>
    <w:p w14:paraId="332D3705">
      <w:pPr>
        <w:pStyle w:val="15"/>
        <w:spacing w:line="360" w:lineRule="auto"/>
        <w:ind w:firstLine="480"/>
        <w:jc w:val="center"/>
        <w:rPr>
          <w:rFonts w:hint="eastAsia" w:ascii="宋体" w:hAnsi="宋体"/>
          <w:color w:val="auto"/>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采购人：广州大学城能源发展有限公司</w:t>
      </w:r>
    </w:p>
    <w:p w14:paraId="48603576">
      <w:pPr>
        <w:pStyle w:val="15"/>
        <w:spacing w:line="360" w:lineRule="auto"/>
        <w:ind w:right="960" w:firstLine="5220" w:firstLineChars="2175"/>
        <w:rPr>
          <w:rFonts w:ascii="宋体" w:hAnsi="宋体"/>
          <w:color w:val="auto"/>
          <w:sz w:val="24"/>
          <w:highlight w:val="none"/>
        </w:rPr>
      </w:pPr>
      <w:r>
        <w:rPr>
          <w:rFonts w:hint="eastAsia" w:ascii="宋体" w:hAnsi="宋体"/>
          <w:color w:val="auto"/>
          <w:sz w:val="24"/>
          <w:highlight w:val="none"/>
          <w:lang w:val="en-US" w:eastAsia="zh-CN"/>
        </w:rPr>
        <w:t>2024</w:t>
      </w:r>
      <w:r>
        <w:rPr>
          <w:rFonts w:hint="eastAsia" w:ascii="宋体" w:hAnsi="宋体"/>
          <w:color w:val="auto"/>
          <w:sz w:val="24"/>
          <w:highlight w:val="none"/>
        </w:rPr>
        <w:t>年</w:t>
      </w:r>
      <w:r>
        <w:rPr>
          <w:rFonts w:hint="eastAsia" w:ascii="宋体" w:hAnsi="宋体"/>
          <w:color w:val="auto"/>
          <w:sz w:val="24"/>
          <w:highlight w:val="none"/>
          <w:lang w:val="en-US" w:eastAsia="zh-CN"/>
        </w:rPr>
        <w:t>11</w:t>
      </w:r>
      <w:r>
        <w:rPr>
          <w:rFonts w:hint="eastAsia" w:ascii="宋体" w:hAnsi="宋体"/>
          <w:color w:val="auto"/>
          <w:sz w:val="24"/>
          <w:highlight w:val="none"/>
        </w:rPr>
        <w:t>月</w:t>
      </w:r>
      <w:r>
        <w:rPr>
          <w:rFonts w:hint="eastAsia" w:ascii="宋体" w:hAnsi="宋体"/>
          <w:color w:val="auto"/>
          <w:sz w:val="24"/>
          <w:highlight w:val="none"/>
          <w:lang w:val="en-US" w:eastAsia="zh-CN"/>
        </w:rPr>
        <w:t>1</w:t>
      </w:r>
      <w:r>
        <w:rPr>
          <w:rFonts w:hint="eastAsia" w:ascii="宋体" w:hAnsi="宋体"/>
          <w:color w:val="auto"/>
          <w:sz w:val="24"/>
          <w:highlight w:val="none"/>
        </w:rPr>
        <w:t>日</w:t>
      </w:r>
    </w:p>
    <w:p w14:paraId="3E25DC8B">
      <w:pPr>
        <w:widowControl/>
        <w:jc w:val="left"/>
        <w:rPr>
          <w:highlight w:val="none"/>
        </w:rPr>
      </w:pPr>
    </w:p>
    <w:p w14:paraId="2E46F7A8">
      <w:pPr>
        <w:spacing w:line="360" w:lineRule="auto"/>
        <w:rPr>
          <w:rFonts w:ascii="宋体" w:hAnsi="宋体"/>
          <w:sz w:val="32"/>
          <w:highlight w:val="none"/>
        </w:rPr>
      </w:pPr>
      <w:r>
        <w:rPr>
          <w:rFonts w:ascii="宋体" w:hAnsi="宋体"/>
          <w:sz w:val="32"/>
          <w:highlight w:val="none"/>
        </w:rPr>
        <w:br w:type="page"/>
      </w:r>
      <w:r>
        <w:rPr>
          <w:rFonts w:hint="eastAsia" w:ascii="宋体" w:hAnsi="宋体"/>
          <w:sz w:val="32"/>
          <w:highlight w:val="none"/>
        </w:rPr>
        <w:t>附件1</w:t>
      </w:r>
    </w:p>
    <w:p w14:paraId="11DE98B3">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采购需求</w:t>
      </w:r>
    </w:p>
    <w:p w14:paraId="20E62A3D">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34CAA51E">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77AD2277">
      <w:pPr>
        <w:numPr>
          <w:ilvl w:val="0"/>
          <w:numId w:val="11"/>
        </w:numPr>
        <w:tabs>
          <w:tab w:val="left" w:pos="420"/>
        </w:tabs>
        <w:spacing w:line="360" w:lineRule="auto"/>
        <w:ind w:left="420" w:leftChars="200" w:firstLine="0"/>
        <w:rPr>
          <w:sz w:val="24"/>
          <w:highlight w:val="none"/>
        </w:rPr>
      </w:pPr>
      <w:r>
        <w:rPr>
          <w:rFonts w:hint="eastAsia" w:ascii="宋体" w:hAnsi="宋体"/>
          <w:sz w:val="24"/>
          <w:highlight w:val="none"/>
        </w:rPr>
        <w:t>资质要求</w:t>
      </w:r>
    </w:p>
    <w:p w14:paraId="7EBE7902">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14:paraId="480F9DF7">
      <w:pPr>
        <w:numPr>
          <w:ilvl w:val="0"/>
          <w:numId w:val="11"/>
        </w:numPr>
        <w:tabs>
          <w:tab w:val="left" w:pos="420"/>
        </w:tabs>
        <w:spacing w:line="360" w:lineRule="auto"/>
        <w:ind w:left="420" w:leftChars="200" w:firstLine="0"/>
        <w:rPr>
          <w:sz w:val="24"/>
          <w:highlight w:val="none"/>
        </w:rPr>
      </w:pPr>
      <w:r>
        <w:rPr>
          <w:rFonts w:hint="eastAsia" w:ascii="宋体" w:hAnsi="宋体"/>
          <w:sz w:val="24"/>
          <w:highlight w:val="none"/>
        </w:rPr>
        <w:t>业绩要求</w:t>
      </w:r>
    </w:p>
    <w:p w14:paraId="6EC26177">
      <w:pPr>
        <w:spacing w:line="360" w:lineRule="auto"/>
        <w:ind w:firstLine="480" w:firstLineChars="200"/>
        <w:rPr>
          <w:rFonts w:ascii="宋体" w:hAnsi="宋体"/>
          <w:sz w:val="24"/>
          <w:highlight w:val="none"/>
        </w:rPr>
      </w:pPr>
      <w:r>
        <w:rPr>
          <w:rFonts w:hint="eastAsia" w:ascii="宋体" w:hAnsi="宋体"/>
          <w:sz w:val="24"/>
          <w:highlight w:val="none"/>
        </w:rPr>
        <w:t>（无）</w:t>
      </w:r>
    </w:p>
    <w:p w14:paraId="6A41073F">
      <w:pPr>
        <w:numPr>
          <w:ilvl w:val="0"/>
          <w:numId w:val="11"/>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1044D8AE">
      <w:pPr>
        <w:numPr>
          <w:ilvl w:val="0"/>
          <w:numId w:val="12"/>
        </w:numPr>
        <w:tabs>
          <w:tab w:val="left" w:pos="420"/>
        </w:tabs>
        <w:spacing w:line="360" w:lineRule="auto"/>
        <w:rPr>
          <w:sz w:val="22"/>
          <w:szCs w:val="22"/>
          <w:highlight w:val="none"/>
        </w:rPr>
      </w:pPr>
      <w:r>
        <w:rPr>
          <w:rFonts w:hint="eastAsia" w:ascii="宋体" w:hAnsi="宋体"/>
          <w:color w:val="auto"/>
          <w:sz w:val="24"/>
          <w:highlight w:val="none"/>
          <w:lang w:val="en-US" w:eastAsia="zh-CN"/>
        </w:rPr>
        <w:t>广大教B热水补热项目材料采购</w:t>
      </w:r>
      <w:r>
        <w:rPr>
          <w:rFonts w:hint="eastAsia" w:ascii="宋体" w:hAnsi="宋体"/>
          <w:sz w:val="22"/>
          <w:szCs w:val="22"/>
          <w:highlight w:val="none"/>
          <w:lang w:val="en-US" w:eastAsia="zh-CN"/>
        </w:rPr>
        <w:t>包组一</w:t>
      </w:r>
      <w:r>
        <w:rPr>
          <w:rFonts w:hint="eastAsia" w:ascii="宋体" w:hAnsi="宋体"/>
          <w:color w:val="auto"/>
          <w:sz w:val="24"/>
          <w:highlight w:val="none"/>
          <w:lang w:val="en-US" w:eastAsia="zh-CN"/>
        </w:rPr>
        <w:t>保温水箱</w:t>
      </w:r>
    </w:p>
    <w:tbl>
      <w:tblPr>
        <w:tblStyle w:val="5"/>
        <w:tblW w:w="8484" w:type="dxa"/>
        <w:tblInd w:w="0" w:type="dxa"/>
        <w:tblLayout w:type="fixed"/>
        <w:tblCellMar>
          <w:top w:w="0" w:type="dxa"/>
          <w:left w:w="108" w:type="dxa"/>
          <w:bottom w:w="0" w:type="dxa"/>
          <w:right w:w="108" w:type="dxa"/>
        </w:tblCellMar>
      </w:tblPr>
      <w:tblGrid>
        <w:gridCol w:w="692"/>
        <w:gridCol w:w="1507"/>
        <w:gridCol w:w="3420"/>
        <w:gridCol w:w="735"/>
        <w:gridCol w:w="750"/>
        <w:gridCol w:w="1380"/>
      </w:tblGrid>
      <w:tr w14:paraId="77FFD51A">
        <w:tblPrEx>
          <w:tblCellMar>
            <w:top w:w="0" w:type="dxa"/>
            <w:left w:w="108" w:type="dxa"/>
            <w:bottom w:w="0" w:type="dxa"/>
            <w:right w:w="108" w:type="dxa"/>
          </w:tblCellMar>
        </w:tblPrEx>
        <w:trPr>
          <w:trHeight w:val="48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C1CD527">
            <w:pPr>
              <w:widowControl/>
              <w:jc w:val="center"/>
              <w:rPr>
                <w:rFonts w:ascii="宋体" w:hAnsi="宋体"/>
                <w:b/>
                <w:kern w:val="0"/>
                <w:highlight w:val="none"/>
              </w:rPr>
            </w:pPr>
            <w:r>
              <w:rPr>
                <w:rFonts w:hint="eastAsia" w:ascii="宋体" w:hAnsi="宋体"/>
                <w:b/>
                <w:kern w:val="0"/>
                <w:highlight w:val="none"/>
              </w:rPr>
              <w:t>序号</w:t>
            </w:r>
          </w:p>
        </w:tc>
        <w:tc>
          <w:tcPr>
            <w:tcW w:w="1507" w:type="dxa"/>
            <w:tcBorders>
              <w:top w:val="single" w:color="auto" w:sz="4" w:space="0"/>
              <w:left w:val="nil"/>
              <w:bottom w:val="single" w:color="auto" w:sz="4" w:space="0"/>
              <w:right w:val="single" w:color="auto" w:sz="4" w:space="0"/>
              <w:tl2br w:val="nil"/>
              <w:tr2bl w:val="nil"/>
            </w:tcBorders>
            <w:vAlign w:val="center"/>
          </w:tcPr>
          <w:p w14:paraId="2CC0BD91">
            <w:pPr>
              <w:widowControl/>
              <w:jc w:val="center"/>
              <w:rPr>
                <w:rFonts w:ascii="宋体" w:hAnsi="宋体"/>
                <w:b/>
                <w:kern w:val="0"/>
                <w:highlight w:val="none"/>
              </w:rPr>
            </w:pPr>
            <w:r>
              <w:rPr>
                <w:rFonts w:hint="eastAsia" w:ascii="宋体" w:hAnsi="宋体"/>
                <w:b/>
                <w:kern w:val="0"/>
                <w:highlight w:val="none"/>
              </w:rPr>
              <w:t>产品名称</w:t>
            </w:r>
          </w:p>
        </w:tc>
        <w:tc>
          <w:tcPr>
            <w:tcW w:w="3420" w:type="dxa"/>
            <w:tcBorders>
              <w:top w:val="single" w:color="auto" w:sz="4" w:space="0"/>
              <w:left w:val="nil"/>
              <w:bottom w:val="single" w:color="auto" w:sz="4" w:space="0"/>
              <w:right w:val="single" w:color="auto" w:sz="4" w:space="0"/>
              <w:tl2br w:val="nil"/>
              <w:tr2bl w:val="nil"/>
            </w:tcBorders>
            <w:vAlign w:val="center"/>
          </w:tcPr>
          <w:p w14:paraId="60F875CF">
            <w:pPr>
              <w:widowControl/>
              <w:jc w:val="center"/>
              <w:rPr>
                <w:rFonts w:ascii="宋体" w:hAnsi="宋体"/>
                <w:b/>
                <w:kern w:val="0"/>
                <w:highlight w:val="none"/>
              </w:rPr>
            </w:pPr>
            <w:r>
              <w:rPr>
                <w:rFonts w:hint="eastAsia" w:ascii="宋体" w:hAnsi="宋体"/>
                <w:b/>
                <w:kern w:val="0"/>
                <w:highlight w:val="none"/>
              </w:rPr>
              <w:t>型号、规格</w:t>
            </w:r>
          </w:p>
        </w:tc>
        <w:tc>
          <w:tcPr>
            <w:tcW w:w="735" w:type="dxa"/>
            <w:tcBorders>
              <w:top w:val="single" w:color="auto" w:sz="4" w:space="0"/>
              <w:left w:val="nil"/>
              <w:bottom w:val="single" w:color="auto" w:sz="4" w:space="0"/>
              <w:right w:val="single" w:color="auto" w:sz="4" w:space="0"/>
              <w:tl2br w:val="nil"/>
              <w:tr2bl w:val="nil"/>
            </w:tcBorders>
            <w:vAlign w:val="center"/>
          </w:tcPr>
          <w:p w14:paraId="54DF7459">
            <w:pPr>
              <w:widowControl/>
              <w:jc w:val="center"/>
              <w:rPr>
                <w:rFonts w:ascii="宋体" w:hAnsi="宋体"/>
                <w:b/>
                <w:kern w:val="0"/>
                <w:highlight w:val="none"/>
              </w:rPr>
            </w:pPr>
            <w:r>
              <w:rPr>
                <w:rFonts w:hint="eastAsia" w:ascii="宋体" w:hAnsi="宋体"/>
                <w:b/>
                <w:kern w:val="0"/>
                <w:highlight w:val="none"/>
              </w:rPr>
              <w:t>单位</w:t>
            </w:r>
          </w:p>
        </w:tc>
        <w:tc>
          <w:tcPr>
            <w:tcW w:w="750" w:type="dxa"/>
            <w:tcBorders>
              <w:top w:val="single" w:color="auto" w:sz="4" w:space="0"/>
              <w:left w:val="nil"/>
              <w:bottom w:val="single" w:color="auto" w:sz="4" w:space="0"/>
              <w:right w:val="single" w:color="auto" w:sz="4" w:space="0"/>
              <w:tl2br w:val="nil"/>
              <w:tr2bl w:val="nil"/>
            </w:tcBorders>
            <w:vAlign w:val="center"/>
          </w:tcPr>
          <w:p w14:paraId="30DAA04E">
            <w:pPr>
              <w:widowControl/>
              <w:jc w:val="center"/>
              <w:rPr>
                <w:rFonts w:ascii="宋体" w:hAnsi="宋体"/>
                <w:b/>
                <w:kern w:val="0"/>
                <w:highlight w:val="none"/>
              </w:rPr>
            </w:pPr>
            <w:r>
              <w:rPr>
                <w:rFonts w:hint="eastAsia" w:ascii="宋体" w:hAnsi="宋体"/>
                <w:b/>
                <w:kern w:val="0"/>
                <w:highlight w:val="none"/>
              </w:rPr>
              <w:t>数量</w:t>
            </w:r>
          </w:p>
        </w:tc>
        <w:tc>
          <w:tcPr>
            <w:tcW w:w="1380" w:type="dxa"/>
            <w:tcBorders>
              <w:top w:val="single" w:color="auto" w:sz="4" w:space="0"/>
              <w:left w:val="nil"/>
              <w:bottom w:val="single" w:color="auto" w:sz="4" w:space="0"/>
              <w:right w:val="single" w:color="auto" w:sz="4" w:space="0"/>
              <w:tl2br w:val="nil"/>
              <w:tr2bl w:val="nil"/>
            </w:tcBorders>
            <w:vAlign w:val="center"/>
          </w:tcPr>
          <w:p w14:paraId="2B2A991B">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14:paraId="3F3D7885">
        <w:tblPrEx>
          <w:tblCellMar>
            <w:top w:w="0" w:type="dxa"/>
            <w:left w:w="108" w:type="dxa"/>
            <w:bottom w:w="0" w:type="dxa"/>
            <w:right w:w="108" w:type="dxa"/>
          </w:tblCellMar>
        </w:tblPrEx>
        <w:trPr>
          <w:trHeight w:val="3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C7818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2A717B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回水箱</w:t>
            </w:r>
          </w:p>
        </w:tc>
        <w:tc>
          <w:tcPr>
            <w:tcW w:w="3420" w:type="dxa"/>
            <w:tcBorders>
              <w:top w:val="single" w:color="auto" w:sz="4" w:space="0"/>
              <w:left w:val="nil"/>
              <w:bottom w:val="single" w:color="auto" w:sz="4" w:space="0"/>
              <w:right w:val="single" w:color="auto" w:sz="4" w:space="0"/>
              <w:tl2br w:val="nil"/>
              <w:tr2bl w:val="nil"/>
            </w:tcBorders>
            <w:vAlign w:val="center"/>
          </w:tcPr>
          <w:p w14:paraId="39D1A887">
            <w:pPr>
              <w:keepNext w:val="0"/>
              <w:keepLines w:val="0"/>
              <w:widowControl/>
              <w:numPr>
                <w:ilvl w:val="0"/>
                <w:numId w:val="13"/>
              </w:numPr>
              <w:suppressLineNumbers w:val="0"/>
              <w:ind w:leftChars="0"/>
              <w:jc w:val="both"/>
              <w:textAlignment w:val="center"/>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rPr>
              <w:t>名称：不锈钢保温水箱</w:t>
            </w:r>
          </w:p>
          <w:p w14:paraId="41FF02BF">
            <w:pPr>
              <w:keepNext w:val="0"/>
              <w:keepLines w:val="0"/>
              <w:widowControl/>
              <w:numPr>
                <w:ilvl w:val="0"/>
                <w:numId w:val="13"/>
              </w:numPr>
              <w:suppressLineNumbers w:val="0"/>
              <w:ind w:left="0" w:leftChars="0" w:firstLine="0" w:firstLineChars="0"/>
              <w:jc w:val="both"/>
              <w:textAlignment w:val="center"/>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rPr>
              <w:t>内胆尺寸：3.5*1.</w:t>
            </w:r>
            <w:r>
              <w:rPr>
                <w:rFonts w:hint="eastAsia" w:ascii="宋体" w:hAnsi="宋体" w:eastAsia="宋体" w:cs="宋体"/>
                <w:i w:val="0"/>
                <w:iCs w:val="0"/>
                <w:caps w:val="0"/>
                <w:color w:val="333333"/>
                <w:spacing w:val="0"/>
                <w:sz w:val="19"/>
                <w:szCs w:val="19"/>
                <w:lang w:val="en-US" w:eastAsia="zh-CN"/>
              </w:rPr>
              <w:t>5</w:t>
            </w:r>
            <w:r>
              <w:rPr>
                <w:rFonts w:hint="eastAsia" w:ascii="宋体" w:hAnsi="宋体" w:eastAsia="宋体" w:cs="宋体"/>
                <w:i w:val="0"/>
                <w:iCs w:val="0"/>
                <w:caps w:val="0"/>
                <w:color w:val="333333"/>
                <w:spacing w:val="0"/>
                <w:sz w:val="19"/>
                <w:szCs w:val="19"/>
              </w:rPr>
              <w:t>*1.5m，有效容积≥6.8m³；</w:t>
            </w:r>
          </w:p>
          <w:p w14:paraId="27844090">
            <w:pPr>
              <w:keepNext w:val="0"/>
              <w:keepLines w:val="0"/>
              <w:widowControl/>
              <w:numPr>
                <w:ilvl w:val="0"/>
                <w:numId w:val="13"/>
              </w:numPr>
              <w:suppressLineNumbers w:val="0"/>
              <w:ind w:left="0" w:leftChars="0" w:firstLine="0" w:firstLineChars="0"/>
              <w:jc w:val="both"/>
              <w:textAlignment w:val="center"/>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rPr>
              <w:t>材质要求：水箱均采用SUS304不锈钢材料，保温水箱中间采用50mm厚聚氨酯发泡保温；</w:t>
            </w:r>
          </w:p>
          <w:p w14:paraId="22B53D08">
            <w:pPr>
              <w:keepNext w:val="0"/>
              <w:keepLines w:val="0"/>
              <w:widowControl/>
              <w:numPr>
                <w:ilvl w:val="0"/>
                <w:numId w:val="13"/>
              </w:numPr>
              <w:suppressLineNumbers w:val="0"/>
              <w:ind w:left="0" w:leftChars="0" w:firstLine="0" w:firstLineChars="0"/>
              <w:jc w:val="both"/>
              <w:textAlignment w:val="center"/>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rPr>
              <w:t>材料厚度（mm）：底板3，内侧下3，内侧中2.5，内侧上2，顶板及外侧1.5；</w:t>
            </w:r>
          </w:p>
          <w:p w14:paraId="28D5675D">
            <w:pPr>
              <w:keepNext w:val="0"/>
              <w:keepLines w:val="0"/>
              <w:widowControl/>
              <w:numPr>
                <w:ilvl w:val="0"/>
                <w:numId w:val="13"/>
              </w:numPr>
              <w:suppressLineNumbers w:val="0"/>
              <w:ind w:left="0" w:leftChars="0" w:firstLine="0" w:firstLineChars="0"/>
              <w:jc w:val="both"/>
              <w:textAlignment w:val="center"/>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rPr>
              <w:t>配件：水箱配内外不锈钢扶梯、人孔及盖板、进水管、出水管、连通管、透气孔、溢流管，排水管、玻璃管式水位计、液位传感器孔、温度传感器孔等，所有进出水口等预留孔焊接相应规格的不锈钢短管及单片法兰，管口具体位置参考图纸及现场实际情况；</w:t>
            </w:r>
          </w:p>
          <w:p w14:paraId="18F3B9D6">
            <w:pPr>
              <w:keepNext w:val="0"/>
              <w:keepLines w:val="0"/>
              <w:widowControl/>
              <w:numPr>
                <w:ilvl w:val="0"/>
                <w:numId w:val="13"/>
              </w:numPr>
              <w:suppressLineNumbers w:val="0"/>
              <w:ind w:left="0" w:leftChars="0" w:firstLine="0" w:firstLineChars="0"/>
              <w:jc w:val="both"/>
              <w:textAlignment w:val="center"/>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rPr>
              <w:t>设备基础：底座采用10#热镀锌槽钢，并刷防锈漆2道、面漆1道，其他综合考虑；</w:t>
            </w:r>
          </w:p>
          <w:p w14:paraId="6F3AACCF">
            <w:pPr>
              <w:keepNext w:val="0"/>
              <w:keepLines w:val="0"/>
              <w:widowControl/>
              <w:numPr>
                <w:ilvl w:val="0"/>
                <w:numId w:val="13"/>
              </w:numPr>
              <w:suppressLineNumbers w:val="0"/>
              <w:ind w:left="0" w:leftChars="0" w:firstLine="0" w:firstLineChars="0"/>
              <w:jc w:val="both"/>
              <w:textAlignment w:val="center"/>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rPr>
              <w:t>其他按图纸和相关规范要求(需现场勘查)</w:t>
            </w:r>
          </w:p>
          <w:p w14:paraId="481DE842">
            <w:pPr>
              <w:keepNext w:val="0"/>
              <w:keepLines w:val="0"/>
              <w:widowControl/>
              <w:numPr>
                <w:ilvl w:val="0"/>
                <w:numId w:val="0"/>
              </w:numPr>
              <w:suppressLineNumbers w:val="0"/>
              <w:ind w:leftChars="0"/>
              <w:jc w:val="both"/>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aps w:val="0"/>
                <w:color w:val="333333"/>
                <w:spacing w:val="0"/>
                <w:sz w:val="19"/>
                <w:szCs w:val="19"/>
              </w:rPr>
              <w:t>8.国优产品，含现场安装。</w:t>
            </w:r>
          </w:p>
        </w:tc>
        <w:tc>
          <w:tcPr>
            <w:tcW w:w="735" w:type="dxa"/>
            <w:tcBorders>
              <w:top w:val="single" w:color="auto" w:sz="4" w:space="0"/>
              <w:left w:val="nil"/>
              <w:bottom w:val="single" w:color="auto" w:sz="4" w:space="0"/>
              <w:right w:val="single" w:color="auto" w:sz="4" w:space="0"/>
              <w:tl2br w:val="nil"/>
              <w:tr2bl w:val="nil"/>
            </w:tcBorders>
            <w:vAlign w:val="center"/>
          </w:tcPr>
          <w:p w14:paraId="4B60F5D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344798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1A22DD58">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bl>
    <w:p w14:paraId="6D4E7EC9">
      <w:pPr>
        <w:spacing w:line="360" w:lineRule="auto"/>
        <w:rPr>
          <w:rFonts w:hint="eastAsia" w:ascii="宋体" w:hAnsi="宋体" w:eastAsia="宋体" w:cs="宋体"/>
          <w:sz w:val="21"/>
          <w:szCs w:val="21"/>
          <w:highlight w:val="none"/>
        </w:rPr>
      </w:pPr>
    </w:p>
    <w:p w14:paraId="6F492338">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14:paraId="132D5877">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43890FF2">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3AF9F562">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14:paraId="23BF6A48">
      <w:pPr>
        <w:spacing w:line="360" w:lineRule="auto"/>
        <w:ind w:firstLine="480" w:firstLineChars="200"/>
        <w:rPr>
          <w:rFonts w:hint="eastAsia"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14:paraId="15321F50">
      <w:pPr>
        <w:numPr>
          <w:ilvl w:val="0"/>
          <w:numId w:val="12"/>
        </w:numPr>
        <w:tabs>
          <w:tab w:val="left" w:pos="420"/>
        </w:tabs>
        <w:spacing w:line="360" w:lineRule="auto"/>
        <w:rPr>
          <w:rFonts w:ascii="宋体" w:hAnsi="宋体"/>
          <w:sz w:val="24"/>
          <w:highlight w:val="none"/>
        </w:rPr>
      </w:pPr>
      <w:r>
        <w:rPr>
          <w:rFonts w:hint="eastAsia" w:ascii="宋体" w:hAnsi="宋体"/>
          <w:b/>
          <w:color w:val="FF0000"/>
          <w:sz w:val="24"/>
          <w:highlight w:val="none"/>
        </w:rPr>
        <w:t>踏勘现场</w:t>
      </w:r>
    </w:p>
    <w:p w14:paraId="4DB3405A">
      <w:pPr>
        <w:spacing w:line="360" w:lineRule="auto"/>
        <w:ind w:firstLine="480" w:firstLineChars="200"/>
        <w:rPr>
          <w:rFonts w:hint="eastAsia" w:ascii="宋体" w:hAnsi="宋体"/>
          <w:sz w:val="24"/>
          <w:highlight w:val="none"/>
        </w:rPr>
      </w:pPr>
      <w:bookmarkStart w:id="0" w:name="_Hlk33472887"/>
      <w:r>
        <w:rPr>
          <w:rFonts w:hint="eastAsia"/>
          <w:sz w:val="24"/>
          <w:highlight w:val="none"/>
        </w:rPr>
        <w:t>投标人有必要踏勘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0"/>
      <w:r>
        <w:rPr>
          <w:rFonts w:hint="eastAsia"/>
          <w:sz w:val="24"/>
          <w:highlight w:val="none"/>
        </w:rPr>
        <w:t>。踏勘现场时间：</w:t>
      </w:r>
      <w:r>
        <w:rPr>
          <w:color w:val="FF0000"/>
          <w:sz w:val="24"/>
          <w:highlight w:val="none"/>
        </w:rPr>
        <w:t>202</w:t>
      </w:r>
      <w:r>
        <w:rPr>
          <w:rFonts w:hint="eastAsia"/>
          <w:color w:val="FF0000"/>
          <w:sz w:val="24"/>
          <w:highlight w:val="none"/>
          <w:lang w:val="en-US" w:eastAsia="zh-CN"/>
        </w:rPr>
        <w:t>4</w:t>
      </w:r>
      <w:r>
        <w:rPr>
          <w:rFonts w:hint="eastAsia"/>
          <w:color w:val="FF0000"/>
          <w:sz w:val="24"/>
          <w:highlight w:val="none"/>
        </w:rPr>
        <w:t>年</w:t>
      </w:r>
      <w:r>
        <w:rPr>
          <w:rFonts w:hint="eastAsia"/>
          <w:color w:val="FF0000"/>
          <w:sz w:val="24"/>
          <w:highlight w:val="none"/>
          <w:lang w:val="en-US" w:eastAsia="zh-CN"/>
        </w:rPr>
        <w:t>11</w:t>
      </w:r>
      <w:r>
        <w:rPr>
          <w:rFonts w:hint="eastAsia"/>
          <w:color w:val="FF0000"/>
          <w:sz w:val="24"/>
          <w:highlight w:val="none"/>
        </w:rPr>
        <w:t>月</w:t>
      </w:r>
      <w:r>
        <w:rPr>
          <w:rFonts w:hint="eastAsia"/>
          <w:color w:val="FF0000"/>
          <w:sz w:val="24"/>
          <w:highlight w:val="none"/>
          <w:lang w:val="en-US" w:eastAsia="zh-CN"/>
        </w:rPr>
        <w:t>4</w:t>
      </w:r>
      <w:r>
        <w:rPr>
          <w:rFonts w:hint="eastAsia"/>
          <w:color w:val="FF0000"/>
          <w:sz w:val="24"/>
          <w:highlight w:val="none"/>
        </w:rPr>
        <w:t>日</w:t>
      </w:r>
      <w:r>
        <w:rPr>
          <w:color w:val="FF0000"/>
          <w:sz w:val="24"/>
          <w:highlight w:val="none"/>
        </w:rPr>
        <w:t>1</w:t>
      </w:r>
      <w:r>
        <w:rPr>
          <w:rFonts w:hint="eastAsia"/>
          <w:color w:val="FF0000"/>
          <w:sz w:val="24"/>
          <w:highlight w:val="none"/>
          <w:lang w:val="en-US" w:eastAsia="zh-CN"/>
        </w:rPr>
        <w:t>5</w:t>
      </w:r>
      <w:r>
        <w:rPr>
          <w:rFonts w:hint="eastAsia"/>
          <w:color w:val="FF0000"/>
          <w:sz w:val="24"/>
          <w:highlight w:val="none"/>
        </w:rPr>
        <w:t>时</w:t>
      </w:r>
      <w:r>
        <w:rPr>
          <w:color w:val="FF0000"/>
          <w:sz w:val="24"/>
          <w:highlight w:val="none"/>
        </w:rPr>
        <w:t>00</w:t>
      </w:r>
      <w:r>
        <w:rPr>
          <w:rFonts w:hint="eastAsia"/>
          <w:color w:val="FF0000"/>
          <w:sz w:val="24"/>
          <w:highlight w:val="none"/>
        </w:rPr>
        <w:t>分</w:t>
      </w:r>
      <w:r>
        <w:rPr>
          <w:rFonts w:hint="eastAsia"/>
          <w:sz w:val="24"/>
          <w:highlight w:val="none"/>
        </w:rPr>
        <w:t>，集中地点：</w:t>
      </w:r>
      <w:r>
        <w:rPr>
          <w:rFonts w:hint="eastAsia" w:ascii="宋体" w:hAnsi="宋体"/>
          <w:sz w:val="24"/>
          <w:highlight w:val="none"/>
        </w:rPr>
        <w:t>广州大学城案馆路36号第四冷站旁边仓库（国家档案馆对面）</w:t>
      </w:r>
      <w:r>
        <w:rPr>
          <w:rFonts w:hint="eastAsia"/>
          <w:sz w:val="24"/>
          <w:highlight w:val="none"/>
        </w:rPr>
        <w:t>。踏勘现场联系人</w:t>
      </w:r>
      <w:r>
        <w:rPr>
          <w:rFonts w:hint="eastAsia"/>
          <w:sz w:val="24"/>
          <w:highlight w:val="none"/>
          <w:lang w:val="en-US" w:eastAsia="zh-CN"/>
        </w:rPr>
        <w:t>梁</w:t>
      </w:r>
      <w:r>
        <w:rPr>
          <w:rFonts w:hint="eastAsia"/>
          <w:sz w:val="24"/>
          <w:highlight w:val="none"/>
        </w:rPr>
        <w:t>工，联系电话：</w:t>
      </w:r>
      <w:r>
        <w:rPr>
          <w:rFonts w:hint="eastAsia"/>
          <w:sz w:val="24"/>
          <w:highlight w:val="none"/>
          <w:lang w:val="en-US" w:eastAsia="zh-CN"/>
        </w:rPr>
        <w:t>020-39302047</w:t>
      </w:r>
      <w:r>
        <w:rPr>
          <w:rFonts w:hint="eastAsia"/>
          <w:sz w:val="24"/>
          <w:highlight w:val="none"/>
        </w:rPr>
        <w:t>。投标人未在规定时间踏勘现场的，采购人不再另行组织，由投标人自行前往踏勘。</w:t>
      </w:r>
    </w:p>
    <w:p w14:paraId="2116F867">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特别说明</w:t>
      </w:r>
    </w:p>
    <w:p w14:paraId="58FBBC35">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2BB1658C">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14:paraId="1FC75199">
      <w:pPr>
        <w:numPr>
          <w:ilvl w:val="0"/>
          <w:numId w:val="12"/>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14:paraId="214FA9D8">
      <w:pPr>
        <w:numPr>
          <w:ilvl w:val="0"/>
          <w:numId w:val="0"/>
        </w:numPr>
        <w:tabs>
          <w:tab w:val="left" w:pos="420"/>
        </w:tabs>
        <w:spacing w:line="360" w:lineRule="auto"/>
        <w:ind w:firstLine="480" w:firstLineChars="200"/>
        <w:rPr>
          <w:rFonts w:hint="eastAsia" w:ascii="宋体" w:hAnsi="宋体" w:eastAsiaTheme="minorEastAsia"/>
          <w:color w:val="auto"/>
          <w:sz w:val="24"/>
          <w:highlight w:val="none"/>
          <w:lang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需</w:t>
      </w:r>
      <w:r>
        <w:rPr>
          <w:rFonts w:hint="eastAsia" w:ascii="宋体" w:hAnsi="宋体"/>
          <w:color w:val="auto"/>
          <w:sz w:val="24"/>
          <w:highlight w:val="none"/>
          <w:lang w:val="en-US" w:eastAsia="zh-CN"/>
        </w:rPr>
        <w:t>送货</w:t>
      </w:r>
      <w:r>
        <w:rPr>
          <w:rFonts w:hint="eastAsia" w:ascii="宋体" w:hAnsi="宋体"/>
          <w:color w:val="auto"/>
          <w:sz w:val="24"/>
          <w:highlight w:val="none"/>
        </w:rPr>
        <w:t>至指定地点</w:t>
      </w:r>
      <w:r>
        <w:rPr>
          <w:rFonts w:hint="eastAsia" w:ascii="宋体" w:hAnsi="宋体"/>
          <w:color w:val="auto"/>
          <w:sz w:val="24"/>
          <w:highlight w:val="none"/>
          <w:lang w:val="en-US" w:eastAsia="zh-CN"/>
        </w:rPr>
        <w:t>并完成安装</w:t>
      </w:r>
      <w:r>
        <w:rPr>
          <w:rFonts w:hint="eastAsia" w:ascii="宋体" w:hAnsi="宋体"/>
          <w:color w:val="auto"/>
          <w:sz w:val="24"/>
          <w:highlight w:val="none"/>
        </w:rPr>
        <w:t>：广东省广州市番禺区大学城外环西路230号（广州大学大学城校区教师宿舍B栋负一层冷冻水泵房）</w:t>
      </w:r>
      <w:r>
        <w:rPr>
          <w:rFonts w:hint="eastAsia" w:ascii="宋体" w:hAnsi="宋体"/>
          <w:color w:val="auto"/>
          <w:sz w:val="24"/>
          <w:highlight w:val="none"/>
          <w:lang w:eastAsia="zh-CN"/>
        </w:rPr>
        <w:t>；</w:t>
      </w:r>
    </w:p>
    <w:p w14:paraId="543337B8">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14:paraId="0A7AD3EB">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p>
    <w:p w14:paraId="321EA874">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包装和装运</w:t>
      </w:r>
    </w:p>
    <w:p w14:paraId="426E7E76">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6D5A93AA">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6F86E7FE">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78467A23">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验收要求</w:t>
      </w:r>
    </w:p>
    <w:p w14:paraId="36B475AC">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7C2F8215">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14:paraId="22CE436D">
      <w:pPr>
        <w:numPr>
          <w:ilvl w:val="0"/>
          <w:numId w:val="12"/>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14:paraId="3F0CB433">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w:t>
      </w:r>
      <w:r>
        <w:rPr>
          <w:rFonts w:hint="eastAsia" w:ascii="宋体" w:hAnsi="宋体"/>
          <w:sz w:val="24"/>
          <w:highlight w:val="none"/>
          <w:lang w:val="en-US" w:eastAsia="zh-CN"/>
        </w:rPr>
        <w:t>处理</w:t>
      </w:r>
      <w:r>
        <w:rPr>
          <w:rFonts w:hint="eastAsia" w:ascii="宋体" w:hAnsi="宋体"/>
          <w:sz w:val="24"/>
          <w:highlight w:val="none"/>
        </w:rPr>
        <w:t>或取消采购，且因此而产生的一切费用和责任由成交供应商承担。同时应根据国家有关规定、厂家服务承诺及采购人的要求做好售后服务工作。</w:t>
      </w:r>
    </w:p>
    <w:p w14:paraId="40B1CFF1">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6CFD76EC">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03B71121">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14:paraId="0B5BC4C4">
      <w:pPr>
        <w:numPr>
          <w:ilvl w:val="0"/>
          <w:numId w:val="11"/>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0D915FA1">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5432510D">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违约责任</w:t>
      </w:r>
    </w:p>
    <w:p w14:paraId="3C84D3C8">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3CAD13CA">
      <w:pPr>
        <w:numPr>
          <w:ilvl w:val="0"/>
          <w:numId w:val="2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7A197E87">
      <w:pPr>
        <w:numPr>
          <w:ilvl w:val="0"/>
          <w:numId w:val="2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7265E1D3">
      <w:pPr>
        <w:numPr>
          <w:ilvl w:val="0"/>
          <w:numId w:val="2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383572EE">
      <w:pPr>
        <w:numPr>
          <w:ilvl w:val="0"/>
          <w:numId w:val="2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14:paraId="1A0D7F15">
      <w:pPr>
        <w:widowControl/>
        <w:jc w:val="left"/>
        <w:rPr>
          <w:rFonts w:hint="eastAsia" w:ascii="宋体" w:hAnsi="宋体"/>
          <w:sz w:val="32"/>
          <w:highlight w:val="none"/>
        </w:rPr>
      </w:pPr>
    </w:p>
    <w:p w14:paraId="292C02D2">
      <w:pPr>
        <w:widowControl/>
        <w:jc w:val="left"/>
        <w:rPr>
          <w:rFonts w:hint="eastAsia" w:ascii="宋体" w:hAnsi="宋体"/>
          <w:sz w:val="32"/>
          <w:highlight w:val="none"/>
        </w:rPr>
      </w:pPr>
    </w:p>
    <w:p w14:paraId="76EA48A3">
      <w:pPr>
        <w:widowControl/>
        <w:jc w:val="left"/>
        <w:rPr>
          <w:rFonts w:hint="eastAsia" w:ascii="宋体" w:hAnsi="宋体"/>
          <w:sz w:val="32"/>
          <w:highlight w:val="none"/>
        </w:rPr>
      </w:pPr>
    </w:p>
    <w:p w14:paraId="5C14EDEF">
      <w:pPr>
        <w:widowControl/>
        <w:jc w:val="left"/>
        <w:rPr>
          <w:rFonts w:hint="eastAsia" w:ascii="宋体" w:hAnsi="宋体"/>
          <w:sz w:val="32"/>
          <w:highlight w:val="none"/>
        </w:rPr>
      </w:pPr>
    </w:p>
    <w:p w14:paraId="28E31534">
      <w:pPr>
        <w:widowControl/>
        <w:jc w:val="left"/>
        <w:rPr>
          <w:rFonts w:hint="eastAsia" w:ascii="宋体" w:hAnsi="宋体"/>
          <w:sz w:val="32"/>
          <w:highlight w:val="none"/>
        </w:rPr>
      </w:pPr>
    </w:p>
    <w:p w14:paraId="48DA6146">
      <w:pPr>
        <w:widowControl/>
        <w:jc w:val="left"/>
        <w:rPr>
          <w:rFonts w:hint="eastAsia" w:ascii="宋体" w:hAnsi="宋体"/>
          <w:sz w:val="32"/>
          <w:highlight w:val="none"/>
        </w:rPr>
      </w:pPr>
    </w:p>
    <w:p w14:paraId="161B2B58">
      <w:pPr>
        <w:widowControl/>
        <w:jc w:val="left"/>
        <w:rPr>
          <w:rFonts w:hint="eastAsia" w:ascii="宋体" w:hAnsi="宋体"/>
          <w:sz w:val="32"/>
          <w:highlight w:val="none"/>
        </w:rPr>
      </w:pPr>
    </w:p>
    <w:p w14:paraId="1529F8F1">
      <w:pPr>
        <w:widowControl/>
        <w:jc w:val="left"/>
        <w:rPr>
          <w:rFonts w:hint="eastAsia" w:ascii="宋体" w:hAnsi="宋体"/>
          <w:sz w:val="32"/>
          <w:highlight w:val="none"/>
        </w:rPr>
      </w:pPr>
    </w:p>
    <w:p w14:paraId="16A00BFD">
      <w:pPr>
        <w:widowControl/>
        <w:jc w:val="left"/>
        <w:rPr>
          <w:rFonts w:hint="eastAsia" w:ascii="宋体" w:hAnsi="宋体"/>
          <w:sz w:val="32"/>
          <w:highlight w:val="none"/>
        </w:rPr>
      </w:pPr>
    </w:p>
    <w:p w14:paraId="56EDDAE5">
      <w:pPr>
        <w:widowControl/>
        <w:jc w:val="left"/>
        <w:rPr>
          <w:rFonts w:hint="eastAsia" w:ascii="宋体" w:hAnsi="宋体"/>
          <w:sz w:val="32"/>
          <w:highlight w:val="none"/>
        </w:rPr>
      </w:pPr>
    </w:p>
    <w:p w14:paraId="7819509D">
      <w:pPr>
        <w:widowControl/>
        <w:jc w:val="left"/>
        <w:rPr>
          <w:rFonts w:hint="eastAsia" w:ascii="宋体" w:hAnsi="宋体"/>
          <w:sz w:val="32"/>
          <w:highlight w:val="none"/>
        </w:rPr>
      </w:pPr>
    </w:p>
    <w:p w14:paraId="1682BF81">
      <w:pPr>
        <w:widowControl/>
        <w:jc w:val="left"/>
        <w:rPr>
          <w:rFonts w:hint="eastAsia" w:ascii="宋体" w:hAnsi="宋体"/>
          <w:sz w:val="32"/>
          <w:highlight w:val="none"/>
        </w:rPr>
      </w:pPr>
    </w:p>
    <w:p w14:paraId="3DE45D37">
      <w:pPr>
        <w:widowControl/>
        <w:jc w:val="left"/>
        <w:rPr>
          <w:rFonts w:hint="eastAsia" w:ascii="宋体" w:hAnsi="宋体"/>
          <w:sz w:val="32"/>
          <w:highlight w:val="none"/>
        </w:rPr>
      </w:pPr>
    </w:p>
    <w:p w14:paraId="377232BF">
      <w:pPr>
        <w:widowControl/>
        <w:jc w:val="left"/>
        <w:rPr>
          <w:rFonts w:hint="eastAsia" w:ascii="宋体" w:hAnsi="宋体"/>
          <w:sz w:val="32"/>
          <w:highlight w:val="none"/>
        </w:rPr>
      </w:pPr>
    </w:p>
    <w:p w14:paraId="72B60072">
      <w:pPr>
        <w:widowControl/>
        <w:jc w:val="left"/>
        <w:rPr>
          <w:rFonts w:hint="eastAsia" w:ascii="宋体" w:hAnsi="宋体"/>
          <w:sz w:val="32"/>
          <w:highlight w:val="none"/>
        </w:rPr>
      </w:pPr>
    </w:p>
    <w:p w14:paraId="7C78ECAA">
      <w:pPr>
        <w:widowControl/>
        <w:jc w:val="left"/>
        <w:rPr>
          <w:rFonts w:hint="eastAsia" w:ascii="宋体" w:hAnsi="宋体"/>
          <w:sz w:val="32"/>
          <w:highlight w:val="none"/>
        </w:rPr>
      </w:pPr>
    </w:p>
    <w:p w14:paraId="12671599">
      <w:pPr>
        <w:widowControl/>
        <w:jc w:val="left"/>
        <w:rPr>
          <w:rFonts w:hint="eastAsia" w:ascii="宋体" w:hAnsi="宋体"/>
          <w:sz w:val="32"/>
          <w:highlight w:val="none"/>
        </w:rPr>
      </w:pPr>
    </w:p>
    <w:p w14:paraId="0D9317F0">
      <w:pPr>
        <w:widowControl/>
        <w:jc w:val="left"/>
        <w:rPr>
          <w:rFonts w:hint="eastAsia" w:ascii="宋体" w:hAnsi="宋体"/>
          <w:sz w:val="32"/>
          <w:highlight w:val="none"/>
        </w:rPr>
      </w:pPr>
    </w:p>
    <w:p w14:paraId="6FDA9032">
      <w:pPr>
        <w:widowControl/>
        <w:jc w:val="left"/>
        <w:rPr>
          <w:rFonts w:hint="eastAsia" w:ascii="宋体" w:hAnsi="宋体"/>
          <w:sz w:val="32"/>
          <w:highlight w:val="none"/>
        </w:rPr>
      </w:pPr>
    </w:p>
    <w:p w14:paraId="16B85D4D">
      <w:pPr>
        <w:widowControl/>
        <w:jc w:val="left"/>
        <w:rPr>
          <w:rFonts w:hint="eastAsia" w:ascii="宋体" w:hAnsi="宋体"/>
          <w:sz w:val="32"/>
          <w:highlight w:val="none"/>
        </w:rPr>
      </w:pPr>
    </w:p>
    <w:p w14:paraId="4D7DC581">
      <w:pPr>
        <w:widowControl/>
        <w:jc w:val="left"/>
        <w:rPr>
          <w:rFonts w:hint="eastAsia" w:ascii="宋体" w:hAnsi="宋体"/>
          <w:sz w:val="32"/>
          <w:highlight w:val="none"/>
        </w:rPr>
      </w:pPr>
    </w:p>
    <w:p w14:paraId="46BE4325">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采购需求</w:t>
      </w:r>
    </w:p>
    <w:p w14:paraId="299C18FB">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7A65D809">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158C1ED3">
      <w:pPr>
        <w:numPr>
          <w:ilvl w:val="0"/>
          <w:numId w:val="21"/>
        </w:numPr>
        <w:tabs>
          <w:tab w:val="left" w:pos="420"/>
        </w:tabs>
        <w:spacing w:line="360" w:lineRule="auto"/>
        <w:ind w:left="420" w:leftChars="200" w:firstLine="0"/>
        <w:rPr>
          <w:sz w:val="24"/>
          <w:highlight w:val="none"/>
        </w:rPr>
      </w:pPr>
      <w:r>
        <w:rPr>
          <w:rFonts w:hint="eastAsia" w:ascii="宋体" w:hAnsi="宋体"/>
          <w:sz w:val="24"/>
          <w:highlight w:val="none"/>
        </w:rPr>
        <w:t>资质要求</w:t>
      </w:r>
    </w:p>
    <w:p w14:paraId="4F5FC8D9">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14:paraId="2C810C23">
      <w:pPr>
        <w:numPr>
          <w:ilvl w:val="0"/>
          <w:numId w:val="21"/>
        </w:numPr>
        <w:tabs>
          <w:tab w:val="left" w:pos="420"/>
        </w:tabs>
        <w:spacing w:line="360" w:lineRule="auto"/>
        <w:ind w:left="420" w:leftChars="200" w:firstLine="0"/>
        <w:rPr>
          <w:sz w:val="24"/>
          <w:highlight w:val="none"/>
        </w:rPr>
      </w:pPr>
      <w:r>
        <w:rPr>
          <w:rFonts w:hint="eastAsia" w:ascii="宋体" w:hAnsi="宋体"/>
          <w:sz w:val="24"/>
          <w:highlight w:val="none"/>
        </w:rPr>
        <w:t>业绩要求</w:t>
      </w:r>
    </w:p>
    <w:p w14:paraId="4DF130CC">
      <w:pPr>
        <w:spacing w:line="360" w:lineRule="auto"/>
        <w:ind w:firstLine="480" w:firstLineChars="200"/>
        <w:rPr>
          <w:rFonts w:ascii="宋体" w:hAnsi="宋体"/>
          <w:sz w:val="24"/>
          <w:highlight w:val="none"/>
        </w:rPr>
      </w:pPr>
      <w:r>
        <w:rPr>
          <w:rFonts w:hint="eastAsia" w:ascii="宋体" w:hAnsi="宋体"/>
          <w:sz w:val="24"/>
          <w:highlight w:val="none"/>
        </w:rPr>
        <w:t>（无）</w:t>
      </w:r>
    </w:p>
    <w:p w14:paraId="453C7F5B">
      <w:pPr>
        <w:numPr>
          <w:ilvl w:val="0"/>
          <w:numId w:val="21"/>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33CC9777">
      <w:pPr>
        <w:numPr>
          <w:ilvl w:val="0"/>
          <w:numId w:val="22"/>
        </w:numPr>
        <w:tabs>
          <w:tab w:val="left" w:pos="420"/>
        </w:tabs>
        <w:spacing w:line="360" w:lineRule="auto"/>
        <w:rPr>
          <w:rFonts w:hint="eastAsia" w:ascii="宋体" w:hAnsi="宋体"/>
          <w:sz w:val="22"/>
          <w:szCs w:val="22"/>
          <w:highlight w:val="none"/>
          <w:lang w:val="en-US" w:eastAsia="zh-CN"/>
        </w:rPr>
      </w:pPr>
      <w:r>
        <w:rPr>
          <w:rFonts w:hint="eastAsia" w:ascii="宋体" w:hAnsi="宋体"/>
          <w:color w:val="auto"/>
          <w:sz w:val="24"/>
          <w:highlight w:val="none"/>
          <w:lang w:val="en-US" w:eastAsia="zh-CN"/>
        </w:rPr>
        <w:t>广大教B热水补热项目材料采购</w:t>
      </w:r>
      <w:r>
        <w:rPr>
          <w:rFonts w:hint="eastAsia" w:ascii="宋体" w:hAnsi="宋体"/>
          <w:sz w:val="22"/>
          <w:szCs w:val="22"/>
          <w:highlight w:val="none"/>
          <w:lang w:val="en-US" w:eastAsia="zh-CN"/>
        </w:rPr>
        <w:t>包组二</w:t>
      </w:r>
      <w:r>
        <w:rPr>
          <w:rFonts w:hint="eastAsia" w:ascii="宋体" w:hAnsi="宋体"/>
          <w:color w:val="auto"/>
          <w:sz w:val="24"/>
          <w:highlight w:val="none"/>
          <w:lang w:val="en-US" w:eastAsia="zh-CN"/>
        </w:rPr>
        <w:t>阀门材料</w:t>
      </w:r>
      <w:r>
        <w:rPr>
          <w:rFonts w:hint="eastAsia" w:ascii="宋体" w:hAnsi="宋体"/>
          <w:sz w:val="22"/>
          <w:szCs w:val="22"/>
          <w:highlight w:val="none"/>
          <w:lang w:val="en-US" w:eastAsia="zh-CN"/>
        </w:rPr>
        <w:t>类清单</w:t>
      </w:r>
    </w:p>
    <w:tbl>
      <w:tblPr>
        <w:tblStyle w:val="5"/>
        <w:tblW w:w="8716" w:type="dxa"/>
        <w:tblInd w:w="0" w:type="dxa"/>
        <w:tblLayout w:type="fixed"/>
        <w:tblCellMar>
          <w:top w:w="0" w:type="dxa"/>
          <w:left w:w="108" w:type="dxa"/>
          <w:bottom w:w="0" w:type="dxa"/>
          <w:right w:w="108" w:type="dxa"/>
        </w:tblCellMar>
      </w:tblPr>
      <w:tblGrid>
        <w:gridCol w:w="691"/>
        <w:gridCol w:w="1973"/>
        <w:gridCol w:w="3075"/>
        <w:gridCol w:w="1050"/>
        <w:gridCol w:w="855"/>
        <w:gridCol w:w="1072"/>
      </w:tblGrid>
      <w:tr w14:paraId="7A2DD901">
        <w:tblPrEx>
          <w:tblCellMar>
            <w:top w:w="0" w:type="dxa"/>
            <w:left w:w="108" w:type="dxa"/>
            <w:bottom w:w="0" w:type="dxa"/>
            <w:right w:w="108" w:type="dxa"/>
          </w:tblCellMar>
        </w:tblPrEx>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21E1E722">
            <w:pPr>
              <w:widowControl/>
              <w:jc w:val="center"/>
              <w:rPr>
                <w:rFonts w:ascii="宋体" w:hAnsi="宋体"/>
                <w:b/>
                <w:kern w:val="0"/>
                <w:highlight w:val="none"/>
              </w:rPr>
            </w:pPr>
            <w:r>
              <w:rPr>
                <w:rFonts w:hint="eastAsia" w:ascii="宋体" w:hAnsi="宋体"/>
                <w:b/>
                <w:kern w:val="0"/>
                <w:highlight w:val="none"/>
              </w:rPr>
              <w:t>序号</w:t>
            </w:r>
          </w:p>
        </w:tc>
        <w:tc>
          <w:tcPr>
            <w:tcW w:w="1973" w:type="dxa"/>
            <w:tcBorders>
              <w:top w:val="single" w:color="auto" w:sz="4" w:space="0"/>
              <w:left w:val="nil"/>
              <w:bottom w:val="single" w:color="auto" w:sz="4" w:space="0"/>
              <w:right w:val="single" w:color="auto" w:sz="4" w:space="0"/>
              <w:tl2br w:val="nil"/>
              <w:tr2bl w:val="nil"/>
            </w:tcBorders>
            <w:vAlign w:val="center"/>
          </w:tcPr>
          <w:p w14:paraId="1104F51D">
            <w:pPr>
              <w:widowControl/>
              <w:jc w:val="center"/>
              <w:rPr>
                <w:rFonts w:ascii="宋体" w:hAnsi="宋体"/>
                <w:b/>
                <w:kern w:val="0"/>
                <w:highlight w:val="none"/>
              </w:rPr>
            </w:pPr>
            <w:r>
              <w:rPr>
                <w:rFonts w:hint="eastAsia" w:ascii="宋体" w:hAnsi="宋体"/>
                <w:b/>
                <w:kern w:val="0"/>
                <w:highlight w:val="none"/>
              </w:rPr>
              <w:t>产品名称</w:t>
            </w:r>
          </w:p>
        </w:tc>
        <w:tc>
          <w:tcPr>
            <w:tcW w:w="3075" w:type="dxa"/>
            <w:tcBorders>
              <w:top w:val="single" w:color="auto" w:sz="4" w:space="0"/>
              <w:left w:val="nil"/>
              <w:bottom w:val="single" w:color="auto" w:sz="4" w:space="0"/>
              <w:right w:val="single" w:color="auto" w:sz="4" w:space="0"/>
              <w:tl2br w:val="nil"/>
              <w:tr2bl w:val="nil"/>
            </w:tcBorders>
            <w:vAlign w:val="center"/>
          </w:tcPr>
          <w:p w14:paraId="4BA6410C">
            <w:pPr>
              <w:widowControl/>
              <w:jc w:val="center"/>
              <w:rPr>
                <w:rFonts w:ascii="宋体" w:hAnsi="宋体"/>
                <w:b/>
                <w:kern w:val="0"/>
                <w:highlight w:val="none"/>
              </w:rPr>
            </w:pPr>
            <w:r>
              <w:rPr>
                <w:rFonts w:hint="eastAsia" w:ascii="宋体" w:hAnsi="宋体"/>
                <w:b/>
                <w:kern w:val="0"/>
                <w:highlight w:val="none"/>
              </w:rPr>
              <w:t>型号、规格</w:t>
            </w:r>
          </w:p>
        </w:tc>
        <w:tc>
          <w:tcPr>
            <w:tcW w:w="1050" w:type="dxa"/>
            <w:tcBorders>
              <w:top w:val="single" w:color="auto" w:sz="4" w:space="0"/>
              <w:left w:val="nil"/>
              <w:bottom w:val="single" w:color="auto" w:sz="4" w:space="0"/>
              <w:right w:val="single" w:color="auto" w:sz="4" w:space="0"/>
              <w:tl2br w:val="nil"/>
              <w:tr2bl w:val="nil"/>
            </w:tcBorders>
            <w:vAlign w:val="center"/>
          </w:tcPr>
          <w:p w14:paraId="45898CE6">
            <w:pPr>
              <w:widowControl/>
              <w:jc w:val="center"/>
              <w:rPr>
                <w:rFonts w:ascii="宋体" w:hAnsi="宋体"/>
                <w:b/>
                <w:kern w:val="0"/>
                <w:highlight w:val="none"/>
              </w:rPr>
            </w:pPr>
            <w:r>
              <w:rPr>
                <w:rFonts w:hint="eastAsia" w:ascii="宋体" w:hAnsi="宋体"/>
                <w:b/>
                <w:kern w:val="0"/>
                <w:highlight w:val="none"/>
              </w:rPr>
              <w:t>单位</w:t>
            </w:r>
          </w:p>
        </w:tc>
        <w:tc>
          <w:tcPr>
            <w:tcW w:w="855" w:type="dxa"/>
            <w:tcBorders>
              <w:top w:val="single" w:color="auto" w:sz="4" w:space="0"/>
              <w:left w:val="nil"/>
              <w:bottom w:val="single" w:color="auto" w:sz="4" w:space="0"/>
              <w:right w:val="single" w:color="auto" w:sz="4" w:space="0"/>
              <w:tl2br w:val="nil"/>
              <w:tr2bl w:val="nil"/>
            </w:tcBorders>
            <w:vAlign w:val="center"/>
          </w:tcPr>
          <w:p w14:paraId="081694C7">
            <w:pPr>
              <w:widowControl/>
              <w:jc w:val="center"/>
              <w:rPr>
                <w:rFonts w:ascii="宋体" w:hAnsi="宋体"/>
                <w:b/>
                <w:kern w:val="0"/>
                <w:highlight w:val="none"/>
              </w:rPr>
            </w:pPr>
            <w:r>
              <w:rPr>
                <w:rFonts w:hint="eastAsia" w:ascii="宋体" w:hAnsi="宋体"/>
                <w:b/>
                <w:kern w:val="0"/>
                <w:highlight w:val="none"/>
              </w:rPr>
              <w:t>数量</w:t>
            </w:r>
          </w:p>
        </w:tc>
        <w:tc>
          <w:tcPr>
            <w:tcW w:w="1072" w:type="dxa"/>
            <w:tcBorders>
              <w:top w:val="single" w:color="auto" w:sz="4" w:space="0"/>
              <w:left w:val="nil"/>
              <w:bottom w:val="single" w:color="auto" w:sz="4" w:space="0"/>
              <w:right w:val="single" w:color="auto" w:sz="4" w:space="0"/>
              <w:tl2br w:val="nil"/>
              <w:tr2bl w:val="nil"/>
            </w:tcBorders>
            <w:vAlign w:val="center"/>
          </w:tcPr>
          <w:p w14:paraId="78F174A8">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14:paraId="38811590">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097D7A5">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7DBAB5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电动球阀</w:t>
            </w:r>
          </w:p>
          <w:p w14:paraId="04607E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（开关型）</w:t>
            </w:r>
          </w:p>
        </w:tc>
        <w:tc>
          <w:tcPr>
            <w:tcW w:w="3075" w:type="dxa"/>
            <w:tcBorders>
              <w:top w:val="single" w:color="auto" w:sz="4" w:space="0"/>
              <w:left w:val="nil"/>
              <w:bottom w:val="single" w:color="auto" w:sz="4" w:space="0"/>
              <w:right w:val="single" w:color="auto" w:sz="4" w:space="0"/>
              <w:tl2br w:val="nil"/>
              <w:tr2bl w:val="nil"/>
            </w:tcBorders>
            <w:vAlign w:val="center"/>
          </w:tcPr>
          <w:p w14:paraId="274C8C10">
            <w:pPr>
              <w:keepNext w:val="0"/>
              <w:keepLines w:val="0"/>
              <w:widowControl/>
              <w:numPr>
                <w:ilvl w:val="0"/>
                <w:numId w:val="23"/>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规格：DN100，PN1.6 MPa；</w:t>
            </w:r>
          </w:p>
          <w:p w14:paraId="57162C0D">
            <w:pPr>
              <w:keepNext w:val="0"/>
              <w:keepLines w:val="0"/>
              <w:widowControl/>
              <w:numPr>
                <w:ilvl w:val="0"/>
                <w:numId w:val="23"/>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材质：阀体为球墨铸铁，球体为304不锈钢；</w:t>
            </w:r>
          </w:p>
          <w:p w14:paraId="77D8E154">
            <w:pPr>
              <w:keepNext w:val="0"/>
              <w:keepLines w:val="0"/>
              <w:widowControl/>
              <w:numPr>
                <w:ilvl w:val="0"/>
                <w:numId w:val="23"/>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电动执行机构：智能型一体化电动执行机构,AC220V；</w:t>
            </w:r>
          </w:p>
          <w:p w14:paraId="687CDC7A">
            <w:pPr>
              <w:keepNext w:val="0"/>
              <w:keepLines w:val="0"/>
              <w:widowControl/>
              <w:numPr>
                <w:ilvl w:val="0"/>
                <w:numId w:val="23"/>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法兰连接；</w:t>
            </w:r>
          </w:p>
          <w:p w14:paraId="48F3A5CF">
            <w:pPr>
              <w:keepNext w:val="0"/>
              <w:keepLines w:val="0"/>
              <w:widowControl/>
              <w:numPr>
                <w:ilvl w:val="0"/>
                <w:numId w:val="0"/>
              </w:numPr>
              <w:suppressLineNumbers w:val="0"/>
              <w:ind w:leftChars="0"/>
              <w:jc w:val="left"/>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参照或相当于或优于以下厂家的产品：搏力谋自控设备（上海）有限公司（BELIMO）、阀安格水处理系统（太仓）有限公司（VAG）、沃茨水设备制造（宁波）有限公司（WATTS）、博雷（中国）控制系统有限公司（BRAY）、依博罗阀门（北京）有限公司（RBRO）。</w:t>
            </w:r>
          </w:p>
        </w:tc>
        <w:tc>
          <w:tcPr>
            <w:tcW w:w="1050" w:type="dxa"/>
            <w:tcBorders>
              <w:top w:val="single" w:color="auto" w:sz="4" w:space="0"/>
              <w:left w:val="nil"/>
              <w:bottom w:val="single" w:color="auto" w:sz="4" w:space="0"/>
              <w:right w:val="single" w:color="auto" w:sz="4" w:space="0"/>
              <w:tl2br w:val="nil"/>
              <w:tr2bl w:val="nil"/>
            </w:tcBorders>
            <w:vAlign w:val="center"/>
          </w:tcPr>
          <w:p w14:paraId="04F3D60D">
            <w:pPr>
              <w:keepNext w:val="0"/>
              <w:keepLines w:val="0"/>
              <w:widowControl/>
              <w:suppressLineNumbers w:val="0"/>
              <w:jc w:val="center"/>
              <w:textAlignment w:val="center"/>
              <w:rPr>
                <w:rFonts w:hint="eastAsia" w:ascii="宋体" w:hAnsi="宋体" w:eastAsia="宋体" w:cs="宋体"/>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55" w:type="dxa"/>
            <w:tcBorders>
              <w:top w:val="single" w:color="auto" w:sz="4" w:space="0"/>
              <w:left w:val="nil"/>
              <w:bottom w:val="single" w:color="auto" w:sz="4" w:space="0"/>
              <w:right w:val="single" w:color="auto" w:sz="4" w:space="0"/>
              <w:tl2br w:val="nil"/>
              <w:tr2bl w:val="nil"/>
            </w:tcBorders>
            <w:vAlign w:val="center"/>
          </w:tcPr>
          <w:p w14:paraId="58418FA4">
            <w:pPr>
              <w:keepNext w:val="0"/>
              <w:keepLines w:val="0"/>
              <w:widowControl/>
              <w:suppressLineNumbers w:val="0"/>
              <w:jc w:val="center"/>
              <w:textAlignment w:val="center"/>
              <w:rPr>
                <w:rFonts w:hint="eastAsia" w:ascii="宋体" w:hAnsi="宋体" w:eastAsia="宋体" w:cs="宋体"/>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72" w:type="dxa"/>
            <w:tcBorders>
              <w:top w:val="single" w:color="auto" w:sz="4" w:space="0"/>
              <w:left w:val="nil"/>
              <w:bottom w:val="single" w:color="auto" w:sz="4" w:space="0"/>
              <w:right w:val="single" w:color="auto" w:sz="4" w:space="0"/>
              <w:tl2br w:val="nil"/>
              <w:tr2bl w:val="nil"/>
            </w:tcBorders>
            <w:vAlign w:val="center"/>
          </w:tcPr>
          <w:p w14:paraId="3E27B4F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D7D5835">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1597D071">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0C921E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电动球阀</w:t>
            </w:r>
          </w:p>
          <w:p w14:paraId="7F4577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（开关型）</w:t>
            </w:r>
          </w:p>
        </w:tc>
        <w:tc>
          <w:tcPr>
            <w:tcW w:w="3075" w:type="dxa"/>
            <w:tcBorders>
              <w:top w:val="single" w:color="auto" w:sz="4" w:space="0"/>
              <w:left w:val="nil"/>
              <w:bottom w:val="single" w:color="auto" w:sz="4" w:space="0"/>
              <w:right w:val="single" w:color="auto" w:sz="4" w:space="0"/>
              <w:tl2br w:val="nil"/>
              <w:tr2bl w:val="nil"/>
            </w:tcBorders>
            <w:vAlign w:val="center"/>
          </w:tcPr>
          <w:p w14:paraId="26E0DFC7">
            <w:pPr>
              <w:keepNext w:val="0"/>
              <w:keepLines w:val="0"/>
              <w:widowControl/>
              <w:numPr>
                <w:ilvl w:val="0"/>
                <w:numId w:val="24"/>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规格：DN65，PN1.6 MPa；</w:t>
            </w:r>
          </w:p>
          <w:p w14:paraId="7086793B">
            <w:pPr>
              <w:keepNext w:val="0"/>
              <w:keepLines w:val="0"/>
              <w:widowControl/>
              <w:numPr>
                <w:ilvl w:val="0"/>
                <w:numId w:val="24"/>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材质：阀体为球墨铸铁，球体为304不锈钢；</w:t>
            </w:r>
          </w:p>
          <w:p w14:paraId="7459789C">
            <w:pPr>
              <w:keepNext w:val="0"/>
              <w:keepLines w:val="0"/>
              <w:widowControl/>
              <w:numPr>
                <w:ilvl w:val="0"/>
                <w:numId w:val="24"/>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电动执行机构：智能型一体化电动执行机构,AC220V；</w:t>
            </w:r>
          </w:p>
          <w:p w14:paraId="584FC1D6">
            <w:pPr>
              <w:keepNext w:val="0"/>
              <w:keepLines w:val="0"/>
              <w:widowControl/>
              <w:numPr>
                <w:ilvl w:val="0"/>
                <w:numId w:val="24"/>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法兰连接；</w:t>
            </w:r>
          </w:p>
          <w:p w14:paraId="3EEE675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品牌：参照或相当于或优于以下厂家的产品：搏力谋自控设备（上海）有限公司（BELIMO）、阀安格水处理系统（太仓）有限公司（VAG）、沃茨水设备制造（宁波）有限公司（WATTS）、博雷（中国）控制系统有限公司（BRAY）、依博罗阀门（北京）有限公司（RBRO）。</w:t>
            </w:r>
          </w:p>
        </w:tc>
        <w:tc>
          <w:tcPr>
            <w:tcW w:w="1050" w:type="dxa"/>
            <w:tcBorders>
              <w:top w:val="single" w:color="auto" w:sz="4" w:space="0"/>
              <w:left w:val="nil"/>
              <w:bottom w:val="single" w:color="auto" w:sz="4" w:space="0"/>
              <w:right w:val="single" w:color="auto" w:sz="4" w:space="0"/>
              <w:tl2br w:val="nil"/>
              <w:tr2bl w:val="nil"/>
            </w:tcBorders>
            <w:vAlign w:val="center"/>
          </w:tcPr>
          <w:p w14:paraId="23F904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55" w:type="dxa"/>
            <w:tcBorders>
              <w:top w:val="single" w:color="auto" w:sz="4" w:space="0"/>
              <w:left w:val="nil"/>
              <w:bottom w:val="single" w:color="auto" w:sz="4" w:space="0"/>
              <w:right w:val="single" w:color="auto" w:sz="4" w:space="0"/>
              <w:tl2br w:val="nil"/>
              <w:tr2bl w:val="nil"/>
            </w:tcBorders>
            <w:vAlign w:val="center"/>
          </w:tcPr>
          <w:p w14:paraId="357CC7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072" w:type="dxa"/>
            <w:tcBorders>
              <w:top w:val="single" w:color="auto" w:sz="4" w:space="0"/>
              <w:left w:val="nil"/>
              <w:bottom w:val="single" w:color="auto" w:sz="4" w:space="0"/>
              <w:right w:val="single" w:color="auto" w:sz="4" w:space="0"/>
              <w:tl2br w:val="nil"/>
              <w:tr2bl w:val="nil"/>
            </w:tcBorders>
            <w:vAlign w:val="center"/>
          </w:tcPr>
          <w:p w14:paraId="03E7440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703B3A50">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634E3971">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62325D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对夹式蝶阀</w:t>
            </w:r>
          </w:p>
        </w:tc>
        <w:tc>
          <w:tcPr>
            <w:tcW w:w="3075" w:type="dxa"/>
            <w:tcBorders>
              <w:top w:val="single" w:color="auto" w:sz="4" w:space="0"/>
              <w:left w:val="nil"/>
              <w:bottom w:val="single" w:color="auto" w:sz="4" w:space="0"/>
              <w:right w:val="single" w:color="auto" w:sz="4" w:space="0"/>
              <w:tl2br w:val="nil"/>
              <w:tr2bl w:val="nil"/>
            </w:tcBorders>
            <w:vAlign w:val="center"/>
          </w:tcPr>
          <w:p w14:paraId="72B8AA64">
            <w:pPr>
              <w:keepNext w:val="0"/>
              <w:keepLines w:val="0"/>
              <w:widowControl/>
              <w:numPr>
                <w:ilvl w:val="0"/>
                <w:numId w:val="25"/>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规格：DN100，PN1.0MPa，硬密封；</w:t>
            </w:r>
          </w:p>
          <w:p w14:paraId="0363B9B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2.材质：阀体为球墨铸铁，阀板等为3104不锈钢；</w:t>
            </w:r>
          </w:p>
          <w:p w14:paraId="73D6A14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3.对夹式，涡轮；</w:t>
            </w:r>
          </w:p>
          <w:p w14:paraId="5FC7A38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阀门品牌参照或相当于或优于以下厂家的产品：博雷（中国）控制系统有限公司（BRAY）、阀安格水处理系统（太仓）有限公司（VAG）、沃茨水设备制造（宁波）有限公司（WATTS）、上海冠龙阀门节能设备股份有限公司、浙江班尼戈流体控制有限公司、广东永泉阀门科技有限公司。"</w:t>
            </w:r>
          </w:p>
        </w:tc>
        <w:tc>
          <w:tcPr>
            <w:tcW w:w="1050" w:type="dxa"/>
            <w:tcBorders>
              <w:top w:val="single" w:color="auto" w:sz="4" w:space="0"/>
              <w:left w:val="nil"/>
              <w:bottom w:val="single" w:color="auto" w:sz="4" w:space="0"/>
              <w:right w:val="single" w:color="auto" w:sz="4" w:space="0"/>
              <w:tl2br w:val="nil"/>
              <w:tr2bl w:val="nil"/>
            </w:tcBorders>
            <w:vAlign w:val="center"/>
          </w:tcPr>
          <w:p w14:paraId="36E28E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2B62CE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72" w:type="dxa"/>
            <w:tcBorders>
              <w:top w:val="single" w:color="auto" w:sz="4" w:space="0"/>
              <w:left w:val="nil"/>
              <w:bottom w:val="single" w:color="auto" w:sz="4" w:space="0"/>
              <w:right w:val="single" w:color="auto" w:sz="4" w:space="0"/>
              <w:tl2br w:val="nil"/>
              <w:tr2bl w:val="nil"/>
            </w:tcBorders>
            <w:vAlign w:val="center"/>
          </w:tcPr>
          <w:p w14:paraId="2614108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6E8D607">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38EF7DD">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764915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对夹式蝶阀</w:t>
            </w:r>
          </w:p>
        </w:tc>
        <w:tc>
          <w:tcPr>
            <w:tcW w:w="3075" w:type="dxa"/>
            <w:tcBorders>
              <w:top w:val="single" w:color="auto" w:sz="4" w:space="0"/>
              <w:left w:val="nil"/>
              <w:bottom w:val="single" w:color="auto" w:sz="4" w:space="0"/>
              <w:right w:val="single" w:color="auto" w:sz="4" w:space="0"/>
              <w:tl2br w:val="nil"/>
              <w:tr2bl w:val="nil"/>
            </w:tcBorders>
            <w:vAlign w:val="center"/>
          </w:tcPr>
          <w:p w14:paraId="6180C7D0">
            <w:pPr>
              <w:keepNext w:val="0"/>
              <w:keepLines w:val="0"/>
              <w:widowControl/>
              <w:numPr>
                <w:ilvl w:val="0"/>
                <w:numId w:val="26"/>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规格：DN65，PN1.0MPa，硬密封；</w:t>
            </w:r>
          </w:p>
          <w:p w14:paraId="1D65936E">
            <w:pPr>
              <w:keepNext w:val="0"/>
              <w:keepLines w:val="0"/>
              <w:widowControl/>
              <w:numPr>
                <w:ilvl w:val="0"/>
                <w:numId w:val="26"/>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材质：阀体为球墨铸铁，阀板等为304不锈钢；</w:t>
            </w:r>
          </w:p>
          <w:p w14:paraId="4234AE21">
            <w:pPr>
              <w:keepNext w:val="0"/>
              <w:keepLines w:val="0"/>
              <w:widowControl/>
              <w:numPr>
                <w:ilvl w:val="0"/>
                <w:numId w:val="26"/>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对夹式，涡轮；</w:t>
            </w:r>
          </w:p>
          <w:p w14:paraId="1BA9E6A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阀门品牌参照或相当于或优于以下厂家的产品：博雷（中国）控制系统有限公司（BRAY）、阀安格水处理系统（太仓）有限公司（VAG）、沃茨水设备制造（宁波）有限公司（WATTS）、上海冠龙阀门节能设备股份有限公司、浙江班尼戈流体控制有限公司、广东永泉阀门科技有限公司。</w:t>
            </w:r>
          </w:p>
        </w:tc>
        <w:tc>
          <w:tcPr>
            <w:tcW w:w="1050" w:type="dxa"/>
            <w:tcBorders>
              <w:top w:val="single" w:color="auto" w:sz="4" w:space="0"/>
              <w:left w:val="nil"/>
              <w:bottom w:val="single" w:color="auto" w:sz="4" w:space="0"/>
              <w:right w:val="single" w:color="auto" w:sz="4" w:space="0"/>
              <w:tl2br w:val="nil"/>
              <w:tr2bl w:val="nil"/>
            </w:tcBorders>
            <w:vAlign w:val="center"/>
          </w:tcPr>
          <w:p w14:paraId="1CCAA3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2677E9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072" w:type="dxa"/>
            <w:tcBorders>
              <w:top w:val="single" w:color="auto" w:sz="4" w:space="0"/>
              <w:left w:val="nil"/>
              <w:bottom w:val="single" w:color="auto" w:sz="4" w:space="0"/>
              <w:right w:val="single" w:color="auto" w:sz="4" w:space="0"/>
              <w:tl2br w:val="nil"/>
              <w:tr2bl w:val="nil"/>
            </w:tcBorders>
            <w:vAlign w:val="center"/>
          </w:tcPr>
          <w:p w14:paraId="3C95403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4E44A186">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5AC48774">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2F81D7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遥控浮球阀</w:t>
            </w:r>
          </w:p>
        </w:tc>
        <w:tc>
          <w:tcPr>
            <w:tcW w:w="3075" w:type="dxa"/>
            <w:tcBorders>
              <w:top w:val="single" w:color="auto" w:sz="4" w:space="0"/>
              <w:left w:val="nil"/>
              <w:bottom w:val="single" w:color="auto" w:sz="4" w:space="0"/>
              <w:right w:val="single" w:color="auto" w:sz="4" w:space="0"/>
              <w:tl2br w:val="nil"/>
              <w:tr2bl w:val="nil"/>
            </w:tcBorders>
            <w:vAlign w:val="center"/>
          </w:tcPr>
          <w:p w14:paraId="12FC093C">
            <w:pPr>
              <w:keepNext w:val="0"/>
              <w:keepLines w:val="0"/>
              <w:widowControl/>
              <w:numPr>
                <w:ilvl w:val="0"/>
                <w:numId w:val="27"/>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规格：DN65，PN10；</w:t>
            </w:r>
          </w:p>
          <w:p w14:paraId="7FD6438B">
            <w:pPr>
              <w:keepNext w:val="0"/>
              <w:keepLines w:val="0"/>
              <w:widowControl/>
              <w:numPr>
                <w:ilvl w:val="0"/>
                <w:numId w:val="27"/>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材质：阀体、阀芯为304不锈钢；</w:t>
            </w:r>
          </w:p>
          <w:p w14:paraId="755D253F">
            <w:pPr>
              <w:keepNext w:val="0"/>
              <w:keepLines w:val="0"/>
              <w:widowControl/>
              <w:numPr>
                <w:ilvl w:val="0"/>
                <w:numId w:val="27"/>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控制浮球与阀体分离式安装；</w:t>
            </w:r>
          </w:p>
          <w:p w14:paraId="2246BA0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品牌参照或相当于或优于以下厂家的产品：博雷（中国）控制系统有限公司（BRAY）、阀安格水处理系统（太仓）有限公司（VAG）、沃茨水设备制造（宁波）有限公司（WATTS）、依博罗阀门（北京）有限公司（RBRO）、上海冠龙机械阀门有限公司、广东永泉阀门科技有限公司、浙江班尼戈流体控制有限公司。</w:t>
            </w:r>
          </w:p>
        </w:tc>
        <w:tc>
          <w:tcPr>
            <w:tcW w:w="1050" w:type="dxa"/>
            <w:tcBorders>
              <w:top w:val="single" w:color="auto" w:sz="4" w:space="0"/>
              <w:left w:val="nil"/>
              <w:bottom w:val="single" w:color="auto" w:sz="4" w:space="0"/>
              <w:right w:val="single" w:color="auto" w:sz="4" w:space="0"/>
              <w:tl2br w:val="nil"/>
              <w:tr2bl w:val="nil"/>
            </w:tcBorders>
            <w:vAlign w:val="center"/>
          </w:tcPr>
          <w:p w14:paraId="23375E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56EBCE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14:paraId="3F18A3D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35016B0C">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8C0E6EC">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754CD0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消声止回阀</w:t>
            </w:r>
          </w:p>
        </w:tc>
        <w:tc>
          <w:tcPr>
            <w:tcW w:w="3075" w:type="dxa"/>
            <w:tcBorders>
              <w:top w:val="single" w:color="auto" w:sz="4" w:space="0"/>
              <w:left w:val="nil"/>
              <w:bottom w:val="single" w:color="auto" w:sz="4" w:space="0"/>
              <w:right w:val="single" w:color="auto" w:sz="4" w:space="0"/>
              <w:tl2br w:val="nil"/>
              <w:tr2bl w:val="nil"/>
            </w:tcBorders>
            <w:vAlign w:val="center"/>
          </w:tcPr>
          <w:p w14:paraId="552896BE">
            <w:pPr>
              <w:keepNext w:val="0"/>
              <w:keepLines w:val="0"/>
              <w:widowControl/>
              <w:numPr>
                <w:ilvl w:val="0"/>
                <w:numId w:val="28"/>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规格：DN65，PN16；</w:t>
            </w:r>
          </w:p>
          <w:p w14:paraId="332136A5">
            <w:pPr>
              <w:keepNext w:val="0"/>
              <w:keepLines w:val="0"/>
              <w:widowControl/>
              <w:numPr>
                <w:ilvl w:val="0"/>
                <w:numId w:val="28"/>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材质：阀体球墨铸铁，阀芯SUS304；</w:t>
            </w:r>
          </w:p>
          <w:p w14:paraId="694B10B4">
            <w:pPr>
              <w:keepNext w:val="0"/>
              <w:keepLines w:val="0"/>
              <w:widowControl/>
              <w:numPr>
                <w:ilvl w:val="0"/>
                <w:numId w:val="28"/>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法兰连接；</w:t>
            </w:r>
          </w:p>
          <w:p w14:paraId="7C4B000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阀门品牌参照或相当于或优于以下厂家的产品：博雷（中国）控制系统有限公司（BRAY）、阀安格水处理系统（太仓）有限公司（VAG）、沃茨水设备制造（宁波）有限公司（WATTS）、上海冠龙阀门节能设备股份有限公司、浙江班尼戈流体控制有限公司、广东永泉阀门科技有限公司</w:t>
            </w:r>
          </w:p>
        </w:tc>
        <w:tc>
          <w:tcPr>
            <w:tcW w:w="1050" w:type="dxa"/>
            <w:tcBorders>
              <w:top w:val="single" w:color="auto" w:sz="4" w:space="0"/>
              <w:left w:val="nil"/>
              <w:bottom w:val="single" w:color="auto" w:sz="4" w:space="0"/>
              <w:right w:val="single" w:color="auto" w:sz="4" w:space="0"/>
              <w:tl2br w:val="nil"/>
              <w:tr2bl w:val="nil"/>
            </w:tcBorders>
            <w:vAlign w:val="center"/>
          </w:tcPr>
          <w:p w14:paraId="09B31D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417D1A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72" w:type="dxa"/>
            <w:tcBorders>
              <w:top w:val="single" w:color="auto" w:sz="4" w:space="0"/>
              <w:left w:val="nil"/>
              <w:bottom w:val="single" w:color="auto" w:sz="4" w:space="0"/>
              <w:right w:val="single" w:color="auto" w:sz="4" w:space="0"/>
              <w:tl2br w:val="nil"/>
              <w:tr2bl w:val="nil"/>
            </w:tcBorders>
            <w:vAlign w:val="center"/>
          </w:tcPr>
          <w:p w14:paraId="19169BD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14:paraId="6CCEE5F7">
      <w:pPr>
        <w:spacing w:line="360" w:lineRule="auto"/>
        <w:rPr>
          <w:rFonts w:hint="eastAsia" w:ascii="宋体" w:hAnsi="宋体" w:eastAsia="宋体" w:cs="宋体"/>
          <w:color w:val="auto"/>
          <w:sz w:val="18"/>
          <w:szCs w:val="18"/>
          <w:highlight w:val="none"/>
        </w:rPr>
      </w:pPr>
    </w:p>
    <w:p w14:paraId="13A99144">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14:paraId="2C08B739">
      <w:pPr>
        <w:numPr>
          <w:ilvl w:val="0"/>
          <w:numId w:val="2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4291FA45">
      <w:pPr>
        <w:numPr>
          <w:ilvl w:val="0"/>
          <w:numId w:val="2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1544E411">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14:paraId="1A1FB701">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14:paraId="6C11210D">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特别说明</w:t>
      </w:r>
    </w:p>
    <w:p w14:paraId="3B17AF0A">
      <w:pPr>
        <w:numPr>
          <w:ilvl w:val="0"/>
          <w:numId w:val="30"/>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7209A528">
      <w:pPr>
        <w:numPr>
          <w:ilvl w:val="0"/>
          <w:numId w:val="3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14:paraId="5C646CFD">
      <w:pPr>
        <w:numPr>
          <w:ilvl w:val="0"/>
          <w:numId w:val="22"/>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14:paraId="2CEC35CB">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14:paraId="2382D7C2">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14:paraId="0D173223">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14:paraId="4262EA17">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14:paraId="6EB6A822">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包装和装运</w:t>
      </w:r>
    </w:p>
    <w:p w14:paraId="11D4E313">
      <w:pPr>
        <w:numPr>
          <w:ilvl w:val="0"/>
          <w:numId w:val="31"/>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78F45287">
      <w:pPr>
        <w:numPr>
          <w:ilvl w:val="0"/>
          <w:numId w:val="3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74D89445">
      <w:pPr>
        <w:numPr>
          <w:ilvl w:val="0"/>
          <w:numId w:val="3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628D861C">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验收要求</w:t>
      </w:r>
    </w:p>
    <w:p w14:paraId="4EB7CB00">
      <w:pPr>
        <w:numPr>
          <w:ilvl w:val="0"/>
          <w:numId w:val="32"/>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0D112FFC">
      <w:pPr>
        <w:numPr>
          <w:ilvl w:val="0"/>
          <w:numId w:val="3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14:paraId="579D5691">
      <w:pPr>
        <w:numPr>
          <w:ilvl w:val="0"/>
          <w:numId w:val="22"/>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14:paraId="26097E68">
      <w:pPr>
        <w:numPr>
          <w:ilvl w:val="0"/>
          <w:numId w:val="33"/>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14:paraId="59600972">
      <w:pPr>
        <w:numPr>
          <w:ilvl w:val="0"/>
          <w:numId w:val="3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13A77233">
      <w:pPr>
        <w:numPr>
          <w:ilvl w:val="0"/>
          <w:numId w:val="3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175276D4">
      <w:pPr>
        <w:numPr>
          <w:ilvl w:val="0"/>
          <w:numId w:val="3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14:paraId="79EE5B2D">
      <w:pPr>
        <w:numPr>
          <w:ilvl w:val="0"/>
          <w:numId w:val="21"/>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57F106A3">
      <w:pPr>
        <w:numPr>
          <w:ilvl w:val="0"/>
          <w:numId w:val="34"/>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750C95AC">
      <w:pPr>
        <w:numPr>
          <w:ilvl w:val="0"/>
          <w:numId w:val="34"/>
        </w:numPr>
        <w:tabs>
          <w:tab w:val="left" w:pos="420"/>
        </w:tabs>
        <w:spacing w:line="360" w:lineRule="auto"/>
        <w:rPr>
          <w:rFonts w:ascii="宋体" w:hAnsi="宋体"/>
          <w:sz w:val="24"/>
          <w:highlight w:val="none"/>
        </w:rPr>
      </w:pPr>
      <w:r>
        <w:rPr>
          <w:rFonts w:hint="eastAsia" w:ascii="宋体" w:hAnsi="宋体"/>
          <w:sz w:val="24"/>
          <w:highlight w:val="none"/>
        </w:rPr>
        <w:t>违约责任</w:t>
      </w:r>
    </w:p>
    <w:p w14:paraId="073A10F7">
      <w:pPr>
        <w:numPr>
          <w:ilvl w:val="0"/>
          <w:numId w:val="35"/>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17E9A858">
      <w:pPr>
        <w:numPr>
          <w:ilvl w:val="0"/>
          <w:numId w:val="3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5EB52816">
      <w:pPr>
        <w:numPr>
          <w:ilvl w:val="0"/>
          <w:numId w:val="3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35EB45B8">
      <w:pPr>
        <w:numPr>
          <w:ilvl w:val="0"/>
          <w:numId w:val="3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2750A065">
      <w:pPr>
        <w:numPr>
          <w:ilvl w:val="0"/>
          <w:numId w:val="3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14:paraId="4AE8E9F5">
      <w:pPr>
        <w:widowControl/>
        <w:jc w:val="left"/>
        <w:rPr>
          <w:rFonts w:hint="eastAsia" w:ascii="宋体" w:hAnsi="宋体"/>
          <w:sz w:val="32"/>
          <w:highlight w:val="none"/>
        </w:rPr>
      </w:pPr>
    </w:p>
    <w:p w14:paraId="74E80B62">
      <w:pPr>
        <w:widowControl/>
        <w:jc w:val="left"/>
        <w:rPr>
          <w:rFonts w:hint="eastAsia" w:ascii="宋体" w:hAnsi="宋体"/>
          <w:sz w:val="32"/>
          <w:highlight w:val="none"/>
        </w:rPr>
      </w:pPr>
    </w:p>
    <w:p w14:paraId="1159B03D">
      <w:pPr>
        <w:widowControl/>
        <w:jc w:val="left"/>
        <w:rPr>
          <w:rFonts w:hint="eastAsia" w:ascii="宋体" w:hAnsi="宋体"/>
          <w:sz w:val="32"/>
          <w:highlight w:val="none"/>
        </w:rPr>
      </w:pPr>
    </w:p>
    <w:p w14:paraId="3A83A902">
      <w:pPr>
        <w:widowControl/>
        <w:jc w:val="left"/>
        <w:rPr>
          <w:rFonts w:hint="eastAsia" w:ascii="宋体" w:hAnsi="宋体"/>
          <w:sz w:val="32"/>
          <w:highlight w:val="none"/>
        </w:rPr>
      </w:pPr>
    </w:p>
    <w:p w14:paraId="010EDF2D">
      <w:pPr>
        <w:widowControl/>
        <w:jc w:val="left"/>
        <w:rPr>
          <w:rFonts w:hint="eastAsia" w:ascii="宋体" w:hAnsi="宋体"/>
          <w:sz w:val="32"/>
          <w:highlight w:val="none"/>
        </w:rPr>
      </w:pPr>
    </w:p>
    <w:p w14:paraId="467F5D01">
      <w:pPr>
        <w:widowControl/>
        <w:jc w:val="left"/>
        <w:rPr>
          <w:rFonts w:hint="eastAsia" w:ascii="宋体" w:hAnsi="宋体"/>
          <w:sz w:val="32"/>
          <w:highlight w:val="none"/>
        </w:rPr>
      </w:pPr>
    </w:p>
    <w:p w14:paraId="2A7AE27C">
      <w:pPr>
        <w:widowControl/>
        <w:jc w:val="left"/>
        <w:rPr>
          <w:rFonts w:hint="eastAsia" w:ascii="宋体" w:hAnsi="宋体"/>
          <w:sz w:val="32"/>
          <w:highlight w:val="none"/>
        </w:rPr>
      </w:pPr>
    </w:p>
    <w:p w14:paraId="732E95D0">
      <w:pPr>
        <w:widowControl/>
        <w:jc w:val="left"/>
        <w:rPr>
          <w:rFonts w:hint="eastAsia" w:ascii="宋体" w:hAnsi="宋体"/>
          <w:sz w:val="32"/>
          <w:highlight w:val="none"/>
        </w:rPr>
      </w:pPr>
    </w:p>
    <w:p w14:paraId="2327503C">
      <w:pPr>
        <w:widowControl/>
        <w:jc w:val="left"/>
        <w:rPr>
          <w:rFonts w:hint="eastAsia" w:ascii="宋体" w:hAnsi="宋体"/>
          <w:sz w:val="32"/>
          <w:highlight w:val="none"/>
        </w:rPr>
      </w:pPr>
    </w:p>
    <w:p w14:paraId="14EE74C9">
      <w:pPr>
        <w:widowControl/>
        <w:jc w:val="left"/>
        <w:rPr>
          <w:rFonts w:hint="eastAsia" w:ascii="宋体" w:hAnsi="宋体"/>
          <w:sz w:val="32"/>
          <w:highlight w:val="none"/>
        </w:rPr>
      </w:pPr>
    </w:p>
    <w:p w14:paraId="4FF0BFC6">
      <w:pPr>
        <w:widowControl/>
        <w:jc w:val="left"/>
        <w:rPr>
          <w:rFonts w:hint="eastAsia" w:ascii="宋体" w:hAnsi="宋体"/>
          <w:sz w:val="32"/>
          <w:highlight w:val="none"/>
        </w:rPr>
      </w:pPr>
    </w:p>
    <w:p w14:paraId="0DF3633A">
      <w:pPr>
        <w:widowControl/>
        <w:jc w:val="left"/>
        <w:rPr>
          <w:rFonts w:hint="eastAsia" w:ascii="宋体" w:hAnsi="宋体"/>
          <w:sz w:val="32"/>
          <w:highlight w:val="none"/>
        </w:rPr>
      </w:pPr>
    </w:p>
    <w:p w14:paraId="0D5ED1A7">
      <w:pPr>
        <w:widowControl/>
        <w:jc w:val="left"/>
        <w:rPr>
          <w:rFonts w:hint="eastAsia" w:ascii="宋体" w:hAnsi="宋体"/>
          <w:sz w:val="32"/>
          <w:highlight w:val="none"/>
        </w:rPr>
      </w:pPr>
    </w:p>
    <w:p w14:paraId="58A38B86">
      <w:pPr>
        <w:widowControl/>
        <w:jc w:val="left"/>
        <w:rPr>
          <w:rFonts w:hint="eastAsia" w:ascii="宋体" w:hAnsi="宋体"/>
          <w:sz w:val="32"/>
          <w:highlight w:val="none"/>
        </w:rPr>
      </w:pPr>
      <w:bookmarkStart w:id="3" w:name="_GoBack"/>
      <w:bookmarkEnd w:id="3"/>
    </w:p>
    <w:p w14:paraId="68AEE8C6">
      <w:pPr>
        <w:spacing w:line="360" w:lineRule="auto"/>
        <w:jc w:val="center"/>
        <w:rPr>
          <w:rFonts w:ascii="宋体" w:hAnsi="宋体"/>
          <w:sz w:val="32"/>
          <w:highlight w:val="none"/>
        </w:rPr>
      </w:pPr>
      <w:r>
        <w:rPr>
          <w:rFonts w:hint="eastAsia" w:ascii="宋体" w:hAnsi="宋体"/>
          <w:sz w:val="32"/>
          <w:highlight w:val="none"/>
          <w:lang w:val="en-US" w:eastAsia="zh-CN"/>
        </w:rPr>
        <w:t>包组三</w:t>
      </w:r>
      <w:r>
        <w:rPr>
          <w:rFonts w:hint="eastAsia" w:ascii="宋体" w:hAnsi="宋体"/>
          <w:sz w:val="32"/>
          <w:highlight w:val="none"/>
        </w:rPr>
        <w:t>采购需求</w:t>
      </w:r>
    </w:p>
    <w:p w14:paraId="1DE5DD71">
      <w:pPr>
        <w:numPr>
          <w:ilvl w:val="0"/>
          <w:numId w:val="36"/>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79EF6381">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283AC505">
      <w:pPr>
        <w:numPr>
          <w:ilvl w:val="0"/>
          <w:numId w:val="36"/>
        </w:numPr>
        <w:tabs>
          <w:tab w:val="left" w:pos="420"/>
        </w:tabs>
        <w:spacing w:line="360" w:lineRule="auto"/>
        <w:ind w:left="420" w:leftChars="200" w:firstLine="0"/>
        <w:rPr>
          <w:sz w:val="24"/>
          <w:highlight w:val="none"/>
        </w:rPr>
      </w:pPr>
      <w:r>
        <w:rPr>
          <w:rFonts w:hint="eastAsia" w:ascii="宋体" w:hAnsi="宋体"/>
          <w:sz w:val="24"/>
          <w:highlight w:val="none"/>
        </w:rPr>
        <w:t>资质要求</w:t>
      </w:r>
    </w:p>
    <w:p w14:paraId="5DB41978">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14:paraId="4F792C62">
      <w:pPr>
        <w:numPr>
          <w:ilvl w:val="0"/>
          <w:numId w:val="36"/>
        </w:numPr>
        <w:tabs>
          <w:tab w:val="left" w:pos="420"/>
        </w:tabs>
        <w:spacing w:line="360" w:lineRule="auto"/>
        <w:ind w:left="420" w:leftChars="200" w:firstLine="0"/>
        <w:rPr>
          <w:sz w:val="24"/>
          <w:highlight w:val="none"/>
        </w:rPr>
      </w:pPr>
      <w:r>
        <w:rPr>
          <w:rFonts w:hint="eastAsia" w:ascii="宋体" w:hAnsi="宋体"/>
          <w:sz w:val="24"/>
          <w:highlight w:val="none"/>
        </w:rPr>
        <w:t>业绩要求</w:t>
      </w:r>
    </w:p>
    <w:p w14:paraId="47230960">
      <w:pPr>
        <w:spacing w:line="360" w:lineRule="auto"/>
        <w:ind w:firstLine="480" w:firstLineChars="200"/>
        <w:rPr>
          <w:rFonts w:ascii="宋体" w:hAnsi="宋体"/>
          <w:sz w:val="24"/>
          <w:highlight w:val="none"/>
        </w:rPr>
      </w:pPr>
      <w:r>
        <w:rPr>
          <w:rFonts w:hint="eastAsia" w:ascii="宋体" w:hAnsi="宋体"/>
          <w:sz w:val="24"/>
          <w:highlight w:val="none"/>
        </w:rPr>
        <w:t>（无）</w:t>
      </w:r>
    </w:p>
    <w:p w14:paraId="32D950F3">
      <w:pPr>
        <w:numPr>
          <w:ilvl w:val="0"/>
          <w:numId w:val="36"/>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0B288706">
      <w:pPr>
        <w:numPr>
          <w:ilvl w:val="0"/>
          <w:numId w:val="37"/>
        </w:numPr>
        <w:tabs>
          <w:tab w:val="left" w:pos="420"/>
        </w:tabs>
        <w:spacing w:line="360" w:lineRule="auto"/>
        <w:rPr>
          <w:rFonts w:hint="eastAsia" w:ascii="宋体" w:hAnsi="宋体"/>
          <w:sz w:val="22"/>
          <w:szCs w:val="22"/>
          <w:highlight w:val="none"/>
          <w:lang w:val="en-US" w:eastAsia="zh-CN"/>
        </w:rPr>
      </w:pPr>
      <w:r>
        <w:rPr>
          <w:rFonts w:hint="eastAsia" w:ascii="宋体" w:hAnsi="宋体"/>
          <w:color w:val="auto"/>
          <w:sz w:val="24"/>
          <w:highlight w:val="none"/>
          <w:lang w:val="en-US" w:eastAsia="zh-CN"/>
        </w:rPr>
        <w:t>广大教B热水补热项目材料采购</w:t>
      </w:r>
      <w:r>
        <w:rPr>
          <w:rFonts w:hint="eastAsia" w:ascii="宋体" w:hAnsi="宋体"/>
          <w:sz w:val="22"/>
          <w:szCs w:val="22"/>
          <w:highlight w:val="none"/>
          <w:lang w:val="en-US" w:eastAsia="zh-CN"/>
        </w:rPr>
        <w:t>包组三</w:t>
      </w:r>
      <w:r>
        <w:rPr>
          <w:rFonts w:hint="eastAsia" w:ascii="宋体" w:hAnsi="宋体"/>
          <w:color w:val="auto"/>
          <w:sz w:val="24"/>
          <w:highlight w:val="none"/>
          <w:lang w:val="en-US" w:eastAsia="zh-CN"/>
        </w:rPr>
        <w:t>五金材料</w:t>
      </w:r>
      <w:r>
        <w:rPr>
          <w:rFonts w:hint="eastAsia" w:ascii="宋体" w:hAnsi="宋体"/>
          <w:sz w:val="22"/>
          <w:szCs w:val="22"/>
          <w:highlight w:val="none"/>
          <w:lang w:val="en-US" w:eastAsia="zh-CN"/>
        </w:rPr>
        <w:t>类清单</w:t>
      </w:r>
    </w:p>
    <w:tbl>
      <w:tblPr>
        <w:tblStyle w:val="5"/>
        <w:tblW w:w="8716" w:type="dxa"/>
        <w:tblInd w:w="0" w:type="dxa"/>
        <w:tblLayout w:type="fixed"/>
        <w:tblCellMar>
          <w:top w:w="0" w:type="dxa"/>
          <w:left w:w="108" w:type="dxa"/>
          <w:bottom w:w="0" w:type="dxa"/>
          <w:right w:w="108" w:type="dxa"/>
        </w:tblCellMar>
      </w:tblPr>
      <w:tblGrid>
        <w:gridCol w:w="691"/>
        <w:gridCol w:w="1973"/>
        <w:gridCol w:w="3075"/>
        <w:gridCol w:w="1050"/>
        <w:gridCol w:w="855"/>
        <w:gridCol w:w="1072"/>
      </w:tblGrid>
      <w:tr w14:paraId="3DFBA8F4">
        <w:tblPrEx>
          <w:tblCellMar>
            <w:top w:w="0" w:type="dxa"/>
            <w:left w:w="108" w:type="dxa"/>
            <w:bottom w:w="0" w:type="dxa"/>
            <w:right w:w="108" w:type="dxa"/>
          </w:tblCellMar>
        </w:tblPrEx>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6CC37D17">
            <w:pPr>
              <w:widowControl/>
              <w:jc w:val="center"/>
              <w:rPr>
                <w:rFonts w:ascii="宋体" w:hAnsi="宋体"/>
                <w:b/>
                <w:kern w:val="0"/>
                <w:highlight w:val="none"/>
              </w:rPr>
            </w:pPr>
            <w:r>
              <w:rPr>
                <w:rFonts w:hint="eastAsia" w:ascii="宋体" w:hAnsi="宋体"/>
                <w:b/>
                <w:kern w:val="0"/>
                <w:highlight w:val="none"/>
              </w:rPr>
              <w:t>序号</w:t>
            </w:r>
          </w:p>
        </w:tc>
        <w:tc>
          <w:tcPr>
            <w:tcW w:w="1973" w:type="dxa"/>
            <w:tcBorders>
              <w:top w:val="single" w:color="auto" w:sz="4" w:space="0"/>
              <w:left w:val="nil"/>
              <w:bottom w:val="single" w:color="auto" w:sz="4" w:space="0"/>
              <w:right w:val="single" w:color="auto" w:sz="4" w:space="0"/>
              <w:tl2br w:val="nil"/>
              <w:tr2bl w:val="nil"/>
            </w:tcBorders>
            <w:vAlign w:val="center"/>
          </w:tcPr>
          <w:p w14:paraId="75E5EC04">
            <w:pPr>
              <w:widowControl/>
              <w:jc w:val="center"/>
              <w:rPr>
                <w:rFonts w:ascii="宋体" w:hAnsi="宋体"/>
                <w:b/>
                <w:kern w:val="0"/>
                <w:highlight w:val="none"/>
              </w:rPr>
            </w:pPr>
            <w:r>
              <w:rPr>
                <w:rFonts w:hint="eastAsia" w:ascii="宋体" w:hAnsi="宋体"/>
                <w:b/>
                <w:kern w:val="0"/>
                <w:highlight w:val="none"/>
              </w:rPr>
              <w:t>产品名称</w:t>
            </w:r>
          </w:p>
        </w:tc>
        <w:tc>
          <w:tcPr>
            <w:tcW w:w="3075" w:type="dxa"/>
            <w:tcBorders>
              <w:top w:val="single" w:color="auto" w:sz="4" w:space="0"/>
              <w:left w:val="nil"/>
              <w:bottom w:val="single" w:color="auto" w:sz="4" w:space="0"/>
              <w:right w:val="single" w:color="auto" w:sz="4" w:space="0"/>
              <w:tl2br w:val="nil"/>
              <w:tr2bl w:val="nil"/>
            </w:tcBorders>
            <w:vAlign w:val="center"/>
          </w:tcPr>
          <w:p w14:paraId="08C9F616">
            <w:pPr>
              <w:widowControl/>
              <w:jc w:val="center"/>
              <w:rPr>
                <w:rFonts w:ascii="宋体" w:hAnsi="宋体"/>
                <w:b/>
                <w:kern w:val="0"/>
                <w:highlight w:val="none"/>
              </w:rPr>
            </w:pPr>
            <w:r>
              <w:rPr>
                <w:rFonts w:hint="eastAsia" w:ascii="宋体" w:hAnsi="宋体"/>
                <w:b/>
                <w:kern w:val="0"/>
                <w:highlight w:val="none"/>
              </w:rPr>
              <w:t>型号、规格</w:t>
            </w:r>
          </w:p>
        </w:tc>
        <w:tc>
          <w:tcPr>
            <w:tcW w:w="1050" w:type="dxa"/>
            <w:tcBorders>
              <w:top w:val="single" w:color="auto" w:sz="4" w:space="0"/>
              <w:left w:val="nil"/>
              <w:bottom w:val="single" w:color="auto" w:sz="4" w:space="0"/>
              <w:right w:val="single" w:color="auto" w:sz="4" w:space="0"/>
              <w:tl2br w:val="nil"/>
              <w:tr2bl w:val="nil"/>
            </w:tcBorders>
            <w:vAlign w:val="center"/>
          </w:tcPr>
          <w:p w14:paraId="0F5585EE">
            <w:pPr>
              <w:widowControl/>
              <w:jc w:val="center"/>
              <w:rPr>
                <w:rFonts w:ascii="宋体" w:hAnsi="宋体"/>
                <w:b/>
                <w:kern w:val="0"/>
                <w:highlight w:val="none"/>
              </w:rPr>
            </w:pPr>
            <w:r>
              <w:rPr>
                <w:rFonts w:hint="eastAsia" w:ascii="宋体" w:hAnsi="宋体"/>
                <w:b/>
                <w:kern w:val="0"/>
                <w:highlight w:val="none"/>
              </w:rPr>
              <w:t>单位</w:t>
            </w:r>
          </w:p>
        </w:tc>
        <w:tc>
          <w:tcPr>
            <w:tcW w:w="855" w:type="dxa"/>
            <w:tcBorders>
              <w:top w:val="single" w:color="auto" w:sz="4" w:space="0"/>
              <w:left w:val="nil"/>
              <w:bottom w:val="single" w:color="auto" w:sz="4" w:space="0"/>
              <w:right w:val="single" w:color="auto" w:sz="4" w:space="0"/>
              <w:tl2br w:val="nil"/>
              <w:tr2bl w:val="nil"/>
            </w:tcBorders>
            <w:vAlign w:val="center"/>
          </w:tcPr>
          <w:p w14:paraId="597313E0">
            <w:pPr>
              <w:widowControl/>
              <w:jc w:val="center"/>
              <w:rPr>
                <w:rFonts w:ascii="宋体" w:hAnsi="宋体"/>
                <w:b/>
                <w:kern w:val="0"/>
                <w:highlight w:val="none"/>
              </w:rPr>
            </w:pPr>
            <w:r>
              <w:rPr>
                <w:rFonts w:hint="eastAsia" w:ascii="宋体" w:hAnsi="宋体"/>
                <w:b/>
                <w:kern w:val="0"/>
                <w:highlight w:val="none"/>
              </w:rPr>
              <w:t>数量</w:t>
            </w:r>
          </w:p>
        </w:tc>
        <w:tc>
          <w:tcPr>
            <w:tcW w:w="1072" w:type="dxa"/>
            <w:tcBorders>
              <w:top w:val="single" w:color="auto" w:sz="4" w:space="0"/>
              <w:left w:val="nil"/>
              <w:bottom w:val="single" w:color="auto" w:sz="4" w:space="0"/>
              <w:right w:val="single" w:color="auto" w:sz="4" w:space="0"/>
              <w:tl2br w:val="nil"/>
              <w:tr2bl w:val="nil"/>
            </w:tcBorders>
            <w:vAlign w:val="center"/>
          </w:tcPr>
          <w:p w14:paraId="59E93A01">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14:paraId="3AD2692A">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39AB1178">
            <w:pPr>
              <w:keepNext w:val="0"/>
              <w:keepLines w:val="0"/>
              <w:widowControl/>
              <w:suppressLineNumbers w:val="0"/>
              <w:jc w:val="center"/>
              <w:textAlignment w:val="center"/>
              <w:rPr>
                <w:rFonts w:hint="eastAsia" w:ascii="宋体" w:hAnsi="宋体" w:eastAsia="宋体" w:cs="宋体"/>
                <w:i w:val="0"/>
                <w:color w:val="auto"/>
                <w:kern w:val="0"/>
                <w:sz w:val="8"/>
                <w:szCs w:val="8"/>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6AE472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不锈钢短管</w:t>
            </w:r>
          </w:p>
        </w:tc>
        <w:tc>
          <w:tcPr>
            <w:tcW w:w="3075" w:type="dxa"/>
            <w:tcBorders>
              <w:top w:val="single" w:color="auto" w:sz="4" w:space="0"/>
              <w:left w:val="nil"/>
              <w:bottom w:val="single" w:color="auto" w:sz="4" w:space="0"/>
              <w:right w:val="single" w:color="auto" w:sz="4" w:space="0"/>
              <w:tl2br w:val="nil"/>
              <w:tr2bl w:val="nil"/>
            </w:tcBorders>
            <w:vAlign w:val="center"/>
          </w:tcPr>
          <w:p w14:paraId="3F21D532">
            <w:pPr>
              <w:keepNext w:val="0"/>
              <w:keepLines w:val="0"/>
              <w:widowControl/>
              <w:suppressLineNumbers w:val="0"/>
              <w:jc w:val="left"/>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DN20，外径27，厚度3.5，长度65mm，单头牙长25mm，螺纹G3/4”,材质SUS304</w:t>
            </w:r>
          </w:p>
        </w:tc>
        <w:tc>
          <w:tcPr>
            <w:tcW w:w="1050" w:type="dxa"/>
            <w:tcBorders>
              <w:top w:val="single" w:color="auto" w:sz="4" w:space="0"/>
              <w:left w:val="nil"/>
              <w:bottom w:val="single" w:color="auto" w:sz="4" w:space="0"/>
              <w:right w:val="single" w:color="auto" w:sz="4" w:space="0"/>
              <w:tl2br w:val="nil"/>
              <w:tr2bl w:val="nil"/>
            </w:tcBorders>
            <w:vAlign w:val="center"/>
          </w:tcPr>
          <w:p w14:paraId="48E2998F">
            <w:pPr>
              <w:keepNext w:val="0"/>
              <w:keepLines w:val="0"/>
              <w:widowControl/>
              <w:suppressLineNumbers w:val="0"/>
              <w:jc w:val="center"/>
              <w:textAlignment w:val="center"/>
              <w:rPr>
                <w:rFonts w:hint="eastAsia" w:ascii="宋体" w:hAnsi="宋体" w:eastAsia="宋体" w:cs="宋体"/>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855" w:type="dxa"/>
            <w:tcBorders>
              <w:top w:val="single" w:color="auto" w:sz="4" w:space="0"/>
              <w:left w:val="nil"/>
              <w:bottom w:val="single" w:color="auto" w:sz="4" w:space="0"/>
              <w:right w:val="single" w:color="auto" w:sz="4" w:space="0"/>
              <w:tl2br w:val="nil"/>
              <w:tr2bl w:val="nil"/>
            </w:tcBorders>
            <w:vAlign w:val="center"/>
          </w:tcPr>
          <w:p w14:paraId="238DD969">
            <w:pPr>
              <w:keepNext w:val="0"/>
              <w:keepLines w:val="0"/>
              <w:widowControl/>
              <w:suppressLineNumbers w:val="0"/>
              <w:jc w:val="center"/>
              <w:textAlignment w:val="center"/>
              <w:rPr>
                <w:rFonts w:hint="eastAsia" w:ascii="宋体" w:hAnsi="宋体" w:eastAsia="宋体" w:cs="宋体"/>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72" w:type="dxa"/>
            <w:tcBorders>
              <w:top w:val="single" w:color="auto" w:sz="4" w:space="0"/>
              <w:left w:val="nil"/>
              <w:bottom w:val="single" w:color="auto" w:sz="4" w:space="0"/>
              <w:right w:val="single" w:color="auto" w:sz="4" w:space="0"/>
              <w:tl2br w:val="nil"/>
              <w:tr2bl w:val="nil"/>
            </w:tcBorders>
            <w:vAlign w:val="center"/>
          </w:tcPr>
          <w:p w14:paraId="1422A24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7764720E">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63BFC7A7">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5DD2CE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不锈钢接头</w:t>
            </w:r>
          </w:p>
        </w:tc>
        <w:tc>
          <w:tcPr>
            <w:tcW w:w="3075" w:type="dxa"/>
            <w:tcBorders>
              <w:top w:val="single" w:color="auto" w:sz="4" w:space="0"/>
              <w:left w:val="nil"/>
              <w:bottom w:val="single" w:color="auto" w:sz="4" w:space="0"/>
              <w:right w:val="single" w:color="auto" w:sz="4" w:space="0"/>
              <w:tl2br w:val="nil"/>
              <w:tr2bl w:val="nil"/>
            </w:tcBorders>
            <w:vAlign w:val="center"/>
          </w:tcPr>
          <w:p w14:paraId="67B087E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双头，内螺纹G3/4"，材质SUS304</w:t>
            </w:r>
          </w:p>
        </w:tc>
        <w:tc>
          <w:tcPr>
            <w:tcW w:w="1050" w:type="dxa"/>
            <w:tcBorders>
              <w:top w:val="single" w:color="auto" w:sz="4" w:space="0"/>
              <w:left w:val="nil"/>
              <w:bottom w:val="single" w:color="auto" w:sz="4" w:space="0"/>
              <w:right w:val="single" w:color="auto" w:sz="4" w:space="0"/>
              <w:tl2br w:val="nil"/>
              <w:tr2bl w:val="nil"/>
            </w:tcBorders>
            <w:vAlign w:val="center"/>
          </w:tcPr>
          <w:p w14:paraId="136A7E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14C485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72" w:type="dxa"/>
            <w:tcBorders>
              <w:top w:val="single" w:color="auto" w:sz="4" w:space="0"/>
              <w:left w:val="nil"/>
              <w:bottom w:val="single" w:color="auto" w:sz="4" w:space="0"/>
              <w:right w:val="single" w:color="auto" w:sz="4" w:space="0"/>
              <w:tl2br w:val="nil"/>
              <w:tr2bl w:val="nil"/>
            </w:tcBorders>
            <w:vAlign w:val="center"/>
          </w:tcPr>
          <w:p w14:paraId="62D701F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6B7C5CBD">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1E12B68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56FEA0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不锈钢短管</w:t>
            </w:r>
          </w:p>
        </w:tc>
        <w:tc>
          <w:tcPr>
            <w:tcW w:w="3075" w:type="dxa"/>
            <w:tcBorders>
              <w:top w:val="single" w:color="auto" w:sz="4" w:space="0"/>
              <w:left w:val="nil"/>
              <w:bottom w:val="single" w:color="auto" w:sz="4" w:space="0"/>
              <w:right w:val="single" w:color="auto" w:sz="4" w:space="0"/>
              <w:tl2br w:val="nil"/>
              <w:tr2bl w:val="nil"/>
            </w:tcBorders>
            <w:vAlign w:val="center"/>
          </w:tcPr>
          <w:p w14:paraId="4542243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DN15，外径22，厚度3，长度60mm，单头牙长25mm，螺纹G3/4”,材质SUS304</w:t>
            </w:r>
          </w:p>
        </w:tc>
        <w:tc>
          <w:tcPr>
            <w:tcW w:w="1050" w:type="dxa"/>
            <w:tcBorders>
              <w:top w:val="single" w:color="auto" w:sz="4" w:space="0"/>
              <w:left w:val="nil"/>
              <w:bottom w:val="single" w:color="auto" w:sz="4" w:space="0"/>
              <w:right w:val="single" w:color="auto" w:sz="4" w:space="0"/>
              <w:tl2br w:val="nil"/>
              <w:tr2bl w:val="nil"/>
            </w:tcBorders>
            <w:vAlign w:val="center"/>
          </w:tcPr>
          <w:p w14:paraId="3C55E1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855" w:type="dxa"/>
            <w:tcBorders>
              <w:top w:val="single" w:color="auto" w:sz="4" w:space="0"/>
              <w:left w:val="nil"/>
              <w:bottom w:val="single" w:color="auto" w:sz="4" w:space="0"/>
              <w:right w:val="single" w:color="auto" w:sz="4" w:space="0"/>
              <w:tl2br w:val="nil"/>
              <w:tr2bl w:val="nil"/>
            </w:tcBorders>
            <w:vAlign w:val="center"/>
          </w:tcPr>
          <w:p w14:paraId="22CA25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072" w:type="dxa"/>
            <w:tcBorders>
              <w:top w:val="single" w:color="auto" w:sz="4" w:space="0"/>
              <w:left w:val="nil"/>
              <w:bottom w:val="single" w:color="auto" w:sz="4" w:space="0"/>
              <w:right w:val="single" w:color="auto" w:sz="4" w:space="0"/>
              <w:tl2br w:val="nil"/>
              <w:tr2bl w:val="nil"/>
            </w:tcBorders>
            <w:vAlign w:val="center"/>
          </w:tcPr>
          <w:p w14:paraId="140E801C">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3EDB8F31">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22F25BA7">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315F44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不锈钢弯头</w:t>
            </w:r>
          </w:p>
        </w:tc>
        <w:tc>
          <w:tcPr>
            <w:tcW w:w="3075" w:type="dxa"/>
            <w:tcBorders>
              <w:top w:val="single" w:color="auto" w:sz="4" w:space="0"/>
              <w:left w:val="nil"/>
              <w:bottom w:val="single" w:color="auto" w:sz="4" w:space="0"/>
              <w:right w:val="single" w:color="auto" w:sz="4" w:space="0"/>
              <w:tl2br w:val="nil"/>
              <w:tr2bl w:val="nil"/>
            </w:tcBorders>
            <w:vAlign w:val="center"/>
          </w:tcPr>
          <w:p w14:paraId="60785BC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外径76mm，壁厚4mm，90°,材质SUS304</w:t>
            </w:r>
          </w:p>
        </w:tc>
        <w:tc>
          <w:tcPr>
            <w:tcW w:w="1050" w:type="dxa"/>
            <w:tcBorders>
              <w:top w:val="single" w:color="auto" w:sz="4" w:space="0"/>
              <w:left w:val="nil"/>
              <w:bottom w:val="single" w:color="auto" w:sz="4" w:space="0"/>
              <w:right w:val="single" w:color="auto" w:sz="4" w:space="0"/>
              <w:tl2br w:val="nil"/>
              <w:tr2bl w:val="nil"/>
            </w:tcBorders>
            <w:vAlign w:val="center"/>
          </w:tcPr>
          <w:p w14:paraId="607865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3EA456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72" w:type="dxa"/>
            <w:tcBorders>
              <w:top w:val="single" w:color="auto" w:sz="4" w:space="0"/>
              <w:left w:val="nil"/>
              <w:bottom w:val="single" w:color="auto" w:sz="4" w:space="0"/>
              <w:right w:val="single" w:color="auto" w:sz="4" w:space="0"/>
              <w:tl2br w:val="nil"/>
              <w:tr2bl w:val="nil"/>
            </w:tcBorders>
            <w:vAlign w:val="center"/>
          </w:tcPr>
          <w:p w14:paraId="735E43F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0FA38735">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68B84B64">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3A3653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PPR管(dn75)</w:t>
            </w:r>
          </w:p>
        </w:tc>
        <w:tc>
          <w:tcPr>
            <w:tcW w:w="3075" w:type="dxa"/>
            <w:tcBorders>
              <w:top w:val="single" w:color="auto" w:sz="4" w:space="0"/>
              <w:left w:val="nil"/>
              <w:bottom w:val="single" w:color="auto" w:sz="4" w:space="0"/>
              <w:right w:val="single" w:color="auto" w:sz="4" w:space="0"/>
              <w:tl2br w:val="nil"/>
              <w:tr2bl w:val="nil"/>
            </w:tcBorders>
            <w:vAlign w:val="center"/>
          </w:tcPr>
          <w:p w14:paraId="582FBE89">
            <w:pPr>
              <w:keepNext w:val="0"/>
              <w:keepLines w:val="0"/>
              <w:widowControl/>
              <w:numPr>
                <w:ilvl w:val="0"/>
                <w:numId w:val="38"/>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名称:PPR</w:t>
            </w:r>
            <w:r>
              <w:rPr>
                <w:rFonts w:hint="eastAsia" w:ascii="宋体" w:hAnsi="宋体" w:eastAsia="宋体" w:cs="宋体"/>
                <w:i w:val="0"/>
                <w:iCs w:val="0"/>
                <w:color w:val="auto"/>
                <w:kern w:val="0"/>
                <w:sz w:val="22"/>
                <w:szCs w:val="22"/>
                <w:u w:val="none"/>
                <w:lang w:val="en-US" w:eastAsia="zh-CN" w:bidi="ar"/>
              </w:rPr>
              <w:t>热水</w:t>
            </w:r>
            <w:r>
              <w:rPr>
                <w:rFonts w:hint="eastAsia" w:ascii="宋体" w:hAnsi="宋体" w:eastAsia="宋体" w:cs="宋体"/>
                <w:i w:val="0"/>
                <w:iCs w:val="0"/>
                <w:color w:val="000000"/>
                <w:kern w:val="0"/>
                <w:sz w:val="22"/>
                <w:szCs w:val="22"/>
                <w:u w:val="none"/>
                <w:lang w:val="en-US" w:eastAsia="zh-CN" w:bidi="ar"/>
              </w:rPr>
              <w:t>管</w:t>
            </w:r>
          </w:p>
          <w:p w14:paraId="64E743BD">
            <w:pPr>
              <w:keepNext w:val="0"/>
              <w:keepLines w:val="0"/>
              <w:widowControl/>
              <w:numPr>
                <w:ilvl w:val="0"/>
                <w:numId w:val="38"/>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规格:外径75mm，壁厚10.3mm，PN1.0MPa；</w:t>
            </w:r>
          </w:p>
          <w:p w14:paraId="594E3A7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3.品牌：等同或相当于以下厂家档次的产品：日丰企业集团有限公司、广东联塑科技实业有限公司、广东雄塑科技集团股份有限公司。</w:t>
            </w:r>
          </w:p>
        </w:tc>
        <w:tc>
          <w:tcPr>
            <w:tcW w:w="1050" w:type="dxa"/>
            <w:tcBorders>
              <w:top w:val="single" w:color="auto" w:sz="4" w:space="0"/>
              <w:left w:val="nil"/>
              <w:bottom w:val="single" w:color="auto" w:sz="4" w:space="0"/>
              <w:right w:val="single" w:color="auto" w:sz="4" w:space="0"/>
              <w:tl2br w:val="nil"/>
              <w:tr2bl w:val="nil"/>
            </w:tcBorders>
            <w:vAlign w:val="center"/>
          </w:tcPr>
          <w:p w14:paraId="5AE19F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855" w:type="dxa"/>
            <w:tcBorders>
              <w:top w:val="single" w:color="auto" w:sz="4" w:space="0"/>
              <w:left w:val="nil"/>
              <w:bottom w:val="single" w:color="auto" w:sz="4" w:space="0"/>
              <w:right w:val="single" w:color="auto" w:sz="4" w:space="0"/>
              <w:tl2br w:val="nil"/>
              <w:tr2bl w:val="nil"/>
            </w:tcBorders>
            <w:vAlign w:val="center"/>
          </w:tcPr>
          <w:p w14:paraId="0F3766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1072" w:type="dxa"/>
            <w:tcBorders>
              <w:top w:val="single" w:color="auto" w:sz="4" w:space="0"/>
              <w:left w:val="nil"/>
              <w:bottom w:val="single" w:color="auto" w:sz="4" w:space="0"/>
              <w:right w:val="single" w:color="auto" w:sz="4" w:space="0"/>
              <w:tl2br w:val="nil"/>
              <w:tr2bl w:val="nil"/>
            </w:tcBorders>
            <w:vAlign w:val="center"/>
          </w:tcPr>
          <w:p w14:paraId="76CBAC1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C50837E">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34C83127">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3C6522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PPR管(dn110)</w:t>
            </w:r>
          </w:p>
        </w:tc>
        <w:tc>
          <w:tcPr>
            <w:tcW w:w="3075" w:type="dxa"/>
            <w:tcBorders>
              <w:top w:val="single" w:color="auto" w:sz="4" w:space="0"/>
              <w:left w:val="nil"/>
              <w:bottom w:val="single" w:color="auto" w:sz="4" w:space="0"/>
              <w:right w:val="single" w:color="auto" w:sz="4" w:space="0"/>
              <w:tl2br w:val="nil"/>
              <w:tr2bl w:val="nil"/>
            </w:tcBorders>
            <w:vAlign w:val="center"/>
          </w:tcPr>
          <w:p w14:paraId="2E92E38B">
            <w:pPr>
              <w:keepNext w:val="0"/>
              <w:keepLines w:val="0"/>
              <w:widowControl/>
              <w:numPr>
                <w:ilvl w:val="0"/>
                <w:numId w:val="39"/>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名称:PPR</w:t>
            </w:r>
            <w:r>
              <w:rPr>
                <w:rFonts w:hint="eastAsia" w:ascii="宋体" w:hAnsi="宋体" w:eastAsia="宋体" w:cs="宋体"/>
                <w:i w:val="0"/>
                <w:iCs w:val="0"/>
                <w:color w:val="auto"/>
                <w:kern w:val="0"/>
                <w:sz w:val="22"/>
                <w:szCs w:val="22"/>
                <w:u w:val="none"/>
                <w:lang w:val="en-US" w:eastAsia="zh-CN" w:bidi="ar"/>
              </w:rPr>
              <w:t>热水</w:t>
            </w:r>
            <w:r>
              <w:rPr>
                <w:rFonts w:hint="eastAsia" w:ascii="宋体" w:hAnsi="宋体" w:eastAsia="宋体" w:cs="宋体"/>
                <w:i w:val="0"/>
                <w:iCs w:val="0"/>
                <w:color w:val="000000"/>
                <w:kern w:val="0"/>
                <w:sz w:val="22"/>
                <w:szCs w:val="22"/>
                <w:u w:val="none"/>
                <w:lang w:val="en-US" w:eastAsia="zh-CN" w:bidi="ar"/>
              </w:rPr>
              <w:t>管</w:t>
            </w:r>
          </w:p>
          <w:p w14:paraId="6FBBCC4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2.规格:外径110mm，壁厚15.1mm，PN1.0MPa；</w:t>
            </w:r>
          </w:p>
          <w:p w14:paraId="010DB73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3.品牌：等同或相当于以下厂家档次的产品：日丰企业集团有限公司、广东联塑科技实业有限公司、广东雄塑科技集团股份有限公司。</w:t>
            </w:r>
          </w:p>
        </w:tc>
        <w:tc>
          <w:tcPr>
            <w:tcW w:w="1050" w:type="dxa"/>
            <w:tcBorders>
              <w:top w:val="single" w:color="auto" w:sz="4" w:space="0"/>
              <w:left w:val="nil"/>
              <w:bottom w:val="single" w:color="auto" w:sz="4" w:space="0"/>
              <w:right w:val="single" w:color="auto" w:sz="4" w:space="0"/>
              <w:tl2br w:val="nil"/>
              <w:tr2bl w:val="nil"/>
            </w:tcBorders>
            <w:vAlign w:val="center"/>
          </w:tcPr>
          <w:p w14:paraId="462333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855" w:type="dxa"/>
            <w:tcBorders>
              <w:top w:val="single" w:color="auto" w:sz="4" w:space="0"/>
              <w:left w:val="nil"/>
              <w:bottom w:val="single" w:color="auto" w:sz="4" w:space="0"/>
              <w:right w:val="single" w:color="auto" w:sz="4" w:space="0"/>
              <w:tl2br w:val="nil"/>
              <w:tr2bl w:val="nil"/>
            </w:tcBorders>
            <w:vAlign w:val="center"/>
          </w:tcPr>
          <w:p w14:paraId="1C52EF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072" w:type="dxa"/>
            <w:tcBorders>
              <w:top w:val="single" w:color="auto" w:sz="4" w:space="0"/>
              <w:left w:val="nil"/>
              <w:bottom w:val="single" w:color="auto" w:sz="4" w:space="0"/>
              <w:right w:val="single" w:color="auto" w:sz="4" w:space="0"/>
              <w:tl2br w:val="nil"/>
              <w:tr2bl w:val="nil"/>
            </w:tcBorders>
            <w:vAlign w:val="center"/>
          </w:tcPr>
          <w:p w14:paraId="12E6F6F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40055FD6">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1EBC192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455191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等径直通</w:t>
            </w:r>
          </w:p>
        </w:tc>
        <w:tc>
          <w:tcPr>
            <w:tcW w:w="3075" w:type="dxa"/>
            <w:tcBorders>
              <w:top w:val="single" w:color="auto" w:sz="4" w:space="0"/>
              <w:left w:val="nil"/>
              <w:bottom w:val="single" w:color="auto" w:sz="4" w:space="0"/>
              <w:right w:val="single" w:color="auto" w:sz="4" w:space="0"/>
              <w:tl2br w:val="nil"/>
              <w:tr2bl w:val="nil"/>
            </w:tcBorders>
            <w:vAlign w:val="center"/>
          </w:tcPr>
          <w:p w14:paraId="51EC267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PPR，110*110，热熔连接，等同或相当于以下厂家档次的产品：日丰企业集团有限公司、广东联塑科技实业有限公司、广东雄塑科技集团股份有限公司</w:t>
            </w:r>
          </w:p>
        </w:tc>
        <w:tc>
          <w:tcPr>
            <w:tcW w:w="1050" w:type="dxa"/>
            <w:tcBorders>
              <w:top w:val="single" w:color="auto" w:sz="4" w:space="0"/>
              <w:left w:val="nil"/>
              <w:bottom w:val="single" w:color="auto" w:sz="4" w:space="0"/>
              <w:right w:val="single" w:color="auto" w:sz="4" w:space="0"/>
              <w:tl2br w:val="nil"/>
              <w:tr2bl w:val="nil"/>
            </w:tcBorders>
            <w:vAlign w:val="center"/>
          </w:tcPr>
          <w:p w14:paraId="1EB28C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182B00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72" w:type="dxa"/>
            <w:tcBorders>
              <w:top w:val="single" w:color="auto" w:sz="4" w:space="0"/>
              <w:left w:val="nil"/>
              <w:bottom w:val="single" w:color="auto" w:sz="4" w:space="0"/>
              <w:right w:val="single" w:color="auto" w:sz="4" w:space="0"/>
              <w:tl2br w:val="nil"/>
              <w:tr2bl w:val="nil"/>
            </w:tcBorders>
            <w:vAlign w:val="center"/>
          </w:tcPr>
          <w:p w14:paraId="03BD3766">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51AF74D">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5708D8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664ACC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等径直通</w:t>
            </w:r>
          </w:p>
        </w:tc>
        <w:tc>
          <w:tcPr>
            <w:tcW w:w="3075" w:type="dxa"/>
            <w:tcBorders>
              <w:top w:val="single" w:color="auto" w:sz="4" w:space="0"/>
              <w:left w:val="nil"/>
              <w:bottom w:val="single" w:color="auto" w:sz="4" w:space="0"/>
              <w:right w:val="single" w:color="auto" w:sz="4" w:space="0"/>
              <w:tl2br w:val="nil"/>
              <w:tr2bl w:val="nil"/>
            </w:tcBorders>
            <w:vAlign w:val="center"/>
          </w:tcPr>
          <w:p w14:paraId="65B75BF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PPR，75*75，热熔连接，等同或相当于以下厂家档次的产品：日丰企业集团有限公司、广东联塑科技实业有限公司、广东雄塑科技集团股份有限公司</w:t>
            </w:r>
          </w:p>
        </w:tc>
        <w:tc>
          <w:tcPr>
            <w:tcW w:w="1050" w:type="dxa"/>
            <w:tcBorders>
              <w:top w:val="single" w:color="auto" w:sz="4" w:space="0"/>
              <w:left w:val="nil"/>
              <w:bottom w:val="single" w:color="auto" w:sz="4" w:space="0"/>
              <w:right w:val="single" w:color="auto" w:sz="4" w:space="0"/>
              <w:tl2br w:val="nil"/>
              <w:tr2bl w:val="nil"/>
            </w:tcBorders>
            <w:vAlign w:val="center"/>
          </w:tcPr>
          <w:p w14:paraId="3C43D8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07FEF9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72" w:type="dxa"/>
            <w:tcBorders>
              <w:top w:val="single" w:color="auto" w:sz="4" w:space="0"/>
              <w:left w:val="nil"/>
              <w:bottom w:val="single" w:color="auto" w:sz="4" w:space="0"/>
              <w:right w:val="single" w:color="auto" w:sz="4" w:space="0"/>
              <w:tl2br w:val="nil"/>
              <w:tr2bl w:val="nil"/>
            </w:tcBorders>
            <w:vAlign w:val="center"/>
          </w:tcPr>
          <w:p w14:paraId="1BE928C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A746FDA">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6ABB248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4ABAF4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大小头</w:t>
            </w:r>
          </w:p>
        </w:tc>
        <w:tc>
          <w:tcPr>
            <w:tcW w:w="3075" w:type="dxa"/>
            <w:tcBorders>
              <w:top w:val="single" w:color="auto" w:sz="4" w:space="0"/>
              <w:left w:val="nil"/>
              <w:bottom w:val="single" w:color="auto" w:sz="4" w:space="0"/>
              <w:right w:val="single" w:color="auto" w:sz="4" w:space="0"/>
              <w:tl2br w:val="nil"/>
              <w:tr2bl w:val="nil"/>
            </w:tcBorders>
            <w:vAlign w:val="center"/>
          </w:tcPr>
          <w:p w14:paraId="1314CF9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PPR，110-75，热熔连接，等同或相当于以下厂家档次的产品：日丰企业集团有限公司、广东联塑科技实业有限公司、广东雄塑科技集团股份有限公司</w:t>
            </w:r>
          </w:p>
        </w:tc>
        <w:tc>
          <w:tcPr>
            <w:tcW w:w="1050" w:type="dxa"/>
            <w:tcBorders>
              <w:top w:val="single" w:color="auto" w:sz="4" w:space="0"/>
              <w:left w:val="nil"/>
              <w:bottom w:val="single" w:color="auto" w:sz="4" w:space="0"/>
              <w:right w:val="single" w:color="auto" w:sz="4" w:space="0"/>
              <w:tl2br w:val="nil"/>
              <w:tr2bl w:val="nil"/>
            </w:tcBorders>
            <w:vAlign w:val="center"/>
          </w:tcPr>
          <w:p w14:paraId="2856AC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31DA74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72" w:type="dxa"/>
            <w:tcBorders>
              <w:top w:val="single" w:color="auto" w:sz="4" w:space="0"/>
              <w:left w:val="nil"/>
              <w:bottom w:val="single" w:color="auto" w:sz="4" w:space="0"/>
              <w:right w:val="single" w:color="auto" w:sz="4" w:space="0"/>
              <w:tl2br w:val="nil"/>
              <w:tr2bl w:val="nil"/>
            </w:tcBorders>
            <w:vAlign w:val="center"/>
          </w:tcPr>
          <w:p w14:paraId="0D9B62E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785C298F">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1326CF0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55A856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90°弯头</w:t>
            </w:r>
          </w:p>
        </w:tc>
        <w:tc>
          <w:tcPr>
            <w:tcW w:w="3075" w:type="dxa"/>
            <w:tcBorders>
              <w:top w:val="single" w:color="auto" w:sz="4" w:space="0"/>
              <w:left w:val="nil"/>
              <w:bottom w:val="single" w:color="auto" w:sz="4" w:space="0"/>
              <w:right w:val="single" w:color="auto" w:sz="4" w:space="0"/>
              <w:tl2br w:val="nil"/>
              <w:tr2bl w:val="nil"/>
            </w:tcBorders>
            <w:vAlign w:val="center"/>
          </w:tcPr>
          <w:p w14:paraId="700ED66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PPR，110*110，热熔连接，等同或相当于以下厂家档次的产品：日丰企业集团有限公司、广东联塑科技实业有限公司、广东雄塑科技集团股份有限公司</w:t>
            </w:r>
          </w:p>
        </w:tc>
        <w:tc>
          <w:tcPr>
            <w:tcW w:w="1050" w:type="dxa"/>
            <w:tcBorders>
              <w:top w:val="single" w:color="auto" w:sz="4" w:space="0"/>
              <w:left w:val="nil"/>
              <w:bottom w:val="single" w:color="auto" w:sz="4" w:space="0"/>
              <w:right w:val="single" w:color="auto" w:sz="4" w:space="0"/>
              <w:tl2br w:val="nil"/>
              <w:tr2bl w:val="nil"/>
            </w:tcBorders>
            <w:vAlign w:val="center"/>
          </w:tcPr>
          <w:p w14:paraId="23BB55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224876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072" w:type="dxa"/>
            <w:tcBorders>
              <w:top w:val="single" w:color="auto" w:sz="4" w:space="0"/>
              <w:left w:val="nil"/>
              <w:bottom w:val="single" w:color="auto" w:sz="4" w:space="0"/>
              <w:right w:val="single" w:color="auto" w:sz="4" w:space="0"/>
              <w:tl2br w:val="nil"/>
              <w:tr2bl w:val="nil"/>
            </w:tcBorders>
            <w:vAlign w:val="center"/>
          </w:tcPr>
          <w:p w14:paraId="05AB39C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7347BFF7">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277B430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1CDB5F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90°弯头</w:t>
            </w:r>
          </w:p>
        </w:tc>
        <w:tc>
          <w:tcPr>
            <w:tcW w:w="3075" w:type="dxa"/>
            <w:tcBorders>
              <w:top w:val="single" w:color="auto" w:sz="4" w:space="0"/>
              <w:left w:val="nil"/>
              <w:bottom w:val="single" w:color="auto" w:sz="4" w:space="0"/>
              <w:right w:val="single" w:color="auto" w:sz="4" w:space="0"/>
              <w:tl2br w:val="nil"/>
              <w:tr2bl w:val="nil"/>
            </w:tcBorders>
            <w:vAlign w:val="center"/>
          </w:tcPr>
          <w:p w14:paraId="28F2063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PPR，75*75，热熔连接，等同或相当于以下厂家档次的产品：日丰企业集团有限公司、广东联塑科技实业有限公司、广东雄塑科技集团股份有限公司</w:t>
            </w:r>
          </w:p>
        </w:tc>
        <w:tc>
          <w:tcPr>
            <w:tcW w:w="1050" w:type="dxa"/>
            <w:tcBorders>
              <w:top w:val="single" w:color="auto" w:sz="4" w:space="0"/>
              <w:left w:val="nil"/>
              <w:bottom w:val="single" w:color="auto" w:sz="4" w:space="0"/>
              <w:right w:val="single" w:color="auto" w:sz="4" w:space="0"/>
              <w:tl2br w:val="nil"/>
              <w:tr2bl w:val="nil"/>
            </w:tcBorders>
            <w:vAlign w:val="center"/>
          </w:tcPr>
          <w:p w14:paraId="096602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3A26F4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072" w:type="dxa"/>
            <w:tcBorders>
              <w:top w:val="single" w:color="auto" w:sz="4" w:space="0"/>
              <w:left w:val="nil"/>
              <w:bottom w:val="single" w:color="auto" w:sz="4" w:space="0"/>
              <w:right w:val="single" w:color="auto" w:sz="4" w:space="0"/>
              <w:tl2br w:val="nil"/>
              <w:tr2bl w:val="nil"/>
            </w:tcBorders>
            <w:vAlign w:val="center"/>
          </w:tcPr>
          <w:p w14:paraId="532F007E">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2B04B2F3">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33B226C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3F545B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等径三通</w:t>
            </w:r>
          </w:p>
        </w:tc>
        <w:tc>
          <w:tcPr>
            <w:tcW w:w="3075" w:type="dxa"/>
            <w:tcBorders>
              <w:top w:val="single" w:color="auto" w:sz="4" w:space="0"/>
              <w:left w:val="nil"/>
              <w:bottom w:val="single" w:color="auto" w:sz="4" w:space="0"/>
              <w:right w:val="single" w:color="auto" w:sz="4" w:space="0"/>
              <w:tl2br w:val="nil"/>
              <w:tr2bl w:val="nil"/>
            </w:tcBorders>
            <w:vAlign w:val="center"/>
          </w:tcPr>
          <w:p w14:paraId="54F3FD5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PPR，110*110*110，热熔连接，等同或相当于以下厂家档次的产品：日丰企业集团有限公司、广东联塑科技实业有限公司、广东雄塑科技集团股份有限公司</w:t>
            </w:r>
          </w:p>
        </w:tc>
        <w:tc>
          <w:tcPr>
            <w:tcW w:w="1050" w:type="dxa"/>
            <w:tcBorders>
              <w:top w:val="single" w:color="auto" w:sz="4" w:space="0"/>
              <w:left w:val="nil"/>
              <w:bottom w:val="single" w:color="auto" w:sz="4" w:space="0"/>
              <w:right w:val="single" w:color="auto" w:sz="4" w:space="0"/>
              <w:tl2br w:val="nil"/>
              <w:tr2bl w:val="nil"/>
            </w:tcBorders>
            <w:vAlign w:val="center"/>
          </w:tcPr>
          <w:p w14:paraId="15C53F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37ED2B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72" w:type="dxa"/>
            <w:tcBorders>
              <w:top w:val="single" w:color="auto" w:sz="4" w:space="0"/>
              <w:left w:val="nil"/>
              <w:bottom w:val="single" w:color="auto" w:sz="4" w:space="0"/>
              <w:right w:val="single" w:color="auto" w:sz="4" w:space="0"/>
              <w:tl2br w:val="nil"/>
              <w:tr2bl w:val="nil"/>
            </w:tcBorders>
            <w:vAlign w:val="center"/>
          </w:tcPr>
          <w:p w14:paraId="009E4C07">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36C4D75E">
        <w:tblPrEx>
          <w:tblCellMar>
            <w:top w:w="0" w:type="dxa"/>
            <w:left w:w="108" w:type="dxa"/>
            <w:bottom w:w="0" w:type="dxa"/>
            <w:right w:w="108" w:type="dxa"/>
          </w:tblCellMar>
        </w:tblPrEx>
        <w:trPr>
          <w:trHeight w:val="90"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0ACAACC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17DAF3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异径三通</w:t>
            </w:r>
          </w:p>
        </w:tc>
        <w:tc>
          <w:tcPr>
            <w:tcW w:w="3075" w:type="dxa"/>
            <w:tcBorders>
              <w:top w:val="single" w:color="auto" w:sz="4" w:space="0"/>
              <w:left w:val="nil"/>
              <w:bottom w:val="single" w:color="auto" w:sz="4" w:space="0"/>
              <w:right w:val="single" w:color="auto" w:sz="4" w:space="0"/>
              <w:tl2br w:val="nil"/>
              <w:tr2bl w:val="nil"/>
            </w:tcBorders>
            <w:vAlign w:val="center"/>
          </w:tcPr>
          <w:p w14:paraId="5B17F54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PPR，T110*75*110，热熔连接，等同或相当于以下厂家档次的产品：日丰企业集团有限公司、广东联塑科技实业有限公司、广东雄塑科技集团股份有限公司</w:t>
            </w:r>
          </w:p>
        </w:tc>
        <w:tc>
          <w:tcPr>
            <w:tcW w:w="1050" w:type="dxa"/>
            <w:tcBorders>
              <w:top w:val="single" w:color="auto" w:sz="4" w:space="0"/>
              <w:left w:val="nil"/>
              <w:bottom w:val="single" w:color="auto" w:sz="4" w:space="0"/>
              <w:right w:val="single" w:color="auto" w:sz="4" w:space="0"/>
              <w:tl2br w:val="nil"/>
              <w:tr2bl w:val="nil"/>
            </w:tcBorders>
            <w:vAlign w:val="center"/>
          </w:tcPr>
          <w:p w14:paraId="00B950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764956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72" w:type="dxa"/>
            <w:tcBorders>
              <w:top w:val="single" w:color="auto" w:sz="4" w:space="0"/>
              <w:left w:val="nil"/>
              <w:bottom w:val="single" w:color="auto" w:sz="4" w:space="0"/>
              <w:right w:val="single" w:color="auto" w:sz="4" w:space="0"/>
              <w:tl2br w:val="nil"/>
              <w:tr2bl w:val="nil"/>
            </w:tcBorders>
            <w:vAlign w:val="center"/>
          </w:tcPr>
          <w:p w14:paraId="565E4F3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28FC7783">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5EC40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5FAF60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w:t>
            </w:r>
          </w:p>
        </w:tc>
        <w:tc>
          <w:tcPr>
            <w:tcW w:w="3075" w:type="dxa"/>
            <w:tcBorders>
              <w:top w:val="single" w:color="auto" w:sz="4" w:space="0"/>
              <w:left w:val="nil"/>
              <w:bottom w:val="single" w:color="auto" w:sz="4" w:space="0"/>
              <w:right w:val="single" w:color="auto" w:sz="4" w:space="0"/>
              <w:tl2br w:val="nil"/>
              <w:tr2bl w:val="nil"/>
            </w:tcBorders>
            <w:vAlign w:val="center"/>
          </w:tcPr>
          <w:p w14:paraId="3C3A192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PPR，110，热熔连接，等同或相当于以下厂家档次的产品：日丰企业集团有限公司、广东联塑科技实业有限公司、广东雄塑科技集团股份有限公司</w:t>
            </w:r>
          </w:p>
        </w:tc>
        <w:tc>
          <w:tcPr>
            <w:tcW w:w="1050" w:type="dxa"/>
            <w:tcBorders>
              <w:top w:val="single" w:color="auto" w:sz="4" w:space="0"/>
              <w:left w:val="nil"/>
              <w:bottom w:val="single" w:color="auto" w:sz="4" w:space="0"/>
              <w:right w:val="single" w:color="auto" w:sz="4" w:space="0"/>
              <w:tl2br w:val="nil"/>
              <w:tr2bl w:val="nil"/>
            </w:tcBorders>
            <w:vAlign w:val="center"/>
          </w:tcPr>
          <w:p w14:paraId="50104C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7D8FC3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072" w:type="dxa"/>
            <w:tcBorders>
              <w:top w:val="single" w:color="auto" w:sz="4" w:space="0"/>
              <w:left w:val="nil"/>
              <w:bottom w:val="single" w:color="auto" w:sz="4" w:space="0"/>
              <w:right w:val="single" w:color="auto" w:sz="4" w:space="0"/>
              <w:tl2br w:val="nil"/>
              <w:tr2bl w:val="nil"/>
            </w:tcBorders>
            <w:vAlign w:val="center"/>
          </w:tcPr>
          <w:p w14:paraId="0F48ABA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43BAD49C">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1873738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0F4A8F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w:t>
            </w:r>
          </w:p>
        </w:tc>
        <w:tc>
          <w:tcPr>
            <w:tcW w:w="3075" w:type="dxa"/>
            <w:tcBorders>
              <w:top w:val="single" w:color="auto" w:sz="4" w:space="0"/>
              <w:left w:val="nil"/>
              <w:bottom w:val="single" w:color="auto" w:sz="4" w:space="0"/>
              <w:right w:val="single" w:color="auto" w:sz="4" w:space="0"/>
              <w:tl2br w:val="nil"/>
              <w:tr2bl w:val="nil"/>
            </w:tcBorders>
            <w:vAlign w:val="center"/>
          </w:tcPr>
          <w:p w14:paraId="17989DA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PPR，75，热熔连接，等同或相当于以下厂家档次的产品：日丰企业集团有限公司、广东联塑科技实业有限公司、广东雄塑科技集团股份有限公司</w:t>
            </w:r>
          </w:p>
        </w:tc>
        <w:tc>
          <w:tcPr>
            <w:tcW w:w="1050" w:type="dxa"/>
            <w:tcBorders>
              <w:top w:val="single" w:color="auto" w:sz="4" w:space="0"/>
              <w:left w:val="nil"/>
              <w:bottom w:val="single" w:color="auto" w:sz="4" w:space="0"/>
              <w:right w:val="single" w:color="auto" w:sz="4" w:space="0"/>
              <w:tl2br w:val="nil"/>
              <w:tr2bl w:val="nil"/>
            </w:tcBorders>
            <w:vAlign w:val="center"/>
          </w:tcPr>
          <w:p w14:paraId="4B2238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1BBB04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072" w:type="dxa"/>
            <w:tcBorders>
              <w:top w:val="single" w:color="auto" w:sz="4" w:space="0"/>
              <w:left w:val="nil"/>
              <w:bottom w:val="single" w:color="auto" w:sz="4" w:space="0"/>
              <w:right w:val="single" w:color="auto" w:sz="4" w:space="0"/>
              <w:tl2br w:val="nil"/>
              <w:tr2bl w:val="nil"/>
            </w:tcBorders>
            <w:vAlign w:val="center"/>
          </w:tcPr>
          <w:p w14:paraId="2DEDC0E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57F3E5F6">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1F2F99F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26E3A4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堵头</w:t>
            </w:r>
          </w:p>
        </w:tc>
        <w:tc>
          <w:tcPr>
            <w:tcW w:w="3075" w:type="dxa"/>
            <w:tcBorders>
              <w:top w:val="single" w:color="auto" w:sz="4" w:space="0"/>
              <w:left w:val="nil"/>
              <w:bottom w:val="single" w:color="auto" w:sz="4" w:space="0"/>
              <w:right w:val="single" w:color="auto" w:sz="4" w:space="0"/>
              <w:tl2br w:val="nil"/>
              <w:tr2bl w:val="nil"/>
            </w:tcBorders>
            <w:vAlign w:val="center"/>
          </w:tcPr>
          <w:p w14:paraId="7C3CED1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PPR，110*110，热熔连接，等同或相当于以下厂家档次的产品：日丰企业集团有限公司、广东联塑科技实业有限公司、广东雄塑科技集团股份有限公司</w:t>
            </w:r>
          </w:p>
        </w:tc>
        <w:tc>
          <w:tcPr>
            <w:tcW w:w="1050" w:type="dxa"/>
            <w:tcBorders>
              <w:top w:val="single" w:color="auto" w:sz="4" w:space="0"/>
              <w:left w:val="nil"/>
              <w:bottom w:val="single" w:color="auto" w:sz="4" w:space="0"/>
              <w:right w:val="single" w:color="auto" w:sz="4" w:space="0"/>
              <w:tl2br w:val="nil"/>
              <w:tr2bl w:val="nil"/>
            </w:tcBorders>
            <w:vAlign w:val="center"/>
          </w:tcPr>
          <w:p w14:paraId="414D62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4942DF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72" w:type="dxa"/>
            <w:tcBorders>
              <w:top w:val="single" w:color="auto" w:sz="4" w:space="0"/>
              <w:left w:val="nil"/>
              <w:bottom w:val="single" w:color="auto" w:sz="4" w:space="0"/>
              <w:right w:val="single" w:color="auto" w:sz="4" w:space="0"/>
              <w:tl2br w:val="nil"/>
              <w:tr2bl w:val="nil"/>
            </w:tcBorders>
            <w:vAlign w:val="center"/>
          </w:tcPr>
          <w:p w14:paraId="57B75A0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7CBB9685">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D801E8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7A677E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不锈钢圆头堵头</w:t>
            </w:r>
          </w:p>
        </w:tc>
        <w:tc>
          <w:tcPr>
            <w:tcW w:w="3075" w:type="dxa"/>
            <w:tcBorders>
              <w:top w:val="single" w:color="auto" w:sz="4" w:space="0"/>
              <w:left w:val="nil"/>
              <w:bottom w:val="single" w:color="auto" w:sz="4" w:space="0"/>
              <w:right w:val="single" w:color="auto" w:sz="4" w:space="0"/>
              <w:tl2br w:val="nil"/>
              <w:tr2bl w:val="nil"/>
            </w:tcBorders>
            <w:vAlign w:val="center"/>
          </w:tcPr>
          <w:p w14:paraId="4CC0D1B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外径108mm，厚度4mm</w:t>
            </w:r>
          </w:p>
        </w:tc>
        <w:tc>
          <w:tcPr>
            <w:tcW w:w="1050" w:type="dxa"/>
            <w:tcBorders>
              <w:top w:val="single" w:color="auto" w:sz="4" w:space="0"/>
              <w:left w:val="nil"/>
              <w:bottom w:val="single" w:color="auto" w:sz="4" w:space="0"/>
              <w:right w:val="single" w:color="auto" w:sz="4" w:space="0"/>
              <w:tl2br w:val="nil"/>
              <w:tr2bl w:val="nil"/>
            </w:tcBorders>
            <w:vAlign w:val="center"/>
          </w:tcPr>
          <w:p w14:paraId="183724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5BCD7C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72" w:type="dxa"/>
            <w:tcBorders>
              <w:top w:val="single" w:color="auto" w:sz="4" w:space="0"/>
              <w:left w:val="nil"/>
              <w:bottom w:val="single" w:color="auto" w:sz="4" w:space="0"/>
              <w:right w:val="single" w:color="auto" w:sz="4" w:space="0"/>
              <w:tl2br w:val="nil"/>
              <w:tr2bl w:val="nil"/>
            </w:tcBorders>
            <w:vAlign w:val="center"/>
          </w:tcPr>
          <w:p w14:paraId="3C7BF9C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083D8B46">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5281BDD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7ED836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不锈钢法兰</w:t>
            </w:r>
          </w:p>
        </w:tc>
        <w:tc>
          <w:tcPr>
            <w:tcW w:w="3075" w:type="dxa"/>
            <w:tcBorders>
              <w:top w:val="single" w:color="auto" w:sz="4" w:space="0"/>
              <w:left w:val="nil"/>
              <w:bottom w:val="single" w:color="auto" w:sz="4" w:space="0"/>
              <w:right w:val="single" w:color="auto" w:sz="4" w:space="0"/>
              <w:tl2br w:val="nil"/>
              <w:tr2bl w:val="nil"/>
            </w:tcBorders>
            <w:vAlign w:val="center"/>
          </w:tcPr>
          <w:p w14:paraId="2D738DA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DN100,PN16,材质：SUS304</w:t>
            </w:r>
          </w:p>
        </w:tc>
        <w:tc>
          <w:tcPr>
            <w:tcW w:w="1050" w:type="dxa"/>
            <w:tcBorders>
              <w:top w:val="single" w:color="auto" w:sz="4" w:space="0"/>
              <w:left w:val="nil"/>
              <w:bottom w:val="single" w:color="auto" w:sz="4" w:space="0"/>
              <w:right w:val="single" w:color="auto" w:sz="4" w:space="0"/>
              <w:tl2br w:val="nil"/>
              <w:tr2bl w:val="nil"/>
            </w:tcBorders>
            <w:vAlign w:val="center"/>
          </w:tcPr>
          <w:p w14:paraId="6FA66E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c>
          <w:tcPr>
            <w:tcW w:w="855" w:type="dxa"/>
            <w:tcBorders>
              <w:top w:val="single" w:color="auto" w:sz="4" w:space="0"/>
              <w:left w:val="nil"/>
              <w:bottom w:val="single" w:color="auto" w:sz="4" w:space="0"/>
              <w:right w:val="single" w:color="auto" w:sz="4" w:space="0"/>
              <w:tl2br w:val="nil"/>
              <w:tr2bl w:val="nil"/>
            </w:tcBorders>
            <w:vAlign w:val="center"/>
          </w:tcPr>
          <w:p w14:paraId="39ED2D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72" w:type="dxa"/>
            <w:tcBorders>
              <w:top w:val="single" w:color="auto" w:sz="4" w:space="0"/>
              <w:left w:val="nil"/>
              <w:bottom w:val="single" w:color="auto" w:sz="4" w:space="0"/>
              <w:right w:val="single" w:color="auto" w:sz="4" w:space="0"/>
              <w:tl2br w:val="nil"/>
              <w:tr2bl w:val="nil"/>
            </w:tcBorders>
            <w:vAlign w:val="center"/>
          </w:tcPr>
          <w:p w14:paraId="38C6F782">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415DA648">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201C381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509394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不锈钢法兰</w:t>
            </w:r>
          </w:p>
        </w:tc>
        <w:tc>
          <w:tcPr>
            <w:tcW w:w="3075" w:type="dxa"/>
            <w:tcBorders>
              <w:top w:val="single" w:color="auto" w:sz="4" w:space="0"/>
              <w:left w:val="nil"/>
              <w:bottom w:val="single" w:color="auto" w:sz="4" w:space="0"/>
              <w:right w:val="single" w:color="auto" w:sz="4" w:space="0"/>
              <w:tl2br w:val="nil"/>
              <w:tr2bl w:val="nil"/>
            </w:tcBorders>
            <w:vAlign w:val="center"/>
          </w:tcPr>
          <w:p w14:paraId="6D4E8A4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DN65,PN16，SUS304</w:t>
            </w:r>
          </w:p>
        </w:tc>
        <w:tc>
          <w:tcPr>
            <w:tcW w:w="1050" w:type="dxa"/>
            <w:tcBorders>
              <w:top w:val="single" w:color="auto" w:sz="4" w:space="0"/>
              <w:left w:val="nil"/>
              <w:bottom w:val="single" w:color="auto" w:sz="4" w:space="0"/>
              <w:right w:val="single" w:color="auto" w:sz="4" w:space="0"/>
              <w:tl2br w:val="nil"/>
              <w:tr2bl w:val="nil"/>
            </w:tcBorders>
            <w:vAlign w:val="center"/>
          </w:tcPr>
          <w:p w14:paraId="307B95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40DB0C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w:t>
            </w:r>
          </w:p>
        </w:tc>
        <w:tc>
          <w:tcPr>
            <w:tcW w:w="1072" w:type="dxa"/>
            <w:tcBorders>
              <w:top w:val="single" w:color="auto" w:sz="4" w:space="0"/>
              <w:left w:val="nil"/>
              <w:bottom w:val="single" w:color="auto" w:sz="4" w:space="0"/>
              <w:right w:val="single" w:color="auto" w:sz="4" w:space="0"/>
              <w:tl2br w:val="nil"/>
              <w:tr2bl w:val="nil"/>
            </w:tcBorders>
            <w:vAlign w:val="center"/>
          </w:tcPr>
          <w:p w14:paraId="11597BF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25D31C1">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346E680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4CAA66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不锈钢大小头</w:t>
            </w:r>
          </w:p>
        </w:tc>
        <w:tc>
          <w:tcPr>
            <w:tcW w:w="3075" w:type="dxa"/>
            <w:tcBorders>
              <w:top w:val="single" w:color="auto" w:sz="4" w:space="0"/>
              <w:left w:val="nil"/>
              <w:bottom w:val="single" w:color="auto" w:sz="4" w:space="0"/>
              <w:right w:val="single" w:color="auto" w:sz="4" w:space="0"/>
              <w:tl2br w:val="nil"/>
              <w:tr2bl w:val="nil"/>
            </w:tcBorders>
            <w:vAlign w:val="center"/>
          </w:tcPr>
          <w:p w14:paraId="31876B1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外径76-60，厚度3.5mm，材质SUS304,冲压，焊接连接，国优产品</w:t>
            </w:r>
          </w:p>
        </w:tc>
        <w:tc>
          <w:tcPr>
            <w:tcW w:w="1050" w:type="dxa"/>
            <w:tcBorders>
              <w:top w:val="single" w:color="auto" w:sz="4" w:space="0"/>
              <w:left w:val="nil"/>
              <w:bottom w:val="single" w:color="auto" w:sz="4" w:space="0"/>
              <w:right w:val="single" w:color="auto" w:sz="4" w:space="0"/>
              <w:tl2br w:val="nil"/>
              <w:tr2bl w:val="nil"/>
            </w:tcBorders>
            <w:vAlign w:val="center"/>
          </w:tcPr>
          <w:p w14:paraId="4A3A73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74D065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72" w:type="dxa"/>
            <w:tcBorders>
              <w:top w:val="single" w:color="auto" w:sz="4" w:space="0"/>
              <w:left w:val="nil"/>
              <w:bottom w:val="single" w:color="auto" w:sz="4" w:space="0"/>
              <w:right w:val="single" w:color="auto" w:sz="4" w:space="0"/>
              <w:tl2br w:val="nil"/>
              <w:tr2bl w:val="nil"/>
            </w:tcBorders>
            <w:vAlign w:val="center"/>
          </w:tcPr>
          <w:p w14:paraId="7CB0CB6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36588EC">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6D4313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7CD7E8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不锈钢大小头</w:t>
            </w:r>
          </w:p>
        </w:tc>
        <w:tc>
          <w:tcPr>
            <w:tcW w:w="3075" w:type="dxa"/>
            <w:tcBorders>
              <w:top w:val="single" w:color="auto" w:sz="4" w:space="0"/>
              <w:left w:val="nil"/>
              <w:bottom w:val="single" w:color="auto" w:sz="4" w:space="0"/>
              <w:right w:val="single" w:color="auto" w:sz="4" w:space="0"/>
              <w:tl2br w:val="nil"/>
              <w:tr2bl w:val="nil"/>
            </w:tcBorders>
            <w:vAlign w:val="center"/>
          </w:tcPr>
          <w:p w14:paraId="0D6B1BD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外径76-48，厚度4mm，材质SUS305,冲压，焊接连接，国优产品</w:t>
            </w:r>
          </w:p>
        </w:tc>
        <w:tc>
          <w:tcPr>
            <w:tcW w:w="1050" w:type="dxa"/>
            <w:tcBorders>
              <w:top w:val="single" w:color="auto" w:sz="4" w:space="0"/>
              <w:left w:val="nil"/>
              <w:bottom w:val="single" w:color="auto" w:sz="4" w:space="0"/>
              <w:right w:val="single" w:color="auto" w:sz="4" w:space="0"/>
              <w:tl2br w:val="nil"/>
              <w:tr2bl w:val="nil"/>
            </w:tcBorders>
            <w:vAlign w:val="center"/>
          </w:tcPr>
          <w:p w14:paraId="369077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08658D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72" w:type="dxa"/>
            <w:tcBorders>
              <w:top w:val="single" w:color="auto" w:sz="4" w:space="0"/>
              <w:left w:val="nil"/>
              <w:bottom w:val="single" w:color="auto" w:sz="4" w:space="0"/>
              <w:right w:val="single" w:color="auto" w:sz="4" w:space="0"/>
              <w:tl2br w:val="nil"/>
              <w:tr2bl w:val="nil"/>
            </w:tcBorders>
            <w:vAlign w:val="center"/>
          </w:tcPr>
          <w:p w14:paraId="69684C57">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91F9C3D">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37F5CC6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1DB658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不锈钢短管</w:t>
            </w:r>
          </w:p>
        </w:tc>
        <w:tc>
          <w:tcPr>
            <w:tcW w:w="3075" w:type="dxa"/>
            <w:tcBorders>
              <w:top w:val="single" w:color="auto" w:sz="4" w:space="0"/>
              <w:left w:val="nil"/>
              <w:bottom w:val="single" w:color="auto" w:sz="4" w:space="0"/>
              <w:right w:val="single" w:color="auto" w:sz="4" w:space="0"/>
              <w:tl2br w:val="nil"/>
              <w:tr2bl w:val="nil"/>
            </w:tcBorders>
            <w:vAlign w:val="center"/>
          </w:tcPr>
          <w:p w14:paraId="294A9E6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外径48，长度80mm，壁厚4mm，单头外牙G1 1/2"，牙长25mm，材质SUS304</w:t>
            </w:r>
          </w:p>
        </w:tc>
        <w:tc>
          <w:tcPr>
            <w:tcW w:w="1050" w:type="dxa"/>
            <w:tcBorders>
              <w:top w:val="single" w:color="auto" w:sz="4" w:space="0"/>
              <w:left w:val="nil"/>
              <w:bottom w:val="single" w:color="auto" w:sz="4" w:space="0"/>
              <w:right w:val="single" w:color="auto" w:sz="4" w:space="0"/>
              <w:tl2br w:val="nil"/>
              <w:tr2bl w:val="nil"/>
            </w:tcBorders>
            <w:vAlign w:val="center"/>
          </w:tcPr>
          <w:p w14:paraId="4C31D7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855" w:type="dxa"/>
            <w:tcBorders>
              <w:top w:val="single" w:color="auto" w:sz="4" w:space="0"/>
              <w:left w:val="nil"/>
              <w:bottom w:val="single" w:color="auto" w:sz="4" w:space="0"/>
              <w:right w:val="single" w:color="auto" w:sz="4" w:space="0"/>
              <w:tl2br w:val="nil"/>
              <w:tr2bl w:val="nil"/>
            </w:tcBorders>
            <w:vAlign w:val="center"/>
          </w:tcPr>
          <w:p w14:paraId="045D64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72" w:type="dxa"/>
            <w:tcBorders>
              <w:top w:val="single" w:color="auto" w:sz="4" w:space="0"/>
              <w:left w:val="nil"/>
              <w:bottom w:val="single" w:color="auto" w:sz="4" w:space="0"/>
              <w:right w:val="single" w:color="auto" w:sz="4" w:space="0"/>
              <w:tl2br w:val="nil"/>
              <w:tr2bl w:val="nil"/>
            </w:tcBorders>
            <w:vAlign w:val="center"/>
          </w:tcPr>
          <w:p w14:paraId="5071053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67A623C1">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1AC4C45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622155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温度计焊接头</w:t>
            </w:r>
          </w:p>
        </w:tc>
        <w:tc>
          <w:tcPr>
            <w:tcW w:w="3075" w:type="dxa"/>
            <w:tcBorders>
              <w:top w:val="single" w:color="auto" w:sz="4" w:space="0"/>
              <w:left w:val="nil"/>
              <w:bottom w:val="single" w:color="auto" w:sz="4" w:space="0"/>
              <w:right w:val="single" w:color="auto" w:sz="4" w:space="0"/>
              <w:tl2br w:val="nil"/>
              <w:tr2bl w:val="nil"/>
            </w:tcBorders>
            <w:vAlign w:val="center"/>
          </w:tcPr>
          <w:p w14:paraId="1774A94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M27*2，材质SUS304</w:t>
            </w:r>
          </w:p>
        </w:tc>
        <w:tc>
          <w:tcPr>
            <w:tcW w:w="1050" w:type="dxa"/>
            <w:tcBorders>
              <w:top w:val="single" w:color="auto" w:sz="4" w:space="0"/>
              <w:left w:val="nil"/>
              <w:bottom w:val="single" w:color="auto" w:sz="4" w:space="0"/>
              <w:right w:val="single" w:color="auto" w:sz="4" w:space="0"/>
              <w:tl2br w:val="nil"/>
              <w:tr2bl w:val="nil"/>
            </w:tcBorders>
            <w:vAlign w:val="center"/>
          </w:tcPr>
          <w:p w14:paraId="289F46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4F1595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72" w:type="dxa"/>
            <w:tcBorders>
              <w:top w:val="single" w:color="auto" w:sz="4" w:space="0"/>
              <w:left w:val="nil"/>
              <w:bottom w:val="single" w:color="auto" w:sz="4" w:space="0"/>
              <w:right w:val="single" w:color="auto" w:sz="4" w:space="0"/>
              <w:tl2br w:val="nil"/>
              <w:tr2bl w:val="nil"/>
            </w:tcBorders>
            <w:vAlign w:val="center"/>
          </w:tcPr>
          <w:p w14:paraId="400DEFF2">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F29EC7F">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672A8A7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6156C9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不锈钢波纹管补偿器</w:t>
            </w:r>
          </w:p>
        </w:tc>
        <w:tc>
          <w:tcPr>
            <w:tcW w:w="3075" w:type="dxa"/>
            <w:tcBorders>
              <w:top w:val="single" w:color="auto" w:sz="4" w:space="0"/>
              <w:left w:val="nil"/>
              <w:bottom w:val="single" w:color="auto" w:sz="4" w:space="0"/>
              <w:right w:val="single" w:color="auto" w:sz="4" w:space="0"/>
              <w:tl2br w:val="nil"/>
              <w:tr2bl w:val="nil"/>
            </w:tcBorders>
            <w:vAlign w:val="center"/>
          </w:tcPr>
          <w:p w14:paraId="0D9CDEC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1.规格：DN65，PN1.6MPa，通用8波；2.材质：全304不锈钢；3.法兰连接；4.相当于或优于以下品牌：博纳斯威、开维喜、塘沽瓦特斯等</w:t>
            </w:r>
          </w:p>
        </w:tc>
        <w:tc>
          <w:tcPr>
            <w:tcW w:w="1050" w:type="dxa"/>
            <w:tcBorders>
              <w:top w:val="single" w:color="auto" w:sz="4" w:space="0"/>
              <w:left w:val="nil"/>
              <w:bottom w:val="single" w:color="auto" w:sz="4" w:space="0"/>
              <w:right w:val="single" w:color="auto" w:sz="4" w:space="0"/>
              <w:tl2br w:val="nil"/>
              <w:tr2bl w:val="nil"/>
            </w:tcBorders>
            <w:vAlign w:val="center"/>
          </w:tcPr>
          <w:p w14:paraId="3A526D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7DD98D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072" w:type="dxa"/>
            <w:tcBorders>
              <w:top w:val="single" w:color="auto" w:sz="4" w:space="0"/>
              <w:left w:val="nil"/>
              <w:bottom w:val="single" w:color="auto" w:sz="4" w:space="0"/>
              <w:right w:val="single" w:color="auto" w:sz="4" w:space="0"/>
              <w:tl2br w:val="nil"/>
              <w:tr2bl w:val="nil"/>
            </w:tcBorders>
            <w:vAlign w:val="center"/>
          </w:tcPr>
          <w:p w14:paraId="486D3E3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5497BB1D">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6457F26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06B2F8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Y型过滤器</w:t>
            </w:r>
          </w:p>
        </w:tc>
        <w:tc>
          <w:tcPr>
            <w:tcW w:w="3075" w:type="dxa"/>
            <w:tcBorders>
              <w:top w:val="single" w:color="auto" w:sz="4" w:space="0"/>
              <w:left w:val="nil"/>
              <w:bottom w:val="single" w:color="auto" w:sz="4" w:space="0"/>
              <w:right w:val="single" w:color="auto" w:sz="4" w:space="0"/>
              <w:tl2br w:val="nil"/>
              <w:tr2bl w:val="nil"/>
            </w:tcBorders>
            <w:vAlign w:val="center"/>
          </w:tcPr>
          <w:p w14:paraId="171DD43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1.规格：DN65，PN16；2.材质：阀体为球墨铸铁，滤网等为304不锈钢，20目；3.法兰连接；4.品牌相当于或优于以下厂家的产品:广东永泉、上海开维喜、博纳斯威、塘沽瓦特斯</w:t>
            </w:r>
          </w:p>
        </w:tc>
        <w:tc>
          <w:tcPr>
            <w:tcW w:w="1050" w:type="dxa"/>
            <w:tcBorders>
              <w:top w:val="single" w:color="auto" w:sz="4" w:space="0"/>
              <w:left w:val="nil"/>
              <w:bottom w:val="single" w:color="auto" w:sz="4" w:space="0"/>
              <w:right w:val="single" w:color="auto" w:sz="4" w:space="0"/>
              <w:tl2br w:val="nil"/>
              <w:tr2bl w:val="nil"/>
            </w:tcBorders>
            <w:vAlign w:val="center"/>
          </w:tcPr>
          <w:p w14:paraId="66B1C7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626ECD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72" w:type="dxa"/>
            <w:tcBorders>
              <w:top w:val="single" w:color="auto" w:sz="4" w:space="0"/>
              <w:left w:val="nil"/>
              <w:bottom w:val="single" w:color="auto" w:sz="4" w:space="0"/>
              <w:right w:val="single" w:color="auto" w:sz="4" w:space="0"/>
              <w:tl2br w:val="nil"/>
              <w:tr2bl w:val="nil"/>
            </w:tcBorders>
            <w:vAlign w:val="center"/>
          </w:tcPr>
          <w:p w14:paraId="3C2577E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70B2B24F">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3618BB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56C0CC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自动排气阀</w:t>
            </w:r>
          </w:p>
        </w:tc>
        <w:tc>
          <w:tcPr>
            <w:tcW w:w="3075" w:type="dxa"/>
            <w:tcBorders>
              <w:top w:val="single" w:color="auto" w:sz="4" w:space="0"/>
              <w:left w:val="nil"/>
              <w:bottom w:val="single" w:color="auto" w:sz="4" w:space="0"/>
              <w:right w:val="single" w:color="auto" w:sz="4" w:space="0"/>
              <w:tl2br w:val="nil"/>
              <w:tr2bl w:val="nil"/>
            </w:tcBorders>
            <w:vAlign w:val="center"/>
          </w:tcPr>
          <w:p w14:paraId="2F17B56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1.规格：DN20，PN16；2.材质：阀体、阀芯为黄铜；3.螺纹连接；4.相当或优于下列品牌：埃美柯、联塑、日丰、玉环；</w:t>
            </w:r>
          </w:p>
        </w:tc>
        <w:tc>
          <w:tcPr>
            <w:tcW w:w="1050" w:type="dxa"/>
            <w:tcBorders>
              <w:top w:val="single" w:color="auto" w:sz="4" w:space="0"/>
              <w:left w:val="nil"/>
              <w:bottom w:val="single" w:color="auto" w:sz="4" w:space="0"/>
              <w:right w:val="single" w:color="auto" w:sz="4" w:space="0"/>
              <w:tl2br w:val="nil"/>
              <w:tr2bl w:val="nil"/>
            </w:tcBorders>
            <w:vAlign w:val="center"/>
          </w:tcPr>
          <w:p w14:paraId="2429C7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306945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72" w:type="dxa"/>
            <w:tcBorders>
              <w:top w:val="single" w:color="auto" w:sz="4" w:space="0"/>
              <w:left w:val="nil"/>
              <w:bottom w:val="single" w:color="auto" w:sz="4" w:space="0"/>
              <w:right w:val="single" w:color="auto" w:sz="4" w:space="0"/>
              <w:tl2br w:val="nil"/>
              <w:tr2bl w:val="nil"/>
            </w:tcBorders>
            <w:vAlign w:val="center"/>
          </w:tcPr>
          <w:p w14:paraId="4000F18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584F000">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1D6813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554B68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黄铜内外丝</w:t>
            </w:r>
          </w:p>
        </w:tc>
        <w:tc>
          <w:tcPr>
            <w:tcW w:w="3075" w:type="dxa"/>
            <w:tcBorders>
              <w:top w:val="single" w:color="auto" w:sz="4" w:space="0"/>
              <w:left w:val="nil"/>
              <w:bottom w:val="single" w:color="auto" w:sz="4" w:space="0"/>
              <w:right w:val="single" w:color="auto" w:sz="4" w:space="0"/>
              <w:tl2br w:val="nil"/>
              <w:tr2bl w:val="nil"/>
            </w:tcBorders>
            <w:vAlign w:val="center"/>
          </w:tcPr>
          <w:p w14:paraId="697C599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规格型号：G3/4”,DN20</w:t>
            </w:r>
          </w:p>
        </w:tc>
        <w:tc>
          <w:tcPr>
            <w:tcW w:w="1050" w:type="dxa"/>
            <w:tcBorders>
              <w:top w:val="single" w:color="auto" w:sz="4" w:space="0"/>
              <w:left w:val="nil"/>
              <w:bottom w:val="single" w:color="auto" w:sz="4" w:space="0"/>
              <w:right w:val="single" w:color="auto" w:sz="4" w:space="0"/>
              <w:tl2br w:val="nil"/>
              <w:tr2bl w:val="nil"/>
            </w:tcBorders>
            <w:vAlign w:val="center"/>
          </w:tcPr>
          <w:p w14:paraId="0F9376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767C55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72" w:type="dxa"/>
            <w:tcBorders>
              <w:top w:val="single" w:color="auto" w:sz="4" w:space="0"/>
              <w:left w:val="nil"/>
              <w:bottom w:val="single" w:color="auto" w:sz="4" w:space="0"/>
              <w:right w:val="single" w:color="auto" w:sz="4" w:space="0"/>
              <w:tl2br w:val="nil"/>
              <w:tr2bl w:val="nil"/>
            </w:tcBorders>
            <w:vAlign w:val="center"/>
          </w:tcPr>
          <w:p w14:paraId="183091C7">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0DA2AC83">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72E8B33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43D3D3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滑动扣座</w:t>
            </w:r>
          </w:p>
        </w:tc>
        <w:tc>
          <w:tcPr>
            <w:tcW w:w="3075" w:type="dxa"/>
            <w:tcBorders>
              <w:top w:val="single" w:color="auto" w:sz="4" w:space="0"/>
              <w:left w:val="nil"/>
              <w:bottom w:val="single" w:color="auto" w:sz="4" w:space="0"/>
              <w:right w:val="single" w:color="auto" w:sz="4" w:space="0"/>
              <w:tl2br w:val="nil"/>
              <w:tr2bl w:val="nil"/>
            </w:tcBorders>
            <w:vAlign w:val="center"/>
          </w:tcPr>
          <w:p w14:paraId="2BDB494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KH-110，等同或相当于以下厂家档次的产品：日丰企业集团有限公司、广东联塑科技实业有限公司、广东雄塑科技集团股份有限公司</w:t>
            </w:r>
          </w:p>
        </w:tc>
        <w:tc>
          <w:tcPr>
            <w:tcW w:w="1050" w:type="dxa"/>
            <w:tcBorders>
              <w:top w:val="single" w:color="auto" w:sz="4" w:space="0"/>
              <w:left w:val="nil"/>
              <w:bottom w:val="single" w:color="auto" w:sz="4" w:space="0"/>
              <w:right w:val="single" w:color="auto" w:sz="4" w:space="0"/>
              <w:tl2br w:val="nil"/>
              <w:tr2bl w:val="nil"/>
            </w:tcBorders>
            <w:vAlign w:val="center"/>
          </w:tcPr>
          <w:p w14:paraId="3DF449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499474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072" w:type="dxa"/>
            <w:tcBorders>
              <w:top w:val="single" w:color="auto" w:sz="4" w:space="0"/>
              <w:left w:val="nil"/>
              <w:bottom w:val="single" w:color="auto" w:sz="4" w:space="0"/>
              <w:right w:val="single" w:color="auto" w:sz="4" w:space="0"/>
              <w:tl2br w:val="nil"/>
              <w:tr2bl w:val="nil"/>
            </w:tcBorders>
            <w:vAlign w:val="center"/>
          </w:tcPr>
          <w:p w14:paraId="7885123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49EB5EDA">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538C01F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646D1B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滑动扣座</w:t>
            </w:r>
          </w:p>
        </w:tc>
        <w:tc>
          <w:tcPr>
            <w:tcW w:w="3075" w:type="dxa"/>
            <w:tcBorders>
              <w:top w:val="single" w:color="auto" w:sz="4" w:space="0"/>
              <w:left w:val="nil"/>
              <w:bottom w:val="single" w:color="auto" w:sz="4" w:space="0"/>
              <w:right w:val="single" w:color="auto" w:sz="4" w:space="0"/>
              <w:tl2br w:val="nil"/>
              <w:tr2bl w:val="nil"/>
            </w:tcBorders>
            <w:vAlign w:val="center"/>
          </w:tcPr>
          <w:p w14:paraId="03BEDEE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KH-6075，等同或相当于以下厂家档次的产品：日丰企业集团有限公司、广东联塑科技实业有限公司、广东雄塑科技集团股份有限公司</w:t>
            </w:r>
          </w:p>
        </w:tc>
        <w:tc>
          <w:tcPr>
            <w:tcW w:w="1050" w:type="dxa"/>
            <w:tcBorders>
              <w:top w:val="single" w:color="auto" w:sz="4" w:space="0"/>
              <w:left w:val="nil"/>
              <w:bottom w:val="single" w:color="auto" w:sz="4" w:space="0"/>
              <w:right w:val="single" w:color="auto" w:sz="4" w:space="0"/>
              <w:tl2br w:val="nil"/>
              <w:tr2bl w:val="nil"/>
            </w:tcBorders>
            <w:vAlign w:val="center"/>
          </w:tcPr>
          <w:p w14:paraId="73627F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44D261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072" w:type="dxa"/>
            <w:tcBorders>
              <w:top w:val="single" w:color="auto" w:sz="4" w:space="0"/>
              <w:left w:val="nil"/>
              <w:bottom w:val="single" w:color="auto" w:sz="4" w:space="0"/>
              <w:right w:val="single" w:color="auto" w:sz="4" w:space="0"/>
              <w:tl2br w:val="nil"/>
              <w:tr2bl w:val="nil"/>
            </w:tcBorders>
            <w:vAlign w:val="center"/>
          </w:tcPr>
          <w:p w14:paraId="28794E6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03B8592C">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38C31DD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4196EB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铜球阀</w:t>
            </w:r>
          </w:p>
        </w:tc>
        <w:tc>
          <w:tcPr>
            <w:tcW w:w="3075" w:type="dxa"/>
            <w:tcBorders>
              <w:top w:val="single" w:color="auto" w:sz="4" w:space="0"/>
              <w:left w:val="nil"/>
              <w:bottom w:val="single" w:color="auto" w:sz="4" w:space="0"/>
              <w:right w:val="single" w:color="auto" w:sz="4" w:space="0"/>
              <w:tl2br w:val="nil"/>
              <w:tr2bl w:val="nil"/>
            </w:tcBorders>
            <w:vAlign w:val="center"/>
          </w:tcPr>
          <w:p w14:paraId="1CC6021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DN15，PN16，内螺纹，黄铜，相当或优于下列品牌：埃美柯、联塑、日丰</w:t>
            </w:r>
          </w:p>
        </w:tc>
        <w:tc>
          <w:tcPr>
            <w:tcW w:w="1050" w:type="dxa"/>
            <w:tcBorders>
              <w:top w:val="single" w:color="auto" w:sz="4" w:space="0"/>
              <w:left w:val="nil"/>
              <w:bottom w:val="single" w:color="auto" w:sz="4" w:space="0"/>
              <w:right w:val="single" w:color="auto" w:sz="4" w:space="0"/>
              <w:tl2br w:val="nil"/>
              <w:tr2bl w:val="nil"/>
            </w:tcBorders>
            <w:vAlign w:val="center"/>
          </w:tcPr>
          <w:p w14:paraId="08199A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693E38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072" w:type="dxa"/>
            <w:tcBorders>
              <w:top w:val="single" w:color="auto" w:sz="4" w:space="0"/>
              <w:left w:val="nil"/>
              <w:bottom w:val="single" w:color="auto" w:sz="4" w:space="0"/>
              <w:right w:val="single" w:color="auto" w:sz="4" w:space="0"/>
              <w:tl2br w:val="nil"/>
              <w:tr2bl w:val="nil"/>
            </w:tcBorders>
            <w:vAlign w:val="center"/>
          </w:tcPr>
          <w:p w14:paraId="5C40EEF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2BC7175">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098A225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7D784F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保温棉板材</w:t>
            </w:r>
          </w:p>
        </w:tc>
        <w:tc>
          <w:tcPr>
            <w:tcW w:w="3075" w:type="dxa"/>
            <w:tcBorders>
              <w:top w:val="single" w:color="auto" w:sz="4" w:space="0"/>
              <w:left w:val="nil"/>
              <w:bottom w:val="single" w:color="auto" w:sz="4" w:space="0"/>
              <w:right w:val="single" w:color="auto" w:sz="4" w:space="0"/>
              <w:tl2br w:val="nil"/>
              <w:tr2bl w:val="nil"/>
            </w:tcBorders>
            <w:vAlign w:val="center"/>
          </w:tcPr>
          <w:p w14:paraId="13914D7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1.名称：柔性闭孔发泡橡塑保温材料2.性能参数：难燃B1级,0℃导热系数≤0.033 W/m·K；20℃时≤0.036 W/m·K；湿阻因子≥ 10000，容重40～65kg/m3,真空吸水率≤10%，闭孔发泡结构；3.保温安装部位:管道、阀门等；4.厚度25mm（常规尺寸）5.品牌参照或相当于或优于以下厂家的产品：阿乐斯绝热材料（广州）有限公司、杜肯新材料（武汉）集团股份有限公司、力索兰特（苏州）绝热材料有限公司</w:t>
            </w:r>
          </w:p>
        </w:tc>
        <w:tc>
          <w:tcPr>
            <w:tcW w:w="1050" w:type="dxa"/>
            <w:tcBorders>
              <w:top w:val="single" w:color="auto" w:sz="4" w:space="0"/>
              <w:left w:val="nil"/>
              <w:bottom w:val="single" w:color="auto" w:sz="4" w:space="0"/>
              <w:right w:val="single" w:color="auto" w:sz="4" w:space="0"/>
              <w:tl2br w:val="nil"/>
              <w:tr2bl w:val="nil"/>
            </w:tcBorders>
            <w:vAlign w:val="center"/>
          </w:tcPr>
          <w:p w14:paraId="0D5B75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m³</w:t>
            </w:r>
          </w:p>
        </w:tc>
        <w:tc>
          <w:tcPr>
            <w:tcW w:w="855" w:type="dxa"/>
            <w:tcBorders>
              <w:top w:val="single" w:color="auto" w:sz="4" w:space="0"/>
              <w:left w:val="nil"/>
              <w:bottom w:val="single" w:color="auto" w:sz="4" w:space="0"/>
              <w:right w:val="single" w:color="auto" w:sz="4" w:space="0"/>
              <w:tl2br w:val="nil"/>
              <w:tr2bl w:val="nil"/>
            </w:tcBorders>
            <w:vAlign w:val="center"/>
          </w:tcPr>
          <w:p w14:paraId="76F788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72" w:type="dxa"/>
            <w:tcBorders>
              <w:top w:val="single" w:color="auto" w:sz="4" w:space="0"/>
              <w:left w:val="nil"/>
              <w:bottom w:val="single" w:color="auto" w:sz="4" w:space="0"/>
              <w:right w:val="single" w:color="auto" w:sz="4" w:space="0"/>
              <w:tl2br w:val="nil"/>
              <w:tr2bl w:val="nil"/>
            </w:tcBorders>
            <w:vAlign w:val="center"/>
          </w:tcPr>
          <w:p w14:paraId="7BEB3AB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0A74913">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382777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298E91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保温棉管材</w:t>
            </w:r>
          </w:p>
        </w:tc>
        <w:tc>
          <w:tcPr>
            <w:tcW w:w="3075" w:type="dxa"/>
            <w:tcBorders>
              <w:top w:val="single" w:color="auto" w:sz="4" w:space="0"/>
              <w:left w:val="nil"/>
              <w:bottom w:val="single" w:color="auto" w:sz="4" w:space="0"/>
              <w:right w:val="single" w:color="auto" w:sz="4" w:space="0"/>
              <w:tl2br w:val="nil"/>
              <w:tr2bl w:val="nil"/>
            </w:tcBorders>
            <w:vAlign w:val="center"/>
          </w:tcPr>
          <w:p w14:paraId="4CD54DC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1.名称：柔性闭孔发泡橡塑保温材料2.性能参数：难燃B1级,0℃导热系数≤0.033 W/m•K；20℃时≤0.036 W/m•K；湿阻因子≥ 10000，容重40～65kg/m3,真空吸水率≤10%，闭孔发泡结构；3.保温安装部位:管道、阀门等；4.规格：内径80mm，厚30mm5.品牌参照或相当于或优于以下厂家的产品：阿乐斯绝热材料（广州）有限公司、杜肯新材料（武汉）集团股份有限公司、力索兰特（苏州）绝热材料有限公司</w:t>
            </w:r>
          </w:p>
        </w:tc>
        <w:tc>
          <w:tcPr>
            <w:tcW w:w="1050" w:type="dxa"/>
            <w:tcBorders>
              <w:top w:val="single" w:color="auto" w:sz="4" w:space="0"/>
              <w:left w:val="nil"/>
              <w:bottom w:val="single" w:color="auto" w:sz="4" w:space="0"/>
              <w:right w:val="single" w:color="auto" w:sz="4" w:space="0"/>
              <w:tl2br w:val="nil"/>
              <w:tr2bl w:val="nil"/>
            </w:tcBorders>
            <w:vAlign w:val="center"/>
          </w:tcPr>
          <w:p w14:paraId="4C87DE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855" w:type="dxa"/>
            <w:tcBorders>
              <w:top w:val="single" w:color="auto" w:sz="4" w:space="0"/>
              <w:left w:val="nil"/>
              <w:bottom w:val="single" w:color="auto" w:sz="4" w:space="0"/>
              <w:right w:val="single" w:color="auto" w:sz="4" w:space="0"/>
              <w:tl2br w:val="nil"/>
              <w:tr2bl w:val="nil"/>
            </w:tcBorders>
            <w:vAlign w:val="center"/>
          </w:tcPr>
          <w:p w14:paraId="242E48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072" w:type="dxa"/>
            <w:tcBorders>
              <w:top w:val="single" w:color="auto" w:sz="4" w:space="0"/>
              <w:left w:val="nil"/>
              <w:bottom w:val="single" w:color="auto" w:sz="4" w:space="0"/>
              <w:right w:val="single" w:color="auto" w:sz="4" w:space="0"/>
              <w:tl2br w:val="nil"/>
              <w:tr2bl w:val="nil"/>
            </w:tcBorders>
            <w:vAlign w:val="center"/>
          </w:tcPr>
          <w:p w14:paraId="6B628DE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4133E2FB">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662E0A6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4BEB85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固强保温棉胶水</w:t>
            </w:r>
          </w:p>
        </w:tc>
        <w:tc>
          <w:tcPr>
            <w:tcW w:w="3075" w:type="dxa"/>
            <w:tcBorders>
              <w:top w:val="single" w:color="auto" w:sz="4" w:space="0"/>
              <w:left w:val="nil"/>
              <w:bottom w:val="single" w:color="auto" w:sz="4" w:space="0"/>
              <w:right w:val="single" w:color="auto" w:sz="4" w:space="0"/>
              <w:tl2br w:val="nil"/>
              <w:tr2bl w:val="nil"/>
            </w:tcBorders>
            <w:vAlign w:val="center"/>
          </w:tcPr>
          <w:p w14:paraId="5928440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规格型号：15L/桶</w:t>
            </w:r>
          </w:p>
        </w:tc>
        <w:tc>
          <w:tcPr>
            <w:tcW w:w="1050" w:type="dxa"/>
            <w:tcBorders>
              <w:top w:val="single" w:color="auto" w:sz="4" w:space="0"/>
              <w:left w:val="nil"/>
              <w:bottom w:val="single" w:color="auto" w:sz="4" w:space="0"/>
              <w:right w:val="single" w:color="auto" w:sz="4" w:space="0"/>
              <w:tl2br w:val="nil"/>
              <w:tr2bl w:val="nil"/>
            </w:tcBorders>
            <w:vAlign w:val="center"/>
          </w:tcPr>
          <w:p w14:paraId="407782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855" w:type="dxa"/>
            <w:tcBorders>
              <w:top w:val="single" w:color="auto" w:sz="4" w:space="0"/>
              <w:left w:val="nil"/>
              <w:bottom w:val="single" w:color="auto" w:sz="4" w:space="0"/>
              <w:right w:val="single" w:color="auto" w:sz="4" w:space="0"/>
              <w:tl2br w:val="nil"/>
              <w:tr2bl w:val="nil"/>
            </w:tcBorders>
            <w:vAlign w:val="center"/>
          </w:tcPr>
          <w:p w14:paraId="3CF28B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14:paraId="0916339E">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707758C9">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1D3B606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41F065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螺栓</w:t>
            </w:r>
          </w:p>
          <w:p w14:paraId="248266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（含螺母、垫片）</w:t>
            </w:r>
          </w:p>
        </w:tc>
        <w:tc>
          <w:tcPr>
            <w:tcW w:w="3075" w:type="dxa"/>
            <w:tcBorders>
              <w:top w:val="single" w:color="auto" w:sz="4" w:space="0"/>
              <w:left w:val="nil"/>
              <w:bottom w:val="single" w:color="auto" w:sz="4" w:space="0"/>
              <w:right w:val="single" w:color="auto" w:sz="4" w:space="0"/>
              <w:tl2br w:val="nil"/>
              <w:tr2bl w:val="nil"/>
            </w:tcBorders>
            <w:vAlign w:val="center"/>
          </w:tcPr>
          <w:p w14:paraId="3279936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规格型号：16*70，外表镀锌</w:t>
            </w:r>
          </w:p>
        </w:tc>
        <w:tc>
          <w:tcPr>
            <w:tcW w:w="1050" w:type="dxa"/>
            <w:tcBorders>
              <w:top w:val="single" w:color="auto" w:sz="4" w:space="0"/>
              <w:left w:val="nil"/>
              <w:bottom w:val="single" w:color="auto" w:sz="4" w:space="0"/>
              <w:right w:val="single" w:color="auto" w:sz="4" w:space="0"/>
              <w:tl2br w:val="nil"/>
              <w:tr2bl w:val="nil"/>
            </w:tcBorders>
            <w:vAlign w:val="center"/>
          </w:tcPr>
          <w:p w14:paraId="3B5EF3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55" w:type="dxa"/>
            <w:tcBorders>
              <w:top w:val="single" w:color="auto" w:sz="4" w:space="0"/>
              <w:left w:val="nil"/>
              <w:bottom w:val="single" w:color="auto" w:sz="4" w:space="0"/>
              <w:right w:val="single" w:color="auto" w:sz="4" w:space="0"/>
              <w:tl2br w:val="nil"/>
              <w:tr2bl w:val="nil"/>
            </w:tcBorders>
            <w:vAlign w:val="center"/>
          </w:tcPr>
          <w:p w14:paraId="345FFD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072" w:type="dxa"/>
            <w:tcBorders>
              <w:top w:val="single" w:color="auto" w:sz="4" w:space="0"/>
              <w:left w:val="nil"/>
              <w:bottom w:val="single" w:color="auto" w:sz="4" w:space="0"/>
              <w:right w:val="single" w:color="auto" w:sz="4" w:space="0"/>
              <w:tl2br w:val="nil"/>
              <w:tr2bl w:val="nil"/>
            </w:tcBorders>
            <w:vAlign w:val="center"/>
          </w:tcPr>
          <w:p w14:paraId="4F7120E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583CCE69">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02E9775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2B172E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双头螺栓</w:t>
            </w:r>
          </w:p>
          <w:p w14:paraId="712B8A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（含螺母、垫片）</w:t>
            </w:r>
          </w:p>
        </w:tc>
        <w:tc>
          <w:tcPr>
            <w:tcW w:w="3075" w:type="dxa"/>
            <w:tcBorders>
              <w:top w:val="single" w:color="auto" w:sz="4" w:space="0"/>
              <w:left w:val="nil"/>
              <w:bottom w:val="single" w:color="auto" w:sz="4" w:space="0"/>
              <w:right w:val="single" w:color="auto" w:sz="4" w:space="0"/>
              <w:tl2br w:val="nil"/>
              <w:tr2bl w:val="nil"/>
            </w:tcBorders>
            <w:vAlign w:val="center"/>
          </w:tcPr>
          <w:p w14:paraId="24DDBB7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规格型号：16*160，外表镀锌</w:t>
            </w:r>
          </w:p>
        </w:tc>
        <w:tc>
          <w:tcPr>
            <w:tcW w:w="1050" w:type="dxa"/>
            <w:tcBorders>
              <w:top w:val="single" w:color="auto" w:sz="4" w:space="0"/>
              <w:left w:val="nil"/>
              <w:bottom w:val="single" w:color="auto" w:sz="4" w:space="0"/>
              <w:right w:val="single" w:color="auto" w:sz="4" w:space="0"/>
              <w:tl2br w:val="nil"/>
              <w:tr2bl w:val="nil"/>
            </w:tcBorders>
            <w:vAlign w:val="center"/>
          </w:tcPr>
          <w:p w14:paraId="4B8B0B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55" w:type="dxa"/>
            <w:tcBorders>
              <w:top w:val="single" w:color="auto" w:sz="4" w:space="0"/>
              <w:left w:val="nil"/>
              <w:bottom w:val="single" w:color="auto" w:sz="4" w:space="0"/>
              <w:right w:val="single" w:color="auto" w:sz="4" w:space="0"/>
              <w:tl2br w:val="nil"/>
              <w:tr2bl w:val="nil"/>
            </w:tcBorders>
            <w:vAlign w:val="center"/>
          </w:tcPr>
          <w:p w14:paraId="226372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072" w:type="dxa"/>
            <w:tcBorders>
              <w:top w:val="single" w:color="auto" w:sz="4" w:space="0"/>
              <w:left w:val="nil"/>
              <w:bottom w:val="single" w:color="auto" w:sz="4" w:space="0"/>
              <w:right w:val="single" w:color="auto" w:sz="4" w:space="0"/>
              <w:tl2br w:val="nil"/>
              <w:tr2bl w:val="nil"/>
            </w:tcBorders>
            <w:vAlign w:val="center"/>
          </w:tcPr>
          <w:p w14:paraId="2A05AE6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4566D543">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2BD06EE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5EF3EC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不锈钢焊条</w:t>
            </w:r>
          </w:p>
        </w:tc>
        <w:tc>
          <w:tcPr>
            <w:tcW w:w="3075" w:type="dxa"/>
            <w:tcBorders>
              <w:top w:val="single" w:color="auto" w:sz="4" w:space="0"/>
              <w:left w:val="nil"/>
              <w:bottom w:val="single" w:color="auto" w:sz="4" w:space="0"/>
              <w:right w:val="single" w:color="auto" w:sz="4" w:space="0"/>
              <w:tl2br w:val="nil"/>
              <w:tr2bl w:val="nil"/>
            </w:tcBorders>
            <w:vAlign w:val="center"/>
          </w:tcPr>
          <w:p w14:paraId="6A7AFEE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规格型号：A302,2.5,国优产品，2Kg/包</w:t>
            </w:r>
          </w:p>
        </w:tc>
        <w:tc>
          <w:tcPr>
            <w:tcW w:w="1050" w:type="dxa"/>
            <w:tcBorders>
              <w:top w:val="single" w:color="auto" w:sz="4" w:space="0"/>
              <w:left w:val="nil"/>
              <w:bottom w:val="single" w:color="auto" w:sz="4" w:space="0"/>
              <w:right w:val="single" w:color="auto" w:sz="4" w:space="0"/>
              <w:tl2br w:val="nil"/>
              <w:tr2bl w:val="nil"/>
            </w:tcBorders>
            <w:vAlign w:val="center"/>
          </w:tcPr>
          <w:p w14:paraId="3B60D3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855" w:type="dxa"/>
            <w:tcBorders>
              <w:top w:val="single" w:color="auto" w:sz="4" w:space="0"/>
              <w:left w:val="nil"/>
              <w:bottom w:val="single" w:color="auto" w:sz="4" w:space="0"/>
              <w:right w:val="single" w:color="auto" w:sz="4" w:space="0"/>
              <w:tl2br w:val="nil"/>
              <w:tr2bl w:val="nil"/>
            </w:tcBorders>
            <w:vAlign w:val="center"/>
          </w:tcPr>
          <w:p w14:paraId="3FC554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72" w:type="dxa"/>
            <w:tcBorders>
              <w:top w:val="single" w:color="auto" w:sz="4" w:space="0"/>
              <w:left w:val="nil"/>
              <w:bottom w:val="single" w:color="auto" w:sz="4" w:space="0"/>
              <w:right w:val="single" w:color="auto" w:sz="4" w:space="0"/>
              <w:tl2br w:val="nil"/>
              <w:tr2bl w:val="nil"/>
            </w:tcBorders>
            <w:vAlign w:val="center"/>
          </w:tcPr>
          <w:p w14:paraId="6BD8A1CE">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9C85085">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73AB388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566B47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焊条</w:t>
            </w:r>
          </w:p>
        </w:tc>
        <w:tc>
          <w:tcPr>
            <w:tcW w:w="3075" w:type="dxa"/>
            <w:tcBorders>
              <w:top w:val="single" w:color="auto" w:sz="4" w:space="0"/>
              <w:left w:val="nil"/>
              <w:bottom w:val="single" w:color="auto" w:sz="4" w:space="0"/>
              <w:right w:val="single" w:color="auto" w:sz="4" w:space="0"/>
              <w:tl2br w:val="nil"/>
              <w:tr2bl w:val="nil"/>
            </w:tcBorders>
            <w:vAlign w:val="center"/>
          </w:tcPr>
          <w:p w14:paraId="52A6B4B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规格型号：J422，3.2mm，国优产品</w:t>
            </w:r>
          </w:p>
        </w:tc>
        <w:tc>
          <w:tcPr>
            <w:tcW w:w="1050" w:type="dxa"/>
            <w:tcBorders>
              <w:top w:val="single" w:color="auto" w:sz="4" w:space="0"/>
              <w:left w:val="nil"/>
              <w:bottom w:val="single" w:color="auto" w:sz="4" w:space="0"/>
              <w:right w:val="single" w:color="auto" w:sz="4" w:space="0"/>
              <w:tl2br w:val="nil"/>
              <w:tr2bl w:val="nil"/>
            </w:tcBorders>
            <w:vAlign w:val="center"/>
          </w:tcPr>
          <w:p w14:paraId="72178A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千克</w:t>
            </w:r>
          </w:p>
        </w:tc>
        <w:tc>
          <w:tcPr>
            <w:tcW w:w="855" w:type="dxa"/>
            <w:tcBorders>
              <w:top w:val="single" w:color="auto" w:sz="4" w:space="0"/>
              <w:left w:val="nil"/>
              <w:bottom w:val="single" w:color="auto" w:sz="4" w:space="0"/>
              <w:right w:val="single" w:color="auto" w:sz="4" w:space="0"/>
              <w:tl2br w:val="nil"/>
              <w:tr2bl w:val="nil"/>
            </w:tcBorders>
            <w:vAlign w:val="center"/>
          </w:tcPr>
          <w:p w14:paraId="43EF2E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72" w:type="dxa"/>
            <w:tcBorders>
              <w:top w:val="single" w:color="auto" w:sz="4" w:space="0"/>
              <w:left w:val="nil"/>
              <w:bottom w:val="single" w:color="auto" w:sz="4" w:space="0"/>
              <w:right w:val="single" w:color="auto" w:sz="4" w:space="0"/>
              <w:tl2br w:val="nil"/>
              <w:tr2bl w:val="nil"/>
            </w:tcBorders>
            <w:vAlign w:val="center"/>
          </w:tcPr>
          <w:p w14:paraId="5679B7FE">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762431A8">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3516952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1800B7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PPR电热熔焊接机</w:t>
            </w:r>
          </w:p>
        </w:tc>
        <w:tc>
          <w:tcPr>
            <w:tcW w:w="3075" w:type="dxa"/>
            <w:tcBorders>
              <w:top w:val="single" w:color="auto" w:sz="4" w:space="0"/>
              <w:left w:val="nil"/>
              <w:bottom w:val="single" w:color="auto" w:sz="4" w:space="0"/>
              <w:right w:val="single" w:color="auto" w:sz="4" w:space="0"/>
              <w:tl2br w:val="nil"/>
              <w:tr2bl w:val="nil"/>
            </w:tcBorders>
            <w:vAlign w:val="center"/>
          </w:tcPr>
          <w:p w14:paraId="2B72C02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规格型号：75-110mm，配防堵模头，日丰或联塑</w:t>
            </w:r>
          </w:p>
        </w:tc>
        <w:tc>
          <w:tcPr>
            <w:tcW w:w="1050" w:type="dxa"/>
            <w:tcBorders>
              <w:top w:val="single" w:color="auto" w:sz="4" w:space="0"/>
              <w:left w:val="nil"/>
              <w:bottom w:val="single" w:color="auto" w:sz="4" w:space="0"/>
              <w:right w:val="single" w:color="auto" w:sz="4" w:space="0"/>
              <w:tl2br w:val="nil"/>
              <w:tr2bl w:val="nil"/>
            </w:tcBorders>
            <w:vAlign w:val="center"/>
          </w:tcPr>
          <w:p w14:paraId="404B12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55" w:type="dxa"/>
            <w:tcBorders>
              <w:top w:val="single" w:color="auto" w:sz="4" w:space="0"/>
              <w:left w:val="nil"/>
              <w:bottom w:val="single" w:color="auto" w:sz="4" w:space="0"/>
              <w:right w:val="single" w:color="auto" w:sz="4" w:space="0"/>
              <w:tl2br w:val="nil"/>
              <w:tr2bl w:val="nil"/>
            </w:tcBorders>
            <w:vAlign w:val="center"/>
          </w:tcPr>
          <w:p w14:paraId="1896DC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14:paraId="4E617EFC">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4C9E868A">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32E54C4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75994A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PPR电热熔焊接机</w:t>
            </w:r>
          </w:p>
        </w:tc>
        <w:tc>
          <w:tcPr>
            <w:tcW w:w="3075" w:type="dxa"/>
            <w:tcBorders>
              <w:top w:val="single" w:color="auto" w:sz="4" w:space="0"/>
              <w:left w:val="nil"/>
              <w:bottom w:val="single" w:color="auto" w:sz="4" w:space="0"/>
              <w:right w:val="single" w:color="auto" w:sz="4" w:space="0"/>
              <w:tl2br w:val="nil"/>
              <w:tr2bl w:val="nil"/>
            </w:tcBorders>
            <w:vAlign w:val="center"/>
          </w:tcPr>
          <w:p w14:paraId="0DEE6FD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规格型号：20-63mm，配防堵模头，日丰或联塑</w:t>
            </w:r>
          </w:p>
        </w:tc>
        <w:tc>
          <w:tcPr>
            <w:tcW w:w="1050" w:type="dxa"/>
            <w:tcBorders>
              <w:top w:val="single" w:color="auto" w:sz="4" w:space="0"/>
              <w:left w:val="nil"/>
              <w:bottom w:val="single" w:color="auto" w:sz="4" w:space="0"/>
              <w:right w:val="single" w:color="auto" w:sz="4" w:space="0"/>
              <w:tl2br w:val="nil"/>
              <w:tr2bl w:val="nil"/>
            </w:tcBorders>
            <w:vAlign w:val="center"/>
          </w:tcPr>
          <w:p w14:paraId="061123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55" w:type="dxa"/>
            <w:tcBorders>
              <w:top w:val="single" w:color="auto" w:sz="4" w:space="0"/>
              <w:left w:val="nil"/>
              <w:bottom w:val="single" w:color="auto" w:sz="4" w:space="0"/>
              <w:right w:val="single" w:color="auto" w:sz="4" w:space="0"/>
              <w:tl2br w:val="nil"/>
              <w:tr2bl w:val="nil"/>
            </w:tcBorders>
            <w:vAlign w:val="center"/>
          </w:tcPr>
          <w:p w14:paraId="2A732C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14:paraId="178FDF2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6C0DB32F">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2B556068">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122955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油漆</w:t>
            </w:r>
          </w:p>
        </w:tc>
        <w:tc>
          <w:tcPr>
            <w:tcW w:w="3075" w:type="dxa"/>
            <w:tcBorders>
              <w:top w:val="single" w:color="auto" w:sz="4" w:space="0"/>
              <w:left w:val="nil"/>
              <w:bottom w:val="single" w:color="auto" w:sz="4" w:space="0"/>
              <w:right w:val="single" w:color="auto" w:sz="4" w:space="0"/>
              <w:tl2br w:val="nil"/>
              <w:tr2bl w:val="nil"/>
            </w:tcBorders>
            <w:vAlign w:val="center"/>
          </w:tcPr>
          <w:p w14:paraId="2E46670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中灰，3.5Kg/桶，脂胶磁漆，电视塔或五羊</w:t>
            </w:r>
          </w:p>
        </w:tc>
        <w:tc>
          <w:tcPr>
            <w:tcW w:w="1050" w:type="dxa"/>
            <w:tcBorders>
              <w:top w:val="single" w:color="auto" w:sz="4" w:space="0"/>
              <w:left w:val="nil"/>
              <w:bottom w:val="single" w:color="auto" w:sz="4" w:space="0"/>
              <w:right w:val="single" w:color="auto" w:sz="4" w:space="0"/>
              <w:tl2br w:val="nil"/>
              <w:tr2bl w:val="nil"/>
            </w:tcBorders>
            <w:vAlign w:val="center"/>
          </w:tcPr>
          <w:p w14:paraId="071BE8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855" w:type="dxa"/>
            <w:tcBorders>
              <w:top w:val="single" w:color="auto" w:sz="4" w:space="0"/>
              <w:left w:val="nil"/>
              <w:bottom w:val="single" w:color="auto" w:sz="4" w:space="0"/>
              <w:right w:val="single" w:color="auto" w:sz="4" w:space="0"/>
              <w:tl2br w:val="nil"/>
              <w:tr2bl w:val="nil"/>
            </w:tcBorders>
            <w:vAlign w:val="center"/>
          </w:tcPr>
          <w:p w14:paraId="30AE43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14:paraId="2013BD0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2E7B52B1">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223A261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174EB2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油漆</w:t>
            </w:r>
          </w:p>
        </w:tc>
        <w:tc>
          <w:tcPr>
            <w:tcW w:w="3075" w:type="dxa"/>
            <w:tcBorders>
              <w:top w:val="single" w:color="auto" w:sz="4" w:space="0"/>
              <w:left w:val="nil"/>
              <w:bottom w:val="single" w:color="auto" w:sz="4" w:space="0"/>
              <w:right w:val="single" w:color="auto" w:sz="4" w:space="0"/>
              <w:tl2br w:val="nil"/>
              <w:tr2bl w:val="nil"/>
            </w:tcBorders>
            <w:vAlign w:val="center"/>
          </w:tcPr>
          <w:p w14:paraId="59C96B8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深蓝，3Kg/桶，脂胶磁漆，电视塔或五羊</w:t>
            </w:r>
          </w:p>
        </w:tc>
        <w:tc>
          <w:tcPr>
            <w:tcW w:w="1050" w:type="dxa"/>
            <w:tcBorders>
              <w:top w:val="single" w:color="auto" w:sz="4" w:space="0"/>
              <w:left w:val="nil"/>
              <w:bottom w:val="single" w:color="auto" w:sz="4" w:space="0"/>
              <w:right w:val="single" w:color="auto" w:sz="4" w:space="0"/>
              <w:tl2br w:val="nil"/>
              <w:tr2bl w:val="nil"/>
            </w:tcBorders>
            <w:vAlign w:val="center"/>
          </w:tcPr>
          <w:p w14:paraId="0F32DB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855" w:type="dxa"/>
            <w:tcBorders>
              <w:top w:val="single" w:color="auto" w:sz="4" w:space="0"/>
              <w:left w:val="nil"/>
              <w:bottom w:val="single" w:color="auto" w:sz="4" w:space="0"/>
              <w:right w:val="single" w:color="auto" w:sz="4" w:space="0"/>
              <w:tl2br w:val="nil"/>
              <w:tr2bl w:val="nil"/>
            </w:tcBorders>
            <w:vAlign w:val="center"/>
          </w:tcPr>
          <w:p w14:paraId="1D1AB4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14:paraId="7E429DD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5034EBB0">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1094C6F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14:paraId="2FB5DA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水流开关</w:t>
            </w:r>
          </w:p>
        </w:tc>
        <w:tc>
          <w:tcPr>
            <w:tcW w:w="3075" w:type="dxa"/>
            <w:tcBorders>
              <w:top w:val="single" w:color="auto" w:sz="4" w:space="0"/>
              <w:left w:val="nil"/>
              <w:bottom w:val="single" w:color="auto" w:sz="4" w:space="0"/>
              <w:right w:val="single" w:color="auto" w:sz="4" w:space="0"/>
              <w:tl2br w:val="nil"/>
              <w:tr2bl w:val="nil"/>
            </w:tcBorders>
            <w:vAlign w:val="center"/>
          </w:tcPr>
          <w:p w14:paraId="55D69B7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DN20，外螺纹连接，G3/4，DC24V，相当或优于德力西等品牌</w:t>
            </w:r>
          </w:p>
        </w:tc>
        <w:tc>
          <w:tcPr>
            <w:tcW w:w="1050" w:type="dxa"/>
            <w:tcBorders>
              <w:top w:val="single" w:color="auto" w:sz="4" w:space="0"/>
              <w:left w:val="nil"/>
              <w:bottom w:val="single" w:color="auto" w:sz="4" w:space="0"/>
              <w:right w:val="single" w:color="auto" w:sz="4" w:space="0"/>
              <w:tl2br w:val="nil"/>
              <w:tr2bl w:val="nil"/>
            </w:tcBorders>
            <w:vAlign w:val="center"/>
          </w:tcPr>
          <w:p w14:paraId="04BDBF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0D393B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72" w:type="dxa"/>
            <w:tcBorders>
              <w:top w:val="single" w:color="auto" w:sz="4" w:space="0"/>
              <w:left w:val="nil"/>
              <w:bottom w:val="single" w:color="auto" w:sz="4" w:space="0"/>
              <w:right w:val="single" w:color="auto" w:sz="4" w:space="0"/>
              <w:tl2br w:val="nil"/>
              <w:tr2bl w:val="nil"/>
            </w:tcBorders>
            <w:vAlign w:val="center"/>
          </w:tcPr>
          <w:p w14:paraId="40DE307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14:paraId="3B434724">
      <w:pPr>
        <w:spacing w:line="360" w:lineRule="auto"/>
        <w:rPr>
          <w:rFonts w:hint="eastAsia" w:ascii="宋体" w:hAnsi="宋体" w:eastAsia="宋体" w:cs="宋体"/>
          <w:color w:val="auto"/>
          <w:sz w:val="18"/>
          <w:szCs w:val="18"/>
          <w:highlight w:val="none"/>
        </w:rPr>
      </w:pPr>
    </w:p>
    <w:p w14:paraId="7AB84898">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14:paraId="59A4C615">
      <w:pPr>
        <w:numPr>
          <w:ilvl w:val="0"/>
          <w:numId w:val="2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0961D563">
      <w:pPr>
        <w:numPr>
          <w:ilvl w:val="0"/>
          <w:numId w:val="2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76FEF298">
      <w:pPr>
        <w:numPr>
          <w:ilvl w:val="0"/>
          <w:numId w:val="37"/>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14:paraId="075952AB">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14:paraId="77135560">
      <w:pPr>
        <w:numPr>
          <w:ilvl w:val="0"/>
          <w:numId w:val="37"/>
        </w:numPr>
        <w:tabs>
          <w:tab w:val="left" w:pos="420"/>
        </w:tabs>
        <w:spacing w:line="360" w:lineRule="auto"/>
        <w:rPr>
          <w:rFonts w:ascii="宋体" w:hAnsi="宋体"/>
          <w:sz w:val="24"/>
          <w:highlight w:val="none"/>
        </w:rPr>
      </w:pPr>
      <w:r>
        <w:rPr>
          <w:rFonts w:hint="eastAsia" w:ascii="宋体" w:hAnsi="宋体"/>
          <w:sz w:val="24"/>
          <w:highlight w:val="none"/>
        </w:rPr>
        <w:t>特别说明</w:t>
      </w:r>
    </w:p>
    <w:p w14:paraId="44EB1416">
      <w:pPr>
        <w:numPr>
          <w:ilvl w:val="0"/>
          <w:numId w:val="30"/>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15C31C6A">
      <w:pPr>
        <w:numPr>
          <w:ilvl w:val="0"/>
          <w:numId w:val="3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14:paraId="0826CFEE">
      <w:pPr>
        <w:numPr>
          <w:ilvl w:val="0"/>
          <w:numId w:val="37"/>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14:paraId="0136E504">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14:paraId="0FA33584">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14:paraId="72CE3627">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14:paraId="642518BA">
      <w:pPr>
        <w:numPr>
          <w:ilvl w:val="0"/>
          <w:numId w:val="37"/>
        </w:numPr>
        <w:tabs>
          <w:tab w:val="left" w:pos="420"/>
        </w:tabs>
        <w:spacing w:line="360" w:lineRule="auto"/>
        <w:rPr>
          <w:rFonts w:ascii="宋体" w:hAnsi="宋体"/>
          <w:sz w:val="24"/>
          <w:highlight w:val="none"/>
        </w:rPr>
      </w:pPr>
      <w:r>
        <w:rPr>
          <w:rFonts w:hint="eastAsia" w:ascii="宋体" w:hAnsi="宋体"/>
          <w:sz w:val="24"/>
          <w:highlight w:val="none"/>
        </w:rPr>
        <w:t>包装和装运</w:t>
      </w:r>
    </w:p>
    <w:p w14:paraId="086A5B86">
      <w:pPr>
        <w:numPr>
          <w:ilvl w:val="0"/>
          <w:numId w:val="31"/>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0B206F2B">
      <w:pPr>
        <w:numPr>
          <w:ilvl w:val="0"/>
          <w:numId w:val="3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24114A8C">
      <w:pPr>
        <w:numPr>
          <w:ilvl w:val="0"/>
          <w:numId w:val="3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10FE25E0">
      <w:pPr>
        <w:numPr>
          <w:ilvl w:val="0"/>
          <w:numId w:val="37"/>
        </w:numPr>
        <w:tabs>
          <w:tab w:val="left" w:pos="420"/>
        </w:tabs>
        <w:spacing w:line="360" w:lineRule="auto"/>
        <w:rPr>
          <w:rFonts w:ascii="宋体" w:hAnsi="宋体"/>
          <w:sz w:val="24"/>
          <w:highlight w:val="none"/>
        </w:rPr>
      </w:pPr>
      <w:r>
        <w:rPr>
          <w:rFonts w:hint="eastAsia" w:ascii="宋体" w:hAnsi="宋体"/>
          <w:sz w:val="24"/>
          <w:highlight w:val="none"/>
        </w:rPr>
        <w:t>验收要求</w:t>
      </w:r>
    </w:p>
    <w:p w14:paraId="15FA9F21">
      <w:pPr>
        <w:numPr>
          <w:ilvl w:val="0"/>
          <w:numId w:val="32"/>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6A7B2C18">
      <w:pPr>
        <w:numPr>
          <w:ilvl w:val="0"/>
          <w:numId w:val="3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14:paraId="558446D5">
      <w:pPr>
        <w:numPr>
          <w:ilvl w:val="0"/>
          <w:numId w:val="37"/>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14:paraId="2E81CB16">
      <w:pPr>
        <w:numPr>
          <w:ilvl w:val="0"/>
          <w:numId w:val="40"/>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14:paraId="34CAE556">
      <w:pPr>
        <w:numPr>
          <w:ilvl w:val="0"/>
          <w:numId w:val="4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421EE512">
      <w:pPr>
        <w:numPr>
          <w:ilvl w:val="0"/>
          <w:numId w:val="4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35091D9C">
      <w:pPr>
        <w:numPr>
          <w:ilvl w:val="0"/>
          <w:numId w:val="4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14:paraId="45E06FBA">
      <w:pPr>
        <w:numPr>
          <w:ilvl w:val="0"/>
          <w:numId w:val="36"/>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2737027B">
      <w:pPr>
        <w:numPr>
          <w:ilvl w:val="0"/>
          <w:numId w:val="34"/>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7A37ACFC">
      <w:pPr>
        <w:numPr>
          <w:ilvl w:val="0"/>
          <w:numId w:val="34"/>
        </w:numPr>
        <w:tabs>
          <w:tab w:val="left" w:pos="420"/>
        </w:tabs>
        <w:spacing w:line="360" w:lineRule="auto"/>
        <w:rPr>
          <w:rFonts w:ascii="宋体" w:hAnsi="宋体"/>
          <w:sz w:val="24"/>
          <w:highlight w:val="none"/>
        </w:rPr>
      </w:pPr>
      <w:r>
        <w:rPr>
          <w:rFonts w:hint="eastAsia" w:ascii="宋体" w:hAnsi="宋体"/>
          <w:sz w:val="24"/>
          <w:highlight w:val="none"/>
        </w:rPr>
        <w:t>违约责任</w:t>
      </w:r>
    </w:p>
    <w:p w14:paraId="0DCE2754">
      <w:pPr>
        <w:numPr>
          <w:ilvl w:val="0"/>
          <w:numId w:val="41"/>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017857E8">
      <w:pPr>
        <w:numPr>
          <w:ilvl w:val="0"/>
          <w:numId w:val="4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5781D118">
      <w:pPr>
        <w:numPr>
          <w:ilvl w:val="0"/>
          <w:numId w:val="4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427CFD44">
      <w:pPr>
        <w:numPr>
          <w:ilvl w:val="0"/>
          <w:numId w:val="4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1813F7BB">
      <w:pPr>
        <w:numPr>
          <w:ilvl w:val="0"/>
          <w:numId w:val="4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14:paraId="0C826B73">
      <w:pPr>
        <w:widowControl/>
        <w:jc w:val="left"/>
        <w:rPr>
          <w:rFonts w:hint="eastAsia" w:ascii="宋体" w:hAnsi="宋体"/>
          <w:sz w:val="32"/>
          <w:highlight w:val="none"/>
        </w:rPr>
      </w:pPr>
    </w:p>
    <w:p w14:paraId="7447C70A">
      <w:pPr>
        <w:widowControl/>
        <w:jc w:val="left"/>
        <w:rPr>
          <w:rFonts w:hint="eastAsia" w:ascii="宋体" w:hAnsi="宋体"/>
          <w:sz w:val="32"/>
          <w:highlight w:val="none"/>
        </w:rPr>
      </w:pPr>
    </w:p>
    <w:p w14:paraId="2CE50151">
      <w:pPr>
        <w:widowControl/>
        <w:jc w:val="left"/>
        <w:rPr>
          <w:rFonts w:hint="eastAsia" w:ascii="宋体" w:hAnsi="宋体"/>
          <w:sz w:val="32"/>
          <w:highlight w:val="none"/>
        </w:rPr>
      </w:pPr>
    </w:p>
    <w:p w14:paraId="01236273">
      <w:pPr>
        <w:widowControl/>
        <w:jc w:val="left"/>
        <w:rPr>
          <w:rFonts w:hint="eastAsia" w:ascii="宋体" w:hAnsi="宋体"/>
          <w:sz w:val="32"/>
          <w:highlight w:val="none"/>
        </w:rPr>
      </w:pPr>
    </w:p>
    <w:p w14:paraId="3229F2BD">
      <w:pPr>
        <w:widowControl/>
        <w:jc w:val="left"/>
        <w:rPr>
          <w:rFonts w:hint="eastAsia" w:ascii="宋体" w:hAnsi="宋体"/>
          <w:sz w:val="32"/>
          <w:highlight w:val="none"/>
        </w:rPr>
      </w:pPr>
    </w:p>
    <w:p w14:paraId="40830869">
      <w:pPr>
        <w:widowControl/>
        <w:jc w:val="left"/>
        <w:rPr>
          <w:rFonts w:hint="eastAsia" w:ascii="宋体" w:hAnsi="宋体"/>
          <w:sz w:val="32"/>
          <w:highlight w:val="none"/>
        </w:rPr>
      </w:pPr>
    </w:p>
    <w:p w14:paraId="0F4FB074">
      <w:pPr>
        <w:widowControl/>
        <w:jc w:val="left"/>
        <w:rPr>
          <w:rFonts w:hint="eastAsia" w:ascii="宋体" w:hAnsi="宋体"/>
          <w:sz w:val="32"/>
          <w:highlight w:val="none"/>
        </w:rPr>
      </w:pPr>
    </w:p>
    <w:p w14:paraId="7F8B931C">
      <w:pPr>
        <w:widowControl/>
        <w:jc w:val="left"/>
        <w:rPr>
          <w:rFonts w:hint="eastAsia" w:ascii="宋体" w:hAnsi="宋体"/>
          <w:sz w:val="32"/>
          <w:highlight w:val="none"/>
        </w:rPr>
      </w:pPr>
    </w:p>
    <w:p w14:paraId="385D4C39">
      <w:pPr>
        <w:widowControl/>
        <w:jc w:val="left"/>
        <w:rPr>
          <w:rFonts w:hint="eastAsia" w:ascii="宋体" w:hAnsi="宋体"/>
          <w:sz w:val="32"/>
          <w:highlight w:val="none"/>
        </w:rPr>
      </w:pPr>
    </w:p>
    <w:p w14:paraId="00769F48">
      <w:pPr>
        <w:widowControl/>
        <w:jc w:val="left"/>
        <w:rPr>
          <w:rFonts w:hint="eastAsia" w:ascii="宋体" w:hAnsi="宋体"/>
          <w:sz w:val="32"/>
          <w:highlight w:val="none"/>
        </w:rPr>
      </w:pPr>
    </w:p>
    <w:p w14:paraId="7BBB51F8">
      <w:pPr>
        <w:widowControl/>
        <w:jc w:val="left"/>
        <w:rPr>
          <w:rFonts w:hint="eastAsia" w:ascii="宋体" w:hAnsi="宋体"/>
          <w:sz w:val="32"/>
          <w:highlight w:val="none"/>
        </w:rPr>
      </w:pPr>
    </w:p>
    <w:p w14:paraId="54261613">
      <w:pPr>
        <w:widowControl/>
        <w:jc w:val="left"/>
        <w:rPr>
          <w:rFonts w:hint="eastAsia" w:ascii="宋体" w:hAnsi="宋体"/>
          <w:sz w:val="32"/>
          <w:highlight w:val="none"/>
        </w:rPr>
      </w:pPr>
    </w:p>
    <w:p w14:paraId="7DE4B57C">
      <w:pPr>
        <w:widowControl/>
        <w:jc w:val="left"/>
        <w:rPr>
          <w:rFonts w:hAnsi="宋体"/>
          <w:highlight w:val="none"/>
        </w:rPr>
      </w:pPr>
      <w:r>
        <w:rPr>
          <w:rFonts w:hint="eastAsia" w:ascii="宋体" w:hAnsi="宋体"/>
          <w:sz w:val="32"/>
          <w:highlight w:val="none"/>
        </w:rPr>
        <w:t>附件2</w:t>
      </w:r>
    </w:p>
    <w:p w14:paraId="3648B30B">
      <w:pPr>
        <w:spacing w:line="360" w:lineRule="auto"/>
        <w:jc w:val="center"/>
        <w:rPr>
          <w:rFonts w:ascii="宋体" w:hAnsi="宋体"/>
          <w:sz w:val="32"/>
          <w:highlight w:val="none"/>
        </w:rPr>
      </w:pPr>
      <w:r>
        <w:rPr>
          <w:rFonts w:hint="eastAsia" w:ascii="宋体" w:hAnsi="宋体"/>
          <w:sz w:val="32"/>
          <w:highlight w:val="none"/>
        </w:rPr>
        <w:t>报价明细表</w:t>
      </w:r>
    </w:p>
    <w:p w14:paraId="325FA01A">
      <w:pPr>
        <w:numPr>
          <w:ilvl w:val="0"/>
          <w:numId w:val="0"/>
        </w:numPr>
        <w:tabs>
          <w:tab w:val="left" w:pos="420"/>
        </w:tabs>
        <w:spacing w:line="360" w:lineRule="auto"/>
        <w:ind w:left="284" w:leftChars="0"/>
        <w:rPr>
          <w:rFonts w:hint="eastAsia" w:ascii="宋体" w:hAnsi="宋体"/>
          <w:sz w:val="24"/>
          <w:highlight w:val="none"/>
          <w:lang w:eastAsia="zh-CN"/>
        </w:rPr>
      </w:pPr>
      <w:r>
        <w:rPr>
          <w:rFonts w:hint="eastAsia" w:ascii="宋体" w:hAnsi="宋体"/>
          <w:highlight w:val="none"/>
        </w:rPr>
        <w:t>项目名称：</w:t>
      </w:r>
      <w:r>
        <w:rPr>
          <w:rFonts w:hint="eastAsia" w:ascii="宋体" w:hAnsi="宋体"/>
          <w:color w:val="auto"/>
          <w:sz w:val="24"/>
          <w:highlight w:val="none"/>
          <w:lang w:val="en-US" w:eastAsia="zh-CN"/>
        </w:rPr>
        <w:t>广大教B热水补热项目材料</w:t>
      </w:r>
      <w:r>
        <w:rPr>
          <w:rFonts w:hint="eastAsia" w:ascii="宋体" w:hAnsi="宋体"/>
          <w:sz w:val="24"/>
          <w:highlight w:val="none"/>
        </w:rPr>
        <w:t>采购</w:t>
      </w:r>
    </w:p>
    <w:tbl>
      <w:tblPr>
        <w:tblStyle w:val="5"/>
        <w:tblW w:w="9123" w:type="dxa"/>
        <w:tblInd w:w="0" w:type="dxa"/>
        <w:tblLayout w:type="fixed"/>
        <w:tblCellMar>
          <w:top w:w="0" w:type="dxa"/>
          <w:left w:w="108" w:type="dxa"/>
          <w:bottom w:w="0" w:type="dxa"/>
          <w:right w:w="108" w:type="dxa"/>
        </w:tblCellMar>
      </w:tblPr>
      <w:tblGrid>
        <w:gridCol w:w="725"/>
        <w:gridCol w:w="763"/>
        <w:gridCol w:w="1365"/>
        <w:gridCol w:w="1138"/>
        <w:gridCol w:w="675"/>
        <w:gridCol w:w="705"/>
        <w:gridCol w:w="900"/>
        <w:gridCol w:w="1140"/>
        <w:gridCol w:w="708"/>
        <w:gridCol w:w="1004"/>
      </w:tblGrid>
      <w:tr w14:paraId="338672F7">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14:paraId="1E61F1EF">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14:paraId="45D5A837">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14:paraId="181C0A3E">
            <w:pPr>
              <w:widowControl/>
              <w:jc w:val="center"/>
              <w:rPr>
                <w:rFonts w:ascii="宋体" w:hAnsi="宋体"/>
                <w:b/>
                <w:kern w:val="0"/>
                <w:highlight w:val="none"/>
              </w:rPr>
            </w:pPr>
            <w:r>
              <w:rPr>
                <w:rFonts w:hint="eastAsia" w:ascii="宋体" w:hAnsi="宋体"/>
                <w:b/>
                <w:kern w:val="0"/>
                <w:highlight w:val="none"/>
              </w:rPr>
              <w:t>型号、规格</w:t>
            </w:r>
          </w:p>
        </w:tc>
        <w:tc>
          <w:tcPr>
            <w:tcW w:w="1138" w:type="dxa"/>
            <w:tcBorders>
              <w:top w:val="single" w:color="auto" w:sz="4" w:space="0"/>
              <w:left w:val="nil"/>
              <w:bottom w:val="single" w:color="auto" w:sz="4" w:space="0"/>
              <w:right w:val="single" w:color="auto" w:sz="4" w:space="0"/>
              <w:tl2br w:val="nil"/>
              <w:tr2bl w:val="nil"/>
            </w:tcBorders>
            <w:vAlign w:val="center"/>
          </w:tcPr>
          <w:p w14:paraId="33D621D9">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14:paraId="6C0D5C43">
            <w:pPr>
              <w:widowControl/>
              <w:jc w:val="center"/>
              <w:rPr>
                <w:rFonts w:ascii="宋体" w:hAnsi="宋体"/>
                <w:b/>
                <w:kern w:val="0"/>
                <w:highlight w:val="none"/>
              </w:rPr>
            </w:pPr>
            <w:r>
              <w:rPr>
                <w:rFonts w:hint="eastAsia" w:ascii="宋体" w:hAnsi="宋体"/>
                <w:b/>
                <w:color w:val="auto"/>
                <w:kern w:val="0"/>
                <w:highlight w:val="none"/>
                <w:lang w:val="en-US" w:eastAsia="zh-CN"/>
              </w:rPr>
              <w:t>品牌型号</w:t>
            </w:r>
          </w:p>
        </w:tc>
        <w:tc>
          <w:tcPr>
            <w:tcW w:w="675" w:type="dxa"/>
            <w:tcBorders>
              <w:top w:val="single" w:color="auto" w:sz="4" w:space="0"/>
              <w:left w:val="nil"/>
              <w:bottom w:val="single" w:color="auto" w:sz="4" w:space="0"/>
              <w:right w:val="single" w:color="auto" w:sz="4" w:space="0"/>
              <w:tl2br w:val="nil"/>
              <w:tr2bl w:val="nil"/>
            </w:tcBorders>
            <w:vAlign w:val="center"/>
          </w:tcPr>
          <w:p w14:paraId="754E1B46">
            <w:pPr>
              <w:widowControl/>
              <w:jc w:val="center"/>
              <w:rPr>
                <w:rFonts w:hint="eastAsia" w:ascii="宋体" w:hAnsi="宋体"/>
                <w:b/>
                <w:kern w:val="0"/>
                <w:highlight w:val="none"/>
              </w:rPr>
            </w:pPr>
            <w:r>
              <w:rPr>
                <w:rFonts w:hint="eastAsia" w:ascii="宋体" w:hAnsi="宋体"/>
                <w:b/>
                <w:kern w:val="0"/>
                <w:highlight w:val="none"/>
              </w:rPr>
              <w:t>单位</w:t>
            </w:r>
          </w:p>
        </w:tc>
        <w:tc>
          <w:tcPr>
            <w:tcW w:w="705" w:type="dxa"/>
            <w:tcBorders>
              <w:top w:val="single" w:color="auto" w:sz="4" w:space="0"/>
              <w:left w:val="nil"/>
              <w:bottom w:val="single" w:color="auto" w:sz="4" w:space="0"/>
              <w:right w:val="single" w:color="auto" w:sz="4" w:space="0"/>
              <w:tl2br w:val="nil"/>
              <w:tr2bl w:val="nil"/>
            </w:tcBorders>
            <w:vAlign w:val="center"/>
          </w:tcPr>
          <w:p w14:paraId="5C610BCA">
            <w:pPr>
              <w:widowControl/>
              <w:jc w:val="center"/>
              <w:rPr>
                <w:rFonts w:hint="eastAsia" w:ascii="宋体" w:hAnsi="宋体"/>
                <w:b/>
                <w:kern w:val="0"/>
                <w:highlight w:val="none"/>
              </w:rPr>
            </w:pPr>
            <w:r>
              <w:rPr>
                <w:rFonts w:hint="eastAsia" w:ascii="宋体" w:hAnsi="宋体"/>
                <w:b/>
                <w:kern w:val="0"/>
                <w:highlight w:val="none"/>
              </w:rPr>
              <w:t>数量</w:t>
            </w:r>
          </w:p>
        </w:tc>
        <w:tc>
          <w:tcPr>
            <w:tcW w:w="900" w:type="dxa"/>
            <w:tcBorders>
              <w:top w:val="single" w:color="auto" w:sz="4" w:space="0"/>
              <w:left w:val="nil"/>
              <w:bottom w:val="single" w:color="auto" w:sz="4" w:space="0"/>
              <w:right w:val="single" w:color="auto" w:sz="4" w:space="0"/>
              <w:tl2br w:val="nil"/>
              <w:tr2bl w:val="nil"/>
            </w:tcBorders>
            <w:vAlign w:val="center"/>
          </w:tcPr>
          <w:p w14:paraId="3E160A29">
            <w:pPr>
              <w:widowControl/>
              <w:jc w:val="center"/>
              <w:rPr>
                <w:rFonts w:ascii="宋体" w:hAnsi="宋体"/>
                <w:b/>
                <w:kern w:val="0"/>
                <w:highlight w:val="none"/>
              </w:rPr>
            </w:pPr>
            <w:r>
              <w:rPr>
                <w:rFonts w:hint="eastAsia" w:ascii="宋体" w:hAnsi="宋体"/>
                <w:b/>
                <w:kern w:val="0"/>
                <w:highlight w:val="none"/>
              </w:rPr>
              <w:t>含税单价（元）</w:t>
            </w:r>
          </w:p>
        </w:tc>
        <w:tc>
          <w:tcPr>
            <w:tcW w:w="1140" w:type="dxa"/>
            <w:tcBorders>
              <w:top w:val="single" w:color="auto" w:sz="4" w:space="0"/>
              <w:left w:val="nil"/>
              <w:bottom w:val="single" w:color="auto" w:sz="4" w:space="0"/>
              <w:right w:val="single" w:color="auto" w:sz="4" w:space="0"/>
              <w:tl2br w:val="nil"/>
              <w:tr2bl w:val="nil"/>
            </w:tcBorders>
            <w:shd w:val="clear" w:color="auto" w:fill="auto"/>
            <w:vAlign w:val="center"/>
          </w:tcPr>
          <w:p w14:paraId="58CEFD50">
            <w:pPr>
              <w:widowControl/>
              <w:jc w:val="center"/>
              <w:rPr>
                <w:rFonts w:hint="eastAsia" w:ascii="宋体" w:hAnsi="宋体"/>
                <w:b/>
                <w:kern w:val="0"/>
                <w:highlight w:val="none"/>
              </w:rPr>
            </w:pPr>
            <w:r>
              <w:rPr>
                <w:rFonts w:hint="eastAsia" w:ascii="宋体" w:hAnsi="宋体"/>
                <w:b/>
                <w:kern w:val="0"/>
                <w:highlight w:val="none"/>
              </w:rPr>
              <w:t>含税金额（元）</w:t>
            </w:r>
          </w:p>
        </w:tc>
        <w:tc>
          <w:tcPr>
            <w:tcW w:w="708" w:type="dxa"/>
            <w:tcBorders>
              <w:top w:val="single" w:color="auto" w:sz="4" w:space="0"/>
              <w:left w:val="nil"/>
              <w:bottom w:val="single" w:color="auto" w:sz="4" w:space="0"/>
              <w:right w:val="single" w:color="auto" w:sz="4" w:space="0"/>
              <w:tl2br w:val="nil"/>
              <w:tr2bl w:val="nil"/>
            </w:tcBorders>
            <w:shd w:val="clear" w:color="auto" w:fill="auto"/>
            <w:vAlign w:val="center"/>
          </w:tcPr>
          <w:p w14:paraId="3CBAD18C">
            <w:pPr>
              <w:widowControl/>
              <w:jc w:val="center"/>
              <w:rPr>
                <w:rFonts w:hint="eastAsia" w:ascii="宋体" w:hAnsi="宋体" w:eastAsiaTheme="minorEastAsia" w:cstheme="minorBidi"/>
                <w:b/>
                <w:kern w:val="0"/>
                <w:sz w:val="21"/>
                <w:szCs w:val="24"/>
                <w:highlight w:val="none"/>
                <w:lang w:val="en-US" w:eastAsia="zh-CN" w:bidi="ar-SA"/>
              </w:rPr>
            </w:pPr>
            <w:r>
              <w:rPr>
                <w:rFonts w:hint="eastAsia" w:ascii="宋体" w:hAnsi="宋体"/>
                <w:b/>
                <w:kern w:val="0"/>
                <w:highlight w:val="none"/>
              </w:rPr>
              <w:t>货期</w:t>
            </w:r>
          </w:p>
        </w:tc>
        <w:tc>
          <w:tcPr>
            <w:tcW w:w="1004" w:type="dxa"/>
            <w:tcBorders>
              <w:top w:val="single" w:color="auto" w:sz="4" w:space="0"/>
              <w:left w:val="nil"/>
              <w:bottom w:val="single" w:color="auto" w:sz="4" w:space="0"/>
              <w:right w:val="single" w:color="auto" w:sz="4" w:space="0"/>
              <w:tl2br w:val="nil"/>
              <w:tr2bl w:val="nil"/>
            </w:tcBorders>
            <w:shd w:val="clear" w:color="auto" w:fill="auto"/>
            <w:vAlign w:val="center"/>
          </w:tcPr>
          <w:p w14:paraId="770C9653">
            <w:pPr>
              <w:widowControl/>
              <w:jc w:val="center"/>
              <w:rPr>
                <w:rFonts w:hint="eastAsia" w:ascii="宋体" w:hAnsi="宋体" w:eastAsiaTheme="minorEastAsia" w:cstheme="minorBidi"/>
                <w:b/>
                <w:kern w:val="0"/>
                <w:sz w:val="21"/>
                <w:szCs w:val="24"/>
                <w:highlight w:val="none"/>
                <w:lang w:val="en-US" w:eastAsia="zh-CN" w:bidi="ar-SA"/>
              </w:rPr>
            </w:pPr>
            <w:r>
              <w:rPr>
                <w:rFonts w:hint="eastAsia" w:ascii="宋体" w:hAnsi="宋体"/>
                <w:b/>
                <w:kern w:val="0"/>
                <w:highlight w:val="none"/>
              </w:rPr>
              <w:t>质保期</w:t>
            </w:r>
          </w:p>
        </w:tc>
      </w:tr>
      <w:tr w14:paraId="79401622">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069C4E06">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0F65C96B">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1E214317">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2828E40E">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6FD65F25">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5C86D19F">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438189F5">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772AA9AF">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17E38681">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54E58D83">
            <w:pPr>
              <w:widowControl/>
              <w:jc w:val="center"/>
              <w:rPr>
                <w:sz w:val="20"/>
                <w:highlight w:val="none"/>
              </w:rPr>
            </w:pPr>
          </w:p>
        </w:tc>
      </w:tr>
      <w:tr w14:paraId="42BCC4BC">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4FD8DF97">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6648ABE2">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0B3C1ABD">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686A4210">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472F82E2">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3F6D8591">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5AF9CCDE">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7299DEEE">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617B42B1">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4CF3D861">
            <w:pPr>
              <w:widowControl/>
              <w:jc w:val="center"/>
              <w:rPr>
                <w:sz w:val="20"/>
                <w:highlight w:val="none"/>
              </w:rPr>
            </w:pPr>
          </w:p>
        </w:tc>
      </w:tr>
      <w:tr w14:paraId="7FEEEB03">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6AFF0AE0">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5C1187DF">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72C73773">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28B6E314">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74E4944C">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1C0D575E">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36B37036">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19B6200A">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464AAF75">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74B38534">
            <w:pPr>
              <w:widowControl/>
              <w:jc w:val="center"/>
              <w:rPr>
                <w:sz w:val="20"/>
                <w:highlight w:val="none"/>
              </w:rPr>
            </w:pPr>
          </w:p>
        </w:tc>
      </w:tr>
      <w:tr w14:paraId="7F65A135">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4D622887">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24E091E8">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1E0A3603">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08196380">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442621B1">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6003D8AE">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58266E03">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69B47B31">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1003C75F">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7E1AC0A5">
            <w:pPr>
              <w:widowControl/>
              <w:jc w:val="center"/>
              <w:rPr>
                <w:sz w:val="20"/>
                <w:highlight w:val="none"/>
              </w:rPr>
            </w:pPr>
          </w:p>
        </w:tc>
      </w:tr>
      <w:tr w14:paraId="0FB8B1FC">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5A1482EC">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6E6C12C7">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52FE0D2C">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40C54D97">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33AEB614">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1CEEB7B9">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5F7AFD6E">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51DB27FC">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27EDCF7F">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1A6F903A">
            <w:pPr>
              <w:widowControl/>
              <w:jc w:val="center"/>
              <w:rPr>
                <w:sz w:val="20"/>
                <w:highlight w:val="none"/>
              </w:rPr>
            </w:pPr>
          </w:p>
        </w:tc>
      </w:tr>
      <w:tr w14:paraId="5D474D55">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3674801B">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13B1406B">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1AD53F45">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71BD8874">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1939F2A2">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26A9D0AC">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74E390D9">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24459DF4">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66BC2F1A">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48B7E806">
            <w:pPr>
              <w:widowControl/>
              <w:jc w:val="center"/>
              <w:rPr>
                <w:sz w:val="20"/>
                <w:highlight w:val="none"/>
              </w:rPr>
            </w:pPr>
          </w:p>
        </w:tc>
      </w:tr>
      <w:tr w14:paraId="59E5AEB6">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18B9EE5D">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22BC175E">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4599E511">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349D62DD">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245EE47D">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46CBD34C">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7DFA35A4">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3495662A">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32CC0A38">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4E939B5A">
            <w:pPr>
              <w:widowControl/>
              <w:jc w:val="center"/>
              <w:rPr>
                <w:sz w:val="20"/>
                <w:highlight w:val="none"/>
              </w:rPr>
            </w:pPr>
          </w:p>
        </w:tc>
      </w:tr>
      <w:tr w14:paraId="484EA3E4">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07462794">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0AFB04C5">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6014533C">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33DBAA48">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0884E750">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05423C24">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24D02617">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684830D6">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7EA20CA1">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3D593B6D">
            <w:pPr>
              <w:widowControl/>
              <w:jc w:val="center"/>
              <w:rPr>
                <w:sz w:val="20"/>
                <w:highlight w:val="none"/>
              </w:rPr>
            </w:pPr>
          </w:p>
        </w:tc>
      </w:tr>
      <w:tr w14:paraId="749CDB48">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7C4AA2F7">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41E6EDD5">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7207B58A">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0DB31059">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12BDCB31">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7F029D76">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5C417528">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1B3DB431">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783B71CB">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20AC039F">
            <w:pPr>
              <w:widowControl/>
              <w:jc w:val="center"/>
              <w:rPr>
                <w:sz w:val="20"/>
                <w:highlight w:val="none"/>
              </w:rPr>
            </w:pPr>
          </w:p>
        </w:tc>
      </w:tr>
      <w:tr w14:paraId="4DB62A5B">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065FEA27">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0392D54C">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3527904D">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2977FC5F">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599D736F">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638C44A0">
            <w:pPr>
              <w:widowControl/>
              <w:jc w:val="center"/>
              <w:rPr>
                <w:sz w:val="20"/>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6759BC5B">
            <w:pPr>
              <w:widowControl/>
              <w:jc w:val="center"/>
              <w:rPr>
                <w:sz w:val="20"/>
                <w:highlight w:val="none"/>
              </w:rPr>
            </w:pPr>
          </w:p>
        </w:tc>
        <w:tc>
          <w:tcPr>
            <w:tcW w:w="1140" w:type="dxa"/>
            <w:tcBorders>
              <w:top w:val="nil"/>
              <w:left w:val="single" w:color="auto" w:sz="4" w:space="0"/>
              <w:bottom w:val="single" w:color="auto" w:sz="4" w:space="0"/>
              <w:right w:val="single" w:color="auto" w:sz="4" w:space="0"/>
              <w:tl2br w:val="nil"/>
              <w:tr2bl w:val="nil"/>
            </w:tcBorders>
            <w:vAlign w:val="center"/>
          </w:tcPr>
          <w:p w14:paraId="38894CF1">
            <w:pPr>
              <w:widowControl/>
              <w:jc w:val="center"/>
              <w:rPr>
                <w:sz w:val="20"/>
                <w:highlight w:val="none"/>
              </w:rPr>
            </w:pPr>
          </w:p>
        </w:tc>
        <w:tc>
          <w:tcPr>
            <w:tcW w:w="708" w:type="dxa"/>
            <w:tcBorders>
              <w:top w:val="nil"/>
              <w:left w:val="single" w:color="auto" w:sz="4" w:space="0"/>
              <w:bottom w:val="single" w:color="auto" w:sz="4" w:space="0"/>
              <w:right w:val="single" w:color="auto" w:sz="4" w:space="0"/>
              <w:tl2br w:val="nil"/>
              <w:tr2bl w:val="nil"/>
            </w:tcBorders>
            <w:vAlign w:val="center"/>
          </w:tcPr>
          <w:p w14:paraId="1037EF2B">
            <w:pPr>
              <w:widowControl/>
              <w:jc w:val="center"/>
              <w:rPr>
                <w:sz w:val="20"/>
                <w:highlight w:val="none"/>
              </w:rPr>
            </w:pPr>
          </w:p>
        </w:tc>
        <w:tc>
          <w:tcPr>
            <w:tcW w:w="1004" w:type="dxa"/>
            <w:tcBorders>
              <w:top w:val="nil"/>
              <w:left w:val="single" w:color="auto" w:sz="4" w:space="0"/>
              <w:bottom w:val="single" w:color="auto" w:sz="4" w:space="0"/>
              <w:right w:val="single" w:color="auto" w:sz="4" w:space="0"/>
              <w:tl2br w:val="nil"/>
              <w:tr2bl w:val="nil"/>
            </w:tcBorders>
            <w:vAlign w:val="center"/>
          </w:tcPr>
          <w:p w14:paraId="274C6F74">
            <w:pPr>
              <w:widowControl/>
              <w:jc w:val="center"/>
              <w:rPr>
                <w:sz w:val="20"/>
                <w:highlight w:val="none"/>
              </w:rPr>
            </w:pPr>
          </w:p>
        </w:tc>
      </w:tr>
      <w:tr w14:paraId="0F5B3025">
        <w:tblPrEx>
          <w:tblCellMar>
            <w:top w:w="0" w:type="dxa"/>
            <w:left w:w="108" w:type="dxa"/>
            <w:bottom w:w="0" w:type="dxa"/>
            <w:right w:w="108" w:type="dxa"/>
          </w:tblCellMar>
        </w:tblPrEx>
        <w:trPr>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14:paraId="1BBF720D">
            <w:pPr>
              <w:widowControl/>
              <w:jc w:val="center"/>
              <w:rPr>
                <w:sz w:val="20"/>
                <w:highlight w:val="none"/>
              </w:rPr>
            </w:pPr>
            <w:r>
              <w:rPr>
                <w:rFonts w:hint="eastAsia" w:ascii="宋体" w:hAnsi="宋体"/>
                <w:kern w:val="0"/>
                <w:sz w:val="24"/>
                <w:highlight w:val="none"/>
              </w:rPr>
              <w:t>合计</w:t>
            </w:r>
          </w:p>
        </w:tc>
        <w:tc>
          <w:tcPr>
            <w:tcW w:w="1138" w:type="dxa"/>
            <w:tcBorders>
              <w:top w:val="single" w:color="auto" w:sz="4" w:space="0"/>
              <w:left w:val="nil"/>
              <w:bottom w:val="single" w:color="auto" w:sz="4" w:space="0"/>
              <w:right w:val="single" w:color="auto" w:sz="4" w:space="0"/>
              <w:tl2br w:val="nil"/>
              <w:tr2bl w:val="nil"/>
            </w:tcBorders>
            <w:vAlign w:val="center"/>
          </w:tcPr>
          <w:p w14:paraId="2F6D5B72">
            <w:pPr>
              <w:widowControl/>
              <w:jc w:val="both"/>
              <w:rPr>
                <w:rFonts w:hint="eastAsia" w:ascii="宋体" w:hAnsi="宋体"/>
                <w:kern w:val="0"/>
                <w:sz w:val="24"/>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4CEA97AB">
            <w:pPr>
              <w:widowControl/>
              <w:jc w:val="both"/>
              <w:rPr>
                <w:rFonts w:hint="eastAsia" w:ascii="宋体" w:hAnsi="宋体"/>
                <w:kern w:val="0"/>
                <w:sz w:val="24"/>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51EDE6EF">
            <w:pPr>
              <w:widowControl/>
              <w:jc w:val="both"/>
              <w:rPr>
                <w:rFonts w:hint="eastAsia" w:ascii="宋体" w:hAnsi="宋体"/>
                <w:kern w:val="0"/>
                <w:sz w:val="24"/>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33D134CD">
            <w:pPr>
              <w:widowControl/>
              <w:jc w:val="both"/>
              <w:rPr>
                <w:rFonts w:hint="eastAsia" w:ascii="宋体" w:hAnsi="宋体"/>
                <w:kern w:val="0"/>
                <w:sz w:val="24"/>
                <w:highlight w:val="none"/>
              </w:rPr>
            </w:pPr>
          </w:p>
        </w:tc>
        <w:tc>
          <w:tcPr>
            <w:tcW w:w="1140" w:type="dxa"/>
            <w:tcBorders>
              <w:top w:val="single" w:color="auto" w:sz="4" w:space="0"/>
              <w:left w:val="nil"/>
              <w:bottom w:val="single" w:color="auto" w:sz="4" w:space="0"/>
              <w:right w:val="single" w:color="auto" w:sz="4" w:space="0"/>
              <w:tl2br w:val="nil"/>
              <w:tr2bl w:val="nil"/>
            </w:tcBorders>
            <w:vAlign w:val="center"/>
          </w:tcPr>
          <w:p w14:paraId="45D51E4F">
            <w:pPr>
              <w:widowControl/>
              <w:jc w:val="both"/>
              <w:rPr>
                <w:rFonts w:hint="eastAsia" w:ascii="宋体" w:hAnsi="宋体"/>
                <w:kern w:val="0"/>
                <w:sz w:val="24"/>
                <w:highlight w:val="none"/>
              </w:rPr>
            </w:pPr>
          </w:p>
        </w:tc>
        <w:tc>
          <w:tcPr>
            <w:tcW w:w="708" w:type="dxa"/>
            <w:tcBorders>
              <w:top w:val="single" w:color="auto" w:sz="4" w:space="0"/>
              <w:left w:val="nil"/>
              <w:bottom w:val="single" w:color="auto" w:sz="4" w:space="0"/>
              <w:right w:val="single" w:color="auto" w:sz="4" w:space="0"/>
              <w:tl2br w:val="nil"/>
              <w:tr2bl w:val="nil"/>
            </w:tcBorders>
            <w:vAlign w:val="center"/>
          </w:tcPr>
          <w:p w14:paraId="37D24C50">
            <w:pPr>
              <w:widowControl/>
              <w:jc w:val="both"/>
              <w:rPr>
                <w:rFonts w:hint="eastAsia" w:ascii="宋体" w:hAnsi="宋体"/>
                <w:kern w:val="0"/>
                <w:sz w:val="24"/>
                <w:highlight w:val="none"/>
              </w:rPr>
            </w:pPr>
          </w:p>
        </w:tc>
        <w:tc>
          <w:tcPr>
            <w:tcW w:w="1004" w:type="dxa"/>
            <w:tcBorders>
              <w:top w:val="single" w:color="auto" w:sz="4" w:space="0"/>
              <w:left w:val="nil"/>
              <w:bottom w:val="single" w:color="auto" w:sz="4" w:space="0"/>
              <w:right w:val="single" w:color="auto" w:sz="4" w:space="0"/>
              <w:tl2br w:val="nil"/>
              <w:tr2bl w:val="nil"/>
            </w:tcBorders>
            <w:vAlign w:val="center"/>
          </w:tcPr>
          <w:p w14:paraId="368C6929">
            <w:pPr>
              <w:widowControl/>
              <w:jc w:val="both"/>
              <w:rPr>
                <w:rFonts w:hint="eastAsia" w:ascii="宋体" w:hAnsi="宋体"/>
                <w:kern w:val="0"/>
                <w:sz w:val="24"/>
                <w:highlight w:val="none"/>
              </w:rPr>
            </w:pPr>
          </w:p>
        </w:tc>
      </w:tr>
    </w:tbl>
    <w:p w14:paraId="1A2A99C2">
      <w:pPr>
        <w:spacing w:line="360" w:lineRule="auto"/>
        <w:rPr>
          <w:b w:val="0"/>
          <w:bCs w:val="0"/>
          <w:sz w:val="24"/>
          <w:highlight w:val="none"/>
        </w:rPr>
      </w:pPr>
      <w:r>
        <w:rPr>
          <w:rFonts w:hint="eastAsia"/>
          <w:b w:val="0"/>
          <w:bCs w:val="0"/>
          <w:sz w:val="24"/>
          <w:highlight w:val="none"/>
        </w:rPr>
        <w:t>说明：</w:t>
      </w:r>
    </w:p>
    <w:p w14:paraId="77016DD9">
      <w:pPr>
        <w:widowControl/>
        <w:numPr>
          <w:ilvl w:val="0"/>
          <w:numId w:val="42"/>
        </w:numPr>
        <w:spacing w:line="360" w:lineRule="auto"/>
        <w:jc w:val="left"/>
        <w:rPr>
          <w:rFonts w:ascii="宋体" w:hAnsi="宋体"/>
          <w:b/>
          <w:kern w:val="0"/>
          <w:sz w:val="24"/>
          <w:highlight w:val="none"/>
        </w:rPr>
      </w:pPr>
      <w:r>
        <w:rPr>
          <w:rFonts w:hint="eastAsia" w:ascii="宋体" w:hAnsi="宋体"/>
          <w:b w:val="0"/>
          <w:bCs w:val="0"/>
          <w:kern w:val="0"/>
          <w:sz w:val="24"/>
          <w:highlight w:val="none"/>
        </w:rPr>
        <w:t>投标报</w:t>
      </w:r>
      <w:r>
        <w:rPr>
          <w:rFonts w:hint="eastAsia" w:ascii="宋体" w:hAnsi="宋体"/>
          <w:kern w:val="0"/>
          <w:sz w:val="24"/>
          <w:highlight w:val="none"/>
        </w:rPr>
        <w:t>价为人民币报价。</w:t>
      </w:r>
    </w:p>
    <w:p w14:paraId="048A106E">
      <w:pPr>
        <w:widowControl/>
        <w:numPr>
          <w:ilvl w:val="0"/>
          <w:numId w:val="42"/>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14:paraId="23FA4A6D">
      <w:pPr>
        <w:widowControl/>
        <w:numPr>
          <w:ilvl w:val="0"/>
          <w:numId w:val="42"/>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14:paraId="57E5A69C">
      <w:pPr>
        <w:widowControl/>
        <w:numPr>
          <w:ilvl w:val="0"/>
          <w:numId w:val="42"/>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14:paraId="04B76195">
      <w:pPr>
        <w:spacing w:line="360" w:lineRule="auto"/>
        <w:jc w:val="left"/>
        <w:rPr>
          <w:sz w:val="24"/>
          <w:highlight w:val="none"/>
        </w:rPr>
      </w:pPr>
      <w:r>
        <w:rPr>
          <w:rFonts w:hint="eastAsia"/>
          <w:sz w:val="24"/>
          <w:highlight w:val="none"/>
        </w:rPr>
        <w:t>供应商名称：（盖章）</w:t>
      </w:r>
    </w:p>
    <w:p w14:paraId="58BE645F">
      <w:pPr>
        <w:spacing w:line="360" w:lineRule="auto"/>
        <w:jc w:val="left"/>
        <w:rPr>
          <w:sz w:val="24"/>
          <w:highlight w:val="none"/>
        </w:rPr>
      </w:pPr>
      <w:r>
        <w:rPr>
          <w:rFonts w:hint="eastAsia"/>
          <w:sz w:val="24"/>
          <w:highlight w:val="none"/>
        </w:rPr>
        <w:t>报价日期：</w:t>
      </w:r>
    </w:p>
    <w:p w14:paraId="53BED71C">
      <w:pPr>
        <w:widowControl/>
        <w:jc w:val="left"/>
        <w:rPr>
          <w:sz w:val="24"/>
          <w:highlight w:val="none"/>
        </w:rPr>
      </w:pPr>
      <w:r>
        <w:rPr>
          <w:rFonts w:hint="eastAsia"/>
          <w:sz w:val="24"/>
          <w:highlight w:val="none"/>
        </w:rPr>
        <w:t>报价有效期：</w:t>
      </w:r>
    </w:p>
    <w:p w14:paraId="1548F6CF">
      <w:pPr>
        <w:spacing w:line="360" w:lineRule="auto"/>
        <w:jc w:val="center"/>
        <w:rPr>
          <w:rFonts w:hint="eastAsia" w:ascii="宋体" w:hAnsi="宋体"/>
          <w:sz w:val="32"/>
          <w:highlight w:val="none"/>
          <w:lang w:val="en-US" w:eastAsia="zh-CN"/>
        </w:rPr>
      </w:pPr>
    </w:p>
    <w:p w14:paraId="5ECB4D89">
      <w:pPr>
        <w:widowControl/>
        <w:jc w:val="left"/>
        <w:rPr>
          <w:rFonts w:hint="eastAsia" w:ascii="宋体" w:hAnsi="宋体"/>
          <w:sz w:val="32"/>
          <w:highlight w:val="none"/>
        </w:rPr>
      </w:pPr>
    </w:p>
    <w:p w14:paraId="6B620C61">
      <w:pPr>
        <w:widowControl/>
        <w:jc w:val="left"/>
        <w:rPr>
          <w:rFonts w:ascii="宋体" w:hAnsi="宋体"/>
          <w:sz w:val="32"/>
          <w:highlight w:val="none"/>
        </w:rPr>
      </w:pPr>
      <w:r>
        <w:rPr>
          <w:rFonts w:hint="eastAsia" w:ascii="宋体" w:hAnsi="宋体"/>
          <w:sz w:val="32"/>
          <w:highlight w:val="none"/>
        </w:rPr>
        <w:t>附件3</w:t>
      </w:r>
    </w:p>
    <w:p w14:paraId="2B0EC900">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14:paraId="53BD104C">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14:paraId="73D0273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14:paraId="344DC062">
      <w:pPr>
        <w:widowControl/>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项目名称</w:t>
      </w:r>
      <w:r>
        <w:rPr>
          <w:rFonts w:hint="eastAsia" w:ascii="宋体" w:hAnsi="宋体" w:eastAsia="宋体" w:cs="宋体"/>
          <w:kern w:val="0"/>
          <w:sz w:val="24"/>
          <w:highlight w:val="none"/>
          <w:lang w:eastAsia="zh-CN"/>
        </w:rPr>
        <w:t>：</w:t>
      </w:r>
      <w:r>
        <w:rPr>
          <w:rFonts w:hint="eastAsia" w:ascii="宋体" w:hAnsi="宋体"/>
          <w:color w:val="auto"/>
          <w:sz w:val="24"/>
          <w:highlight w:val="none"/>
          <w:lang w:val="en-US" w:eastAsia="zh-CN"/>
        </w:rPr>
        <w:t>广大教B热水补热项目材料</w:t>
      </w:r>
      <w:r>
        <w:rPr>
          <w:rFonts w:hint="eastAsia" w:ascii="宋体" w:hAnsi="宋体"/>
          <w:sz w:val="24"/>
          <w:highlight w:val="none"/>
        </w:rPr>
        <w:t>采购</w:t>
      </w:r>
    </w:p>
    <w:tbl>
      <w:tblPr>
        <w:tblStyle w:val="5"/>
        <w:tblW w:w="10080" w:type="dxa"/>
        <w:tblInd w:w="-792" w:type="dxa"/>
        <w:tblLayout w:type="fixed"/>
        <w:tblCellMar>
          <w:top w:w="0" w:type="dxa"/>
          <w:left w:w="108" w:type="dxa"/>
          <w:bottom w:w="0" w:type="dxa"/>
          <w:right w:w="108" w:type="dxa"/>
        </w:tblCellMar>
      </w:tblPr>
      <w:tblGrid>
        <w:gridCol w:w="1472"/>
        <w:gridCol w:w="768"/>
        <w:gridCol w:w="1240"/>
        <w:gridCol w:w="1544"/>
        <w:gridCol w:w="196"/>
        <w:gridCol w:w="880"/>
        <w:gridCol w:w="560"/>
        <w:gridCol w:w="660"/>
        <w:gridCol w:w="1300"/>
        <w:gridCol w:w="1460"/>
      </w:tblGrid>
      <w:tr w14:paraId="68A27F8A">
        <w:tblPrEx>
          <w:tblCellMar>
            <w:top w:w="0" w:type="dxa"/>
            <w:left w:w="108" w:type="dxa"/>
            <w:bottom w:w="0" w:type="dxa"/>
            <w:right w:w="108" w:type="dxa"/>
          </w:tblCellMar>
        </w:tblPrEx>
        <w:trPr>
          <w:trHeight w:val="372"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26AEE4E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84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3231B99">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609A2C9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3F0F606B">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0BD14A13">
        <w:tblPrEx>
          <w:tblCellMar>
            <w:top w:w="0" w:type="dxa"/>
            <w:left w:w="108" w:type="dxa"/>
            <w:bottom w:w="0" w:type="dxa"/>
            <w:right w:w="108" w:type="dxa"/>
          </w:tblCellMar>
        </w:tblPrEx>
        <w:trPr>
          <w:trHeight w:val="372"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3C68F04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84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A4AC15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2C65207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589A819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0BA8A026">
        <w:tblPrEx>
          <w:tblCellMar>
            <w:top w:w="0" w:type="dxa"/>
            <w:left w:w="108" w:type="dxa"/>
            <w:bottom w:w="0" w:type="dxa"/>
            <w:right w:w="108" w:type="dxa"/>
          </w:tblCellMar>
        </w:tblPrEx>
        <w:trPr>
          <w:trHeight w:val="372"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54D9B76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2008" w:type="dxa"/>
            <w:gridSpan w:val="2"/>
            <w:tcBorders>
              <w:top w:val="single" w:color="auto" w:sz="4" w:space="0"/>
              <w:left w:val="nil"/>
              <w:bottom w:val="single" w:color="auto" w:sz="4" w:space="0"/>
              <w:right w:val="single" w:color="000000" w:sz="4" w:space="0"/>
            </w:tcBorders>
            <w:shd w:val="clear" w:color="auto" w:fill="auto"/>
            <w:vAlign w:val="center"/>
          </w:tcPr>
          <w:p w14:paraId="2D5C7BA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14:paraId="23FCB5F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14:paraId="204ED09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64539FD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509B11E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C874AE7">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24044A0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2008" w:type="dxa"/>
            <w:gridSpan w:val="2"/>
            <w:tcBorders>
              <w:top w:val="single" w:color="auto" w:sz="4" w:space="0"/>
              <w:left w:val="nil"/>
              <w:bottom w:val="single" w:color="auto" w:sz="4" w:space="0"/>
              <w:right w:val="single" w:color="auto" w:sz="4" w:space="0"/>
            </w:tcBorders>
            <w:shd w:val="clear" w:color="auto" w:fill="auto"/>
            <w:vAlign w:val="center"/>
          </w:tcPr>
          <w:p w14:paraId="61696DA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3FDAE5D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14:paraId="278E8B2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3E06942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14:paraId="0B98E72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34005C91">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7407337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2008" w:type="dxa"/>
            <w:gridSpan w:val="2"/>
            <w:tcBorders>
              <w:top w:val="single" w:color="auto" w:sz="4" w:space="0"/>
              <w:left w:val="nil"/>
              <w:bottom w:val="single" w:color="auto" w:sz="4" w:space="0"/>
              <w:right w:val="single" w:color="auto" w:sz="4" w:space="0"/>
            </w:tcBorders>
            <w:shd w:val="clear" w:color="auto" w:fill="auto"/>
            <w:vAlign w:val="center"/>
          </w:tcPr>
          <w:p w14:paraId="77DF094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5AE5F78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14:paraId="62D6DA1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7EAC7D6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14:paraId="62DD6CC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EFC6B3B">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625C74">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6350D585">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598A3F28">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7E8A64B8">
            <w:pPr>
              <w:widowControl/>
              <w:jc w:val="left"/>
              <w:rPr>
                <w:rFonts w:ascii="宋体" w:hAnsi="宋体" w:eastAsia="宋体" w:cs="宋体"/>
                <w:kern w:val="0"/>
                <w:szCs w:val="21"/>
                <w:highlight w:val="none"/>
              </w:rPr>
            </w:pPr>
          </w:p>
        </w:tc>
      </w:tr>
      <w:tr w14:paraId="7CBB68D5">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C4149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F609268">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14:paraId="19766397">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73D3E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18D764C2">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3B645DF6">
        <w:tblPrEx>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6384C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E303D6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35B60D1A">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B15B0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14:paraId="2E62AF8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14:paraId="61BF2D4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5EFFB39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37BCFBDB">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71A1408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14:paraId="7B2998BE">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14:paraId="43035D62">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14:paraId="7A367EDF">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2DFD5157">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14:paraId="2274EBDF">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14:paraId="75319B90">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14:paraId="71246A96">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2B0C0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14:paraId="4B437EA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14:paraId="27BC10C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27BD721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055E0CB2">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7CFA47B4">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768" w:type="dxa"/>
            <w:tcBorders>
              <w:top w:val="nil"/>
              <w:left w:val="nil"/>
              <w:bottom w:val="single" w:color="auto" w:sz="4" w:space="0"/>
              <w:right w:val="single" w:color="auto" w:sz="4" w:space="0"/>
            </w:tcBorders>
            <w:shd w:val="clear" w:color="auto" w:fill="auto"/>
            <w:vAlign w:val="center"/>
          </w:tcPr>
          <w:p w14:paraId="16F4B352">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14:paraId="1291F27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14:paraId="0218B50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14:paraId="2EBA1C9B">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73D44304">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14:paraId="043446EB">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14:paraId="309605C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14:paraId="247C40BA">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5042687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68" w:type="dxa"/>
            <w:tcBorders>
              <w:top w:val="nil"/>
              <w:left w:val="nil"/>
              <w:bottom w:val="single" w:color="auto" w:sz="4" w:space="0"/>
              <w:right w:val="single" w:color="auto" w:sz="4" w:space="0"/>
            </w:tcBorders>
            <w:shd w:val="clear" w:color="auto" w:fill="auto"/>
            <w:vAlign w:val="center"/>
          </w:tcPr>
          <w:p w14:paraId="307250E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14:paraId="3DC7241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7F76B00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14:paraId="5E85816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14:paraId="413ADDC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1F2C222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14:paraId="6823EDD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D8CB2D9">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544AD38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68" w:type="dxa"/>
            <w:tcBorders>
              <w:top w:val="nil"/>
              <w:left w:val="nil"/>
              <w:bottom w:val="single" w:color="auto" w:sz="4" w:space="0"/>
              <w:right w:val="single" w:color="auto" w:sz="4" w:space="0"/>
            </w:tcBorders>
            <w:shd w:val="clear" w:color="auto" w:fill="auto"/>
            <w:vAlign w:val="center"/>
          </w:tcPr>
          <w:p w14:paraId="7F85F29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14:paraId="7E24E78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0212B8E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14:paraId="1D4C961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14:paraId="3685ECF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2CD801C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14:paraId="0565CF4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59C5357E">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4C5A80A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68" w:type="dxa"/>
            <w:tcBorders>
              <w:top w:val="nil"/>
              <w:left w:val="nil"/>
              <w:bottom w:val="single" w:color="auto" w:sz="4" w:space="0"/>
              <w:right w:val="single" w:color="auto" w:sz="4" w:space="0"/>
            </w:tcBorders>
            <w:shd w:val="clear" w:color="auto" w:fill="auto"/>
            <w:vAlign w:val="center"/>
          </w:tcPr>
          <w:p w14:paraId="74631FB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14:paraId="52B6C34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2A55AD3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14:paraId="43E963E4">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14:paraId="1231804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1365E84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14:paraId="4B2BE762">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5ABA5892">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26A3870D">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14:paraId="5BD0FB11">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9D046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14:paraId="4A2972A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14:paraId="5AFFFA5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14:paraId="7D64319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14:paraId="6DD4D12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14:paraId="3FC249D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14:paraId="2E8153CC">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7C321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F9A128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9D66A2E">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6A38B03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628" w:type="dxa"/>
            <w:gridSpan w:val="5"/>
            <w:tcBorders>
              <w:top w:val="single" w:color="auto" w:sz="4" w:space="0"/>
              <w:left w:val="nil"/>
              <w:bottom w:val="single" w:color="auto" w:sz="4" w:space="0"/>
              <w:right w:val="single" w:color="auto" w:sz="4" w:space="0"/>
            </w:tcBorders>
            <w:shd w:val="clear" w:color="auto" w:fill="auto"/>
            <w:vAlign w:val="center"/>
          </w:tcPr>
          <w:p w14:paraId="2A249BD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62E4936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14:paraId="2243D654">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15A9E50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628" w:type="dxa"/>
            <w:gridSpan w:val="5"/>
            <w:tcBorders>
              <w:top w:val="single" w:color="auto" w:sz="4" w:space="0"/>
              <w:left w:val="nil"/>
              <w:bottom w:val="single" w:color="auto" w:sz="4" w:space="0"/>
              <w:right w:val="single" w:color="auto" w:sz="4" w:space="0"/>
            </w:tcBorders>
            <w:shd w:val="clear" w:color="auto" w:fill="auto"/>
            <w:vAlign w:val="center"/>
          </w:tcPr>
          <w:p w14:paraId="03EF6FC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3850DA6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A3CBE15">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2DB266F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628" w:type="dxa"/>
            <w:gridSpan w:val="5"/>
            <w:tcBorders>
              <w:top w:val="single" w:color="auto" w:sz="4" w:space="0"/>
              <w:left w:val="nil"/>
              <w:bottom w:val="single" w:color="auto" w:sz="4" w:space="0"/>
              <w:right w:val="single" w:color="auto" w:sz="4" w:space="0"/>
            </w:tcBorders>
            <w:shd w:val="clear" w:color="auto" w:fill="auto"/>
            <w:vAlign w:val="center"/>
          </w:tcPr>
          <w:p w14:paraId="0C10CD0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278717D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50BC3EBE">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312A21CC">
            <w:pPr>
              <w:widowControl/>
              <w:rPr>
                <w:rFonts w:ascii="宋体" w:hAnsi="宋体" w:eastAsia="宋体" w:cs="宋体"/>
                <w:kern w:val="0"/>
                <w:szCs w:val="21"/>
                <w:highlight w:val="none"/>
              </w:rPr>
            </w:pPr>
            <w:r>
              <w:rPr>
                <w:highlight w:val="none"/>
              </w:rPr>
              <w:br w:type="page"/>
            </w:r>
          </w:p>
          <w:p w14:paraId="087A4286">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14:paraId="0AE1C66E">
            <w:pPr>
              <w:widowControl/>
              <w:jc w:val="left"/>
              <w:rPr>
                <w:rFonts w:ascii="宋体" w:hAnsi="宋体" w:eastAsia="宋体" w:cs="宋体"/>
                <w:kern w:val="0"/>
                <w:szCs w:val="21"/>
                <w:highlight w:val="none"/>
              </w:rPr>
            </w:pPr>
          </w:p>
        </w:tc>
      </w:tr>
    </w:tbl>
    <w:p w14:paraId="5BAB7FF7">
      <w:pPr>
        <w:widowControl/>
        <w:jc w:val="left"/>
        <w:rPr>
          <w:rFonts w:eastAsia="黑体"/>
          <w:b/>
          <w:bCs/>
          <w:sz w:val="28"/>
          <w:szCs w:val="28"/>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36B02F3">
      <w:pPr>
        <w:spacing w:line="400" w:lineRule="exact"/>
        <w:ind w:left="560" w:hanging="600" w:hangingChars="200"/>
        <w:rPr>
          <w:rFonts w:hint="eastAsia" w:ascii="宋体" w:hAnsi="宋体" w:eastAsiaTheme="minorEastAsia"/>
          <w:bCs/>
          <w:sz w:val="30"/>
          <w:szCs w:val="30"/>
          <w:lang w:eastAsia="zh-CN"/>
        </w:rPr>
      </w:pPr>
      <w:r>
        <w:rPr>
          <w:rFonts w:hint="eastAsia" w:ascii="宋体" w:hAnsi="宋体"/>
          <w:bCs/>
          <w:sz w:val="30"/>
          <w:szCs w:val="30"/>
        </w:rPr>
        <w:t>附件</w:t>
      </w:r>
      <w:r>
        <w:rPr>
          <w:rFonts w:hint="eastAsia" w:ascii="宋体" w:hAnsi="宋体"/>
          <w:bCs/>
          <w:sz w:val="30"/>
          <w:szCs w:val="30"/>
          <w:lang w:val="en-US" w:eastAsia="zh-CN"/>
        </w:rPr>
        <w:t>4</w:t>
      </w:r>
    </w:p>
    <w:p w14:paraId="2FAAA988">
      <w:pPr>
        <w:spacing w:line="500" w:lineRule="exact"/>
        <w:jc w:val="center"/>
        <w:rPr>
          <w:rFonts w:eastAsia="黑体"/>
          <w:b/>
          <w:bCs/>
          <w:sz w:val="36"/>
        </w:rPr>
      </w:pPr>
      <w:r>
        <w:rPr>
          <w:rFonts w:hint="eastAsia" w:eastAsia="黑体"/>
          <w:b/>
          <w:bCs/>
          <w:sz w:val="28"/>
        </w:rPr>
        <w:t>法定代表人身份证明书</w:t>
      </w:r>
    </w:p>
    <w:p w14:paraId="6B088780">
      <w:pPr>
        <w:spacing w:line="500" w:lineRule="exact"/>
        <w:rPr>
          <w:b/>
          <w:bCs/>
          <w:szCs w:val="21"/>
        </w:rPr>
      </w:pPr>
    </w:p>
    <w:p w14:paraId="7E570425">
      <w:pPr>
        <w:spacing w:before="120" w:beforeLines="50" w:after="120" w:afterLines="50" w:line="500" w:lineRule="exact"/>
        <w:ind w:firstLine="480" w:firstLineChars="200"/>
        <w:rPr>
          <w:rFonts w:ascii="宋体" w:hAnsi="宋体" w:cs="宋体"/>
          <w:sz w:val="24"/>
        </w:rPr>
      </w:pPr>
      <w:bookmarkStart w:id="1" w:name="_Hlk33473365"/>
      <w:r>
        <w:rPr>
          <w:rFonts w:hint="eastAsia" w:ascii="宋体" w:hAnsi="宋体" w:cs="宋体"/>
          <w:sz w:val="24"/>
          <w:u w:val="single"/>
          <w:lang w:val="en-US" w:eastAsia="zh-CN"/>
        </w:rPr>
        <w:t xml:space="preserve">        </w:t>
      </w:r>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，特此证明。</w:t>
      </w:r>
    </w:p>
    <w:p w14:paraId="2F01F833">
      <w:pPr>
        <w:spacing w:before="120" w:beforeLines="50" w:after="120" w:afterLines="50" w:line="500" w:lineRule="exact"/>
        <w:ind w:firstLine="537" w:firstLineChars="224"/>
        <w:rPr>
          <w:rFonts w:ascii="宋体" w:hAnsi="宋体" w:cs="宋体"/>
          <w:sz w:val="24"/>
        </w:rPr>
      </w:pPr>
    </w:p>
    <w:p w14:paraId="27DC14E0">
      <w:pPr>
        <w:spacing w:before="120" w:beforeLines="50" w:after="120" w:afterLines="50" w:line="500" w:lineRule="exact"/>
        <w:jc w:val="left"/>
        <w:rPr>
          <w:rFonts w:ascii="宋体" w:hAnsi="宋体" w:cs="宋体"/>
          <w:sz w:val="24"/>
        </w:rPr>
      </w:pPr>
      <w:r>
        <w:rPr>
          <w:rFonts w:hint="eastAsia" w:ascii="宋体" w:hAnsi="宋体" w:cs="宋体"/>
          <w:sz w:val="24"/>
        </w:rPr>
        <w:t>（单位盖章）</w:t>
      </w:r>
    </w:p>
    <w:p w14:paraId="3177C741">
      <w:pPr>
        <w:spacing w:before="120" w:beforeLines="50" w:after="120" w:afterLines="50" w:line="500" w:lineRule="exact"/>
        <w:ind w:firstLine="537" w:firstLineChars="224"/>
        <w:rPr>
          <w:rFonts w:hAnsi="宋体" w:cs="宋体"/>
          <w:sz w:val="24"/>
          <w:szCs w:val="28"/>
        </w:rPr>
      </w:pPr>
    </w:p>
    <w:p w14:paraId="64608F7E">
      <w:pPr>
        <w:spacing w:before="120" w:beforeLines="50" w:after="120" w:afterLines="50" w:line="500" w:lineRule="exact"/>
        <w:rPr>
          <w:rFonts w:ascii="宋体" w:hAnsi="宋体" w:cs="宋体"/>
          <w:sz w:val="24"/>
        </w:rPr>
      </w:pPr>
      <w:r>
        <w:rPr>
          <w:rFonts w:hint="eastAsia" w:hAnsi="宋体" w:cs="宋体"/>
          <w:sz w:val="24"/>
          <w:szCs w:val="28"/>
        </w:rPr>
        <w:t>日期：202</w:t>
      </w:r>
      <w:r>
        <w:rPr>
          <w:rFonts w:hAnsi="宋体" w:cs="宋体"/>
          <w:sz w:val="24"/>
          <w:szCs w:val="28"/>
        </w:rPr>
        <w:t>4</w:t>
      </w:r>
      <w:r>
        <w:rPr>
          <w:rFonts w:hint="eastAsia" w:hAnsi="宋体" w:cs="宋体"/>
          <w:sz w:val="24"/>
          <w:szCs w:val="28"/>
        </w:rPr>
        <w:t xml:space="preserve">年 </w:t>
      </w:r>
      <w:r>
        <w:rPr>
          <w:rFonts w:hAnsi="宋体" w:cs="宋体"/>
          <w:sz w:val="24"/>
          <w:szCs w:val="28"/>
        </w:rPr>
        <w:t xml:space="preserve">  </w:t>
      </w:r>
      <w:r>
        <w:rPr>
          <w:rFonts w:hint="eastAsia" w:hAnsi="宋体" w:cs="宋体"/>
          <w:sz w:val="24"/>
          <w:szCs w:val="28"/>
        </w:rPr>
        <w:t xml:space="preserve">月 </w:t>
      </w:r>
      <w:r>
        <w:rPr>
          <w:rFonts w:hAnsi="宋体" w:cs="宋体"/>
          <w:sz w:val="24"/>
          <w:szCs w:val="28"/>
        </w:rPr>
        <w:t xml:space="preserve"> </w:t>
      </w:r>
      <w:r>
        <w:rPr>
          <w:rFonts w:hint="eastAsia" w:hAnsi="宋体" w:cs="宋体"/>
          <w:sz w:val="24"/>
          <w:szCs w:val="28"/>
        </w:rPr>
        <w:t>日</w:t>
      </w:r>
    </w:p>
    <w:p w14:paraId="793E8C9F">
      <w:pPr>
        <w:spacing w:before="120" w:beforeLines="50" w:after="120" w:afterLines="50" w:line="500" w:lineRule="exact"/>
        <w:rPr>
          <w:rFonts w:ascii="宋体" w:hAnsi="宋体" w:cs="宋体"/>
          <w:sz w:val="24"/>
        </w:rPr>
      </w:pPr>
      <w:r>
        <w:rPr>
          <w:rFonts w:hint="eastAsia" w:ascii="宋体" w:hAnsi="宋体" w:cs="宋体"/>
          <w:sz w:val="24"/>
        </w:rPr>
        <w:t xml:space="preserve">单位通信地址：                                </w:t>
      </w:r>
    </w:p>
    <w:p w14:paraId="01767890">
      <w:pPr>
        <w:spacing w:before="120" w:beforeLines="50" w:after="120" w:afterLines="50" w:line="500" w:lineRule="exact"/>
        <w:rPr>
          <w:rFonts w:ascii="宋体" w:hAnsi="宋体" w:cs="宋体"/>
          <w:sz w:val="24"/>
        </w:rPr>
      </w:pPr>
    </w:p>
    <w:p w14:paraId="006A049D">
      <w:pPr>
        <w:spacing w:before="120" w:beforeLines="50" w:after="120" w:afterLines="50" w:line="500" w:lineRule="exact"/>
        <w:rPr>
          <w:rFonts w:ascii="宋体" w:hAnsi="宋体" w:cs="宋体"/>
          <w:sz w:val="24"/>
        </w:rPr>
      </w:pPr>
      <w:r>
        <w:rPr>
          <w:rFonts w:hint="eastAsia" w:ascii="宋体" w:hAnsi="宋体" w:cs="宋体"/>
          <w:sz w:val="24"/>
        </w:rPr>
        <w:t xml:space="preserve">邮政编码：                 单位联系电话：   </w:t>
      </w:r>
    </w:p>
    <w:p w14:paraId="7D387489">
      <w:pPr>
        <w:spacing w:before="120" w:beforeLines="50" w:after="120" w:afterLines="50"/>
        <w:rPr>
          <w:sz w:val="20"/>
        </w:rPr>
      </w:pPr>
    </w:p>
    <w:p w14:paraId="5FD9AB06">
      <w:pPr>
        <w:spacing w:before="120" w:beforeLines="50" w:after="120"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1"/>
    <w:p w14:paraId="3EB6AE55">
      <w:pPr>
        <w:widowControl/>
        <w:jc w:val="left"/>
        <w:rPr>
          <w:rFonts w:hint="eastAsia" w:ascii="宋体" w:hAnsi="宋体"/>
          <w:sz w:val="32"/>
          <w:highlight w:val="none"/>
        </w:rPr>
      </w:pPr>
    </w:p>
    <w:p w14:paraId="30E3F543">
      <w:pPr>
        <w:widowControl/>
        <w:jc w:val="left"/>
        <w:rPr>
          <w:rFonts w:hint="eastAsia" w:ascii="宋体" w:hAnsi="宋体"/>
          <w:sz w:val="32"/>
          <w:highlight w:val="none"/>
        </w:rPr>
      </w:pPr>
    </w:p>
    <w:p w14:paraId="4899AE57">
      <w:pPr>
        <w:widowControl/>
        <w:jc w:val="left"/>
        <w:rPr>
          <w:rFonts w:hint="eastAsia" w:ascii="宋体" w:hAnsi="宋体"/>
          <w:sz w:val="32"/>
          <w:highlight w:val="none"/>
        </w:rPr>
      </w:pPr>
    </w:p>
    <w:p w14:paraId="6174B0AD">
      <w:pPr>
        <w:widowControl/>
        <w:jc w:val="left"/>
        <w:rPr>
          <w:rFonts w:hint="eastAsia" w:ascii="宋体" w:hAnsi="宋体"/>
          <w:sz w:val="32"/>
          <w:highlight w:val="none"/>
        </w:rPr>
      </w:pPr>
    </w:p>
    <w:p w14:paraId="723275D9">
      <w:pPr>
        <w:widowControl/>
        <w:jc w:val="left"/>
        <w:rPr>
          <w:rFonts w:hint="eastAsia" w:ascii="宋体" w:hAnsi="宋体"/>
          <w:sz w:val="32"/>
          <w:highlight w:val="none"/>
        </w:rPr>
      </w:pPr>
    </w:p>
    <w:p w14:paraId="005228BC">
      <w:pPr>
        <w:widowControl/>
        <w:jc w:val="left"/>
        <w:rPr>
          <w:rFonts w:hint="eastAsia" w:ascii="宋体" w:hAnsi="宋体"/>
          <w:sz w:val="32"/>
          <w:highlight w:val="none"/>
        </w:rPr>
      </w:pPr>
    </w:p>
    <w:p w14:paraId="025ED66F">
      <w:pPr>
        <w:widowControl/>
        <w:jc w:val="left"/>
        <w:rPr>
          <w:rFonts w:hint="eastAsia" w:ascii="宋体" w:hAnsi="宋体"/>
          <w:sz w:val="32"/>
          <w:highlight w:val="none"/>
        </w:rPr>
      </w:pPr>
    </w:p>
    <w:p w14:paraId="6E753E5D">
      <w:pPr>
        <w:widowControl/>
        <w:jc w:val="left"/>
        <w:rPr>
          <w:rFonts w:hint="eastAsia" w:ascii="宋体" w:hAnsi="宋体"/>
          <w:sz w:val="32"/>
          <w:highlight w:val="none"/>
        </w:rPr>
      </w:pPr>
    </w:p>
    <w:p w14:paraId="0FBFF8E2">
      <w:pPr>
        <w:widowControl/>
        <w:jc w:val="left"/>
        <w:rPr>
          <w:rFonts w:hint="eastAsia" w:ascii="宋体" w:hAnsi="宋体"/>
          <w:sz w:val="32"/>
          <w:highlight w:val="none"/>
        </w:rPr>
      </w:pPr>
    </w:p>
    <w:p w14:paraId="5437681E">
      <w:pPr>
        <w:spacing w:before="120" w:beforeLines="50" w:after="120" w:afterLines="50" w:line="360" w:lineRule="auto"/>
        <w:rPr>
          <w:rFonts w:hint="eastAsia" w:ascii="宋体" w:hAnsi="宋体" w:cs="Arial" w:eastAsiaTheme="minorEastAsia"/>
          <w:color w:val="000000"/>
          <w:sz w:val="30"/>
          <w:szCs w:val="30"/>
          <w:lang w:eastAsia="zh-CN"/>
        </w:rPr>
      </w:pPr>
      <w:r>
        <w:rPr>
          <w:rFonts w:hint="eastAsia" w:ascii="宋体" w:hAnsi="宋体" w:cs="黑体"/>
          <w:color w:val="000000"/>
          <w:sz w:val="30"/>
          <w:szCs w:val="30"/>
        </w:rPr>
        <w:t>附件</w:t>
      </w:r>
      <w:r>
        <w:rPr>
          <w:rFonts w:hint="eastAsia" w:ascii="宋体" w:hAnsi="宋体" w:cs="黑体"/>
          <w:color w:val="000000"/>
          <w:sz w:val="30"/>
          <w:szCs w:val="30"/>
          <w:lang w:val="en-US" w:eastAsia="zh-CN"/>
        </w:rPr>
        <w:t>5</w:t>
      </w:r>
    </w:p>
    <w:p w14:paraId="391838C3">
      <w:pPr>
        <w:spacing w:line="500" w:lineRule="exact"/>
        <w:jc w:val="center"/>
        <w:rPr>
          <w:rFonts w:eastAsia="黑体"/>
          <w:b/>
          <w:bCs/>
          <w:sz w:val="28"/>
        </w:rPr>
      </w:pPr>
      <w:r>
        <w:rPr>
          <w:rFonts w:hint="eastAsia" w:eastAsia="黑体"/>
          <w:b/>
          <w:bCs/>
          <w:sz w:val="28"/>
        </w:rPr>
        <w:t>法定代表人授权委托证明书</w:t>
      </w:r>
    </w:p>
    <w:p w14:paraId="2C8CA3EA">
      <w:pPr>
        <w:pStyle w:val="73"/>
        <w:spacing w:line="360" w:lineRule="auto"/>
        <w:ind w:firstLine="424" w:firstLineChars="177"/>
        <w:rPr>
          <w:rFonts w:hAnsi="宋体"/>
          <w:bCs/>
          <w:sz w:val="24"/>
          <w:szCs w:val="24"/>
        </w:rPr>
      </w:pPr>
    </w:p>
    <w:p w14:paraId="3324E719">
      <w:pPr>
        <w:pStyle w:val="73"/>
        <w:spacing w:before="120" w:beforeLines="50" w:after="120" w:afterLines="50" w:line="360" w:lineRule="auto"/>
        <w:ind w:firstLine="480" w:firstLineChars="200"/>
        <w:rPr>
          <w:rFonts w:hAnsi="宋体"/>
          <w:sz w:val="24"/>
          <w:szCs w:val="24"/>
        </w:rPr>
      </w:pPr>
      <w:r>
        <w:rPr>
          <w:rFonts w:hint="eastAsia" w:hAnsi="宋体"/>
          <w:bCs/>
          <w:sz w:val="24"/>
          <w:szCs w:val="24"/>
        </w:rPr>
        <w:t>兹授权（委托代理人姓名）</w:t>
      </w:r>
      <w:r>
        <w:rPr>
          <w:rFonts w:hint="eastAsia" w:hAnsi="宋体"/>
          <w:bCs/>
          <w:sz w:val="24"/>
          <w:szCs w:val="24"/>
          <w:u w:val="single"/>
          <w:lang w:val="en-US" w:eastAsia="zh-CN"/>
        </w:rPr>
        <w:t xml:space="preserve">        </w:t>
      </w:r>
      <w:r>
        <w:rPr>
          <w:rFonts w:hint="eastAsia" w:hAnsi="宋体"/>
          <w:bCs/>
          <w:sz w:val="24"/>
          <w:szCs w:val="24"/>
        </w:rPr>
        <w:t>为我方委托代理人，其权限是：</w:t>
      </w:r>
      <w:r>
        <w:rPr>
          <w:rFonts w:hint="eastAsia" w:hAnsi="宋体"/>
          <w:sz w:val="24"/>
          <w:szCs w:val="24"/>
        </w:rPr>
        <w:t xml:space="preserve">办理                       （采购单位名称）组织的“       </w:t>
      </w:r>
      <w:r>
        <w:rPr>
          <w:rFonts w:hint="eastAsia" w:hAnsi="宋体"/>
          <w:sz w:val="24"/>
          <w:szCs w:val="24"/>
          <w:lang w:val="en-US" w:eastAsia="zh-CN"/>
        </w:rPr>
        <w:t xml:space="preserve"> </w:t>
      </w:r>
      <w:r>
        <w:rPr>
          <w:rFonts w:hint="eastAsia" w:hAnsi="宋体"/>
          <w:sz w:val="24"/>
          <w:szCs w:val="24"/>
        </w:rPr>
        <w:t xml:space="preserve">         （项目名称）”的投标和合同执行，以我方的名义处理一切与之有关的事宜。</w:t>
      </w:r>
    </w:p>
    <w:p w14:paraId="726DED22">
      <w:pPr>
        <w:pStyle w:val="73"/>
        <w:spacing w:before="120" w:beforeLines="50" w:after="120"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lang w:val="en-US" w:eastAsia="zh-CN"/>
        </w:rPr>
        <w:t xml:space="preserve">  </w:t>
      </w:r>
      <w:r>
        <w:rPr>
          <w:rFonts w:hint="eastAsia" w:hAnsi="宋体"/>
          <w:sz w:val="24"/>
          <w:szCs w:val="24"/>
        </w:rPr>
        <w:t>年</w:t>
      </w:r>
      <w:r>
        <w:rPr>
          <w:rFonts w:hint="eastAsia" w:hAnsi="宋体"/>
          <w:sz w:val="24"/>
          <w:szCs w:val="24"/>
          <w:lang w:val="en-US" w:eastAsia="zh-CN"/>
        </w:rPr>
        <w:t xml:space="preserve">  </w:t>
      </w:r>
      <w:r>
        <w:rPr>
          <w:rFonts w:hint="eastAsia" w:hAnsi="宋体"/>
          <w:sz w:val="24"/>
          <w:szCs w:val="24"/>
        </w:rPr>
        <w:t>月</w:t>
      </w:r>
      <w:r>
        <w:rPr>
          <w:rFonts w:hint="eastAsia" w:hAnsi="宋体"/>
          <w:sz w:val="24"/>
          <w:szCs w:val="24"/>
          <w:lang w:val="en-US" w:eastAsia="zh-CN"/>
        </w:rPr>
        <w:t xml:space="preserve">  </w:t>
      </w:r>
      <w:r>
        <w:rPr>
          <w:rFonts w:hint="eastAsia" w:hAnsi="宋体"/>
          <w:sz w:val="24"/>
          <w:szCs w:val="24"/>
        </w:rPr>
        <w:t>日</w:t>
      </w:r>
      <w:r>
        <w:rPr>
          <w:rFonts w:hint="eastAsia" w:hAnsi="宋体"/>
          <w:sz w:val="24"/>
          <w:szCs w:val="24"/>
          <w:lang w:val="en-GB"/>
        </w:rPr>
        <w:t>签章之日起生效，特此声明。</w:t>
      </w:r>
    </w:p>
    <w:p w14:paraId="2A852E0A">
      <w:pPr>
        <w:pStyle w:val="73"/>
        <w:spacing w:before="120" w:beforeLines="50" w:after="120" w:afterLines="50" w:line="360" w:lineRule="auto"/>
        <w:ind w:firstLine="480" w:firstLineChars="200"/>
        <w:rPr>
          <w:rFonts w:hAnsi="宋体"/>
          <w:sz w:val="24"/>
          <w:szCs w:val="24"/>
          <w:u w:val="single"/>
        </w:rPr>
      </w:pPr>
      <w:r>
        <w:rPr>
          <w:rFonts w:hint="eastAsia" w:hAnsi="宋体"/>
          <w:sz w:val="24"/>
          <w:szCs w:val="24"/>
        </w:rPr>
        <w:t>附：代理人性别：   年龄：   职务：</w:t>
      </w:r>
    </w:p>
    <w:p w14:paraId="49790BB9">
      <w:pPr>
        <w:pStyle w:val="73"/>
        <w:spacing w:before="120" w:beforeLines="50" w:after="120" w:afterLines="50" w:line="360" w:lineRule="auto"/>
        <w:ind w:firstLine="480" w:firstLineChars="200"/>
        <w:rPr>
          <w:rFonts w:hAnsi="宋体"/>
          <w:sz w:val="24"/>
          <w:szCs w:val="24"/>
          <w:u w:val="single"/>
        </w:rPr>
      </w:pPr>
      <w:r>
        <w:rPr>
          <w:rFonts w:hint="eastAsia" w:hAnsi="宋体"/>
          <w:sz w:val="24"/>
          <w:szCs w:val="24"/>
        </w:rPr>
        <w:t>　　身份证号码：</w:t>
      </w:r>
    </w:p>
    <w:p w14:paraId="2B7C6141">
      <w:pPr>
        <w:pStyle w:val="73"/>
        <w:spacing w:before="120" w:beforeLines="50" w:after="120" w:afterLines="50" w:line="360" w:lineRule="auto"/>
        <w:ind w:firstLine="480" w:firstLineChars="200"/>
        <w:rPr>
          <w:rFonts w:hAnsi="宋体"/>
          <w:sz w:val="24"/>
          <w:szCs w:val="24"/>
          <w:u w:val="single"/>
        </w:rPr>
      </w:pPr>
      <w:r>
        <w:rPr>
          <w:rFonts w:hint="eastAsia" w:hAnsi="宋体"/>
          <w:sz w:val="24"/>
          <w:szCs w:val="24"/>
        </w:rPr>
        <w:t>　　</w:t>
      </w:r>
    </w:p>
    <w:p w14:paraId="2ACBF9BE">
      <w:pPr>
        <w:widowControl/>
        <w:jc w:val="left"/>
        <w:rPr>
          <w:rFonts w:hint="eastAsia" w:hAnsi="宋体"/>
          <w:sz w:val="24"/>
          <w:szCs w:val="24"/>
        </w:rPr>
      </w:pPr>
      <w:r>
        <w:rPr>
          <w:rFonts w:hint="eastAsia" w:hAnsi="宋体"/>
          <w:sz w:val="24"/>
          <w:szCs w:val="24"/>
        </w:rPr>
        <w:t>附：被授权人有效身份证正反面或其他身份证明材料复印　　</w:t>
      </w:r>
    </w:p>
    <w:p w14:paraId="45959437">
      <w:pPr>
        <w:widowControl/>
        <w:jc w:val="left"/>
        <w:rPr>
          <w:rFonts w:hint="eastAsia" w:hAnsi="宋体"/>
          <w:sz w:val="24"/>
          <w:szCs w:val="24"/>
        </w:rPr>
      </w:pPr>
    </w:p>
    <w:p w14:paraId="57C966CF">
      <w:pPr>
        <w:widowControl/>
        <w:jc w:val="left"/>
        <w:rPr>
          <w:rFonts w:hint="eastAsia" w:hAnsi="宋体"/>
          <w:sz w:val="24"/>
          <w:szCs w:val="24"/>
        </w:rPr>
      </w:pPr>
    </w:p>
    <w:p w14:paraId="03639640">
      <w:pPr>
        <w:widowControl/>
        <w:jc w:val="left"/>
        <w:rPr>
          <w:rFonts w:hint="eastAsia" w:hAnsi="宋体"/>
          <w:sz w:val="24"/>
          <w:szCs w:val="24"/>
        </w:rPr>
      </w:pPr>
    </w:p>
    <w:p w14:paraId="030FD8A2">
      <w:pPr>
        <w:widowControl/>
        <w:jc w:val="left"/>
        <w:rPr>
          <w:rFonts w:hint="eastAsia" w:hAnsi="宋体"/>
          <w:sz w:val="24"/>
          <w:szCs w:val="24"/>
        </w:rPr>
      </w:pPr>
    </w:p>
    <w:p w14:paraId="0AB7AF0B">
      <w:pPr>
        <w:widowControl/>
        <w:jc w:val="left"/>
        <w:rPr>
          <w:rFonts w:hint="eastAsia" w:hAnsi="宋体"/>
          <w:sz w:val="24"/>
          <w:szCs w:val="24"/>
        </w:rPr>
      </w:pPr>
    </w:p>
    <w:p w14:paraId="2EA33CD1">
      <w:pPr>
        <w:widowControl/>
        <w:jc w:val="left"/>
        <w:rPr>
          <w:rFonts w:hint="eastAsia" w:hAnsi="宋体"/>
          <w:sz w:val="24"/>
          <w:szCs w:val="24"/>
        </w:rPr>
      </w:pPr>
    </w:p>
    <w:p w14:paraId="09B05FF2">
      <w:pPr>
        <w:widowControl/>
        <w:jc w:val="left"/>
        <w:rPr>
          <w:rFonts w:hint="eastAsia" w:hAnsi="宋体"/>
          <w:sz w:val="24"/>
          <w:szCs w:val="24"/>
        </w:rPr>
      </w:pPr>
    </w:p>
    <w:p w14:paraId="22F1AE76">
      <w:pPr>
        <w:widowControl/>
        <w:jc w:val="left"/>
        <w:rPr>
          <w:rFonts w:hint="eastAsia" w:hAnsi="宋体"/>
          <w:sz w:val="24"/>
          <w:szCs w:val="24"/>
        </w:rPr>
      </w:pPr>
    </w:p>
    <w:p w14:paraId="5ECACA84">
      <w:pPr>
        <w:widowControl/>
        <w:jc w:val="left"/>
        <w:rPr>
          <w:rFonts w:hint="eastAsia" w:hAnsi="宋体"/>
          <w:sz w:val="24"/>
          <w:szCs w:val="24"/>
        </w:rPr>
      </w:pPr>
    </w:p>
    <w:p w14:paraId="021D97AA">
      <w:pPr>
        <w:widowControl/>
        <w:jc w:val="left"/>
        <w:rPr>
          <w:rFonts w:hint="eastAsia" w:hAnsi="宋体"/>
          <w:sz w:val="24"/>
          <w:szCs w:val="24"/>
        </w:rPr>
      </w:pPr>
    </w:p>
    <w:p w14:paraId="5092BBD4">
      <w:pPr>
        <w:widowControl/>
        <w:jc w:val="left"/>
        <w:rPr>
          <w:rFonts w:hint="eastAsia" w:hAnsi="宋体"/>
          <w:sz w:val="24"/>
          <w:szCs w:val="24"/>
        </w:rPr>
      </w:pPr>
    </w:p>
    <w:p w14:paraId="2E31B6CB">
      <w:pPr>
        <w:pStyle w:val="74"/>
        <w:spacing w:line="360" w:lineRule="auto"/>
        <w:jc w:val="both"/>
        <w:rPr>
          <w:rFonts w:hAnsi="宋体" w:eastAsia="宋体" w:cs="宋体"/>
          <w:sz w:val="24"/>
          <w:szCs w:val="24"/>
        </w:rPr>
      </w:pPr>
      <w:r>
        <w:rPr>
          <w:rFonts w:hint="eastAsia" w:hAnsi="宋体" w:eastAsia="宋体" w:cs="宋体"/>
          <w:sz w:val="24"/>
          <w:szCs w:val="24"/>
        </w:rPr>
        <w:t>（单位盖章）：</w:t>
      </w:r>
    </w:p>
    <w:p w14:paraId="6DC1E1C1">
      <w:pPr>
        <w:pStyle w:val="74"/>
        <w:spacing w:line="360" w:lineRule="auto"/>
        <w:jc w:val="both"/>
        <w:rPr>
          <w:rFonts w:hAnsi="宋体" w:eastAsia="宋体" w:cs="宋体"/>
          <w:sz w:val="24"/>
          <w:szCs w:val="24"/>
        </w:rPr>
      </w:pPr>
    </w:p>
    <w:p w14:paraId="69E95F4E">
      <w:pPr>
        <w:pStyle w:val="74"/>
        <w:spacing w:line="360" w:lineRule="auto"/>
        <w:jc w:val="both"/>
        <w:rPr>
          <w:rFonts w:hAnsi="宋体" w:eastAsia="宋体" w:cs="宋体"/>
          <w:sz w:val="24"/>
          <w:szCs w:val="24"/>
        </w:rPr>
      </w:pPr>
      <w:bookmarkStart w:id="2" w:name="_Hlk33473384"/>
      <w:r>
        <w:rPr>
          <w:rFonts w:hint="eastAsia" w:hAnsi="宋体" w:eastAsia="宋体" w:cs="宋体"/>
          <w:sz w:val="24"/>
          <w:szCs w:val="24"/>
        </w:rPr>
        <w:t>法定代表人（签字或盖章）：</w:t>
      </w:r>
    </w:p>
    <w:p w14:paraId="2F143118">
      <w:pPr>
        <w:pStyle w:val="74"/>
        <w:spacing w:line="360" w:lineRule="auto"/>
        <w:jc w:val="both"/>
        <w:rPr>
          <w:rFonts w:hAnsi="宋体" w:eastAsia="宋体" w:cs="宋体"/>
          <w:sz w:val="24"/>
          <w:szCs w:val="24"/>
        </w:rPr>
      </w:pPr>
      <w:r>
        <w:rPr>
          <w:rFonts w:hint="eastAsia" w:hAnsi="宋体" w:eastAsia="宋体" w:cs="宋体"/>
          <w:sz w:val="24"/>
          <w:szCs w:val="24"/>
        </w:rPr>
        <w:t>被授权人（签字或盖章）：</w:t>
      </w:r>
    </w:p>
    <w:p w14:paraId="45B57B84">
      <w:pPr>
        <w:pStyle w:val="74"/>
        <w:spacing w:line="360" w:lineRule="auto"/>
        <w:jc w:val="both"/>
        <w:rPr>
          <w:rFonts w:hAnsi="宋体" w:eastAsia="宋体" w:cs="宋体"/>
          <w:sz w:val="24"/>
          <w:szCs w:val="24"/>
        </w:rPr>
      </w:pPr>
      <w:r>
        <w:rPr>
          <w:rFonts w:hint="eastAsia" w:hAnsi="宋体" w:eastAsia="宋体" w:cs="宋体"/>
          <w:sz w:val="24"/>
          <w:szCs w:val="24"/>
        </w:rPr>
        <w:t>日期： 202</w:t>
      </w:r>
      <w:r>
        <w:rPr>
          <w:rFonts w:hAnsi="宋体" w:eastAsia="宋体" w:cs="宋体"/>
          <w:sz w:val="24"/>
          <w:szCs w:val="24"/>
        </w:rPr>
        <w:t>4</w:t>
      </w:r>
      <w:r>
        <w:rPr>
          <w:rFonts w:hint="eastAsia" w:hAnsi="宋体" w:eastAsia="宋体" w:cs="宋体"/>
          <w:sz w:val="24"/>
          <w:szCs w:val="24"/>
        </w:rPr>
        <w:t>年   月  日</w:t>
      </w:r>
    </w:p>
    <w:p w14:paraId="6457E05A">
      <w:pPr>
        <w:rPr>
          <w:sz w:val="24"/>
        </w:rPr>
      </w:pPr>
      <w:r>
        <w:rPr>
          <w:rFonts w:hint="eastAsia" w:hAnsi="宋体" w:cs="宋体"/>
          <w:sz w:val="24"/>
          <w:lang w:val="zh-CN"/>
        </w:rPr>
        <w:t>说明：法定代表人亲自办理投标事宜的，无需提交本证明书。</w:t>
      </w:r>
    </w:p>
    <w:bookmarkEnd w:id="2"/>
    <w:p w14:paraId="419BC422">
      <w:pPr>
        <w:widowControl/>
        <w:jc w:val="left"/>
        <w:rPr>
          <w:rFonts w:hint="eastAsia" w:hAnsi="宋体"/>
          <w:sz w:val="24"/>
          <w:szCs w:val="24"/>
        </w:rPr>
      </w:pPr>
    </w:p>
    <w:p w14:paraId="1708C848">
      <w:pPr>
        <w:widowControl/>
        <w:jc w:val="left"/>
        <w:rPr>
          <w:rFonts w:hint="eastAsia" w:hAnsi="宋体"/>
          <w:sz w:val="24"/>
          <w:szCs w:val="24"/>
        </w:rPr>
      </w:pPr>
    </w:p>
    <w:p w14:paraId="34323664">
      <w:pPr>
        <w:widowControl/>
        <w:jc w:val="left"/>
        <w:rPr>
          <w:rFonts w:hint="eastAsia" w:hAnsi="宋体"/>
          <w:sz w:val="24"/>
          <w:szCs w:val="24"/>
        </w:rPr>
      </w:pPr>
    </w:p>
    <w:p w14:paraId="55883907">
      <w:pPr>
        <w:widowControl/>
        <w:jc w:val="left"/>
        <w:rPr>
          <w:rFonts w:hint="eastAsia" w:hAnsi="宋体"/>
          <w:sz w:val="24"/>
          <w:szCs w:val="24"/>
        </w:rPr>
      </w:pPr>
    </w:p>
    <w:p w14:paraId="405BC045">
      <w:pPr>
        <w:rPr>
          <w:rFonts w:hint="eastAsia" w:ascii="仿宋" w:hAnsi="仿宋" w:cs="仿宋" w:eastAsiaTheme="minorEastAsia"/>
          <w:szCs w:val="21"/>
          <w:lang w:eastAsia="zh-CN"/>
        </w:rPr>
      </w:pPr>
      <w:r>
        <w:rPr>
          <w:rFonts w:hint="eastAsia" w:ascii="宋体" w:hAnsi="宋体" w:cs="Arial"/>
          <w:color w:val="000000"/>
          <w:sz w:val="30"/>
          <w:szCs w:val="30"/>
        </w:rPr>
        <w:t>附件</w:t>
      </w:r>
      <w:r>
        <w:rPr>
          <w:rFonts w:hint="eastAsia" w:ascii="宋体" w:hAnsi="宋体" w:cs="Arial"/>
          <w:color w:val="000000"/>
          <w:sz w:val="30"/>
          <w:szCs w:val="30"/>
          <w:lang w:val="en-US" w:eastAsia="zh-CN"/>
        </w:rPr>
        <w:t>6</w:t>
      </w:r>
    </w:p>
    <w:p w14:paraId="30BFF49E">
      <w:pPr>
        <w:pStyle w:val="3"/>
        <w:ind w:firstLine="3213" w:firstLineChars="1000"/>
        <w:jc w:val="both"/>
        <w:rPr>
          <w:rFonts w:ascii="宋体" w:hAnsi="宋体" w:cs="仿宋"/>
          <w:b/>
          <w:sz w:val="32"/>
          <w:szCs w:val="28"/>
        </w:rPr>
      </w:pPr>
      <w:r>
        <w:rPr>
          <w:rFonts w:hint="eastAsia" w:ascii="宋体" w:hAnsi="宋体" w:cs="仿宋"/>
          <w:b/>
          <w:sz w:val="32"/>
          <w:szCs w:val="28"/>
        </w:rPr>
        <w:t>报价人声明函</w:t>
      </w:r>
    </w:p>
    <w:p w14:paraId="12BAE180">
      <w:pPr>
        <w:rPr>
          <w:rFonts w:hint="eastAsia" w:ascii="宋体" w:hAnsi="宋体" w:cs="仿宋"/>
          <w:b/>
          <w:sz w:val="22"/>
          <w:szCs w:val="21"/>
        </w:rPr>
      </w:pPr>
    </w:p>
    <w:p w14:paraId="474CC6FB">
      <w:pPr>
        <w:rPr>
          <w:rFonts w:hint="eastAsia" w:ascii="宋体" w:hAnsi="宋体" w:cs="仿宋"/>
          <w:b/>
          <w:sz w:val="24"/>
        </w:rPr>
      </w:pPr>
      <w:r>
        <w:rPr>
          <w:rFonts w:ascii="宋体" w:hAnsi="宋体" w:cs="仿宋"/>
          <w:color w:val="000000"/>
          <w:sz w:val="24"/>
          <w:u w:val="single"/>
        </w:rPr>
        <w:t xml:space="preserve">                        </w:t>
      </w:r>
      <w:r>
        <w:rPr>
          <w:rFonts w:hint="eastAsia" w:ascii="宋体" w:hAnsi="宋体" w:cs="仿宋"/>
          <w:b/>
          <w:sz w:val="24"/>
        </w:rPr>
        <w:t>：</w:t>
      </w:r>
    </w:p>
    <w:p w14:paraId="780DB372">
      <w:pPr>
        <w:spacing w:before="156" w:line="360" w:lineRule="auto"/>
        <w:ind w:firstLine="480" w:firstLineChars="200"/>
        <w:rPr>
          <w:rFonts w:hint="eastAsia" w:ascii="宋体" w:hAnsi="宋体" w:cs="仿宋"/>
          <w:color w:val="000000"/>
          <w:sz w:val="24"/>
        </w:rPr>
      </w:pPr>
      <w:r>
        <w:rPr>
          <w:rFonts w:hint="eastAsia" w:ascii="宋体" w:hAnsi="宋体" w:cs="仿宋"/>
          <w:color w:val="000000"/>
          <w:sz w:val="24"/>
        </w:rPr>
        <w:t>关于贵公司</w:t>
      </w:r>
      <w:r>
        <w:rPr>
          <w:rFonts w:ascii="宋体" w:hAnsi="宋体" w:cs="仿宋"/>
          <w:color w:val="000000"/>
          <w:sz w:val="24"/>
          <w:u w:val="single"/>
        </w:rPr>
        <w:t xml:space="preserve">                         </w:t>
      </w:r>
      <w:r>
        <w:rPr>
          <w:rFonts w:hint="eastAsia" w:ascii="宋体" w:hAnsi="宋体" w:cs="仿宋"/>
          <w:color w:val="000000"/>
          <w:sz w:val="24"/>
          <w:u w:val="single"/>
        </w:rPr>
        <w:t>采购项目</w:t>
      </w:r>
      <w:r>
        <w:rPr>
          <w:rFonts w:hint="eastAsia" w:ascii="宋体" w:hAnsi="宋体" w:cs="仿宋"/>
          <w:color w:val="000000"/>
          <w:sz w:val="24"/>
        </w:rPr>
        <w:t>，我公司（企业）愿意参加竞选，并声明：</w:t>
      </w:r>
    </w:p>
    <w:p w14:paraId="4BF83E4A">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64B0C1F8">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1BF08BE7">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特此声明！</w:t>
      </w:r>
    </w:p>
    <w:p w14:paraId="2B7F7308">
      <w:pPr>
        <w:spacing w:line="360" w:lineRule="auto"/>
        <w:rPr>
          <w:rFonts w:hint="eastAsia" w:ascii="宋体" w:hAnsi="宋体" w:cs="仿宋"/>
          <w:b/>
          <w:sz w:val="24"/>
        </w:rPr>
      </w:pPr>
      <w:r>
        <w:rPr>
          <w:rFonts w:hint="eastAsia" w:ascii="宋体" w:hAnsi="宋体" w:cs="仿宋"/>
          <w:b/>
          <w:sz w:val="24"/>
        </w:rPr>
        <w:t>备注：1.本声明函必须提供且内容不得擅自删改，否则视为无效报价。</w:t>
      </w:r>
    </w:p>
    <w:p w14:paraId="6B4C8A5F">
      <w:pPr>
        <w:spacing w:line="360" w:lineRule="auto"/>
        <w:ind w:firstLine="723" w:firstLineChars="300"/>
        <w:rPr>
          <w:rFonts w:hint="eastAsia" w:ascii="宋体" w:hAnsi="宋体" w:cs="仿宋"/>
          <w:sz w:val="24"/>
        </w:rPr>
      </w:pPr>
      <w:r>
        <w:rPr>
          <w:rFonts w:hint="eastAsia" w:ascii="宋体" w:hAnsi="宋体" w:cs="仿宋"/>
          <w:b/>
          <w:sz w:val="24"/>
        </w:rPr>
        <w:t>2.本声明函如有虚假或与事实不符的，作无效报价处理。</w:t>
      </w:r>
    </w:p>
    <w:p w14:paraId="31FFE87F">
      <w:pPr>
        <w:spacing w:line="360" w:lineRule="auto"/>
        <w:ind w:firstLine="420"/>
        <w:rPr>
          <w:rFonts w:hint="eastAsia" w:ascii="宋体" w:hAnsi="宋体" w:cs="仿宋"/>
          <w:sz w:val="24"/>
        </w:rPr>
      </w:pPr>
    </w:p>
    <w:p w14:paraId="4D7974B8">
      <w:pPr>
        <w:spacing w:line="360" w:lineRule="auto"/>
        <w:ind w:firstLine="420"/>
        <w:rPr>
          <w:rFonts w:hint="eastAsia" w:ascii="宋体" w:hAnsi="宋体" w:cs="仿宋"/>
          <w:sz w:val="24"/>
        </w:rPr>
      </w:pPr>
    </w:p>
    <w:p w14:paraId="360C0CE0">
      <w:pPr>
        <w:spacing w:line="360" w:lineRule="auto"/>
        <w:ind w:firstLine="420"/>
        <w:rPr>
          <w:rFonts w:hint="eastAsia" w:ascii="宋体" w:hAnsi="宋体" w:cs="仿宋"/>
          <w:sz w:val="24"/>
        </w:rPr>
      </w:pPr>
    </w:p>
    <w:p w14:paraId="0AA55714">
      <w:pPr>
        <w:spacing w:line="360" w:lineRule="auto"/>
        <w:ind w:firstLine="420"/>
        <w:rPr>
          <w:rFonts w:hint="eastAsia" w:ascii="宋体" w:hAnsi="宋体" w:cs="仿宋"/>
          <w:sz w:val="24"/>
        </w:rPr>
      </w:pPr>
    </w:p>
    <w:p w14:paraId="23D1F3D7">
      <w:pPr>
        <w:spacing w:line="360" w:lineRule="auto"/>
        <w:rPr>
          <w:rFonts w:hint="eastAsia" w:ascii="宋体" w:hAnsi="宋体" w:cs="仿宋"/>
          <w:color w:val="000000"/>
          <w:sz w:val="24"/>
        </w:rPr>
      </w:pPr>
      <w:r>
        <w:rPr>
          <w:rFonts w:hint="eastAsia" w:ascii="宋体" w:hAnsi="宋体" w:cs="仿宋"/>
          <w:color w:val="000000"/>
          <w:sz w:val="24"/>
        </w:rPr>
        <w:t>投标人名称（盖公章）：</w:t>
      </w:r>
    </w:p>
    <w:p w14:paraId="6FF7F80F">
      <w:pPr>
        <w:spacing w:line="360" w:lineRule="auto"/>
        <w:rPr>
          <w:rFonts w:hint="eastAsia" w:ascii="宋体" w:hAnsi="宋体" w:cs="仿宋"/>
          <w:color w:val="000000"/>
          <w:sz w:val="24"/>
        </w:rPr>
      </w:pPr>
      <w:r>
        <w:rPr>
          <w:rFonts w:hint="eastAsia" w:ascii="宋体" w:hAnsi="宋体" w:cs="仿宋"/>
          <w:color w:val="000000"/>
          <w:sz w:val="24"/>
        </w:rPr>
        <w:t>法定代表人（负责人）或报价人授权代表（签名或盖章）：</w:t>
      </w:r>
    </w:p>
    <w:p w14:paraId="65E4DA5A">
      <w:pPr>
        <w:rPr>
          <w:rFonts w:hint="eastAsia" w:ascii="宋体" w:hAnsi="宋体" w:cs="仿宋"/>
          <w:color w:val="000000"/>
          <w:sz w:val="24"/>
        </w:rPr>
      </w:pPr>
      <w:r>
        <w:rPr>
          <w:rFonts w:hint="eastAsia" w:ascii="宋体" w:hAnsi="宋体" w:cs="仿宋"/>
          <w:color w:val="000000"/>
          <w:sz w:val="24"/>
        </w:rPr>
        <w:t>日期：</w:t>
      </w:r>
    </w:p>
    <w:p w14:paraId="45EB7492">
      <w:pPr>
        <w:rPr>
          <w:rFonts w:hint="eastAsia" w:ascii="宋体" w:hAnsi="宋体" w:cs="仿宋"/>
          <w:color w:val="000000"/>
          <w:sz w:val="24"/>
        </w:rPr>
      </w:pPr>
    </w:p>
    <w:p w14:paraId="1754AF46">
      <w:pPr>
        <w:widowControl/>
        <w:jc w:val="left"/>
        <w:rPr>
          <w:rFonts w:hint="eastAsia" w:hAnsi="宋体"/>
          <w:sz w:val="24"/>
          <w:szCs w:val="24"/>
        </w:rPr>
      </w:pPr>
    </w:p>
    <w:p w14:paraId="3F7F7CA9">
      <w:pPr>
        <w:widowControl/>
        <w:jc w:val="left"/>
        <w:rPr>
          <w:rFonts w:hint="eastAsia" w:hAnsi="宋体"/>
          <w:sz w:val="24"/>
          <w:szCs w:val="24"/>
        </w:rPr>
      </w:pPr>
    </w:p>
    <w:p w14:paraId="439F62BE">
      <w:pPr>
        <w:widowControl/>
        <w:jc w:val="left"/>
        <w:rPr>
          <w:rFonts w:hint="eastAsia" w:hAnsi="宋体"/>
          <w:sz w:val="24"/>
          <w:szCs w:val="24"/>
        </w:rPr>
      </w:pPr>
    </w:p>
    <w:p w14:paraId="7F85B186">
      <w:pPr>
        <w:widowControl/>
        <w:jc w:val="left"/>
        <w:rPr>
          <w:rFonts w:hint="eastAsia" w:hAnsi="宋体"/>
          <w:sz w:val="24"/>
          <w:szCs w:val="24"/>
        </w:rPr>
      </w:pPr>
    </w:p>
    <w:p w14:paraId="7A0C3779">
      <w:pPr>
        <w:widowControl/>
        <w:jc w:val="left"/>
        <w:rPr>
          <w:rFonts w:hint="eastAsia" w:hAnsi="宋体"/>
          <w:sz w:val="24"/>
          <w:szCs w:val="24"/>
        </w:rPr>
      </w:pPr>
    </w:p>
    <w:p w14:paraId="697BAB26">
      <w:pPr>
        <w:widowControl/>
        <w:jc w:val="left"/>
        <w:rPr>
          <w:rFonts w:hint="eastAsia" w:hAnsi="宋体"/>
          <w:sz w:val="24"/>
          <w:szCs w:val="24"/>
        </w:rPr>
      </w:pPr>
    </w:p>
    <w:p w14:paraId="5216EAA9">
      <w:pPr>
        <w:widowControl/>
        <w:jc w:val="left"/>
        <w:rPr>
          <w:rFonts w:hint="eastAsia" w:hAnsi="宋体"/>
          <w:sz w:val="24"/>
          <w:szCs w:val="24"/>
        </w:rPr>
      </w:pPr>
    </w:p>
    <w:p w14:paraId="2DF0718A">
      <w:pPr>
        <w:widowControl/>
        <w:jc w:val="left"/>
        <w:rPr>
          <w:rFonts w:hint="eastAsia" w:hAnsi="宋体"/>
          <w:sz w:val="24"/>
          <w:szCs w:val="24"/>
        </w:rPr>
      </w:pPr>
    </w:p>
    <w:p w14:paraId="7058EE1C">
      <w:pPr>
        <w:widowControl/>
        <w:jc w:val="left"/>
        <w:rPr>
          <w:rFonts w:hint="eastAsia" w:hAnsi="宋体"/>
          <w:sz w:val="24"/>
          <w:szCs w:val="24"/>
        </w:rPr>
      </w:pPr>
    </w:p>
    <w:p w14:paraId="7A65E880">
      <w:pPr>
        <w:widowControl/>
        <w:jc w:val="left"/>
        <w:rPr>
          <w:rFonts w:hint="eastAsia" w:hAnsi="宋体"/>
          <w:sz w:val="24"/>
          <w:szCs w:val="24"/>
        </w:rPr>
      </w:pPr>
    </w:p>
    <w:p w14:paraId="47079D0A">
      <w:pPr>
        <w:widowControl/>
        <w:jc w:val="left"/>
        <w:rPr>
          <w:rFonts w:hint="eastAsia" w:hAnsi="宋体"/>
          <w:sz w:val="24"/>
          <w:szCs w:val="24"/>
        </w:rPr>
      </w:pPr>
    </w:p>
    <w:p w14:paraId="03B18024">
      <w:pPr>
        <w:widowControl/>
        <w:jc w:val="left"/>
        <w:rPr>
          <w:rFonts w:hint="eastAsia" w:ascii="宋体" w:hAnsi="宋体" w:eastAsiaTheme="minorEastAsia"/>
          <w:sz w:val="32"/>
          <w:highlight w:val="none"/>
          <w:lang w:eastAsia="zh-CN"/>
        </w:rPr>
      </w:pPr>
      <w:r>
        <w:rPr>
          <w:rFonts w:hint="eastAsia" w:ascii="宋体" w:hAnsi="宋体"/>
          <w:sz w:val="32"/>
          <w:highlight w:val="none"/>
        </w:rPr>
        <w:t>附件</w:t>
      </w:r>
      <w:r>
        <w:rPr>
          <w:rFonts w:hint="eastAsia" w:ascii="宋体" w:hAnsi="宋体"/>
          <w:sz w:val="32"/>
          <w:highlight w:val="none"/>
          <w:lang w:val="en-US" w:eastAsia="zh-CN"/>
        </w:rPr>
        <w:t>7</w:t>
      </w:r>
    </w:p>
    <w:p w14:paraId="78E877AA">
      <w:pPr>
        <w:widowControl/>
        <w:jc w:val="center"/>
        <w:rPr>
          <w:rFonts w:ascii="宋体" w:hAnsi="宋体"/>
          <w:b/>
          <w:sz w:val="30"/>
          <w:highlight w:val="none"/>
        </w:rPr>
      </w:pPr>
      <w:r>
        <w:rPr>
          <w:rFonts w:hint="eastAsia" w:ascii="宋体" w:hAnsi="宋体"/>
          <w:b/>
          <w:sz w:val="30"/>
          <w:highlight w:val="none"/>
        </w:rPr>
        <w:t>实质性要求响应表</w:t>
      </w:r>
    </w:p>
    <w:p w14:paraId="388666F7">
      <w:pPr>
        <w:spacing w:line="360" w:lineRule="auto"/>
        <w:ind w:left="1050" w:hanging="1050" w:hangingChars="500"/>
        <w:rPr>
          <w:rFonts w:hint="default" w:ascii="宋体" w:hAnsi="宋体"/>
          <w:color w:val="0000FF"/>
          <w:highlight w:val="none"/>
          <w:lang w:val="en-US"/>
        </w:rPr>
      </w:pPr>
      <w:r>
        <w:rPr>
          <w:rFonts w:hint="eastAsia" w:ascii="宋体" w:hAnsi="宋体"/>
          <w:highlight w:val="none"/>
        </w:rPr>
        <w:t>项目名称：</w:t>
      </w:r>
      <w:r>
        <w:rPr>
          <w:rFonts w:hint="eastAsia" w:ascii="宋体" w:hAnsi="宋体"/>
          <w:color w:val="auto"/>
          <w:sz w:val="24"/>
          <w:highlight w:val="none"/>
          <w:lang w:val="en-US" w:eastAsia="zh-CN"/>
        </w:rPr>
        <w:t>广大教B热水补热项目材料</w:t>
      </w:r>
      <w:r>
        <w:rPr>
          <w:rFonts w:hint="eastAsia" w:ascii="宋体" w:hAnsi="宋体"/>
          <w:sz w:val="24"/>
          <w:highlight w:val="none"/>
        </w:rPr>
        <w:t>采购</w:t>
      </w:r>
      <w:r>
        <w:rPr>
          <w:rFonts w:hint="eastAsia" w:ascii="宋体" w:hAnsi="宋体"/>
          <w:sz w:val="22"/>
          <w:szCs w:val="22"/>
          <w:highlight w:val="none"/>
          <w:lang w:val="en-US" w:eastAsia="zh-CN"/>
        </w:rPr>
        <w:t>包组一</w:t>
      </w:r>
      <w:r>
        <w:rPr>
          <w:rFonts w:hint="eastAsia" w:ascii="宋体" w:hAnsi="宋体"/>
          <w:color w:val="auto"/>
          <w:sz w:val="24"/>
          <w:highlight w:val="none"/>
          <w:lang w:val="en-US" w:eastAsia="zh-CN"/>
        </w:rPr>
        <w:t>保温水箱</w:t>
      </w:r>
    </w:p>
    <w:tbl>
      <w:tblPr>
        <w:tblStyle w:val="5"/>
        <w:tblW w:w="959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4885"/>
        <w:gridCol w:w="1414"/>
        <w:gridCol w:w="1474"/>
        <w:gridCol w:w="1120"/>
      </w:tblGrid>
      <w:tr w14:paraId="3F4909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15" w:hRule="atLeast"/>
          <w:jc w:val="center"/>
        </w:trPr>
        <w:tc>
          <w:tcPr>
            <w:tcW w:w="704" w:type="dxa"/>
            <w:tcBorders>
              <w:top w:val="single" w:color="auto" w:sz="12" w:space="0"/>
              <w:left w:val="single" w:color="auto" w:sz="12" w:space="0"/>
              <w:bottom w:val="single" w:color="auto" w:sz="4" w:space="0"/>
              <w:right w:val="single" w:color="auto" w:sz="4" w:space="0"/>
            </w:tcBorders>
            <w:vAlign w:val="center"/>
          </w:tcPr>
          <w:p w14:paraId="2AB15966">
            <w:pPr>
              <w:spacing w:line="360" w:lineRule="auto"/>
              <w:jc w:val="center"/>
              <w:rPr>
                <w:rFonts w:ascii="宋体" w:hAnsi="宋体"/>
                <w:highlight w:val="none"/>
              </w:rPr>
            </w:pPr>
            <w:r>
              <w:rPr>
                <w:rFonts w:hint="eastAsia" w:ascii="宋体" w:hAnsi="宋体"/>
                <w:highlight w:val="none"/>
              </w:rPr>
              <w:t>序号</w:t>
            </w:r>
          </w:p>
        </w:tc>
        <w:tc>
          <w:tcPr>
            <w:tcW w:w="4885" w:type="dxa"/>
            <w:tcBorders>
              <w:top w:val="single" w:color="auto" w:sz="12" w:space="0"/>
              <w:left w:val="single" w:color="auto" w:sz="4" w:space="0"/>
              <w:bottom w:val="single" w:color="auto" w:sz="4" w:space="0"/>
              <w:right w:val="single" w:color="auto" w:sz="4" w:space="0"/>
            </w:tcBorders>
            <w:vAlign w:val="center"/>
          </w:tcPr>
          <w:p w14:paraId="4E89BD1D">
            <w:pPr>
              <w:spacing w:line="360" w:lineRule="auto"/>
              <w:jc w:val="center"/>
              <w:rPr>
                <w:rFonts w:ascii="宋体" w:hAnsi="宋体"/>
                <w:b/>
                <w:highlight w:val="none"/>
              </w:rPr>
            </w:pPr>
            <w:r>
              <w:rPr>
                <w:rFonts w:hint="eastAsia" w:ascii="宋体" w:hAnsi="宋体"/>
                <w:highlight w:val="none"/>
              </w:rPr>
              <w:t>★实质性招标要求内容</w:t>
            </w:r>
          </w:p>
        </w:tc>
        <w:tc>
          <w:tcPr>
            <w:tcW w:w="1414" w:type="dxa"/>
            <w:tcBorders>
              <w:top w:val="single" w:color="auto" w:sz="12" w:space="0"/>
              <w:left w:val="single" w:color="auto" w:sz="4" w:space="0"/>
              <w:bottom w:val="single" w:color="auto" w:sz="4" w:space="0"/>
              <w:right w:val="single" w:color="auto" w:sz="4" w:space="0"/>
            </w:tcBorders>
            <w:vAlign w:val="center"/>
          </w:tcPr>
          <w:p w14:paraId="1CB86E8D">
            <w:pPr>
              <w:spacing w:line="360" w:lineRule="auto"/>
              <w:jc w:val="center"/>
              <w:rPr>
                <w:rFonts w:hint="eastAsia" w:ascii="宋体" w:hAnsi="宋体"/>
                <w:highlight w:val="none"/>
              </w:rPr>
            </w:pPr>
            <w:r>
              <w:rPr>
                <w:rFonts w:hint="eastAsia" w:ascii="宋体" w:hAnsi="宋体"/>
                <w:highlight w:val="none"/>
              </w:rPr>
              <w:t>投标响应</w:t>
            </w:r>
          </w:p>
          <w:p w14:paraId="38236F5B">
            <w:pPr>
              <w:spacing w:line="360" w:lineRule="auto"/>
              <w:jc w:val="center"/>
              <w:rPr>
                <w:rFonts w:ascii="宋体" w:hAnsi="宋体"/>
                <w:highlight w:val="none"/>
              </w:rPr>
            </w:pPr>
            <w:r>
              <w:rPr>
                <w:rFonts w:hint="eastAsia" w:ascii="宋体" w:hAnsi="宋体"/>
                <w:highlight w:val="none"/>
              </w:rPr>
              <w:t>详细内容</w:t>
            </w:r>
          </w:p>
        </w:tc>
        <w:tc>
          <w:tcPr>
            <w:tcW w:w="1474" w:type="dxa"/>
            <w:tcBorders>
              <w:top w:val="single" w:color="auto" w:sz="12" w:space="0"/>
              <w:left w:val="single" w:color="auto" w:sz="4" w:space="0"/>
              <w:bottom w:val="single" w:color="auto" w:sz="4" w:space="0"/>
              <w:right w:val="single" w:color="auto" w:sz="4" w:space="0"/>
            </w:tcBorders>
            <w:vAlign w:val="center"/>
          </w:tcPr>
          <w:p w14:paraId="0BD9395F">
            <w:pPr>
              <w:spacing w:line="360" w:lineRule="auto"/>
              <w:jc w:val="center"/>
              <w:rPr>
                <w:rFonts w:ascii="宋体" w:hAnsi="宋体"/>
                <w:highlight w:val="none"/>
              </w:rPr>
            </w:pPr>
            <w:r>
              <w:rPr>
                <w:rFonts w:hint="eastAsia" w:ascii="宋体" w:hAnsi="宋体"/>
                <w:spacing w:val="4"/>
                <w:sz w:val="20"/>
                <w:szCs w:val="22"/>
                <w:highlight w:val="none"/>
              </w:rPr>
              <w:t>正/负/</w:t>
            </w:r>
            <w:r>
              <w:rPr>
                <w:rFonts w:hint="eastAsia" w:ascii="宋体" w:hAnsi="宋体"/>
                <w:sz w:val="20"/>
                <w:szCs w:val="22"/>
                <w:highlight w:val="none"/>
              </w:rPr>
              <w:t>无偏离</w:t>
            </w:r>
          </w:p>
        </w:tc>
        <w:tc>
          <w:tcPr>
            <w:tcW w:w="1120" w:type="dxa"/>
            <w:tcBorders>
              <w:top w:val="single" w:color="auto" w:sz="12" w:space="0"/>
              <w:left w:val="single" w:color="auto" w:sz="4" w:space="0"/>
              <w:bottom w:val="single" w:color="auto" w:sz="4" w:space="0"/>
              <w:right w:val="single" w:color="auto" w:sz="12" w:space="0"/>
            </w:tcBorders>
            <w:vAlign w:val="center"/>
          </w:tcPr>
          <w:p w14:paraId="08A88755">
            <w:pPr>
              <w:spacing w:line="360" w:lineRule="auto"/>
              <w:jc w:val="center"/>
              <w:rPr>
                <w:rFonts w:ascii="宋体" w:hAnsi="宋体"/>
                <w:highlight w:val="none"/>
              </w:rPr>
            </w:pPr>
            <w:r>
              <w:rPr>
                <w:rFonts w:hint="eastAsia" w:ascii="宋体" w:hAnsi="宋体"/>
                <w:highlight w:val="none"/>
              </w:rPr>
              <w:t>偏离说明</w:t>
            </w:r>
          </w:p>
        </w:tc>
      </w:tr>
      <w:tr w14:paraId="4B3D64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56" w:hRule="atLeast"/>
          <w:jc w:val="center"/>
        </w:trPr>
        <w:tc>
          <w:tcPr>
            <w:tcW w:w="704" w:type="dxa"/>
            <w:tcBorders>
              <w:top w:val="single" w:color="auto" w:sz="4" w:space="0"/>
              <w:left w:val="single" w:color="auto" w:sz="12" w:space="0"/>
              <w:bottom w:val="single" w:color="auto" w:sz="4" w:space="0"/>
              <w:right w:val="single" w:color="auto" w:sz="4" w:space="0"/>
            </w:tcBorders>
            <w:vAlign w:val="center"/>
          </w:tcPr>
          <w:p w14:paraId="226A8BBB">
            <w:pPr>
              <w:spacing w:line="360" w:lineRule="auto"/>
              <w:jc w:val="center"/>
              <w:rPr>
                <w:rFonts w:ascii="宋体" w:hAnsi="宋体"/>
                <w:sz w:val="18"/>
                <w:szCs w:val="18"/>
                <w:highlight w:val="none"/>
              </w:rPr>
            </w:pPr>
            <w:r>
              <w:rPr>
                <w:rFonts w:ascii="宋体" w:hAnsi="宋体"/>
                <w:sz w:val="18"/>
                <w:szCs w:val="18"/>
                <w:highlight w:val="none"/>
              </w:rPr>
              <w:t>1</w:t>
            </w:r>
          </w:p>
        </w:tc>
        <w:tc>
          <w:tcPr>
            <w:tcW w:w="4885" w:type="dxa"/>
            <w:tcBorders>
              <w:top w:val="single" w:color="auto" w:sz="4" w:space="0"/>
              <w:left w:val="single" w:color="auto" w:sz="4" w:space="0"/>
              <w:bottom w:val="single" w:color="auto" w:sz="4" w:space="0"/>
              <w:right w:val="single" w:color="auto" w:sz="4" w:space="0"/>
            </w:tcBorders>
            <w:vAlign w:val="center"/>
          </w:tcPr>
          <w:p w14:paraId="67B67FE7">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414" w:type="dxa"/>
            <w:tcBorders>
              <w:top w:val="single" w:color="auto" w:sz="4" w:space="0"/>
              <w:left w:val="single" w:color="auto" w:sz="4" w:space="0"/>
              <w:bottom w:val="single" w:color="auto" w:sz="4" w:space="0"/>
              <w:right w:val="single" w:color="auto" w:sz="4" w:space="0"/>
            </w:tcBorders>
            <w:vAlign w:val="center"/>
          </w:tcPr>
          <w:p w14:paraId="60DD1B9E">
            <w:pPr>
              <w:rPr>
                <w:rFonts w:ascii="宋体" w:hAnsi="宋体"/>
                <w:sz w:val="18"/>
                <w:szCs w:val="18"/>
                <w:highlight w:val="none"/>
              </w:rPr>
            </w:pPr>
          </w:p>
          <w:p w14:paraId="77745AC0">
            <w:pPr>
              <w:spacing w:line="360" w:lineRule="auto"/>
              <w:jc w:val="center"/>
              <w:rPr>
                <w:rFonts w:ascii="宋体" w:hAnsi="宋体"/>
                <w:sz w:val="18"/>
                <w:szCs w:val="18"/>
                <w:highlight w:val="none"/>
              </w:rPr>
            </w:pPr>
          </w:p>
        </w:tc>
        <w:tc>
          <w:tcPr>
            <w:tcW w:w="1474" w:type="dxa"/>
            <w:tcBorders>
              <w:top w:val="single" w:color="auto" w:sz="4" w:space="0"/>
              <w:left w:val="single" w:color="auto" w:sz="4" w:space="0"/>
              <w:bottom w:val="single" w:color="auto" w:sz="4" w:space="0"/>
              <w:right w:val="single" w:color="auto" w:sz="4" w:space="0"/>
            </w:tcBorders>
          </w:tcPr>
          <w:p w14:paraId="6E67E10D">
            <w:pPr>
              <w:spacing w:line="360" w:lineRule="auto"/>
              <w:jc w:val="center"/>
              <w:rPr>
                <w:rFonts w:ascii="宋体" w:hAnsi="宋体"/>
                <w:sz w:val="18"/>
                <w:szCs w:val="18"/>
                <w:highlight w:val="none"/>
              </w:rPr>
            </w:pPr>
          </w:p>
        </w:tc>
        <w:tc>
          <w:tcPr>
            <w:tcW w:w="1120" w:type="dxa"/>
            <w:tcBorders>
              <w:top w:val="single" w:color="auto" w:sz="4" w:space="0"/>
              <w:left w:val="single" w:color="auto" w:sz="4" w:space="0"/>
              <w:bottom w:val="single" w:color="auto" w:sz="4" w:space="0"/>
              <w:right w:val="single" w:color="auto" w:sz="12" w:space="0"/>
            </w:tcBorders>
          </w:tcPr>
          <w:p w14:paraId="4E5BA79A">
            <w:pPr>
              <w:spacing w:line="360" w:lineRule="auto"/>
              <w:jc w:val="center"/>
              <w:rPr>
                <w:rFonts w:ascii="宋体" w:hAnsi="宋体"/>
                <w:sz w:val="18"/>
                <w:szCs w:val="18"/>
                <w:highlight w:val="none"/>
              </w:rPr>
            </w:pPr>
          </w:p>
        </w:tc>
      </w:tr>
      <w:tr w14:paraId="2CCDC1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10" w:hRule="atLeast"/>
          <w:jc w:val="center"/>
        </w:trPr>
        <w:tc>
          <w:tcPr>
            <w:tcW w:w="704" w:type="dxa"/>
            <w:tcBorders>
              <w:top w:val="single" w:color="auto" w:sz="4" w:space="0"/>
              <w:left w:val="single" w:color="auto" w:sz="12" w:space="0"/>
              <w:bottom w:val="single" w:color="auto" w:sz="4" w:space="0"/>
              <w:right w:val="single" w:color="auto" w:sz="4" w:space="0"/>
            </w:tcBorders>
            <w:vAlign w:val="center"/>
          </w:tcPr>
          <w:p w14:paraId="0892D200">
            <w:pPr>
              <w:spacing w:line="360" w:lineRule="auto"/>
              <w:jc w:val="center"/>
              <w:rPr>
                <w:rFonts w:ascii="宋体" w:hAnsi="宋体"/>
                <w:sz w:val="18"/>
                <w:szCs w:val="18"/>
                <w:highlight w:val="none"/>
              </w:rPr>
            </w:pPr>
            <w:r>
              <w:rPr>
                <w:rFonts w:ascii="宋体" w:hAnsi="宋体"/>
                <w:sz w:val="18"/>
                <w:szCs w:val="18"/>
                <w:highlight w:val="none"/>
              </w:rPr>
              <w:t>2</w:t>
            </w:r>
          </w:p>
        </w:tc>
        <w:tc>
          <w:tcPr>
            <w:tcW w:w="4885" w:type="dxa"/>
            <w:tcBorders>
              <w:top w:val="single" w:color="auto" w:sz="4" w:space="0"/>
              <w:left w:val="single" w:color="auto" w:sz="4" w:space="0"/>
              <w:bottom w:val="single" w:color="auto" w:sz="4" w:space="0"/>
              <w:right w:val="single" w:color="auto" w:sz="4" w:space="0"/>
            </w:tcBorders>
            <w:vAlign w:val="center"/>
          </w:tcPr>
          <w:p w14:paraId="43BD4A9D">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414" w:type="dxa"/>
            <w:tcBorders>
              <w:top w:val="single" w:color="auto" w:sz="4" w:space="0"/>
              <w:left w:val="single" w:color="auto" w:sz="4" w:space="0"/>
              <w:bottom w:val="single" w:color="auto" w:sz="4" w:space="0"/>
              <w:right w:val="single" w:color="auto" w:sz="4" w:space="0"/>
            </w:tcBorders>
            <w:vAlign w:val="center"/>
          </w:tcPr>
          <w:p w14:paraId="568AF36E">
            <w:pPr>
              <w:spacing w:line="360" w:lineRule="auto"/>
              <w:jc w:val="center"/>
              <w:rPr>
                <w:rFonts w:ascii="宋体" w:hAnsi="宋体"/>
                <w:sz w:val="18"/>
                <w:szCs w:val="18"/>
                <w:highlight w:val="none"/>
              </w:rPr>
            </w:pPr>
          </w:p>
        </w:tc>
        <w:tc>
          <w:tcPr>
            <w:tcW w:w="1474" w:type="dxa"/>
            <w:tcBorders>
              <w:top w:val="single" w:color="auto" w:sz="4" w:space="0"/>
              <w:left w:val="single" w:color="auto" w:sz="4" w:space="0"/>
              <w:bottom w:val="single" w:color="auto" w:sz="4" w:space="0"/>
              <w:right w:val="single" w:color="auto" w:sz="4" w:space="0"/>
            </w:tcBorders>
          </w:tcPr>
          <w:p w14:paraId="09F3C7F7">
            <w:pPr>
              <w:spacing w:line="360" w:lineRule="auto"/>
              <w:jc w:val="center"/>
              <w:rPr>
                <w:rFonts w:ascii="宋体" w:hAnsi="宋体"/>
                <w:sz w:val="18"/>
                <w:szCs w:val="18"/>
                <w:highlight w:val="none"/>
              </w:rPr>
            </w:pPr>
          </w:p>
        </w:tc>
        <w:tc>
          <w:tcPr>
            <w:tcW w:w="1120" w:type="dxa"/>
            <w:tcBorders>
              <w:top w:val="single" w:color="auto" w:sz="4" w:space="0"/>
              <w:left w:val="single" w:color="auto" w:sz="4" w:space="0"/>
              <w:bottom w:val="single" w:color="auto" w:sz="4" w:space="0"/>
              <w:right w:val="single" w:color="auto" w:sz="12" w:space="0"/>
            </w:tcBorders>
          </w:tcPr>
          <w:p w14:paraId="1ECBAB2E">
            <w:pPr>
              <w:spacing w:line="360" w:lineRule="auto"/>
              <w:jc w:val="center"/>
              <w:rPr>
                <w:rFonts w:ascii="宋体" w:hAnsi="宋体"/>
                <w:sz w:val="18"/>
                <w:szCs w:val="18"/>
                <w:highlight w:val="none"/>
              </w:rPr>
            </w:pPr>
          </w:p>
        </w:tc>
      </w:tr>
      <w:tr w14:paraId="0B2B17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0" w:hRule="atLeast"/>
          <w:jc w:val="center"/>
        </w:trPr>
        <w:tc>
          <w:tcPr>
            <w:tcW w:w="704" w:type="dxa"/>
            <w:tcBorders>
              <w:top w:val="single" w:color="auto" w:sz="4" w:space="0"/>
              <w:left w:val="single" w:color="auto" w:sz="12" w:space="0"/>
              <w:bottom w:val="single" w:color="auto" w:sz="4" w:space="0"/>
              <w:right w:val="single" w:color="auto" w:sz="4" w:space="0"/>
            </w:tcBorders>
            <w:vAlign w:val="center"/>
          </w:tcPr>
          <w:p w14:paraId="551DF231">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3</w:t>
            </w:r>
          </w:p>
        </w:tc>
        <w:tc>
          <w:tcPr>
            <w:tcW w:w="4885" w:type="dxa"/>
            <w:tcBorders>
              <w:top w:val="single" w:color="auto" w:sz="4" w:space="0"/>
              <w:left w:val="single" w:color="auto" w:sz="4" w:space="0"/>
              <w:bottom w:val="single" w:color="auto" w:sz="4" w:space="0"/>
              <w:right w:val="single" w:color="auto" w:sz="4" w:space="0"/>
            </w:tcBorders>
            <w:vAlign w:val="center"/>
          </w:tcPr>
          <w:p w14:paraId="3E478195">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1414" w:type="dxa"/>
            <w:tcBorders>
              <w:top w:val="single" w:color="auto" w:sz="4" w:space="0"/>
              <w:left w:val="single" w:color="auto" w:sz="4" w:space="0"/>
              <w:bottom w:val="single" w:color="auto" w:sz="4" w:space="0"/>
              <w:right w:val="single" w:color="auto" w:sz="4" w:space="0"/>
            </w:tcBorders>
            <w:vAlign w:val="center"/>
          </w:tcPr>
          <w:p w14:paraId="500AC754">
            <w:pPr>
              <w:spacing w:line="360" w:lineRule="auto"/>
              <w:jc w:val="center"/>
              <w:rPr>
                <w:rFonts w:ascii="宋体" w:hAnsi="宋体"/>
                <w:sz w:val="18"/>
                <w:szCs w:val="18"/>
                <w:highlight w:val="none"/>
              </w:rPr>
            </w:pPr>
          </w:p>
        </w:tc>
        <w:tc>
          <w:tcPr>
            <w:tcW w:w="1474" w:type="dxa"/>
            <w:tcBorders>
              <w:top w:val="single" w:color="auto" w:sz="4" w:space="0"/>
              <w:left w:val="single" w:color="auto" w:sz="4" w:space="0"/>
              <w:bottom w:val="single" w:color="auto" w:sz="4" w:space="0"/>
              <w:right w:val="single" w:color="auto" w:sz="4" w:space="0"/>
            </w:tcBorders>
          </w:tcPr>
          <w:p w14:paraId="355C4389">
            <w:pPr>
              <w:spacing w:line="360" w:lineRule="auto"/>
              <w:jc w:val="center"/>
              <w:rPr>
                <w:rFonts w:ascii="宋体" w:hAnsi="宋体"/>
                <w:sz w:val="18"/>
                <w:szCs w:val="18"/>
                <w:highlight w:val="none"/>
              </w:rPr>
            </w:pPr>
          </w:p>
        </w:tc>
        <w:tc>
          <w:tcPr>
            <w:tcW w:w="1120" w:type="dxa"/>
            <w:tcBorders>
              <w:top w:val="single" w:color="auto" w:sz="4" w:space="0"/>
              <w:left w:val="single" w:color="auto" w:sz="4" w:space="0"/>
              <w:bottom w:val="single" w:color="auto" w:sz="4" w:space="0"/>
              <w:right w:val="single" w:color="auto" w:sz="12" w:space="0"/>
            </w:tcBorders>
          </w:tcPr>
          <w:p w14:paraId="0AF79CFD">
            <w:pPr>
              <w:spacing w:line="360" w:lineRule="auto"/>
              <w:jc w:val="center"/>
              <w:rPr>
                <w:rFonts w:ascii="宋体" w:hAnsi="宋体"/>
                <w:sz w:val="18"/>
                <w:szCs w:val="18"/>
                <w:highlight w:val="none"/>
              </w:rPr>
            </w:pPr>
          </w:p>
        </w:tc>
      </w:tr>
      <w:tr w14:paraId="36E69D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34" w:hRule="atLeast"/>
          <w:jc w:val="center"/>
        </w:trPr>
        <w:tc>
          <w:tcPr>
            <w:tcW w:w="704" w:type="dxa"/>
            <w:tcBorders>
              <w:top w:val="single" w:color="auto" w:sz="4" w:space="0"/>
              <w:left w:val="single" w:color="auto" w:sz="12" w:space="0"/>
              <w:bottom w:val="single" w:color="auto" w:sz="12" w:space="0"/>
              <w:right w:val="single" w:color="auto" w:sz="4" w:space="0"/>
            </w:tcBorders>
            <w:vAlign w:val="center"/>
          </w:tcPr>
          <w:p w14:paraId="46113C17">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885" w:type="dxa"/>
            <w:tcBorders>
              <w:top w:val="single" w:color="auto" w:sz="4" w:space="0"/>
              <w:left w:val="single" w:color="auto" w:sz="4" w:space="0"/>
              <w:bottom w:val="single" w:color="auto" w:sz="12" w:space="0"/>
              <w:right w:val="single" w:color="auto" w:sz="4" w:space="0"/>
            </w:tcBorders>
            <w:vAlign w:val="center"/>
          </w:tcPr>
          <w:p w14:paraId="3E962E6E">
            <w:pPr>
              <w:pStyle w:val="15"/>
              <w:tabs>
                <w:tab w:val="left" w:pos="420"/>
              </w:tabs>
              <w:spacing w:line="24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付款方式：全部货物货到现场并经</w:t>
            </w:r>
            <w:r>
              <w:rPr>
                <w:rFonts w:hint="eastAsia" w:ascii="宋体" w:hAnsi="宋体"/>
                <w:sz w:val="18"/>
                <w:szCs w:val="18"/>
                <w:highlight w:val="none"/>
                <w:lang w:val="en-US" w:eastAsia="zh-CN"/>
              </w:rPr>
              <w:t>需</w:t>
            </w:r>
            <w:r>
              <w:rPr>
                <w:rFonts w:hint="eastAsia" w:ascii="宋体" w:hAnsi="宋体"/>
                <w:sz w:val="18"/>
                <w:szCs w:val="18"/>
                <w:highlight w:val="none"/>
              </w:rPr>
              <w:t>方验收合格签字和收到供方相关的技术资料后</w:t>
            </w:r>
            <w:r>
              <w:rPr>
                <w:rFonts w:hint="eastAsia" w:ascii="宋体" w:hAnsi="宋体"/>
                <w:sz w:val="18"/>
                <w:szCs w:val="18"/>
                <w:highlight w:val="none"/>
                <w:lang w:val="en-US" w:eastAsia="zh-CN"/>
              </w:rPr>
              <w:t>30日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414" w:type="dxa"/>
            <w:tcBorders>
              <w:top w:val="single" w:color="auto" w:sz="4" w:space="0"/>
              <w:left w:val="single" w:color="auto" w:sz="4" w:space="0"/>
              <w:bottom w:val="single" w:color="auto" w:sz="12" w:space="0"/>
              <w:right w:val="single" w:color="auto" w:sz="4" w:space="0"/>
            </w:tcBorders>
            <w:vAlign w:val="center"/>
          </w:tcPr>
          <w:p w14:paraId="4B710FA2">
            <w:pPr>
              <w:spacing w:line="360" w:lineRule="auto"/>
              <w:jc w:val="center"/>
              <w:rPr>
                <w:rFonts w:ascii="宋体" w:hAnsi="宋体"/>
                <w:sz w:val="18"/>
                <w:szCs w:val="18"/>
                <w:highlight w:val="none"/>
              </w:rPr>
            </w:pPr>
          </w:p>
        </w:tc>
        <w:tc>
          <w:tcPr>
            <w:tcW w:w="1474" w:type="dxa"/>
            <w:tcBorders>
              <w:top w:val="single" w:color="auto" w:sz="4" w:space="0"/>
              <w:left w:val="single" w:color="auto" w:sz="4" w:space="0"/>
              <w:bottom w:val="single" w:color="auto" w:sz="12" w:space="0"/>
              <w:right w:val="single" w:color="auto" w:sz="4" w:space="0"/>
            </w:tcBorders>
          </w:tcPr>
          <w:p w14:paraId="761A0B8A">
            <w:pPr>
              <w:spacing w:line="360" w:lineRule="auto"/>
              <w:jc w:val="center"/>
              <w:rPr>
                <w:rFonts w:ascii="宋体" w:hAnsi="宋体"/>
                <w:sz w:val="18"/>
                <w:szCs w:val="18"/>
                <w:highlight w:val="none"/>
              </w:rPr>
            </w:pPr>
          </w:p>
        </w:tc>
        <w:tc>
          <w:tcPr>
            <w:tcW w:w="1120" w:type="dxa"/>
            <w:tcBorders>
              <w:top w:val="single" w:color="auto" w:sz="4" w:space="0"/>
              <w:left w:val="single" w:color="auto" w:sz="4" w:space="0"/>
              <w:bottom w:val="single" w:color="auto" w:sz="12" w:space="0"/>
              <w:right w:val="single" w:color="auto" w:sz="12" w:space="0"/>
            </w:tcBorders>
          </w:tcPr>
          <w:p w14:paraId="7CA05AE4">
            <w:pPr>
              <w:spacing w:line="360" w:lineRule="auto"/>
              <w:jc w:val="center"/>
              <w:rPr>
                <w:rFonts w:ascii="宋体" w:hAnsi="宋体"/>
                <w:sz w:val="18"/>
                <w:szCs w:val="18"/>
                <w:highlight w:val="none"/>
              </w:rPr>
            </w:pPr>
          </w:p>
        </w:tc>
      </w:tr>
    </w:tbl>
    <w:p w14:paraId="172F0CCA">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14:paraId="4BC2382C">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14:paraId="6B194ACC">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14:paraId="42180930">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14:paraId="6A4C98F8">
      <w:pPr>
        <w:widowControl/>
        <w:jc w:val="center"/>
        <w:rPr>
          <w:rFonts w:hint="eastAsia" w:ascii="宋体" w:hAnsi="宋体"/>
          <w:b/>
          <w:sz w:val="30"/>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24</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14:paraId="2F455BCD">
      <w:pPr>
        <w:widowControl/>
        <w:jc w:val="both"/>
        <w:rPr>
          <w:rFonts w:hint="eastAsia" w:ascii="宋体" w:hAnsi="宋体"/>
          <w:b/>
          <w:sz w:val="30"/>
          <w:highlight w:val="none"/>
        </w:rPr>
      </w:pPr>
    </w:p>
    <w:p w14:paraId="01C5073C">
      <w:pPr>
        <w:widowControl/>
        <w:jc w:val="center"/>
        <w:rPr>
          <w:rFonts w:ascii="宋体" w:hAnsi="宋体"/>
          <w:b/>
          <w:sz w:val="30"/>
          <w:highlight w:val="none"/>
        </w:rPr>
      </w:pPr>
      <w:r>
        <w:rPr>
          <w:rFonts w:hint="eastAsia" w:ascii="宋体" w:hAnsi="宋体"/>
          <w:b/>
          <w:sz w:val="30"/>
          <w:highlight w:val="none"/>
        </w:rPr>
        <w:t>实质性要求响应表</w:t>
      </w:r>
    </w:p>
    <w:p w14:paraId="3834565E">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color w:val="auto"/>
          <w:sz w:val="24"/>
          <w:highlight w:val="none"/>
          <w:lang w:val="en-US" w:eastAsia="zh-CN"/>
        </w:rPr>
        <w:t>广大教B热水补热项目材料</w:t>
      </w:r>
      <w:r>
        <w:rPr>
          <w:rFonts w:hint="eastAsia" w:ascii="宋体" w:hAnsi="宋体"/>
          <w:sz w:val="24"/>
          <w:highlight w:val="none"/>
        </w:rPr>
        <w:t>采购</w:t>
      </w:r>
      <w:r>
        <w:rPr>
          <w:rFonts w:hint="eastAsia" w:ascii="宋体" w:hAnsi="宋体"/>
          <w:sz w:val="24"/>
          <w:highlight w:val="none"/>
          <w:lang w:val="en-US" w:eastAsia="zh-CN"/>
        </w:rPr>
        <w:t>包组二阀门材料类</w:t>
      </w:r>
    </w:p>
    <w:tbl>
      <w:tblPr>
        <w:tblStyle w:val="5"/>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9"/>
        <w:gridCol w:w="4275"/>
        <w:gridCol w:w="1920"/>
        <w:gridCol w:w="1506"/>
        <w:gridCol w:w="1111"/>
      </w:tblGrid>
      <w:tr w14:paraId="16F785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699" w:type="dxa"/>
            <w:tcBorders>
              <w:top w:val="single" w:color="auto" w:sz="12" w:space="0"/>
              <w:left w:val="single" w:color="auto" w:sz="12" w:space="0"/>
              <w:bottom w:val="single" w:color="auto" w:sz="4" w:space="0"/>
              <w:right w:val="single" w:color="auto" w:sz="4" w:space="0"/>
            </w:tcBorders>
            <w:vAlign w:val="center"/>
          </w:tcPr>
          <w:p w14:paraId="1B4DAD15">
            <w:pPr>
              <w:spacing w:line="360" w:lineRule="auto"/>
              <w:jc w:val="center"/>
              <w:rPr>
                <w:rFonts w:ascii="宋体" w:hAnsi="宋体"/>
                <w:highlight w:val="none"/>
              </w:rPr>
            </w:pPr>
            <w:r>
              <w:rPr>
                <w:rFonts w:hint="eastAsia" w:ascii="宋体" w:hAnsi="宋体"/>
                <w:highlight w:val="none"/>
              </w:rPr>
              <w:t>序号</w:t>
            </w:r>
          </w:p>
        </w:tc>
        <w:tc>
          <w:tcPr>
            <w:tcW w:w="4275" w:type="dxa"/>
            <w:tcBorders>
              <w:top w:val="single" w:color="auto" w:sz="12" w:space="0"/>
              <w:left w:val="single" w:color="auto" w:sz="4" w:space="0"/>
              <w:bottom w:val="single" w:color="auto" w:sz="4" w:space="0"/>
              <w:right w:val="single" w:color="auto" w:sz="4" w:space="0"/>
            </w:tcBorders>
            <w:vAlign w:val="center"/>
          </w:tcPr>
          <w:p w14:paraId="30D49C79">
            <w:pPr>
              <w:spacing w:line="360" w:lineRule="auto"/>
              <w:jc w:val="center"/>
              <w:rPr>
                <w:rFonts w:ascii="宋体" w:hAnsi="宋体"/>
                <w:b/>
                <w:highlight w:val="none"/>
              </w:rPr>
            </w:pPr>
            <w:r>
              <w:rPr>
                <w:rFonts w:hint="eastAsia" w:ascii="宋体" w:hAnsi="宋体"/>
                <w:highlight w:val="none"/>
              </w:rPr>
              <w:t>★实质性招标要求内容</w:t>
            </w:r>
          </w:p>
        </w:tc>
        <w:tc>
          <w:tcPr>
            <w:tcW w:w="1920" w:type="dxa"/>
            <w:tcBorders>
              <w:top w:val="single" w:color="auto" w:sz="12" w:space="0"/>
              <w:left w:val="single" w:color="auto" w:sz="4" w:space="0"/>
              <w:bottom w:val="single" w:color="auto" w:sz="4" w:space="0"/>
              <w:right w:val="single" w:color="auto" w:sz="4" w:space="0"/>
            </w:tcBorders>
            <w:vAlign w:val="center"/>
          </w:tcPr>
          <w:p w14:paraId="2593195C">
            <w:pPr>
              <w:spacing w:line="360" w:lineRule="auto"/>
              <w:jc w:val="center"/>
              <w:rPr>
                <w:rFonts w:ascii="宋体" w:hAnsi="宋体"/>
                <w:highlight w:val="none"/>
              </w:rPr>
            </w:pPr>
            <w:r>
              <w:rPr>
                <w:rFonts w:hint="eastAsia" w:ascii="宋体" w:hAnsi="宋体"/>
                <w:highlight w:val="none"/>
              </w:rPr>
              <w:t>投标响应详细内容</w:t>
            </w:r>
          </w:p>
        </w:tc>
        <w:tc>
          <w:tcPr>
            <w:tcW w:w="1506" w:type="dxa"/>
            <w:tcBorders>
              <w:top w:val="single" w:color="auto" w:sz="12" w:space="0"/>
              <w:left w:val="single" w:color="auto" w:sz="4" w:space="0"/>
              <w:bottom w:val="single" w:color="auto" w:sz="4" w:space="0"/>
              <w:right w:val="single" w:color="auto" w:sz="4" w:space="0"/>
            </w:tcBorders>
            <w:vAlign w:val="center"/>
          </w:tcPr>
          <w:p w14:paraId="6097B77C">
            <w:pPr>
              <w:spacing w:line="360" w:lineRule="auto"/>
              <w:jc w:val="center"/>
              <w:rPr>
                <w:rFonts w:ascii="宋体" w:hAnsi="宋体"/>
                <w:highlight w:val="none"/>
              </w:rPr>
            </w:pPr>
            <w:r>
              <w:rPr>
                <w:rFonts w:hint="eastAsia" w:ascii="宋体" w:hAnsi="宋体"/>
                <w:spacing w:val="4"/>
                <w:sz w:val="20"/>
                <w:szCs w:val="22"/>
                <w:highlight w:val="none"/>
              </w:rPr>
              <w:t>正/负/</w:t>
            </w:r>
            <w:r>
              <w:rPr>
                <w:rFonts w:hint="eastAsia" w:ascii="宋体" w:hAnsi="宋体"/>
                <w:sz w:val="20"/>
                <w:szCs w:val="22"/>
                <w:highlight w:val="none"/>
              </w:rPr>
              <w:t>无偏离</w:t>
            </w:r>
          </w:p>
        </w:tc>
        <w:tc>
          <w:tcPr>
            <w:tcW w:w="1111" w:type="dxa"/>
            <w:tcBorders>
              <w:top w:val="single" w:color="auto" w:sz="12" w:space="0"/>
              <w:left w:val="single" w:color="auto" w:sz="4" w:space="0"/>
              <w:bottom w:val="single" w:color="auto" w:sz="4" w:space="0"/>
              <w:right w:val="single" w:color="auto" w:sz="12" w:space="0"/>
            </w:tcBorders>
            <w:vAlign w:val="center"/>
          </w:tcPr>
          <w:p w14:paraId="2FB22DA5">
            <w:pPr>
              <w:spacing w:line="360" w:lineRule="auto"/>
              <w:jc w:val="center"/>
              <w:rPr>
                <w:rFonts w:ascii="宋体" w:hAnsi="宋体"/>
                <w:highlight w:val="none"/>
              </w:rPr>
            </w:pPr>
            <w:r>
              <w:rPr>
                <w:rFonts w:hint="eastAsia" w:ascii="宋体" w:hAnsi="宋体"/>
                <w:highlight w:val="none"/>
              </w:rPr>
              <w:t>偏离说明</w:t>
            </w:r>
          </w:p>
        </w:tc>
      </w:tr>
      <w:tr w14:paraId="7F0C62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9" w:type="dxa"/>
            <w:tcBorders>
              <w:top w:val="single" w:color="auto" w:sz="4" w:space="0"/>
              <w:left w:val="single" w:color="auto" w:sz="12" w:space="0"/>
              <w:bottom w:val="single" w:color="auto" w:sz="4" w:space="0"/>
              <w:right w:val="single" w:color="auto" w:sz="4" w:space="0"/>
            </w:tcBorders>
            <w:vAlign w:val="center"/>
          </w:tcPr>
          <w:p w14:paraId="4CE79277">
            <w:pPr>
              <w:spacing w:line="360" w:lineRule="auto"/>
              <w:jc w:val="center"/>
              <w:rPr>
                <w:rFonts w:ascii="宋体" w:hAnsi="宋体"/>
                <w:sz w:val="18"/>
                <w:szCs w:val="18"/>
                <w:highlight w:val="none"/>
              </w:rPr>
            </w:pPr>
            <w:r>
              <w:rPr>
                <w:rFonts w:ascii="宋体" w:hAnsi="宋体"/>
                <w:sz w:val="18"/>
                <w:szCs w:val="18"/>
                <w:highlight w:val="none"/>
              </w:rPr>
              <w:t>1</w:t>
            </w:r>
          </w:p>
        </w:tc>
        <w:tc>
          <w:tcPr>
            <w:tcW w:w="4275" w:type="dxa"/>
            <w:tcBorders>
              <w:top w:val="single" w:color="auto" w:sz="4" w:space="0"/>
              <w:left w:val="single" w:color="auto" w:sz="4" w:space="0"/>
              <w:bottom w:val="single" w:color="auto" w:sz="4" w:space="0"/>
              <w:right w:val="single" w:color="auto" w:sz="4" w:space="0"/>
            </w:tcBorders>
            <w:vAlign w:val="center"/>
          </w:tcPr>
          <w:p w14:paraId="4A40A385">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920" w:type="dxa"/>
            <w:tcBorders>
              <w:top w:val="single" w:color="auto" w:sz="4" w:space="0"/>
              <w:left w:val="single" w:color="auto" w:sz="4" w:space="0"/>
              <w:bottom w:val="single" w:color="auto" w:sz="4" w:space="0"/>
              <w:right w:val="single" w:color="auto" w:sz="4" w:space="0"/>
            </w:tcBorders>
            <w:vAlign w:val="center"/>
          </w:tcPr>
          <w:p w14:paraId="004257FA">
            <w:pPr>
              <w:rPr>
                <w:rFonts w:ascii="宋体" w:hAnsi="宋体"/>
                <w:sz w:val="18"/>
                <w:szCs w:val="18"/>
                <w:highlight w:val="none"/>
              </w:rPr>
            </w:pPr>
          </w:p>
          <w:p w14:paraId="26867CD3">
            <w:pPr>
              <w:spacing w:line="360" w:lineRule="auto"/>
              <w:jc w:val="center"/>
              <w:rPr>
                <w:rFonts w:ascii="宋体" w:hAnsi="宋体"/>
                <w:sz w:val="18"/>
                <w:szCs w:val="18"/>
                <w:highlight w:val="none"/>
              </w:rPr>
            </w:pPr>
          </w:p>
        </w:tc>
        <w:tc>
          <w:tcPr>
            <w:tcW w:w="1506" w:type="dxa"/>
            <w:tcBorders>
              <w:top w:val="single" w:color="auto" w:sz="4" w:space="0"/>
              <w:left w:val="single" w:color="auto" w:sz="4" w:space="0"/>
              <w:bottom w:val="single" w:color="auto" w:sz="4" w:space="0"/>
              <w:right w:val="single" w:color="auto" w:sz="4" w:space="0"/>
            </w:tcBorders>
          </w:tcPr>
          <w:p w14:paraId="0ECD9F53">
            <w:pPr>
              <w:spacing w:line="360" w:lineRule="auto"/>
              <w:jc w:val="center"/>
              <w:rPr>
                <w:rFonts w:ascii="宋体" w:hAnsi="宋体"/>
                <w:sz w:val="18"/>
                <w:szCs w:val="18"/>
                <w:highlight w:val="none"/>
              </w:rPr>
            </w:pPr>
          </w:p>
        </w:tc>
        <w:tc>
          <w:tcPr>
            <w:tcW w:w="1111" w:type="dxa"/>
            <w:tcBorders>
              <w:top w:val="single" w:color="auto" w:sz="4" w:space="0"/>
              <w:left w:val="single" w:color="auto" w:sz="4" w:space="0"/>
              <w:bottom w:val="single" w:color="auto" w:sz="4" w:space="0"/>
              <w:right w:val="single" w:color="auto" w:sz="12" w:space="0"/>
            </w:tcBorders>
          </w:tcPr>
          <w:p w14:paraId="37C19F52">
            <w:pPr>
              <w:spacing w:line="360" w:lineRule="auto"/>
              <w:jc w:val="center"/>
              <w:rPr>
                <w:rFonts w:ascii="宋体" w:hAnsi="宋体"/>
                <w:sz w:val="18"/>
                <w:szCs w:val="18"/>
                <w:highlight w:val="none"/>
              </w:rPr>
            </w:pPr>
          </w:p>
        </w:tc>
      </w:tr>
      <w:tr w14:paraId="4D108D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4" w:space="0"/>
              <w:left w:val="single" w:color="auto" w:sz="12" w:space="0"/>
              <w:bottom w:val="single" w:color="auto" w:sz="4" w:space="0"/>
              <w:right w:val="single" w:color="auto" w:sz="4" w:space="0"/>
            </w:tcBorders>
            <w:vAlign w:val="center"/>
          </w:tcPr>
          <w:p w14:paraId="28F067D4">
            <w:pPr>
              <w:spacing w:line="360" w:lineRule="auto"/>
              <w:jc w:val="center"/>
              <w:rPr>
                <w:rFonts w:ascii="宋体" w:hAnsi="宋体"/>
                <w:sz w:val="18"/>
                <w:szCs w:val="18"/>
                <w:highlight w:val="none"/>
              </w:rPr>
            </w:pPr>
            <w:r>
              <w:rPr>
                <w:rFonts w:ascii="宋体" w:hAnsi="宋体"/>
                <w:sz w:val="18"/>
                <w:szCs w:val="18"/>
                <w:highlight w:val="none"/>
              </w:rPr>
              <w:t>2</w:t>
            </w:r>
          </w:p>
        </w:tc>
        <w:tc>
          <w:tcPr>
            <w:tcW w:w="4275" w:type="dxa"/>
            <w:tcBorders>
              <w:top w:val="single" w:color="auto" w:sz="4" w:space="0"/>
              <w:left w:val="single" w:color="auto" w:sz="4" w:space="0"/>
              <w:bottom w:val="single" w:color="auto" w:sz="4" w:space="0"/>
              <w:right w:val="single" w:color="auto" w:sz="4" w:space="0"/>
            </w:tcBorders>
            <w:vAlign w:val="center"/>
          </w:tcPr>
          <w:p w14:paraId="154D9A0E">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920" w:type="dxa"/>
            <w:tcBorders>
              <w:top w:val="single" w:color="auto" w:sz="4" w:space="0"/>
              <w:left w:val="single" w:color="auto" w:sz="4" w:space="0"/>
              <w:bottom w:val="single" w:color="auto" w:sz="4" w:space="0"/>
              <w:right w:val="single" w:color="auto" w:sz="4" w:space="0"/>
            </w:tcBorders>
            <w:vAlign w:val="center"/>
          </w:tcPr>
          <w:p w14:paraId="0E5AAE1D">
            <w:pPr>
              <w:spacing w:line="360" w:lineRule="auto"/>
              <w:jc w:val="center"/>
              <w:rPr>
                <w:rFonts w:ascii="宋体" w:hAnsi="宋体"/>
                <w:sz w:val="18"/>
                <w:szCs w:val="18"/>
                <w:highlight w:val="none"/>
              </w:rPr>
            </w:pPr>
          </w:p>
        </w:tc>
        <w:tc>
          <w:tcPr>
            <w:tcW w:w="1506" w:type="dxa"/>
            <w:tcBorders>
              <w:top w:val="single" w:color="auto" w:sz="4" w:space="0"/>
              <w:left w:val="single" w:color="auto" w:sz="4" w:space="0"/>
              <w:bottom w:val="single" w:color="auto" w:sz="4" w:space="0"/>
              <w:right w:val="single" w:color="auto" w:sz="4" w:space="0"/>
            </w:tcBorders>
          </w:tcPr>
          <w:p w14:paraId="779F8E05">
            <w:pPr>
              <w:spacing w:line="360" w:lineRule="auto"/>
              <w:jc w:val="center"/>
              <w:rPr>
                <w:rFonts w:ascii="宋体" w:hAnsi="宋体"/>
                <w:sz w:val="18"/>
                <w:szCs w:val="18"/>
                <w:highlight w:val="none"/>
              </w:rPr>
            </w:pPr>
          </w:p>
        </w:tc>
        <w:tc>
          <w:tcPr>
            <w:tcW w:w="1111" w:type="dxa"/>
            <w:tcBorders>
              <w:top w:val="single" w:color="auto" w:sz="4" w:space="0"/>
              <w:left w:val="single" w:color="auto" w:sz="4" w:space="0"/>
              <w:bottom w:val="single" w:color="auto" w:sz="4" w:space="0"/>
              <w:right w:val="single" w:color="auto" w:sz="12" w:space="0"/>
            </w:tcBorders>
          </w:tcPr>
          <w:p w14:paraId="207477BC">
            <w:pPr>
              <w:spacing w:line="360" w:lineRule="auto"/>
              <w:jc w:val="center"/>
              <w:rPr>
                <w:rFonts w:ascii="宋体" w:hAnsi="宋体"/>
                <w:sz w:val="18"/>
                <w:szCs w:val="18"/>
                <w:highlight w:val="none"/>
              </w:rPr>
            </w:pPr>
          </w:p>
        </w:tc>
      </w:tr>
      <w:tr w14:paraId="666CC7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4" w:space="0"/>
              <w:left w:val="single" w:color="auto" w:sz="12" w:space="0"/>
              <w:bottom w:val="single" w:color="auto" w:sz="4" w:space="0"/>
              <w:right w:val="single" w:color="auto" w:sz="4" w:space="0"/>
            </w:tcBorders>
            <w:vAlign w:val="center"/>
          </w:tcPr>
          <w:p w14:paraId="61FADE61">
            <w:pPr>
              <w:spacing w:line="360" w:lineRule="auto"/>
              <w:jc w:val="center"/>
              <w:rPr>
                <w:rFonts w:ascii="宋体" w:hAnsi="宋体"/>
                <w:kern w:val="15"/>
                <w:sz w:val="18"/>
                <w:szCs w:val="18"/>
                <w:highlight w:val="none"/>
              </w:rPr>
            </w:pPr>
            <w:r>
              <w:rPr>
                <w:rFonts w:hint="eastAsia" w:ascii="宋体" w:hAnsi="宋体"/>
                <w:kern w:val="15"/>
                <w:sz w:val="18"/>
                <w:szCs w:val="18"/>
                <w:highlight w:val="none"/>
              </w:rPr>
              <w:t>3</w:t>
            </w:r>
          </w:p>
        </w:tc>
        <w:tc>
          <w:tcPr>
            <w:tcW w:w="4275" w:type="dxa"/>
            <w:tcBorders>
              <w:top w:val="single" w:color="auto" w:sz="4" w:space="0"/>
              <w:left w:val="single" w:color="auto" w:sz="4" w:space="0"/>
              <w:bottom w:val="single" w:color="auto" w:sz="4" w:space="0"/>
              <w:right w:val="single" w:color="auto" w:sz="4" w:space="0"/>
            </w:tcBorders>
            <w:vAlign w:val="center"/>
          </w:tcPr>
          <w:p w14:paraId="315C76F9">
            <w:pPr>
              <w:tabs>
                <w:tab w:val="left" w:pos="420"/>
              </w:tabs>
              <w:spacing w:line="240" w:lineRule="auto"/>
              <w:rPr>
                <w:rFonts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1920" w:type="dxa"/>
            <w:tcBorders>
              <w:top w:val="single" w:color="auto" w:sz="4" w:space="0"/>
              <w:left w:val="single" w:color="auto" w:sz="4" w:space="0"/>
              <w:bottom w:val="single" w:color="auto" w:sz="4" w:space="0"/>
              <w:right w:val="single" w:color="auto" w:sz="4" w:space="0"/>
            </w:tcBorders>
            <w:vAlign w:val="center"/>
          </w:tcPr>
          <w:p w14:paraId="1CCD4DC6">
            <w:pPr>
              <w:spacing w:line="360" w:lineRule="auto"/>
              <w:jc w:val="center"/>
              <w:rPr>
                <w:rFonts w:ascii="宋体" w:hAnsi="宋体"/>
                <w:sz w:val="18"/>
                <w:szCs w:val="18"/>
                <w:highlight w:val="none"/>
              </w:rPr>
            </w:pPr>
          </w:p>
        </w:tc>
        <w:tc>
          <w:tcPr>
            <w:tcW w:w="1506" w:type="dxa"/>
            <w:tcBorders>
              <w:top w:val="single" w:color="auto" w:sz="4" w:space="0"/>
              <w:left w:val="single" w:color="auto" w:sz="4" w:space="0"/>
              <w:bottom w:val="single" w:color="auto" w:sz="4" w:space="0"/>
              <w:right w:val="single" w:color="auto" w:sz="4" w:space="0"/>
            </w:tcBorders>
          </w:tcPr>
          <w:p w14:paraId="0C8E4B63">
            <w:pPr>
              <w:spacing w:line="360" w:lineRule="auto"/>
              <w:jc w:val="center"/>
              <w:rPr>
                <w:rFonts w:ascii="宋体" w:hAnsi="宋体"/>
                <w:sz w:val="18"/>
                <w:szCs w:val="18"/>
                <w:highlight w:val="none"/>
              </w:rPr>
            </w:pPr>
          </w:p>
        </w:tc>
        <w:tc>
          <w:tcPr>
            <w:tcW w:w="1111" w:type="dxa"/>
            <w:tcBorders>
              <w:top w:val="single" w:color="auto" w:sz="4" w:space="0"/>
              <w:left w:val="single" w:color="auto" w:sz="4" w:space="0"/>
              <w:bottom w:val="single" w:color="auto" w:sz="4" w:space="0"/>
              <w:right w:val="single" w:color="auto" w:sz="12" w:space="0"/>
            </w:tcBorders>
          </w:tcPr>
          <w:p w14:paraId="58D8E869">
            <w:pPr>
              <w:spacing w:line="360" w:lineRule="auto"/>
              <w:jc w:val="center"/>
              <w:rPr>
                <w:rFonts w:ascii="宋体" w:hAnsi="宋体"/>
                <w:sz w:val="18"/>
                <w:szCs w:val="18"/>
                <w:highlight w:val="none"/>
              </w:rPr>
            </w:pPr>
          </w:p>
        </w:tc>
      </w:tr>
      <w:tr w14:paraId="61D5A8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4" w:space="0"/>
              <w:left w:val="single" w:color="auto" w:sz="12" w:space="0"/>
              <w:bottom w:val="single" w:color="auto" w:sz="4" w:space="0"/>
              <w:right w:val="single" w:color="auto" w:sz="4" w:space="0"/>
            </w:tcBorders>
            <w:vAlign w:val="center"/>
          </w:tcPr>
          <w:p w14:paraId="565A53CD">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275" w:type="dxa"/>
            <w:tcBorders>
              <w:top w:val="single" w:color="auto" w:sz="4" w:space="0"/>
              <w:left w:val="single" w:color="auto" w:sz="4" w:space="0"/>
              <w:bottom w:val="single" w:color="auto" w:sz="4" w:space="0"/>
              <w:right w:val="single" w:color="auto" w:sz="4" w:space="0"/>
            </w:tcBorders>
            <w:vAlign w:val="center"/>
          </w:tcPr>
          <w:p w14:paraId="237197C5">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1920" w:type="dxa"/>
            <w:tcBorders>
              <w:top w:val="single" w:color="auto" w:sz="4" w:space="0"/>
              <w:left w:val="single" w:color="auto" w:sz="4" w:space="0"/>
              <w:bottom w:val="single" w:color="auto" w:sz="4" w:space="0"/>
              <w:right w:val="single" w:color="auto" w:sz="4" w:space="0"/>
            </w:tcBorders>
            <w:vAlign w:val="center"/>
          </w:tcPr>
          <w:p w14:paraId="0664E0DA">
            <w:pPr>
              <w:spacing w:line="360" w:lineRule="auto"/>
              <w:jc w:val="center"/>
              <w:rPr>
                <w:rFonts w:ascii="宋体" w:hAnsi="宋体"/>
                <w:sz w:val="18"/>
                <w:szCs w:val="18"/>
                <w:highlight w:val="none"/>
              </w:rPr>
            </w:pPr>
          </w:p>
        </w:tc>
        <w:tc>
          <w:tcPr>
            <w:tcW w:w="1506" w:type="dxa"/>
            <w:tcBorders>
              <w:top w:val="single" w:color="auto" w:sz="4" w:space="0"/>
              <w:left w:val="single" w:color="auto" w:sz="4" w:space="0"/>
              <w:bottom w:val="single" w:color="auto" w:sz="4" w:space="0"/>
              <w:right w:val="single" w:color="auto" w:sz="4" w:space="0"/>
            </w:tcBorders>
          </w:tcPr>
          <w:p w14:paraId="3AFB9791">
            <w:pPr>
              <w:spacing w:line="360" w:lineRule="auto"/>
              <w:jc w:val="center"/>
              <w:rPr>
                <w:rFonts w:ascii="宋体" w:hAnsi="宋体"/>
                <w:sz w:val="18"/>
                <w:szCs w:val="18"/>
                <w:highlight w:val="none"/>
              </w:rPr>
            </w:pPr>
          </w:p>
        </w:tc>
        <w:tc>
          <w:tcPr>
            <w:tcW w:w="1111" w:type="dxa"/>
            <w:tcBorders>
              <w:top w:val="single" w:color="auto" w:sz="4" w:space="0"/>
              <w:left w:val="single" w:color="auto" w:sz="4" w:space="0"/>
              <w:bottom w:val="single" w:color="auto" w:sz="4" w:space="0"/>
              <w:right w:val="single" w:color="auto" w:sz="12" w:space="0"/>
            </w:tcBorders>
          </w:tcPr>
          <w:p w14:paraId="6084DA3D">
            <w:pPr>
              <w:spacing w:line="360" w:lineRule="auto"/>
              <w:jc w:val="center"/>
              <w:rPr>
                <w:rFonts w:ascii="宋体" w:hAnsi="宋体"/>
                <w:sz w:val="18"/>
                <w:szCs w:val="18"/>
                <w:highlight w:val="none"/>
              </w:rPr>
            </w:pPr>
          </w:p>
        </w:tc>
      </w:tr>
      <w:tr w14:paraId="1EA510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9" w:hRule="atLeast"/>
          <w:jc w:val="center"/>
        </w:trPr>
        <w:tc>
          <w:tcPr>
            <w:tcW w:w="699" w:type="dxa"/>
            <w:tcBorders>
              <w:top w:val="single" w:color="auto" w:sz="4" w:space="0"/>
              <w:left w:val="single" w:color="auto" w:sz="12" w:space="0"/>
              <w:bottom w:val="single" w:color="auto" w:sz="12" w:space="0"/>
              <w:right w:val="single" w:color="auto" w:sz="4" w:space="0"/>
            </w:tcBorders>
            <w:vAlign w:val="center"/>
          </w:tcPr>
          <w:p w14:paraId="21F0401A">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4275" w:type="dxa"/>
            <w:tcBorders>
              <w:top w:val="single" w:color="auto" w:sz="4" w:space="0"/>
              <w:left w:val="single" w:color="auto" w:sz="4" w:space="0"/>
              <w:bottom w:val="single" w:color="auto" w:sz="12" w:space="0"/>
              <w:right w:val="single" w:color="auto" w:sz="4" w:space="0"/>
            </w:tcBorders>
            <w:vAlign w:val="center"/>
          </w:tcPr>
          <w:p w14:paraId="08B04BDC">
            <w:pPr>
              <w:pStyle w:val="15"/>
              <w:tabs>
                <w:tab w:val="left" w:pos="420"/>
              </w:tabs>
              <w:spacing w:line="24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付款方式：全部货物货到现场并经</w:t>
            </w:r>
            <w:r>
              <w:rPr>
                <w:rFonts w:hint="eastAsia" w:ascii="宋体" w:hAnsi="宋体"/>
                <w:sz w:val="18"/>
                <w:szCs w:val="18"/>
                <w:highlight w:val="none"/>
                <w:lang w:val="en-US" w:eastAsia="zh-CN"/>
              </w:rPr>
              <w:t>需</w:t>
            </w:r>
            <w:r>
              <w:rPr>
                <w:rFonts w:hint="eastAsia" w:ascii="宋体" w:hAnsi="宋体"/>
                <w:sz w:val="18"/>
                <w:szCs w:val="18"/>
                <w:highlight w:val="none"/>
              </w:rPr>
              <w:t>方验收合格签字和收到供方相关的技术资料后</w:t>
            </w:r>
            <w:r>
              <w:rPr>
                <w:rFonts w:hint="eastAsia" w:ascii="宋体" w:hAnsi="宋体"/>
                <w:sz w:val="18"/>
                <w:szCs w:val="18"/>
                <w:highlight w:val="none"/>
                <w:lang w:val="en-US" w:eastAsia="zh-CN"/>
              </w:rPr>
              <w:t>30日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920" w:type="dxa"/>
            <w:tcBorders>
              <w:top w:val="single" w:color="auto" w:sz="4" w:space="0"/>
              <w:left w:val="single" w:color="auto" w:sz="4" w:space="0"/>
              <w:bottom w:val="single" w:color="auto" w:sz="12" w:space="0"/>
              <w:right w:val="single" w:color="auto" w:sz="4" w:space="0"/>
            </w:tcBorders>
            <w:vAlign w:val="center"/>
          </w:tcPr>
          <w:p w14:paraId="0E774E13">
            <w:pPr>
              <w:spacing w:line="360" w:lineRule="auto"/>
              <w:jc w:val="center"/>
              <w:rPr>
                <w:rFonts w:ascii="宋体" w:hAnsi="宋体"/>
                <w:sz w:val="18"/>
                <w:szCs w:val="18"/>
                <w:highlight w:val="none"/>
              </w:rPr>
            </w:pPr>
          </w:p>
        </w:tc>
        <w:tc>
          <w:tcPr>
            <w:tcW w:w="1506" w:type="dxa"/>
            <w:tcBorders>
              <w:top w:val="single" w:color="auto" w:sz="4" w:space="0"/>
              <w:left w:val="single" w:color="auto" w:sz="4" w:space="0"/>
              <w:bottom w:val="single" w:color="auto" w:sz="12" w:space="0"/>
              <w:right w:val="single" w:color="auto" w:sz="4" w:space="0"/>
            </w:tcBorders>
          </w:tcPr>
          <w:p w14:paraId="3C0C918C">
            <w:pPr>
              <w:spacing w:line="360" w:lineRule="auto"/>
              <w:jc w:val="center"/>
              <w:rPr>
                <w:rFonts w:ascii="宋体" w:hAnsi="宋体"/>
                <w:sz w:val="18"/>
                <w:szCs w:val="18"/>
                <w:highlight w:val="none"/>
              </w:rPr>
            </w:pPr>
          </w:p>
        </w:tc>
        <w:tc>
          <w:tcPr>
            <w:tcW w:w="1111" w:type="dxa"/>
            <w:tcBorders>
              <w:top w:val="single" w:color="auto" w:sz="4" w:space="0"/>
              <w:left w:val="single" w:color="auto" w:sz="4" w:space="0"/>
              <w:bottom w:val="single" w:color="auto" w:sz="12" w:space="0"/>
              <w:right w:val="single" w:color="auto" w:sz="12" w:space="0"/>
            </w:tcBorders>
          </w:tcPr>
          <w:p w14:paraId="14B38B47">
            <w:pPr>
              <w:spacing w:line="360" w:lineRule="auto"/>
              <w:jc w:val="center"/>
              <w:rPr>
                <w:rFonts w:ascii="宋体" w:hAnsi="宋体"/>
                <w:sz w:val="18"/>
                <w:szCs w:val="18"/>
                <w:highlight w:val="none"/>
              </w:rPr>
            </w:pPr>
          </w:p>
        </w:tc>
      </w:tr>
    </w:tbl>
    <w:p w14:paraId="796841AE">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14:paraId="7E516B90">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14:paraId="3EEA45B2">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14:paraId="65DDB893">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14:paraId="4DDB4268">
      <w:pPr>
        <w:widowControl/>
        <w:jc w:val="center"/>
        <w:rPr>
          <w:rFonts w:hint="eastAsia" w:ascii="宋体" w:hAnsi="宋体"/>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24</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14:paraId="5534EB5E">
      <w:pPr>
        <w:widowControl/>
        <w:jc w:val="center"/>
        <w:rPr>
          <w:rFonts w:ascii="宋体" w:hAnsi="宋体"/>
          <w:b/>
          <w:sz w:val="30"/>
          <w:highlight w:val="none"/>
        </w:rPr>
      </w:pPr>
      <w:r>
        <w:rPr>
          <w:rFonts w:hint="eastAsia" w:ascii="宋体" w:hAnsi="宋体"/>
          <w:b/>
          <w:sz w:val="30"/>
          <w:highlight w:val="none"/>
        </w:rPr>
        <w:t>实质性要求响应表</w:t>
      </w:r>
    </w:p>
    <w:p w14:paraId="44719797">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color w:val="auto"/>
          <w:sz w:val="24"/>
          <w:highlight w:val="none"/>
          <w:lang w:val="en-US" w:eastAsia="zh-CN"/>
        </w:rPr>
        <w:t>广大教B热水补热项目材料</w:t>
      </w:r>
      <w:r>
        <w:rPr>
          <w:rFonts w:hint="eastAsia" w:ascii="宋体" w:hAnsi="宋体"/>
          <w:sz w:val="24"/>
          <w:highlight w:val="none"/>
        </w:rPr>
        <w:t>采购</w:t>
      </w:r>
      <w:r>
        <w:rPr>
          <w:rFonts w:hint="eastAsia" w:ascii="宋体" w:hAnsi="宋体"/>
          <w:sz w:val="24"/>
          <w:highlight w:val="none"/>
          <w:lang w:val="en-US" w:eastAsia="zh-CN"/>
        </w:rPr>
        <w:t>包组三五金材料类</w:t>
      </w:r>
    </w:p>
    <w:tbl>
      <w:tblPr>
        <w:tblStyle w:val="5"/>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9"/>
        <w:gridCol w:w="4275"/>
        <w:gridCol w:w="1920"/>
        <w:gridCol w:w="1506"/>
        <w:gridCol w:w="1111"/>
      </w:tblGrid>
      <w:tr w14:paraId="6EBF40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699" w:type="dxa"/>
            <w:tcBorders>
              <w:top w:val="single" w:color="auto" w:sz="12" w:space="0"/>
              <w:left w:val="single" w:color="auto" w:sz="12" w:space="0"/>
              <w:bottom w:val="single" w:color="auto" w:sz="4" w:space="0"/>
              <w:right w:val="single" w:color="auto" w:sz="4" w:space="0"/>
            </w:tcBorders>
            <w:vAlign w:val="center"/>
          </w:tcPr>
          <w:p w14:paraId="57A9B5EF">
            <w:pPr>
              <w:spacing w:line="360" w:lineRule="auto"/>
              <w:jc w:val="center"/>
              <w:rPr>
                <w:rFonts w:ascii="宋体" w:hAnsi="宋体"/>
                <w:highlight w:val="none"/>
              </w:rPr>
            </w:pPr>
            <w:r>
              <w:rPr>
                <w:rFonts w:hint="eastAsia" w:ascii="宋体" w:hAnsi="宋体"/>
                <w:highlight w:val="none"/>
              </w:rPr>
              <w:t>序号</w:t>
            </w:r>
          </w:p>
        </w:tc>
        <w:tc>
          <w:tcPr>
            <w:tcW w:w="4275" w:type="dxa"/>
            <w:tcBorders>
              <w:top w:val="single" w:color="auto" w:sz="12" w:space="0"/>
              <w:left w:val="single" w:color="auto" w:sz="4" w:space="0"/>
              <w:bottom w:val="single" w:color="auto" w:sz="4" w:space="0"/>
              <w:right w:val="single" w:color="auto" w:sz="4" w:space="0"/>
            </w:tcBorders>
            <w:vAlign w:val="center"/>
          </w:tcPr>
          <w:p w14:paraId="1F0864C7">
            <w:pPr>
              <w:spacing w:line="360" w:lineRule="auto"/>
              <w:jc w:val="center"/>
              <w:rPr>
                <w:rFonts w:ascii="宋体" w:hAnsi="宋体"/>
                <w:b/>
                <w:highlight w:val="none"/>
              </w:rPr>
            </w:pPr>
            <w:r>
              <w:rPr>
                <w:rFonts w:hint="eastAsia" w:ascii="宋体" w:hAnsi="宋体"/>
                <w:highlight w:val="none"/>
              </w:rPr>
              <w:t>★实质性招标要求内容</w:t>
            </w:r>
          </w:p>
        </w:tc>
        <w:tc>
          <w:tcPr>
            <w:tcW w:w="1920" w:type="dxa"/>
            <w:tcBorders>
              <w:top w:val="single" w:color="auto" w:sz="12" w:space="0"/>
              <w:left w:val="single" w:color="auto" w:sz="4" w:space="0"/>
              <w:bottom w:val="single" w:color="auto" w:sz="4" w:space="0"/>
              <w:right w:val="single" w:color="auto" w:sz="4" w:space="0"/>
            </w:tcBorders>
            <w:vAlign w:val="center"/>
          </w:tcPr>
          <w:p w14:paraId="7F249846">
            <w:pPr>
              <w:spacing w:line="360" w:lineRule="auto"/>
              <w:jc w:val="center"/>
              <w:rPr>
                <w:rFonts w:ascii="宋体" w:hAnsi="宋体"/>
                <w:highlight w:val="none"/>
              </w:rPr>
            </w:pPr>
            <w:r>
              <w:rPr>
                <w:rFonts w:hint="eastAsia" w:ascii="宋体" w:hAnsi="宋体"/>
                <w:highlight w:val="none"/>
              </w:rPr>
              <w:t>投标响应详细内容</w:t>
            </w:r>
          </w:p>
        </w:tc>
        <w:tc>
          <w:tcPr>
            <w:tcW w:w="1506" w:type="dxa"/>
            <w:tcBorders>
              <w:top w:val="single" w:color="auto" w:sz="12" w:space="0"/>
              <w:left w:val="single" w:color="auto" w:sz="4" w:space="0"/>
              <w:bottom w:val="single" w:color="auto" w:sz="4" w:space="0"/>
              <w:right w:val="single" w:color="auto" w:sz="4" w:space="0"/>
            </w:tcBorders>
            <w:vAlign w:val="center"/>
          </w:tcPr>
          <w:p w14:paraId="67B76A49">
            <w:pPr>
              <w:spacing w:line="360" w:lineRule="auto"/>
              <w:jc w:val="center"/>
              <w:rPr>
                <w:rFonts w:ascii="宋体" w:hAnsi="宋体"/>
                <w:highlight w:val="none"/>
              </w:rPr>
            </w:pPr>
            <w:r>
              <w:rPr>
                <w:rFonts w:hint="eastAsia" w:ascii="宋体" w:hAnsi="宋体"/>
                <w:spacing w:val="4"/>
                <w:sz w:val="20"/>
                <w:szCs w:val="22"/>
                <w:highlight w:val="none"/>
              </w:rPr>
              <w:t>正/负/</w:t>
            </w:r>
            <w:r>
              <w:rPr>
                <w:rFonts w:hint="eastAsia" w:ascii="宋体" w:hAnsi="宋体"/>
                <w:sz w:val="20"/>
                <w:szCs w:val="22"/>
                <w:highlight w:val="none"/>
              </w:rPr>
              <w:t>无偏离</w:t>
            </w:r>
          </w:p>
        </w:tc>
        <w:tc>
          <w:tcPr>
            <w:tcW w:w="1111" w:type="dxa"/>
            <w:tcBorders>
              <w:top w:val="single" w:color="auto" w:sz="12" w:space="0"/>
              <w:left w:val="single" w:color="auto" w:sz="4" w:space="0"/>
              <w:bottom w:val="single" w:color="auto" w:sz="4" w:space="0"/>
              <w:right w:val="single" w:color="auto" w:sz="12" w:space="0"/>
            </w:tcBorders>
            <w:vAlign w:val="center"/>
          </w:tcPr>
          <w:p w14:paraId="186FA431">
            <w:pPr>
              <w:spacing w:line="360" w:lineRule="auto"/>
              <w:jc w:val="center"/>
              <w:rPr>
                <w:rFonts w:ascii="宋体" w:hAnsi="宋体"/>
                <w:highlight w:val="none"/>
              </w:rPr>
            </w:pPr>
            <w:r>
              <w:rPr>
                <w:rFonts w:hint="eastAsia" w:ascii="宋体" w:hAnsi="宋体"/>
                <w:highlight w:val="none"/>
              </w:rPr>
              <w:t>偏离说明</w:t>
            </w:r>
          </w:p>
        </w:tc>
      </w:tr>
      <w:tr w14:paraId="054047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9" w:type="dxa"/>
            <w:tcBorders>
              <w:top w:val="single" w:color="auto" w:sz="4" w:space="0"/>
              <w:left w:val="single" w:color="auto" w:sz="12" w:space="0"/>
              <w:bottom w:val="single" w:color="auto" w:sz="4" w:space="0"/>
              <w:right w:val="single" w:color="auto" w:sz="4" w:space="0"/>
            </w:tcBorders>
            <w:vAlign w:val="center"/>
          </w:tcPr>
          <w:p w14:paraId="6BF61052">
            <w:pPr>
              <w:spacing w:line="360" w:lineRule="auto"/>
              <w:jc w:val="center"/>
              <w:rPr>
                <w:rFonts w:ascii="宋体" w:hAnsi="宋体"/>
                <w:sz w:val="18"/>
                <w:szCs w:val="18"/>
                <w:highlight w:val="none"/>
              </w:rPr>
            </w:pPr>
            <w:r>
              <w:rPr>
                <w:rFonts w:ascii="宋体" w:hAnsi="宋体"/>
                <w:sz w:val="18"/>
                <w:szCs w:val="18"/>
                <w:highlight w:val="none"/>
              </w:rPr>
              <w:t>1</w:t>
            </w:r>
          </w:p>
        </w:tc>
        <w:tc>
          <w:tcPr>
            <w:tcW w:w="4275" w:type="dxa"/>
            <w:tcBorders>
              <w:top w:val="single" w:color="auto" w:sz="4" w:space="0"/>
              <w:left w:val="single" w:color="auto" w:sz="4" w:space="0"/>
              <w:bottom w:val="single" w:color="auto" w:sz="4" w:space="0"/>
              <w:right w:val="single" w:color="auto" w:sz="4" w:space="0"/>
            </w:tcBorders>
            <w:vAlign w:val="center"/>
          </w:tcPr>
          <w:p w14:paraId="7797D260">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920" w:type="dxa"/>
            <w:tcBorders>
              <w:top w:val="single" w:color="auto" w:sz="4" w:space="0"/>
              <w:left w:val="single" w:color="auto" w:sz="4" w:space="0"/>
              <w:bottom w:val="single" w:color="auto" w:sz="4" w:space="0"/>
              <w:right w:val="single" w:color="auto" w:sz="4" w:space="0"/>
            </w:tcBorders>
            <w:vAlign w:val="center"/>
          </w:tcPr>
          <w:p w14:paraId="2682F897">
            <w:pPr>
              <w:rPr>
                <w:rFonts w:ascii="宋体" w:hAnsi="宋体"/>
                <w:sz w:val="18"/>
                <w:szCs w:val="18"/>
                <w:highlight w:val="none"/>
              </w:rPr>
            </w:pPr>
          </w:p>
          <w:p w14:paraId="0A3937E0">
            <w:pPr>
              <w:spacing w:line="360" w:lineRule="auto"/>
              <w:jc w:val="center"/>
              <w:rPr>
                <w:rFonts w:ascii="宋体" w:hAnsi="宋体"/>
                <w:sz w:val="18"/>
                <w:szCs w:val="18"/>
                <w:highlight w:val="none"/>
              </w:rPr>
            </w:pPr>
          </w:p>
        </w:tc>
        <w:tc>
          <w:tcPr>
            <w:tcW w:w="1506" w:type="dxa"/>
            <w:tcBorders>
              <w:top w:val="single" w:color="auto" w:sz="4" w:space="0"/>
              <w:left w:val="single" w:color="auto" w:sz="4" w:space="0"/>
              <w:bottom w:val="single" w:color="auto" w:sz="4" w:space="0"/>
              <w:right w:val="single" w:color="auto" w:sz="4" w:space="0"/>
            </w:tcBorders>
          </w:tcPr>
          <w:p w14:paraId="3343F3D2">
            <w:pPr>
              <w:spacing w:line="360" w:lineRule="auto"/>
              <w:jc w:val="center"/>
              <w:rPr>
                <w:rFonts w:ascii="宋体" w:hAnsi="宋体"/>
                <w:sz w:val="18"/>
                <w:szCs w:val="18"/>
                <w:highlight w:val="none"/>
              </w:rPr>
            </w:pPr>
          </w:p>
        </w:tc>
        <w:tc>
          <w:tcPr>
            <w:tcW w:w="1111" w:type="dxa"/>
            <w:tcBorders>
              <w:top w:val="single" w:color="auto" w:sz="4" w:space="0"/>
              <w:left w:val="single" w:color="auto" w:sz="4" w:space="0"/>
              <w:bottom w:val="single" w:color="auto" w:sz="4" w:space="0"/>
              <w:right w:val="single" w:color="auto" w:sz="12" w:space="0"/>
            </w:tcBorders>
          </w:tcPr>
          <w:p w14:paraId="79B87E68">
            <w:pPr>
              <w:spacing w:line="360" w:lineRule="auto"/>
              <w:jc w:val="center"/>
              <w:rPr>
                <w:rFonts w:ascii="宋体" w:hAnsi="宋体"/>
                <w:sz w:val="18"/>
                <w:szCs w:val="18"/>
                <w:highlight w:val="none"/>
              </w:rPr>
            </w:pPr>
          </w:p>
        </w:tc>
      </w:tr>
      <w:tr w14:paraId="74DAC2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4" w:space="0"/>
              <w:left w:val="single" w:color="auto" w:sz="12" w:space="0"/>
              <w:bottom w:val="single" w:color="auto" w:sz="4" w:space="0"/>
              <w:right w:val="single" w:color="auto" w:sz="4" w:space="0"/>
            </w:tcBorders>
            <w:vAlign w:val="center"/>
          </w:tcPr>
          <w:p w14:paraId="4CE9FBC6">
            <w:pPr>
              <w:spacing w:line="360" w:lineRule="auto"/>
              <w:jc w:val="center"/>
              <w:rPr>
                <w:rFonts w:ascii="宋体" w:hAnsi="宋体"/>
                <w:sz w:val="18"/>
                <w:szCs w:val="18"/>
                <w:highlight w:val="none"/>
              </w:rPr>
            </w:pPr>
            <w:r>
              <w:rPr>
                <w:rFonts w:ascii="宋体" w:hAnsi="宋体"/>
                <w:sz w:val="18"/>
                <w:szCs w:val="18"/>
                <w:highlight w:val="none"/>
              </w:rPr>
              <w:t>2</w:t>
            </w:r>
          </w:p>
        </w:tc>
        <w:tc>
          <w:tcPr>
            <w:tcW w:w="4275" w:type="dxa"/>
            <w:tcBorders>
              <w:top w:val="single" w:color="auto" w:sz="4" w:space="0"/>
              <w:left w:val="single" w:color="auto" w:sz="4" w:space="0"/>
              <w:bottom w:val="single" w:color="auto" w:sz="4" w:space="0"/>
              <w:right w:val="single" w:color="auto" w:sz="4" w:space="0"/>
            </w:tcBorders>
            <w:vAlign w:val="center"/>
          </w:tcPr>
          <w:p w14:paraId="7ACBE110">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920" w:type="dxa"/>
            <w:tcBorders>
              <w:top w:val="single" w:color="auto" w:sz="4" w:space="0"/>
              <w:left w:val="single" w:color="auto" w:sz="4" w:space="0"/>
              <w:bottom w:val="single" w:color="auto" w:sz="4" w:space="0"/>
              <w:right w:val="single" w:color="auto" w:sz="4" w:space="0"/>
            </w:tcBorders>
            <w:vAlign w:val="center"/>
          </w:tcPr>
          <w:p w14:paraId="2E2F61AA">
            <w:pPr>
              <w:spacing w:line="360" w:lineRule="auto"/>
              <w:jc w:val="center"/>
              <w:rPr>
                <w:rFonts w:ascii="宋体" w:hAnsi="宋体"/>
                <w:sz w:val="18"/>
                <w:szCs w:val="18"/>
                <w:highlight w:val="none"/>
              </w:rPr>
            </w:pPr>
          </w:p>
        </w:tc>
        <w:tc>
          <w:tcPr>
            <w:tcW w:w="1506" w:type="dxa"/>
            <w:tcBorders>
              <w:top w:val="single" w:color="auto" w:sz="4" w:space="0"/>
              <w:left w:val="single" w:color="auto" w:sz="4" w:space="0"/>
              <w:bottom w:val="single" w:color="auto" w:sz="4" w:space="0"/>
              <w:right w:val="single" w:color="auto" w:sz="4" w:space="0"/>
            </w:tcBorders>
          </w:tcPr>
          <w:p w14:paraId="2B5704C0">
            <w:pPr>
              <w:spacing w:line="360" w:lineRule="auto"/>
              <w:jc w:val="center"/>
              <w:rPr>
                <w:rFonts w:ascii="宋体" w:hAnsi="宋体"/>
                <w:sz w:val="18"/>
                <w:szCs w:val="18"/>
                <w:highlight w:val="none"/>
              </w:rPr>
            </w:pPr>
          </w:p>
        </w:tc>
        <w:tc>
          <w:tcPr>
            <w:tcW w:w="1111" w:type="dxa"/>
            <w:tcBorders>
              <w:top w:val="single" w:color="auto" w:sz="4" w:space="0"/>
              <w:left w:val="single" w:color="auto" w:sz="4" w:space="0"/>
              <w:bottom w:val="single" w:color="auto" w:sz="4" w:space="0"/>
              <w:right w:val="single" w:color="auto" w:sz="12" w:space="0"/>
            </w:tcBorders>
          </w:tcPr>
          <w:p w14:paraId="7FD9FD33">
            <w:pPr>
              <w:spacing w:line="360" w:lineRule="auto"/>
              <w:jc w:val="center"/>
              <w:rPr>
                <w:rFonts w:ascii="宋体" w:hAnsi="宋体"/>
                <w:sz w:val="18"/>
                <w:szCs w:val="18"/>
                <w:highlight w:val="none"/>
              </w:rPr>
            </w:pPr>
          </w:p>
        </w:tc>
      </w:tr>
      <w:tr w14:paraId="7DB284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4" w:space="0"/>
              <w:left w:val="single" w:color="auto" w:sz="12" w:space="0"/>
              <w:bottom w:val="single" w:color="auto" w:sz="4" w:space="0"/>
              <w:right w:val="single" w:color="auto" w:sz="4" w:space="0"/>
            </w:tcBorders>
            <w:vAlign w:val="center"/>
          </w:tcPr>
          <w:p w14:paraId="3A84D8B0">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3</w:t>
            </w:r>
          </w:p>
        </w:tc>
        <w:tc>
          <w:tcPr>
            <w:tcW w:w="4275" w:type="dxa"/>
            <w:tcBorders>
              <w:top w:val="single" w:color="auto" w:sz="4" w:space="0"/>
              <w:left w:val="single" w:color="auto" w:sz="4" w:space="0"/>
              <w:bottom w:val="single" w:color="auto" w:sz="4" w:space="0"/>
              <w:right w:val="single" w:color="auto" w:sz="4" w:space="0"/>
            </w:tcBorders>
            <w:vAlign w:val="center"/>
          </w:tcPr>
          <w:p w14:paraId="71651DF7">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1920" w:type="dxa"/>
            <w:tcBorders>
              <w:top w:val="single" w:color="auto" w:sz="4" w:space="0"/>
              <w:left w:val="single" w:color="auto" w:sz="4" w:space="0"/>
              <w:bottom w:val="single" w:color="auto" w:sz="4" w:space="0"/>
              <w:right w:val="single" w:color="auto" w:sz="4" w:space="0"/>
            </w:tcBorders>
            <w:vAlign w:val="center"/>
          </w:tcPr>
          <w:p w14:paraId="24156E5A">
            <w:pPr>
              <w:spacing w:line="360" w:lineRule="auto"/>
              <w:jc w:val="center"/>
              <w:rPr>
                <w:rFonts w:ascii="宋体" w:hAnsi="宋体"/>
                <w:sz w:val="18"/>
                <w:szCs w:val="18"/>
                <w:highlight w:val="none"/>
              </w:rPr>
            </w:pPr>
          </w:p>
        </w:tc>
        <w:tc>
          <w:tcPr>
            <w:tcW w:w="1506" w:type="dxa"/>
            <w:tcBorders>
              <w:top w:val="single" w:color="auto" w:sz="4" w:space="0"/>
              <w:left w:val="single" w:color="auto" w:sz="4" w:space="0"/>
              <w:bottom w:val="single" w:color="auto" w:sz="4" w:space="0"/>
              <w:right w:val="single" w:color="auto" w:sz="4" w:space="0"/>
            </w:tcBorders>
          </w:tcPr>
          <w:p w14:paraId="54600C27">
            <w:pPr>
              <w:spacing w:line="360" w:lineRule="auto"/>
              <w:jc w:val="center"/>
              <w:rPr>
                <w:rFonts w:ascii="宋体" w:hAnsi="宋体"/>
                <w:sz w:val="18"/>
                <w:szCs w:val="18"/>
                <w:highlight w:val="none"/>
              </w:rPr>
            </w:pPr>
          </w:p>
        </w:tc>
        <w:tc>
          <w:tcPr>
            <w:tcW w:w="1111" w:type="dxa"/>
            <w:tcBorders>
              <w:top w:val="single" w:color="auto" w:sz="4" w:space="0"/>
              <w:left w:val="single" w:color="auto" w:sz="4" w:space="0"/>
              <w:bottom w:val="single" w:color="auto" w:sz="4" w:space="0"/>
              <w:right w:val="single" w:color="auto" w:sz="12" w:space="0"/>
            </w:tcBorders>
          </w:tcPr>
          <w:p w14:paraId="30CBA727">
            <w:pPr>
              <w:spacing w:line="360" w:lineRule="auto"/>
              <w:jc w:val="center"/>
              <w:rPr>
                <w:rFonts w:ascii="宋体" w:hAnsi="宋体"/>
                <w:sz w:val="18"/>
                <w:szCs w:val="18"/>
                <w:highlight w:val="none"/>
              </w:rPr>
            </w:pPr>
          </w:p>
        </w:tc>
      </w:tr>
      <w:tr w14:paraId="0F201E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9" w:hRule="atLeast"/>
          <w:jc w:val="center"/>
        </w:trPr>
        <w:tc>
          <w:tcPr>
            <w:tcW w:w="699" w:type="dxa"/>
            <w:tcBorders>
              <w:top w:val="single" w:color="auto" w:sz="4" w:space="0"/>
              <w:left w:val="single" w:color="auto" w:sz="12" w:space="0"/>
              <w:bottom w:val="single" w:color="auto" w:sz="12" w:space="0"/>
              <w:right w:val="single" w:color="auto" w:sz="4" w:space="0"/>
            </w:tcBorders>
            <w:vAlign w:val="center"/>
          </w:tcPr>
          <w:p w14:paraId="4667602A">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275" w:type="dxa"/>
            <w:tcBorders>
              <w:top w:val="single" w:color="auto" w:sz="4" w:space="0"/>
              <w:left w:val="single" w:color="auto" w:sz="4" w:space="0"/>
              <w:bottom w:val="single" w:color="auto" w:sz="12" w:space="0"/>
              <w:right w:val="single" w:color="auto" w:sz="4" w:space="0"/>
            </w:tcBorders>
            <w:vAlign w:val="center"/>
          </w:tcPr>
          <w:p w14:paraId="0E874808">
            <w:pPr>
              <w:pStyle w:val="15"/>
              <w:tabs>
                <w:tab w:val="left" w:pos="420"/>
              </w:tabs>
              <w:spacing w:line="24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付款方式：全部货物货到现场并经</w:t>
            </w:r>
            <w:r>
              <w:rPr>
                <w:rFonts w:hint="eastAsia" w:ascii="宋体" w:hAnsi="宋体"/>
                <w:sz w:val="18"/>
                <w:szCs w:val="18"/>
                <w:highlight w:val="none"/>
                <w:lang w:val="en-US" w:eastAsia="zh-CN"/>
              </w:rPr>
              <w:t>需</w:t>
            </w:r>
            <w:r>
              <w:rPr>
                <w:rFonts w:hint="eastAsia" w:ascii="宋体" w:hAnsi="宋体"/>
                <w:sz w:val="18"/>
                <w:szCs w:val="18"/>
                <w:highlight w:val="none"/>
              </w:rPr>
              <w:t>方验收合格签字和收到供方相关的技术资料后</w:t>
            </w:r>
            <w:r>
              <w:rPr>
                <w:rFonts w:hint="eastAsia" w:ascii="宋体" w:hAnsi="宋体"/>
                <w:sz w:val="18"/>
                <w:szCs w:val="18"/>
                <w:highlight w:val="none"/>
                <w:lang w:val="en-US" w:eastAsia="zh-CN"/>
              </w:rPr>
              <w:t>30日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920" w:type="dxa"/>
            <w:tcBorders>
              <w:top w:val="single" w:color="auto" w:sz="4" w:space="0"/>
              <w:left w:val="single" w:color="auto" w:sz="4" w:space="0"/>
              <w:bottom w:val="single" w:color="auto" w:sz="12" w:space="0"/>
              <w:right w:val="single" w:color="auto" w:sz="4" w:space="0"/>
            </w:tcBorders>
            <w:vAlign w:val="center"/>
          </w:tcPr>
          <w:p w14:paraId="1474B017">
            <w:pPr>
              <w:spacing w:line="360" w:lineRule="auto"/>
              <w:jc w:val="center"/>
              <w:rPr>
                <w:rFonts w:ascii="宋体" w:hAnsi="宋体"/>
                <w:sz w:val="18"/>
                <w:szCs w:val="18"/>
                <w:highlight w:val="none"/>
              </w:rPr>
            </w:pPr>
          </w:p>
        </w:tc>
        <w:tc>
          <w:tcPr>
            <w:tcW w:w="1506" w:type="dxa"/>
            <w:tcBorders>
              <w:top w:val="single" w:color="auto" w:sz="4" w:space="0"/>
              <w:left w:val="single" w:color="auto" w:sz="4" w:space="0"/>
              <w:bottom w:val="single" w:color="auto" w:sz="12" w:space="0"/>
              <w:right w:val="single" w:color="auto" w:sz="4" w:space="0"/>
            </w:tcBorders>
          </w:tcPr>
          <w:p w14:paraId="2EB0019E">
            <w:pPr>
              <w:spacing w:line="360" w:lineRule="auto"/>
              <w:jc w:val="center"/>
              <w:rPr>
                <w:rFonts w:ascii="宋体" w:hAnsi="宋体"/>
                <w:sz w:val="18"/>
                <w:szCs w:val="18"/>
                <w:highlight w:val="none"/>
              </w:rPr>
            </w:pPr>
          </w:p>
        </w:tc>
        <w:tc>
          <w:tcPr>
            <w:tcW w:w="1111" w:type="dxa"/>
            <w:tcBorders>
              <w:top w:val="single" w:color="auto" w:sz="4" w:space="0"/>
              <w:left w:val="single" w:color="auto" w:sz="4" w:space="0"/>
              <w:bottom w:val="single" w:color="auto" w:sz="12" w:space="0"/>
              <w:right w:val="single" w:color="auto" w:sz="12" w:space="0"/>
            </w:tcBorders>
          </w:tcPr>
          <w:p w14:paraId="3511460F">
            <w:pPr>
              <w:spacing w:line="360" w:lineRule="auto"/>
              <w:jc w:val="center"/>
              <w:rPr>
                <w:rFonts w:ascii="宋体" w:hAnsi="宋体"/>
                <w:sz w:val="18"/>
                <w:szCs w:val="18"/>
                <w:highlight w:val="none"/>
              </w:rPr>
            </w:pPr>
          </w:p>
        </w:tc>
      </w:tr>
    </w:tbl>
    <w:p w14:paraId="1EF313F9">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14:paraId="00BDAF54">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14:paraId="0345868E">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14:paraId="3A4C3EFA">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14:paraId="7E807703">
      <w:pPr>
        <w:widowControl/>
        <w:jc w:val="center"/>
        <w:rPr>
          <w:rFonts w:hint="eastAsia" w:ascii="宋体" w:hAnsi="宋体"/>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24</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14:paraId="665BEFE0">
      <w:pPr>
        <w:widowControl/>
        <w:jc w:val="center"/>
        <w:rPr>
          <w:rFonts w:hint="eastAsia" w:ascii="宋体" w:hAnsi="宋体"/>
          <w:highlight w:val="none"/>
        </w:rPr>
      </w:pPr>
    </w:p>
    <w:p w14:paraId="0720F5E6">
      <w:pPr>
        <w:widowControl/>
        <w:jc w:val="center"/>
        <w:rPr>
          <w:rFonts w:hint="eastAsia" w:ascii="宋体" w:hAnsi="宋体"/>
          <w:highlight w:val="none"/>
        </w:rPr>
      </w:pPr>
    </w:p>
    <w:p w14:paraId="056F1578">
      <w:pPr>
        <w:widowControl/>
        <w:jc w:val="center"/>
        <w:rPr>
          <w:rFonts w:hint="eastAsia" w:ascii="宋体" w:hAnsi="宋体"/>
          <w:highlight w:val="none"/>
        </w:rPr>
      </w:pPr>
    </w:p>
    <w:p w14:paraId="65E0AD98">
      <w:pPr>
        <w:widowControl/>
        <w:jc w:val="center"/>
        <w:rPr>
          <w:rFonts w:hint="eastAsia" w:ascii="宋体" w:hAnsi="宋体"/>
          <w:highlight w:val="none"/>
        </w:rPr>
      </w:pPr>
    </w:p>
    <w:p w14:paraId="6013FEF6">
      <w:pPr>
        <w:widowControl/>
        <w:jc w:val="center"/>
        <w:rPr>
          <w:rFonts w:hint="eastAsia" w:ascii="宋体" w:hAnsi="宋体"/>
          <w:highlight w:val="none"/>
        </w:rPr>
      </w:pPr>
    </w:p>
    <w:p w14:paraId="777D4264">
      <w:pPr>
        <w:widowControl/>
        <w:jc w:val="center"/>
        <w:rPr>
          <w:rFonts w:hint="eastAsia" w:ascii="宋体" w:hAnsi="宋体"/>
          <w:highlight w:val="none"/>
        </w:rPr>
      </w:pPr>
    </w:p>
    <w:p w14:paraId="7908A24A">
      <w:pPr>
        <w:widowControl/>
        <w:jc w:val="left"/>
        <w:rPr>
          <w:rFonts w:hint="eastAsia" w:ascii="宋体" w:hAnsi="宋体" w:eastAsiaTheme="minorEastAsia"/>
          <w:b/>
          <w:sz w:val="32"/>
          <w:highlight w:val="none"/>
          <w:lang w:eastAsia="zh-CN"/>
        </w:rPr>
      </w:pPr>
      <w:r>
        <w:rPr>
          <w:rFonts w:hint="eastAsia" w:ascii="宋体" w:hAnsi="宋体"/>
          <w:b/>
          <w:sz w:val="32"/>
          <w:highlight w:val="none"/>
        </w:rPr>
        <w:t>附件</w:t>
      </w:r>
      <w:r>
        <w:rPr>
          <w:rFonts w:hint="eastAsia" w:ascii="宋体" w:hAnsi="宋体"/>
          <w:b/>
          <w:sz w:val="32"/>
          <w:highlight w:val="none"/>
          <w:lang w:val="en-US" w:eastAsia="zh-CN"/>
        </w:rPr>
        <w:t>8</w:t>
      </w:r>
    </w:p>
    <w:p w14:paraId="7397D041">
      <w:pPr>
        <w:widowControl/>
        <w:jc w:val="center"/>
        <w:rPr>
          <w:rFonts w:ascii="宋体" w:hAnsi="宋体"/>
          <w:highlight w:val="none"/>
        </w:rPr>
      </w:pPr>
      <w:r>
        <w:rPr>
          <w:rFonts w:hint="eastAsia" w:ascii="宋体" w:hAnsi="宋体"/>
          <w:b/>
          <w:kern w:val="0"/>
          <w:sz w:val="36"/>
          <w:highlight w:val="none"/>
        </w:rPr>
        <w:t>资格性和有效性审查表</w:t>
      </w:r>
    </w:p>
    <w:p w14:paraId="34D266BC">
      <w:pPr>
        <w:spacing w:line="360" w:lineRule="auto"/>
        <w:rPr>
          <w:rFonts w:ascii="宋体" w:hAnsi="宋体"/>
          <w:color w:val="0000FF"/>
          <w:highlight w:val="none"/>
        </w:rPr>
      </w:pPr>
      <w:r>
        <w:rPr>
          <w:rFonts w:hint="eastAsia" w:ascii="宋体" w:hAnsi="宋体"/>
          <w:highlight w:val="none"/>
        </w:rPr>
        <w:t>项目名称：</w:t>
      </w:r>
      <w:r>
        <w:rPr>
          <w:rFonts w:hint="eastAsia" w:ascii="宋体" w:hAnsi="宋体"/>
          <w:color w:val="auto"/>
          <w:sz w:val="24"/>
          <w:highlight w:val="none"/>
          <w:lang w:val="en-US" w:eastAsia="zh-CN"/>
        </w:rPr>
        <w:t>广大教B热水补热项目材料</w:t>
      </w:r>
      <w:r>
        <w:rPr>
          <w:rFonts w:hint="eastAsia" w:ascii="宋体" w:hAnsi="宋体"/>
          <w:sz w:val="24"/>
          <w:highlight w:val="none"/>
        </w:rPr>
        <w:t>采购</w:t>
      </w:r>
    </w:p>
    <w:tbl>
      <w:tblPr>
        <w:tblStyle w:val="5"/>
        <w:tblW w:w="81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0"/>
        <w:gridCol w:w="6595"/>
        <w:gridCol w:w="913"/>
      </w:tblGrid>
      <w:tr w14:paraId="64FF52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650" w:type="dxa"/>
            <w:tcBorders>
              <w:top w:val="single" w:color="auto" w:sz="12" w:space="0"/>
              <w:left w:val="single" w:color="auto" w:sz="12" w:space="0"/>
              <w:bottom w:val="single" w:color="auto" w:sz="6" w:space="0"/>
              <w:right w:val="single" w:color="auto" w:sz="6" w:space="0"/>
              <w:tl2br w:val="nil"/>
              <w:tr2bl w:val="nil"/>
            </w:tcBorders>
            <w:vAlign w:val="center"/>
          </w:tcPr>
          <w:p w14:paraId="4060D760">
            <w:pPr>
              <w:adjustRightInd w:val="0"/>
              <w:snapToGrid w:val="0"/>
              <w:jc w:val="center"/>
              <w:rPr>
                <w:rFonts w:ascii="宋体" w:hAnsi="宋体"/>
                <w:b/>
                <w:highlight w:val="none"/>
              </w:rPr>
            </w:pPr>
            <w:r>
              <w:rPr>
                <w:rFonts w:hint="eastAsia" w:ascii="宋体" w:hAnsi="宋体"/>
                <w:b/>
                <w:highlight w:val="none"/>
              </w:rPr>
              <w:t>序号</w:t>
            </w:r>
          </w:p>
        </w:tc>
        <w:tc>
          <w:tcPr>
            <w:tcW w:w="6595" w:type="dxa"/>
            <w:tcBorders>
              <w:top w:val="single" w:color="auto" w:sz="12" w:space="0"/>
              <w:left w:val="single" w:color="auto" w:sz="6" w:space="0"/>
              <w:bottom w:val="single" w:color="auto" w:sz="6" w:space="0"/>
              <w:right w:val="single" w:color="auto" w:sz="6" w:space="0"/>
              <w:tl2br w:val="nil"/>
              <w:tr2bl w:val="nil"/>
            </w:tcBorders>
            <w:vAlign w:val="center"/>
          </w:tcPr>
          <w:p w14:paraId="56A09952">
            <w:pPr>
              <w:adjustRightInd w:val="0"/>
              <w:snapToGrid w:val="0"/>
              <w:jc w:val="center"/>
              <w:rPr>
                <w:rFonts w:ascii="宋体" w:hAnsi="宋体"/>
                <w:b/>
                <w:highlight w:val="none"/>
              </w:rPr>
            </w:pPr>
            <w:r>
              <w:rPr>
                <w:rFonts w:hint="eastAsia" w:ascii="宋体" w:hAnsi="宋体"/>
                <w:b/>
                <w:highlight w:val="none"/>
              </w:rPr>
              <w:t>评审内容</w:t>
            </w:r>
          </w:p>
        </w:tc>
        <w:tc>
          <w:tcPr>
            <w:tcW w:w="913" w:type="dxa"/>
            <w:tcBorders>
              <w:top w:val="single" w:color="auto" w:sz="12" w:space="0"/>
              <w:left w:val="single" w:color="auto" w:sz="6" w:space="0"/>
              <w:bottom w:val="single" w:color="auto" w:sz="6" w:space="0"/>
              <w:right w:val="single" w:color="auto" w:sz="12" w:space="0"/>
              <w:tl2br w:val="nil"/>
              <w:tr2bl w:val="nil"/>
            </w:tcBorders>
            <w:vAlign w:val="center"/>
          </w:tcPr>
          <w:p w14:paraId="5F5A8E25">
            <w:pPr>
              <w:adjustRightInd w:val="0"/>
              <w:snapToGrid w:val="0"/>
              <w:jc w:val="center"/>
              <w:rPr>
                <w:rFonts w:ascii="宋体" w:hAnsi="宋体"/>
                <w:b/>
                <w:highlight w:val="none"/>
              </w:rPr>
            </w:pPr>
            <w:r>
              <w:rPr>
                <w:rFonts w:hint="eastAsia" w:ascii="宋体" w:hAnsi="宋体"/>
                <w:b/>
                <w:highlight w:val="none"/>
              </w:rPr>
              <w:t>供应商</w:t>
            </w:r>
          </w:p>
        </w:tc>
      </w:tr>
      <w:tr w14:paraId="4C7ED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4F460FA5">
            <w:pPr>
              <w:widowControl/>
              <w:jc w:val="center"/>
              <w:rPr>
                <w:rFonts w:ascii="宋体" w:hAnsi="宋体"/>
                <w:highlight w:val="none"/>
              </w:rPr>
            </w:pPr>
            <w:r>
              <w:rPr>
                <w:rFonts w:hint="eastAsia" w:ascii="宋体" w:hAnsi="宋体"/>
                <w:kern w:val="0"/>
                <w:highlight w:val="none"/>
              </w:rPr>
              <w:t>1</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18985D79">
            <w:pPr>
              <w:widowControl/>
              <w:jc w:val="left"/>
              <w:rPr>
                <w:rFonts w:ascii="宋体" w:hAnsi="宋体"/>
                <w:sz w:val="18"/>
                <w:szCs w:val="18"/>
                <w:highlight w:val="none"/>
              </w:rPr>
            </w:pPr>
            <w:r>
              <w:rPr>
                <w:rFonts w:hint="eastAsia" w:ascii="宋体" w:hAnsi="宋体"/>
                <w:sz w:val="18"/>
                <w:szCs w:val="18"/>
                <w:highlight w:val="none"/>
              </w:rPr>
              <w:t>投标文件按竞选文件的规定密封、盖章和签署；</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57BB7B8D">
            <w:pPr>
              <w:adjustRightInd w:val="0"/>
              <w:snapToGrid w:val="0"/>
              <w:spacing w:line="360" w:lineRule="auto"/>
              <w:jc w:val="center"/>
              <w:rPr>
                <w:rFonts w:ascii="宋体" w:hAnsi="宋体"/>
                <w:b/>
                <w:highlight w:val="none"/>
              </w:rPr>
            </w:pPr>
          </w:p>
        </w:tc>
      </w:tr>
      <w:tr w14:paraId="7CA30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28CDA74F">
            <w:pPr>
              <w:widowControl/>
              <w:jc w:val="center"/>
              <w:rPr>
                <w:rFonts w:ascii="宋体" w:hAnsi="宋体"/>
                <w:highlight w:val="none"/>
              </w:rPr>
            </w:pPr>
            <w:r>
              <w:rPr>
                <w:rFonts w:hint="eastAsia" w:ascii="宋体" w:hAnsi="宋体"/>
                <w:kern w:val="0"/>
                <w:highlight w:val="none"/>
              </w:rPr>
              <w:t>2</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2E8FC3DA">
            <w:pPr>
              <w:widowControl/>
              <w:jc w:val="left"/>
              <w:rPr>
                <w:rFonts w:ascii="宋体" w:hAnsi="宋体"/>
                <w:sz w:val="18"/>
                <w:szCs w:val="18"/>
                <w:highlight w:val="none"/>
              </w:rPr>
            </w:pPr>
            <w:r>
              <w:rPr>
                <w:rFonts w:hint="eastAsia" w:ascii="宋体" w:hAnsi="宋体"/>
                <w:sz w:val="18"/>
                <w:szCs w:val="18"/>
                <w:highlight w:val="none"/>
              </w:rPr>
              <w:t>投标文件按竞选文件规定的格式填写，内容</w:t>
            </w:r>
            <w:r>
              <w:rPr>
                <w:rFonts w:hint="eastAsia" w:ascii="宋体" w:hAnsi="宋体"/>
                <w:sz w:val="18"/>
                <w:szCs w:val="18"/>
                <w:highlight w:val="none"/>
                <w:lang w:val="en-US" w:eastAsia="zh-CN"/>
              </w:rPr>
              <w:t>无</w:t>
            </w:r>
            <w:r>
              <w:rPr>
                <w:rFonts w:hint="eastAsia" w:ascii="宋体" w:hAnsi="宋体"/>
                <w:sz w:val="18"/>
                <w:szCs w:val="18"/>
                <w:highlight w:val="none"/>
              </w:rPr>
              <w:t>不全或关键字迹模糊、无法辩认</w:t>
            </w:r>
            <w:r>
              <w:rPr>
                <w:rFonts w:hint="eastAsia" w:ascii="宋体" w:hAnsi="宋体"/>
                <w:sz w:val="18"/>
                <w:szCs w:val="18"/>
                <w:highlight w:val="none"/>
                <w:lang w:val="en-US" w:eastAsia="zh-CN"/>
              </w:rPr>
              <w:t>情形</w:t>
            </w:r>
            <w:r>
              <w:rPr>
                <w:rFonts w:hint="eastAsia" w:ascii="宋体" w:hAnsi="宋体"/>
                <w:sz w:val="18"/>
                <w:szCs w:val="18"/>
                <w:highlight w:val="none"/>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6F7B810B">
            <w:pPr>
              <w:adjustRightInd w:val="0"/>
              <w:snapToGrid w:val="0"/>
              <w:spacing w:line="360" w:lineRule="auto"/>
              <w:jc w:val="center"/>
              <w:rPr>
                <w:rFonts w:ascii="宋体" w:hAnsi="宋体"/>
                <w:b/>
                <w:highlight w:val="none"/>
              </w:rPr>
            </w:pPr>
          </w:p>
        </w:tc>
      </w:tr>
      <w:tr w14:paraId="3BDF1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0DD62C25">
            <w:pPr>
              <w:widowControl/>
              <w:jc w:val="center"/>
              <w:rPr>
                <w:rFonts w:ascii="宋体" w:hAnsi="宋体"/>
                <w:highlight w:val="none"/>
              </w:rPr>
            </w:pPr>
            <w:r>
              <w:rPr>
                <w:rFonts w:hint="eastAsia" w:ascii="宋体" w:hAnsi="宋体"/>
                <w:kern w:val="0"/>
                <w:highlight w:val="none"/>
              </w:rPr>
              <w:t>3</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343CE8FD">
            <w:pPr>
              <w:widowControl/>
              <w:jc w:val="left"/>
              <w:rPr>
                <w:rFonts w:hint="eastAsia" w:ascii="宋体" w:hAnsi="宋体" w:eastAsiaTheme="minorEastAsia"/>
                <w:sz w:val="18"/>
                <w:szCs w:val="18"/>
                <w:highlight w:val="none"/>
                <w:lang w:eastAsia="zh-CN"/>
              </w:rPr>
            </w:pPr>
            <w:r>
              <w:rPr>
                <w:rFonts w:hint="eastAsia" w:ascii="宋体" w:hAnsi="宋体"/>
                <w:sz w:val="18"/>
                <w:szCs w:val="18"/>
                <w:highlight w:val="none"/>
              </w:rPr>
              <w:t>具有独立法人资格，持有工商行政管理部门核发的法人营业执照或事业单位登记机构核发的事业单位法人证书，按国家法律经营</w:t>
            </w:r>
            <w:r>
              <w:rPr>
                <w:rFonts w:hint="eastAsia" w:ascii="宋体" w:hAnsi="宋体"/>
                <w:sz w:val="18"/>
                <w:szCs w:val="18"/>
                <w:highlight w:val="none"/>
                <w:lang w:eastAsia="zh-CN"/>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0A16A491">
            <w:pPr>
              <w:adjustRightInd w:val="0"/>
              <w:snapToGrid w:val="0"/>
              <w:spacing w:line="360" w:lineRule="auto"/>
              <w:jc w:val="center"/>
              <w:rPr>
                <w:rFonts w:ascii="宋体" w:hAnsi="宋体"/>
                <w:b/>
                <w:highlight w:val="none"/>
              </w:rPr>
            </w:pPr>
          </w:p>
        </w:tc>
      </w:tr>
      <w:tr w14:paraId="0C04B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172FA9E3">
            <w:pPr>
              <w:widowControl/>
              <w:jc w:val="center"/>
              <w:rPr>
                <w:rFonts w:ascii="宋体" w:hAnsi="宋体"/>
                <w:highlight w:val="none"/>
              </w:rPr>
            </w:pPr>
            <w:r>
              <w:rPr>
                <w:rFonts w:hint="eastAsia" w:ascii="宋体" w:hAnsi="宋体"/>
                <w:kern w:val="0"/>
                <w:highlight w:val="none"/>
              </w:rPr>
              <w:t>4</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75301882">
            <w:pPr>
              <w:widowControl/>
              <w:jc w:val="left"/>
              <w:rPr>
                <w:rFonts w:ascii="宋体" w:hAnsi="宋体"/>
                <w:sz w:val="18"/>
                <w:szCs w:val="18"/>
                <w:highlight w:val="none"/>
              </w:rPr>
            </w:pPr>
            <w:r>
              <w:rPr>
                <w:rFonts w:hint="eastAsia" w:ascii="宋体" w:hAnsi="宋体" w:eastAsia="宋体" w:cs="宋体"/>
                <w:color w:val="000000"/>
                <w:kern w:val="0"/>
                <w:sz w:val="18"/>
                <w:szCs w:val="18"/>
              </w:rPr>
              <w:t>投标人</w:t>
            </w: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被列入“信用中国”网站（www.creditchina.gov.cn）记录失信被执行人或重大税收违法案件当事人名单</w:t>
            </w:r>
            <w:r>
              <w:rPr>
                <w:rFonts w:hint="eastAsia" w:ascii="宋体" w:hAnsi="宋体" w:eastAsia="宋体" w:cs="宋体"/>
                <w:color w:val="000000"/>
                <w:kern w:val="0"/>
                <w:sz w:val="18"/>
                <w:szCs w:val="18"/>
                <w:lang w:eastAsia="zh-CN"/>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2C7953AD">
            <w:pPr>
              <w:adjustRightInd w:val="0"/>
              <w:snapToGrid w:val="0"/>
              <w:spacing w:line="360" w:lineRule="auto"/>
              <w:jc w:val="center"/>
              <w:rPr>
                <w:rFonts w:ascii="宋体" w:hAnsi="宋体"/>
                <w:b/>
                <w:highlight w:val="none"/>
              </w:rPr>
            </w:pPr>
          </w:p>
        </w:tc>
      </w:tr>
      <w:tr w14:paraId="29337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1C32BBC6">
            <w:pPr>
              <w:widowControl/>
              <w:jc w:val="center"/>
              <w:rPr>
                <w:rFonts w:hint="eastAsia" w:ascii="宋体" w:hAnsi="宋体"/>
                <w:kern w:val="0"/>
                <w:highlight w:val="none"/>
              </w:rPr>
            </w:pPr>
            <w:r>
              <w:rPr>
                <w:rFonts w:hint="eastAsia" w:ascii="宋体" w:hAnsi="宋体"/>
                <w:kern w:val="0"/>
                <w:highlight w:val="none"/>
              </w:rPr>
              <w:t>5</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5DF35210">
            <w:pPr>
              <w:widowControl/>
              <w:jc w:val="left"/>
              <w:rPr>
                <w:rFonts w:hint="eastAsia" w:ascii="宋体" w:hAnsi="宋体"/>
                <w:kern w:val="0"/>
                <w:sz w:val="18"/>
                <w:szCs w:val="18"/>
                <w:highlight w:val="none"/>
              </w:rPr>
            </w:pPr>
            <w:r>
              <w:rPr>
                <w:rFonts w:hint="eastAsia" w:ascii="宋体" w:hAnsi="宋体" w:eastAsia="宋体" w:cs="宋体"/>
                <w:color w:val="000000"/>
                <w:kern w:val="0"/>
                <w:sz w:val="18"/>
                <w:szCs w:val="18"/>
              </w:rPr>
              <w:t>投标人</w:t>
            </w: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处于被责令停业或破产状态，</w:t>
            </w:r>
            <w:r>
              <w:rPr>
                <w:rFonts w:hint="eastAsia" w:ascii="宋体" w:hAnsi="宋体" w:eastAsia="宋体" w:cs="宋体"/>
                <w:color w:val="000000"/>
                <w:kern w:val="0"/>
                <w:sz w:val="18"/>
                <w:szCs w:val="18"/>
                <w:lang w:val="en-US" w:eastAsia="zh-CN"/>
              </w:rPr>
              <w:t>且</w:t>
            </w:r>
            <w:r>
              <w:rPr>
                <w:rFonts w:hint="eastAsia" w:ascii="宋体" w:hAnsi="宋体" w:eastAsia="宋体" w:cs="宋体"/>
                <w:color w:val="000000"/>
                <w:kern w:val="0"/>
                <w:sz w:val="18"/>
                <w:szCs w:val="18"/>
              </w:rPr>
              <w:t>资产</w:t>
            </w: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被重组、接管和冻结，声明在投标活动中3年内没有重大违法活动和涉嫌违规行为</w:t>
            </w:r>
            <w:r>
              <w:rPr>
                <w:rFonts w:hint="eastAsia" w:ascii="宋体" w:hAnsi="宋体" w:eastAsia="宋体" w:cs="宋体"/>
                <w:color w:val="000000"/>
                <w:kern w:val="0"/>
                <w:sz w:val="18"/>
                <w:szCs w:val="18"/>
                <w:lang w:eastAsia="zh-CN"/>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78F8F098">
            <w:pPr>
              <w:adjustRightInd w:val="0"/>
              <w:snapToGrid w:val="0"/>
              <w:spacing w:line="360" w:lineRule="auto"/>
              <w:jc w:val="center"/>
              <w:rPr>
                <w:rFonts w:ascii="宋体" w:hAnsi="宋体"/>
                <w:b/>
                <w:highlight w:val="none"/>
              </w:rPr>
            </w:pPr>
          </w:p>
        </w:tc>
      </w:tr>
      <w:tr w14:paraId="7B81A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088EBDE9">
            <w:pPr>
              <w:widowControl/>
              <w:jc w:val="center"/>
              <w:rPr>
                <w:rFonts w:hint="eastAsia" w:ascii="宋体" w:hAnsi="宋体"/>
                <w:kern w:val="0"/>
                <w:highlight w:val="none"/>
              </w:rPr>
            </w:pPr>
            <w:r>
              <w:rPr>
                <w:rFonts w:hint="eastAsia" w:ascii="宋体" w:hAnsi="宋体"/>
                <w:kern w:val="0"/>
                <w:highlight w:val="none"/>
              </w:rPr>
              <w:t>6</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2F878E92">
            <w:pPr>
              <w:widowControl/>
              <w:jc w:val="left"/>
              <w:rPr>
                <w:rFonts w:hint="eastAsia" w:ascii="宋体" w:hAnsi="宋体"/>
                <w:kern w:val="0"/>
                <w:sz w:val="18"/>
                <w:szCs w:val="18"/>
                <w:highlight w:val="none"/>
              </w:rPr>
            </w:pPr>
            <w:r>
              <w:rPr>
                <w:rFonts w:hint="eastAsia" w:ascii="宋体" w:hAnsi="宋体"/>
                <w:kern w:val="0"/>
                <w:sz w:val="18"/>
                <w:szCs w:val="18"/>
                <w:highlight w:val="none"/>
              </w:rPr>
              <w:t>投标总报价</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超过最高限价</w:t>
            </w:r>
            <w:r>
              <w:rPr>
                <w:rFonts w:hint="eastAsia" w:ascii="宋体" w:hAnsi="宋体"/>
                <w:kern w:val="0"/>
                <w:sz w:val="18"/>
                <w:szCs w:val="18"/>
                <w:highlight w:val="none"/>
                <w:lang w:val="en-US" w:eastAsia="zh-CN"/>
              </w:rPr>
              <w:t>且没有</w:t>
            </w:r>
            <w:r>
              <w:rPr>
                <w:rFonts w:hint="eastAsia" w:ascii="宋体" w:hAnsi="宋体"/>
                <w:kern w:val="0"/>
                <w:sz w:val="18"/>
                <w:szCs w:val="18"/>
                <w:highlight w:val="none"/>
              </w:rPr>
              <w:t>报价畸低的；</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67CD38ED">
            <w:pPr>
              <w:adjustRightInd w:val="0"/>
              <w:snapToGrid w:val="0"/>
              <w:spacing w:line="360" w:lineRule="auto"/>
              <w:jc w:val="center"/>
              <w:rPr>
                <w:rFonts w:ascii="宋体" w:hAnsi="宋体"/>
                <w:b/>
                <w:highlight w:val="none"/>
              </w:rPr>
            </w:pPr>
          </w:p>
        </w:tc>
      </w:tr>
      <w:tr w14:paraId="305687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3E35AEBA">
            <w:pPr>
              <w:widowControl/>
              <w:jc w:val="center"/>
              <w:rPr>
                <w:rFonts w:hint="eastAsia" w:ascii="宋体" w:hAnsi="宋体"/>
                <w:kern w:val="0"/>
                <w:highlight w:val="none"/>
              </w:rPr>
            </w:pPr>
            <w:r>
              <w:rPr>
                <w:rFonts w:hint="eastAsia" w:ascii="宋体" w:hAnsi="宋体"/>
                <w:kern w:val="0"/>
                <w:highlight w:val="none"/>
              </w:rPr>
              <w:t>7</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7FFCC445">
            <w:pPr>
              <w:widowControl/>
              <w:jc w:val="left"/>
              <w:rPr>
                <w:rFonts w:hint="eastAsia" w:ascii="宋体" w:hAnsi="宋体"/>
                <w:kern w:val="0"/>
                <w:sz w:val="18"/>
                <w:szCs w:val="18"/>
                <w:highlight w:val="none"/>
              </w:rPr>
            </w:pPr>
            <w:r>
              <w:rPr>
                <w:rFonts w:hint="eastAsia" w:ascii="宋体" w:hAnsi="宋体"/>
                <w:kern w:val="0"/>
                <w:sz w:val="18"/>
                <w:szCs w:val="18"/>
                <w:highlight w:val="none"/>
              </w:rPr>
              <w:t>投标文件</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附有招标人不能接受的条件（</w:t>
            </w:r>
            <w:r>
              <w:rPr>
                <w:rFonts w:hint="eastAsia" w:ascii="宋体" w:hAnsi="宋体"/>
                <w:sz w:val="18"/>
                <w:szCs w:val="18"/>
                <w:highlight w:val="none"/>
              </w:rPr>
              <w:t xml:space="preserve"> 满足“★”的条款）</w:t>
            </w:r>
            <w:r>
              <w:rPr>
                <w:rFonts w:hint="eastAsia" w:ascii="宋体" w:hAnsi="宋体"/>
                <w:kern w:val="0"/>
                <w:sz w:val="18"/>
                <w:szCs w:val="18"/>
                <w:highlight w:val="none"/>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0F4D9AB8">
            <w:pPr>
              <w:adjustRightInd w:val="0"/>
              <w:snapToGrid w:val="0"/>
              <w:spacing w:line="360" w:lineRule="auto"/>
              <w:jc w:val="center"/>
              <w:rPr>
                <w:rFonts w:ascii="宋体" w:hAnsi="宋体"/>
                <w:b/>
                <w:highlight w:val="none"/>
              </w:rPr>
            </w:pPr>
          </w:p>
        </w:tc>
      </w:tr>
      <w:tr w14:paraId="30089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0044E09C">
            <w:pPr>
              <w:widowControl/>
              <w:jc w:val="center"/>
              <w:rPr>
                <w:rFonts w:ascii="宋体" w:hAnsi="宋体"/>
                <w:highlight w:val="none"/>
              </w:rPr>
            </w:pPr>
            <w:r>
              <w:rPr>
                <w:rFonts w:hint="eastAsia" w:ascii="宋体" w:hAnsi="宋体"/>
                <w:kern w:val="0"/>
                <w:highlight w:val="none"/>
              </w:rPr>
              <w:t>8</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37C69557">
            <w:pPr>
              <w:widowControl/>
              <w:jc w:val="left"/>
              <w:rPr>
                <w:sz w:val="18"/>
                <w:szCs w:val="18"/>
                <w:highlight w:val="none"/>
              </w:rPr>
            </w:pPr>
            <w:r>
              <w:rPr>
                <w:rFonts w:hint="eastAsia" w:ascii="宋体" w:hAnsi="宋体"/>
                <w:kern w:val="0"/>
                <w:sz w:val="18"/>
                <w:szCs w:val="18"/>
                <w:highlight w:val="none"/>
              </w:rPr>
              <w:t>供应商报价文件</w:t>
            </w:r>
            <w:r>
              <w:rPr>
                <w:rFonts w:hint="eastAsia" w:ascii="宋体" w:hAnsi="宋体"/>
                <w:kern w:val="0"/>
                <w:sz w:val="18"/>
                <w:szCs w:val="18"/>
                <w:highlight w:val="none"/>
                <w:lang w:val="en-US" w:eastAsia="zh-CN"/>
              </w:rPr>
              <w:t>明确</w:t>
            </w:r>
            <w:r>
              <w:rPr>
                <w:rFonts w:hint="eastAsia" w:ascii="宋体" w:hAnsi="宋体"/>
                <w:kern w:val="0"/>
                <w:sz w:val="18"/>
                <w:szCs w:val="18"/>
                <w:highlight w:val="none"/>
              </w:rPr>
              <w:t>按照本项目竞选文件所附的实质性要求响应表的格式填写（加盖公章），</w:t>
            </w:r>
            <w:r>
              <w:rPr>
                <w:rFonts w:hint="eastAsia" w:ascii="宋体" w:hAnsi="宋体"/>
                <w:kern w:val="0"/>
                <w:sz w:val="18"/>
                <w:szCs w:val="18"/>
                <w:highlight w:val="none"/>
                <w:lang w:val="en-US" w:eastAsia="zh-CN"/>
              </w:rPr>
              <w:t>且</w:t>
            </w:r>
            <w:r>
              <w:rPr>
                <w:rFonts w:hint="eastAsia" w:ascii="宋体" w:hAnsi="宋体"/>
                <w:kern w:val="0"/>
                <w:sz w:val="18"/>
                <w:szCs w:val="18"/>
                <w:highlight w:val="none"/>
              </w:rPr>
              <w:t>提交的产品参数、规格型号满足采购清单要求，</w:t>
            </w:r>
            <w:r>
              <w:rPr>
                <w:rFonts w:hint="eastAsia" w:ascii="宋体" w:hAnsi="宋体"/>
                <w:kern w:val="0"/>
                <w:sz w:val="18"/>
                <w:szCs w:val="18"/>
                <w:highlight w:val="none"/>
                <w:lang w:val="en-US" w:eastAsia="zh-CN"/>
              </w:rPr>
              <w:t>无</w:t>
            </w:r>
            <w:r>
              <w:rPr>
                <w:rFonts w:hint="eastAsia" w:ascii="宋体" w:hAnsi="宋体"/>
                <w:kern w:val="0"/>
                <w:sz w:val="18"/>
                <w:szCs w:val="18"/>
                <w:highlight w:val="none"/>
              </w:rPr>
              <w:t>出现报价内容与本项目竞选文件所附的实质性要求响应表信息前后不一致</w:t>
            </w:r>
            <w:r>
              <w:rPr>
                <w:rFonts w:hint="eastAsia" w:ascii="宋体" w:hAnsi="宋体"/>
                <w:kern w:val="0"/>
                <w:sz w:val="18"/>
                <w:szCs w:val="18"/>
                <w:highlight w:val="none"/>
                <w:lang w:val="en-US" w:eastAsia="zh-CN"/>
              </w:rPr>
              <w:t>情形</w:t>
            </w:r>
            <w:r>
              <w:rPr>
                <w:rFonts w:hint="eastAsia" w:ascii="宋体" w:hAnsi="宋体"/>
                <w:kern w:val="0"/>
                <w:sz w:val="18"/>
                <w:szCs w:val="18"/>
                <w:highlight w:val="none"/>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7B257A35">
            <w:pPr>
              <w:adjustRightInd w:val="0"/>
              <w:snapToGrid w:val="0"/>
              <w:spacing w:line="360" w:lineRule="auto"/>
              <w:jc w:val="center"/>
              <w:rPr>
                <w:rFonts w:ascii="宋体" w:hAnsi="宋体"/>
                <w:b/>
                <w:highlight w:val="none"/>
              </w:rPr>
            </w:pPr>
          </w:p>
        </w:tc>
      </w:tr>
      <w:tr w14:paraId="077EA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647B5FF1">
            <w:pPr>
              <w:widowControl/>
              <w:jc w:val="center"/>
              <w:rPr>
                <w:rFonts w:ascii="宋体" w:hAnsi="宋体"/>
                <w:highlight w:val="none"/>
              </w:rPr>
            </w:pPr>
            <w:r>
              <w:rPr>
                <w:rFonts w:hint="eastAsia" w:ascii="宋体" w:hAnsi="宋体"/>
                <w:kern w:val="0"/>
                <w:highlight w:val="none"/>
              </w:rPr>
              <w:t>9</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3013ECEB">
            <w:pPr>
              <w:widowControl/>
              <w:jc w:val="left"/>
              <w:rPr>
                <w:sz w:val="18"/>
                <w:szCs w:val="18"/>
                <w:highlight w:val="none"/>
              </w:rPr>
            </w:pPr>
            <w:r>
              <w:rPr>
                <w:rFonts w:hint="eastAsia" w:ascii="宋体" w:hAnsi="宋体"/>
                <w:kern w:val="0"/>
                <w:sz w:val="18"/>
                <w:szCs w:val="18"/>
                <w:highlight w:val="none"/>
              </w:rPr>
              <w:t>符合竞选文件中规定的其他实质性要求；</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747565B0">
            <w:pPr>
              <w:adjustRightInd w:val="0"/>
              <w:snapToGrid w:val="0"/>
              <w:spacing w:line="360" w:lineRule="auto"/>
              <w:jc w:val="center"/>
              <w:rPr>
                <w:rFonts w:ascii="宋体" w:hAnsi="宋体"/>
                <w:b/>
                <w:highlight w:val="none"/>
              </w:rPr>
            </w:pPr>
          </w:p>
        </w:tc>
      </w:tr>
      <w:tr w14:paraId="01FB1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650" w:type="dxa"/>
            <w:tcBorders>
              <w:top w:val="single" w:color="auto" w:sz="6" w:space="0"/>
              <w:left w:val="single" w:color="auto" w:sz="12" w:space="0"/>
              <w:bottom w:val="single" w:color="auto" w:sz="12" w:space="0"/>
              <w:right w:val="single" w:color="auto" w:sz="6" w:space="0"/>
              <w:tl2br w:val="nil"/>
              <w:tr2bl w:val="nil"/>
            </w:tcBorders>
            <w:vAlign w:val="center"/>
          </w:tcPr>
          <w:p w14:paraId="073FD2BD">
            <w:pPr>
              <w:adjustRightInd w:val="0"/>
              <w:snapToGrid w:val="0"/>
              <w:jc w:val="center"/>
              <w:rPr>
                <w:rFonts w:ascii="宋体" w:hAnsi="宋体"/>
                <w:highlight w:val="none"/>
              </w:rPr>
            </w:pPr>
          </w:p>
        </w:tc>
        <w:tc>
          <w:tcPr>
            <w:tcW w:w="6595" w:type="dxa"/>
            <w:tcBorders>
              <w:top w:val="single" w:color="auto" w:sz="6" w:space="0"/>
              <w:left w:val="single" w:color="auto" w:sz="6" w:space="0"/>
              <w:bottom w:val="single" w:color="auto" w:sz="12" w:space="0"/>
              <w:right w:val="single" w:color="auto" w:sz="6" w:space="0"/>
              <w:tl2br w:val="nil"/>
              <w:tr2bl w:val="nil"/>
            </w:tcBorders>
            <w:vAlign w:val="center"/>
          </w:tcPr>
          <w:p w14:paraId="49E1F9BA">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913" w:type="dxa"/>
            <w:tcBorders>
              <w:top w:val="single" w:color="auto" w:sz="6" w:space="0"/>
              <w:left w:val="single" w:color="auto" w:sz="6" w:space="0"/>
              <w:bottom w:val="single" w:color="auto" w:sz="12" w:space="0"/>
              <w:right w:val="single" w:color="auto" w:sz="12" w:space="0"/>
              <w:tl2br w:val="nil"/>
              <w:tr2bl w:val="nil"/>
            </w:tcBorders>
            <w:vAlign w:val="center"/>
          </w:tcPr>
          <w:p w14:paraId="3CA6EE18">
            <w:pPr>
              <w:adjustRightInd w:val="0"/>
              <w:snapToGrid w:val="0"/>
              <w:spacing w:line="360" w:lineRule="auto"/>
              <w:jc w:val="center"/>
              <w:rPr>
                <w:rFonts w:ascii="宋体" w:hAnsi="宋体"/>
                <w:b/>
                <w:highlight w:val="none"/>
              </w:rPr>
            </w:pPr>
          </w:p>
        </w:tc>
      </w:tr>
    </w:tbl>
    <w:p w14:paraId="329DAC54">
      <w:pPr>
        <w:spacing w:line="400" w:lineRule="exact"/>
        <w:ind w:firstLine="440"/>
        <w:rPr>
          <w:rFonts w:ascii="宋体" w:hAnsi="宋体"/>
          <w:highlight w:val="none"/>
        </w:rPr>
      </w:pPr>
      <w:r>
        <w:rPr>
          <w:rFonts w:hint="eastAsia" w:ascii="宋体" w:hAnsi="宋体"/>
          <w:highlight w:val="none"/>
        </w:rPr>
        <w:t>注：</w:t>
      </w:r>
    </w:p>
    <w:p w14:paraId="3A24EE23">
      <w:pPr>
        <w:numPr>
          <w:ilvl w:val="0"/>
          <w:numId w:val="43"/>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14:paraId="520D0AF0">
      <w:pPr>
        <w:numPr>
          <w:ilvl w:val="0"/>
          <w:numId w:val="43"/>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14:paraId="73E9042A">
      <w:pPr>
        <w:numPr>
          <w:ilvl w:val="0"/>
          <w:numId w:val="43"/>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14:paraId="0AF5A0A2">
      <w:pPr>
        <w:numPr>
          <w:ilvl w:val="0"/>
          <w:numId w:val="43"/>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14:paraId="707B57CE">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14:paraId="391BDC10">
      <w:pPr>
        <w:spacing w:line="360" w:lineRule="auto"/>
        <w:jc w:val="left"/>
      </w:pPr>
      <w:r>
        <w:rPr>
          <w:rFonts w:hint="eastAsia" w:ascii="宋体" w:hAnsi="宋体"/>
          <w:highlight w:val="none"/>
        </w:rPr>
        <w:t>日 期：    年   月   日</w:t>
      </w: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8167D">
    <w:pPr>
      <w:pStyle w:val="4"/>
      <w:jc w:val="right"/>
    </w:pPr>
    <w:r>
      <w:fldChar w:fldCharType="begin"/>
    </w:r>
    <w:r>
      <w:instrText xml:space="preserve"> PAGE   \* MERGEFORMAT </w:instrText>
    </w:r>
    <w:r>
      <w:fldChar w:fldCharType="separate"/>
    </w:r>
    <w:r>
      <w:rPr>
        <w:lang w:val="zh-CN"/>
      </w:rPr>
      <w:t>2</w:t>
    </w:r>
    <w:r>
      <w:rPr>
        <w:lang w:val="zh-CN"/>
      </w:rPr>
      <w:fldChar w:fldCharType="end"/>
    </w:r>
  </w:p>
  <w:p w14:paraId="1A4F5315">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628F7"/>
    <w:multiLevelType w:val="singleLevel"/>
    <w:tmpl w:val="840628F7"/>
    <w:lvl w:ilvl="0" w:tentative="0">
      <w:start w:val="1"/>
      <w:numFmt w:val="decimal"/>
      <w:suff w:val="nothing"/>
      <w:lvlText w:val="%1．"/>
      <w:lvlJc w:val="left"/>
      <w:pPr>
        <w:ind w:left="26" w:firstLine="400"/>
      </w:pPr>
      <w:rPr>
        <w:rFonts w:hint="default"/>
      </w:rPr>
    </w:lvl>
  </w:abstractNum>
  <w:abstractNum w:abstractNumId="1">
    <w:nsid w:val="9CB6F003"/>
    <w:multiLevelType w:val="singleLevel"/>
    <w:tmpl w:val="9CB6F003"/>
    <w:lvl w:ilvl="0" w:tentative="0">
      <w:start w:val="1"/>
      <w:numFmt w:val="decimal"/>
      <w:lvlText w:val="%1."/>
      <w:lvlJc w:val="left"/>
      <w:pPr>
        <w:tabs>
          <w:tab w:val="left" w:pos="312"/>
        </w:tabs>
      </w:pPr>
    </w:lvl>
  </w:abstractNum>
  <w:abstractNum w:abstractNumId="2">
    <w:nsid w:val="ACC36CA9"/>
    <w:multiLevelType w:val="singleLevel"/>
    <w:tmpl w:val="ACC36CA9"/>
    <w:lvl w:ilvl="0" w:tentative="0">
      <w:start w:val="1"/>
      <w:numFmt w:val="decimal"/>
      <w:lvlText w:val="%1."/>
      <w:lvlJc w:val="left"/>
      <w:pPr>
        <w:tabs>
          <w:tab w:val="left" w:pos="312"/>
        </w:tabs>
      </w:pPr>
    </w:lvl>
  </w:abstractNum>
  <w:abstractNum w:abstractNumId="3">
    <w:nsid w:val="AD44F69F"/>
    <w:multiLevelType w:val="singleLevel"/>
    <w:tmpl w:val="AD44F69F"/>
    <w:lvl w:ilvl="0" w:tentative="0">
      <w:start w:val="1"/>
      <w:numFmt w:val="chineseCounting"/>
      <w:suff w:val="nothing"/>
      <w:lvlText w:val="%1、"/>
      <w:lvlJc w:val="left"/>
      <w:pPr>
        <w:ind w:left="0" w:firstLine="420"/>
      </w:pPr>
      <w:rPr>
        <w:rFonts w:hint="eastAsia"/>
      </w:rPr>
    </w:lvl>
  </w:abstractNum>
  <w:abstractNum w:abstractNumId="4">
    <w:nsid w:val="B40718A5"/>
    <w:multiLevelType w:val="singleLevel"/>
    <w:tmpl w:val="B40718A5"/>
    <w:lvl w:ilvl="0" w:tentative="0">
      <w:start w:val="1"/>
      <w:numFmt w:val="chineseCounting"/>
      <w:suff w:val="nothing"/>
      <w:lvlText w:val="（%1）"/>
      <w:lvlJc w:val="left"/>
      <w:rPr>
        <w:rFonts w:hint="eastAsia"/>
      </w:rPr>
    </w:lvl>
  </w:abstractNum>
  <w:abstractNum w:abstractNumId="5">
    <w:nsid w:val="C4BBF659"/>
    <w:multiLevelType w:val="singleLevel"/>
    <w:tmpl w:val="C4BBF659"/>
    <w:lvl w:ilvl="0" w:tentative="0">
      <w:start w:val="3"/>
      <w:numFmt w:val="chineseCounting"/>
      <w:suff w:val="nothing"/>
      <w:lvlText w:val="（%1）"/>
      <w:lvlJc w:val="left"/>
      <w:rPr>
        <w:rFonts w:hint="eastAsia"/>
      </w:rPr>
    </w:lvl>
  </w:abstractNum>
  <w:abstractNum w:abstractNumId="6">
    <w:nsid w:val="D2F70DBD"/>
    <w:multiLevelType w:val="singleLevel"/>
    <w:tmpl w:val="D2F70DBD"/>
    <w:lvl w:ilvl="0" w:tentative="0">
      <w:start w:val="1"/>
      <w:numFmt w:val="chineseCounting"/>
      <w:suff w:val="nothing"/>
      <w:lvlText w:val="（%1）"/>
      <w:lvlJc w:val="left"/>
      <w:pPr>
        <w:ind w:left="-136" w:firstLine="420"/>
      </w:pPr>
      <w:rPr>
        <w:rFonts w:hint="eastAsia"/>
        <w:lang w:val="en-US"/>
      </w:rPr>
    </w:lvl>
  </w:abstractNum>
  <w:abstractNum w:abstractNumId="7">
    <w:nsid w:val="D5AC67E6"/>
    <w:multiLevelType w:val="singleLevel"/>
    <w:tmpl w:val="D5AC67E6"/>
    <w:lvl w:ilvl="0" w:tentative="0">
      <w:start w:val="1"/>
      <w:numFmt w:val="decimal"/>
      <w:lvlText w:val="%1."/>
      <w:lvlJc w:val="left"/>
      <w:pPr>
        <w:tabs>
          <w:tab w:val="left" w:pos="312"/>
        </w:tabs>
      </w:pPr>
    </w:lvl>
  </w:abstractNum>
  <w:abstractNum w:abstractNumId="8">
    <w:nsid w:val="E36363DF"/>
    <w:multiLevelType w:val="singleLevel"/>
    <w:tmpl w:val="E36363DF"/>
    <w:lvl w:ilvl="0" w:tentative="0">
      <w:start w:val="1"/>
      <w:numFmt w:val="decimal"/>
      <w:lvlText w:val="%1."/>
      <w:lvlJc w:val="left"/>
      <w:pPr>
        <w:tabs>
          <w:tab w:val="left" w:pos="312"/>
        </w:tabs>
      </w:pPr>
    </w:lvl>
  </w:abstractNum>
  <w:abstractNum w:abstractNumId="9">
    <w:nsid w:val="EE360D05"/>
    <w:multiLevelType w:val="singleLevel"/>
    <w:tmpl w:val="EE360D05"/>
    <w:lvl w:ilvl="0" w:tentative="0">
      <w:start w:val="1"/>
      <w:numFmt w:val="decimal"/>
      <w:suff w:val="nothing"/>
      <w:lvlText w:val="%1．"/>
      <w:lvlJc w:val="left"/>
      <w:pPr>
        <w:ind w:left="0" w:firstLine="400"/>
      </w:pPr>
      <w:rPr>
        <w:rFonts w:hint="default"/>
      </w:rPr>
    </w:lvl>
  </w:abstractNum>
  <w:abstractNum w:abstractNumId="10">
    <w:nsid w:val="FF842E16"/>
    <w:multiLevelType w:val="singleLevel"/>
    <w:tmpl w:val="FF842E16"/>
    <w:lvl w:ilvl="0" w:tentative="0">
      <w:start w:val="1"/>
      <w:numFmt w:val="chineseCounting"/>
      <w:suff w:val="nothing"/>
      <w:lvlText w:val="%1、"/>
      <w:lvlJc w:val="left"/>
      <w:pPr>
        <w:ind w:left="0" w:firstLine="420"/>
      </w:pPr>
      <w:rPr>
        <w:rFonts w:hint="eastAsia"/>
      </w:rPr>
    </w:lvl>
  </w:abstractNum>
  <w:abstractNum w:abstractNumId="11">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12">
    <w:nsid w:val="0836A367"/>
    <w:multiLevelType w:val="singleLevel"/>
    <w:tmpl w:val="0836A367"/>
    <w:lvl w:ilvl="0" w:tentative="0">
      <w:start w:val="1"/>
      <w:numFmt w:val="decimal"/>
      <w:suff w:val="nothing"/>
      <w:lvlText w:val="%1．"/>
      <w:lvlJc w:val="left"/>
      <w:pPr>
        <w:ind w:left="0" w:firstLine="400"/>
      </w:pPr>
      <w:rPr>
        <w:rFonts w:hint="default"/>
      </w:rPr>
    </w:lvl>
  </w:abstractNum>
  <w:abstractNum w:abstractNumId="13">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14">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5">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6">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7">
    <w:nsid w:val="2190DE51"/>
    <w:multiLevelType w:val="singleLevel"/>
    <w:tmpl w:val="2190DE51"/>
    <w:lvl w:ilvl="0" w:tentative="0">
      <w:start w:val="1"/>
      <w:numFmt w:val="decimal"/>
      <w:lvlText w:val="%1."/>
      <w:lvlJc w:val="left"/>
      <w:pPr>
        <w:tabs>
          <w:tab w:val="left" w:pos="312"/>
        </w:tabs>
      </w:pPr>
    </w:lvl>
  </w:abstractNum>
  <w:abstractNum w:abstractNumId="18">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19">
    <w:nsid w:val="264CAC9A"/>
    <w:multiLevelType w:val="singleLevel"/>
    <w:tmpl w:val="264CAC9A"/>
    <w:lvl w:ilvl="0" w:tentative="0">
      <w:start w:val="1"/>
      <w:numFmt w:val="chineseCounting"/>
      <w:suff w:val="nothing"/>
      <w:lvlText w:val="（%1）"/>
      <w:lvlJc w:val="left"/>
      <w:pPr>
        <w:ind w:left="-136" w:firstLine="420"/>
      </w:pPr>
      <w:rPr>
        <w:rFonts w:hint="eastAsia"/>
        <w:lang w:val="en-US"/>
      </w:rPr>
    </w:lvl>
  </w:abstractNum>
  <w:abstractNum w:abstractNumId="20">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1">
    <w:nsid w:val="2EA0504E"/>
    <w:multiLevelType w:val="singleLevel"/>
    <w:tmpl w:val="2EA0504E"/>
    <w:lvl w:ilvl="0" w:tentative="0">
      <w:start w:val="1"/>
      <w:numFmt w:val="decimal"/>
      <w:suff w:val="nothing"/>
      <w:lvlText w:val="%1．"/>
      <w:lvlJc w:val="left"/>
      <w:pPr>
        <w:ind w:left="0" w:firstLine="400"/>
      </w:pPr>
      <w:rPr>
        <w:rFonts w:hint="default"/>
      </w:rPr>
    </w:lvl>
  </w:abstractNum>
  <w:abstractNum w:abstractNumId="22">
    <w:nsid w:val="473E56F7"/>
    <w:multiLevelType w:val="singleLevel"/>
    <w:tmpl w:val="473E56F7"/>
    <w:lvl w:ilvl="0" w:tentative="0">
      <w:start w:val="1"/>
      <w:numFmt w:val="decimal"/>
      <w:suff w:val="nothing"/>
      <w:lvlText w:val="%1．"/>
      <w:lvlJc w:val="left"/>
      <w:pPr>
        <w:ind w:left="0" w:firstLine="400"/>
      </w:pPr>
      <w:rPr>
        <w:rFonts w:hint="default"/>
      </w:rPr>
    </w:lvl>
  </w:abstractNum>
  <w:abstractNum w:abstractNumId="23">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24">
    <w:nsid w:val="4877CDE0"/>
    <w:multiLevelType w:val="singleLevel"/>
    <w:tmpl w:val="4877CDE0"/>
    <w:lvl w:ilvl="0" w:tentative="0">
      <w:start w:val="1"/>
      <w:numFmt w:val="decimal"/>
      <w:suff w:val="nothing"/>
      <w:lvlText w:val="%1．"/>
      <w:lvlJc w:val="left"/>
      <w:pPr>
        <w:ind w:left="0" w:firstLine="400"/>
      </w:pPr>
      <w:rPr>
        <w:rFonts w:hint="default"/>
      </w:rPr>
    </w:lvl>
  </w:abstractNum>
  <w:abstractNum w:abstractNumId="25">
    <w:nsid w:val="494BA02A"/>
    <w:multiLevelType w:val="singleLevel"/>
    <w:tmpl w:val="494BA02A"/>
    <w:lvl w:ilvl="0" w:tentative="0">
      <w:start w:val="1"/>
      <w:numFmt w:val="chineseCounting"/>
      <w:suff w:val="nothing"/>
      <w:lvlText w:val="（%1）"/>
      <w:lvlJc w:val="left"/>
      <w:pPr>
        <w:ind w:left="0" w:firstLine="420"/>
      </w:pPr>
      <w:rPr>
        <w:rFonts w:hint="eastAsia"/>
      </w:rPr>
    </w:lvl>
  </w:abstractNum>
  <w:abstractNum w:abstractNumId="26">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27">
    <w:nsid w:val="56FBA3C6"/>
    <w:multiLevelType w:val="singleLevel"/>
    <w:tmpl w:val="56FBA3C6"/>
    <w:lvl w:ilvl="0" w:tentative="0">
      <w:start w:val="1"/>
      <w:numFmt w:val="decimal"/>
      <w:lvlText w:val="%1."/>
      <w:lvlJc w:val="left"/>
      <w:pPr>
        <w:tabs>
          <w:tab w:val="left" w:pos="312"/>
        </w:tabs>
      </w:pPr>
    </w:lvl>
  </w:abstractNum>
  <w:abstractNum w:abstractNumId="28">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9">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30">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1">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32">
    <w:nsid w:val="66AEFE80"/>
    <w:multiLevelType w:val="singleLevel"/>
    <w:tmpl w:val="66AEFE80"/>
    <w:lvl w:ilvl="0" w:tentative="0">
      <w:start w:val="1"/>
      <w:numFmt w:val="decimal"/>
      <w:suff w:val="nothing"/>
      <w:lvlText w:val="%1．"/>
      <w:lvlJc w:val="left"/>
      <w:pPr>
        <w:ind w:left="0" w:firstLine="400"/>
      </w:pPr>
      <w:rPr>
        <w:rFonts w:hint="default"/>
      </w:rPr>
    </w:lvl>
  </w:abstractNum>
  <w:abstractNum w:abstractNumId="33">
    <w:nsid w:val="68469B72"/>
    <w:multiLevelType w:val="singleLevel"/>
    <w:tmpl w:val="68469B72"/>
    <w:lvl w:ilvl="0" w:tentative="0">
      <w:start w:val="1"/>
      <w:numFmt w:val="decimal"/>
      <w:lvlText w:val="%1."/>
      <w:lvlJc w:val="left"/>
      <w:pPr>
        <w:tabs>
          <w:tab w:val="left" w:pos="312"/>
        </w:tabs>
      </w:pPr>
    </w:lvl>
  </w:abstractNum>
  <w:abstractNum w:abstractNumId="34">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35">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36">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37">
    <w:nsid w:val="73066432"/>
    <w:multiLevelType w:val="singleLevel"/>
    <w:tmpl w:val="73066432"/>
    <w:lvl w:ilvl="0" w:tentative="0">
      <w:start w:val="1"/>
      <w:numFmt w:val="decimal"/>
      <w:lvlText w:val="%1."/>
      <w:lvlJc w:val="left"/>
      <w:pPr>
        <w:tabs>
          <w:tab w:val="left" w:pos="312"/>
        </w:tabs>
      </w:pPr>
    </w:lvl>
  </w:abstractNum>
  <w:abstractNum w:abstractNumId="38">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39">
    <w:nsid w:val="76EFDB67"/>
    <w:multiLevelType w:val="singleLevel"/>
    <w:tmpl w:val="76EFDB67"/>
    <w:lvl w:ilvl="0" w:tentative="0">
      <w:start w:val="1"/>
      <w:numFmt w:val="decimal"/>
      <w:suff w:val="nothing"/>
      <w:lvlText w:val="%1．"/>
      <w:lvlJc w:val="left"/>
      <w:pPr>
        <w:ind w:left="0" w:firstLine="400"/>
      </w:pPr>
      <w:rPr>
        <w:rFonts w:hint="default"/>
      </w:rPr>
    </w:lvl>
  </w:abstractNum>
  <w:abstractNum w:abstractNumId="40">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41">
    <w:nsid w:val="78B33624"/>
    <w:multiLevelType w:val="singleLevel"/>
    <w:tmpl w:val="78B33624"/>
    <w:lvl w:ilvl="0" w:tentative="0">
      <w:start w:val="1"/>
      <w:numFmt w:val="decimal"/>
      <w:suff w:val="nothing"/>
      <w:lvlText w:val="%1．"/>
      <w:lvlJc w:val="left"/>
      <w:pPr>
        <w:ind w:left="0" w:firstLine="400"/>
      </w:pPr>
      <w:rPr>
        <w:rFonts w:hint="default"/>
      </w:rPr>
    </w:lvl>
  </w:abstractNum>
  <w:abstractNum w:abstractNumId="42">
    <w:nsid w:val="7D04E43F"/>
    <w:multiLevelType w:val="singleLevel"/>
    <w:tmpl w:val="7D04E43F"/>
    <w:lvl w:ilvl="0" w:tentative="0">
      <w:start w:val="1"/>
      <w:numFmt w:val="decimal"/>
      <w:lvlText w:val="%1."/>
      <w:lvlJc w:val="left"/>
      <w:pPr>
        <w:tabs>
          <w:tab w:val="left" w:pos="312"/>
        </w:tabs>
      </w:pPr>
    </w:lvl>
  </w:abstractNum>
  <w:num w:numId="1">
    <w:abstractNumId w:val="34"/>
  </w:num>
  <w:num w:numId="2">
    <w:abstractNumId w:val="4"/>
  </w:num>
  <w:num w:numId="3">
    <w:abstractNumId w:val="29"/>
  </w:num>
  <w:num w:numId="4">
    <w:abstractNumId w:val="15"/>
  </w:num>
  <w:num w:numId="5">
    <w:abstractNumId w:val="5"/>
  </w:num>
  <w:num w:numId="6">
    <w:abstractNumId w:val="36"/>
  </w:num>
  <w:num w:numId="7">
    <w:abstractNumId w:val="20"/>
  </w:num>
  <w:num w:numId="8">
    <w:abstractNumId w:val="14"/>
  </w:num>
  <w:num w:numId="9">
    <w:abstractNumId w:val="18"/>
  </w:num>
  <w:num w:numId="10">
    <w:abstractNumId w:val="16"/>
  </w:num>
  <w:num w:numId="11">
    <w:abstractNumId w:val="40"/>
  </w:num>
  <w:num w:numId="12">
    <w:abstractNumId w:val="38"/>
  </w:num>
  <w:num w:numId="13">
    <w:abstractNumId w:val="33"/>
  </w:num>
  <w:num w:numId="14">
    <w:abstractNumId w:val="41"/>
  </w:num>
  <w:num w:numId="15">
    <w:abstractNumId w:val="13"/>
  </w:num>
  <w:num w:numId="16">
    <w:abstractNumId w:val="31"/>
  </w:num>
  <w:num w:numId="17">
    <w:abstractNumId w:val="35"/>
  </w:num>
  <w:num w:numId="18">
    <w:abstractNumId w:val="26"/>
  </w:num>
  <w:num w:numId="19">
    <w:abstractNumId w:val="23"/>
  </w:num>
  <w:num w:numId="20">
    <w:abstractNumId w:val="11"/>
  </w:num>
  <w:num w:numId="21">
    <w:abstractNumId w:val="10"/>
  </w:num>
  <w:num w:numId="22">
    <w:abstractNumId w:val="6"/>
  </w:num>
  <w:num w:numId="23">
    <w:abstractNumId w:val="37"/>
  </w:num>
  <w:num w:numId="24">
    <w:abstractNumId w:val="2"/>
  </w:num>
  <w:num w:numId="25">
    <w:abstractNumId w:val="1"/>
  </w:num>
  <w:num w:numId="26">
    <w:abstractNumId w:val="42"/>
  </w:num>
  <w:num w:numId="27">
    <w:abstractNumId w:val="27"/>
  </w:num>
  <w:num w:numId="28">
    <w:abstractNumId w:val="7"/>
  </w:num>
  <w:num w:numId="29">
    <w:abstractNumId w:val="24"/>
  </w:num>
  <w:num w:numId="30">
    <w:abstractNumId w:val="0"/>
  </w:num>
  <w:num w:numId="31">
    <w:abstractNumId w:val="9"/>
  </w:num>
  <w:num w:numId="32">
    <w:abstractNumId w:val="39"/>
  </w:num>
  <w:num w:numId="33">
    <w:abstractNumId w:val="22"/>
  </w:num>
  <w:num w:numId="34">
    <w:abstractNumId w:val="25"/>
  </w:num>
  <w:num w:numId="35">
    <w:abstractNumId w:val="32"/>
  </w:num>
  <w:num w:numId="36">
    <w:abstractNumId w:val="3"/>
  </w:num>
  <w:num w:numId="37">
    <w:abstractNumId w:val="19"/>
  </w:num>
  <w:num w:numId="38">
    <w:abstractNumId w:val="17"/>
  </w:num>
  <w:num w:numId="39">
    <w:abstractNumId w:val="8"/>
  </w:num>
  <w:num w:numId="40">
    <w:abstractNumId w:val="12"/>
  </w:num>
  <w:num w:numId="41">
    <w:abstractNumId w:val="21"/>
  </w:num>
  <w:num w:numId="42">
    <w:abstractNumId w:val="30"/>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GQwZDJhNmM4ZWUwZGI5NWQyOGYzOTAyMDJjMWYifQ=="/>
  </w:docVars>
  <w:rsids>
    <w:rsidRoot w:val="00000000"/>
    <w:rsid w:val="00475056"/>
    <w:rsid w:val="0057641C"/>
    <w:rsid w:val="006007F0"/>
    <w:rsid w:val="00A408FA"/>
    <w:rsid w:val="00CD1D17"/>
    <w:rsid w:val="02AB796C"/>
    <w:rsid w:val="031232B9"/>
    <w:rsid w:val="03C802C8"/>
    <w:rsid w:val="04105D4C"/>
    <w:rsid w:val="04DA3066"/>
    <w:rsid w:val="04FD4D5A"/>
    <w:rsid w:val="0510693F"/>
    <w:rsid w:val="069F4DEA"/>
    <w:rsid w:val="077875C8"/>
    <w:rsid w:val="098969B7"/>
    <w:rsid w:val="0A283ED3"/>
    <w:rsid w:val="0A797599"/>
    <w:rsid w:val="0AFA1EDC"/>
    <w:rsid w:val="0BC84224"/>
    <w:rsid w:val="0C177C6F"/>
    <w:rsid w:val="0D3A78FE"/>
    <w:rsid w:val="0D6445C0"/>
    <w:rsid w:val="0E445515"/>
    <w:rsid w:val="0F823BCB"/>
    <w:rsid w:val="12B31C83"/>
    <w:rsid w:val="13172625"/>
    <w:rsid w:val="13B3779E"/>
    <w:rsid w:val="149571E4"/>
    <w:rsid w:val="14BB4B63"/>
    <w:rsid w:val="157A1727"/>
    <w:rsid w:val="160A4C2C"/>
    <w:rsid w:val="1638342D"/>
    <w:rsid w:val="17B47679"/>
    <w:rsid w:val="188B412E"/>
    <w:rsid w:val="1B2C1F25"/>
    <w:rsid w:val="1B565D46"/>
    <w:rsid w:val="1C326EE2"/>
    <w:rsid w:val="1CB515F6"/>
    <w:rsid w:val="1CC73D64"/>
    <w:rsid w:val="1D39659A"/>
    <w:rsid w:val="1D7B028C"/>
    <w:rsid w:val="1EEC5078"/>
    <w:rsid w:val="20D44678"/>
    <w:rsid w:val="217759F3"/>
    <w:rsid w:val="218E4332"/>
    <w:rsid w:val="219C5AD0"/>
    <w:rsid w:val="21A308B5"/>
    <w:rsid w:val="22602A65"/>
    <w:rsid w:val="229D425D"/>
    <w:rsid w:val="23813585"/>
    <w:rsid w:val="23FD0C5F"/>
    <w:rsid w:val="24263C9F"/>
    <w:rsid w:val="24D6112A"/>
    <w:rsid w:val="257F603C"/>
    <w:rsid w:val="25D5067F"/>
    <w:rsid w:val="2749750B"/>
    <w:rsid w:val="286E6EBB"/>
    <w:rsid w:val="2A0B0C48"/>
    <w:rsid w:val="2A1C4338"/>
    <w:rsid w:val="2A5E6918"/>
    <w:rsid w:val="2BA913EE"/>
    <w:rsid w:val="2BAC0AA4"/>
    <w:rsid w:val="2D10562A"/>
    <w:rsid w:val="2D71637C"/>
    <w:rsid w:val="2FBB0A8B"/>
    <w:rsid w:val="2FC35424"/>
    <w:rsid w:val="3067018D"/>
    <w:rsid w:val="30857F08"/>
    <w:rsid w:val="323B70AC"/>
    <w:rsid w:val="33631CF3"/>
    <w:rsid w:val="33686F6B"/>
    <w:rsid w:val="340764A6"/>
    <w:rsid w:val="34506B32"/>
    <w:rsid w:val="349657CB"/>
    <w:rsid w:val="351B68BA"/>
    <w:rsid w:val="366905F5"/>
    <w:rsid w:val="36BA3DC9"/>
    <w:rsid w:val="37872A72"/>
    <w:rsid w:val="389E0643"/>
    <w:rsid w:val="38D53AA9"/>
    <w:rsid w:val="39265BBC"/>
    <w:rsid w:val="39975BA6"/>
    <w:rsid w:val="39983391"/>
    <w:rsid w:val="3A5C4D14"/>
    <w:rsid w:val="3B60507E"/>
    <w:rsid w:val="3C3E7719"/>
    <w:rsid w:val="3CD44837"/>
    <w:rsid w:val="3D1A5C91"/>
    <w:rsid w:val="3D4C1B1F"/>
    <w:rsid w:val="3EB72A7C"/>
    <w:rsid w:val="41C53CBB"/>
    <w:rsid w:val="41F075D0"/>
    <w:rsid w:val="42D71A17"/>
    <w:rsid w:val="43C30E56"/>
    <w:rsid w:val="44753C92"/>
    <w:rsid w:val="448A7506"/>
    <w:rsid w:val="450C2AA6"/>
    <w:rsid w:val="4674757D"/>
    <w:rsid w:val="48393B40"/>
    <w:rsid w:val="48B30830"/>
    <w:rsid w:val="4CF00435"/>
    <w:rsid w:val="502D195C"/>
    <w:rsid w:val="50572DF4"/>
    <w:rsid w:val="5109171D"/>
    <w:rsid w:val="52305861"/>
    <w:rsid w:val="5419033D"/>
    <w:rsid w:val="55E65214"/>
    <w:rsid w:val="56020C49"/>
    <w:rsid w:val="56975E21"/>
    <w:rsid w:val="58EF54CD"/>
    <w:rsid w:val="59615156"/>
    <w:rsid w:val="5999325B"/>
    <w:rsid w:val="59B54097"/>
    <w:rsid w:val="5B3A30D6"/>
    <w:rsid w:val="602B4D39"/>
    <w:rsid w:val="605F149E"/>
    <w:rsid w:val="61345013"/>
    <w:rsid w:val="619F4C42"/>
    <w:rsid w:val="62A34C81"/>
    <w:rsid w:val="62C71697"/>
    <w:rsid w:val="63314A01"/>
    <w:rsid w:val="63DB1B1F"/>
    <w:rsid w:val="64A218E9"/>
    <w:rsid w:val="653E0178"/>
    <w:rsid w:val="6638778D"/>
    <w:rsid w:val="67253BA7"/>
    <w:rsid w:val="69A57710"/>
    <w:rsid w:val="6B375E4A"/>
    <w:rsid w:val="6C183363"/>
    <w:rsid w:val="6C256F57"/>
    <w:rsid w:val="6C2E4CD7"/>
    <w:rsid w:val="6C6E7A41"/>
    <w:rsid w:val="6CF52602"/>
    <w:rsid w:val="6EAB5F37"/>
    <w:rsid w:val="6EFA628A"/>
    <w:rsid w:val="6FF45841"/>
    <w:rsid w:val="70196D84"/>
    <w:rsid w:val="708F2D52"/>
    <w:rsid w:val="70DC5874"/>
    <w:rsid w:val="71B50B5E"/>
    <w:rsid w:val="71C55D95"/>
    <w:rsid w:val="72592CCF"/>
    <w:rsid w:val="734C10C5"/>
    <w:rsid w:val="73B574DB"/>
    <w:rsid w:val="73D07F37"/>
    <w:rsid w:val="75B52B22"/>
    <w:rsid w:val="76A625F4"/>
    <w:rsid w:val="77763A1C"/>
    <w:rsid w:val="77E1187C"/>
    <w:rsid w:val="78026DB2"/>
    <w:rsid w:val="7C0802C6"/>
    <w:rsid w:val="7D5B1C70"/>
    <w:rsid w:val="7F4E3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360" w:lineRule="auto"/>
      <w:ind w:firstLine="200" w:firstLineChars="200"/>
    </w:pPr>
    <w:rPr>
      <w:rFonts w:ascii="Calibri" w:hAnsi="Calibri"/>
      <w:sz w:val="24"/>
    </w:rPr>
  </w:style>
  <w:style w:type="paragraph" w:styleId="4">
    <w:name w:val="footer"/>
    <w:basedOn w:val="1"/>
    <w:autoRedefine/>
    <w:unhideWhenUsed/>
    <w:qFormat/>
    <w:uiPriority w:val="99"/>
    <w:pPr>
      <w:tabs>
        <w:tab w:val="center" w:pos="4153"/>
        <w:tab w:val="right" w:pos="8306"/>
      </w:tabs>
      <w:snapToGrid w:val="0"/>
      <w:jc w:val="left"/>
    </w:pPr>
    <w:rPr>
      <w:sz w:val="18"/>
    </w:rPr>
  </w:style>
  <w:style w:type="character" w:styleId="7">
    <w:name w:val="Strong"/>
    <w:basedOn w:val="6"/>
    <w:autoRedefine/>
    <w:qFormat/>
    <w:uiPriority w:val="0"/>
    <w:rPr>
      <w:b/>
    </w:rPr>
  </w:style>
  <w:style w:type="character" w:styleId="8">
    <w:name w:val="FollowedHyperlink"/>
    <w:basedOn w:val="6"/>
    <w:autoRedefine/>
    <w:qFormat/>
    <w:uiPriority w:val="0"/>
    <w:rPr>
      <w:color w:val="2490F8"/>
      <w:u w:val="none"/>
    </w:rPr>
  </w:style>
  <w:style w:type="character" w:styleId="9">
    <w:name w:val="Emphasis"/>
    <w:basedOn w:val="6"/>
    <w:autoRedefine/>
    <w:qFormat/>
    <w:uiPriority w:val="0"/>
  </w:style>
  <w:style w:type="character" w:styleId="10">
    <w:name w:val="HTML Definition"/>
    <w:basedOn w:val="6"/>
    <w:autoRedefine/>
    <w:qFormat/>
    <w:uiPriority w:val="0"/>
  </w:style>
  <w:style w:type="character" w:styleId="11">
    <w:name w:val="HTML Variable"/>
    <w:basedOn w:val="6"/>
    <w:autoRedefine/>
    <w:qFormat/>
    <w:uiPriority w:val="0"/>
  </w:style>
  <w:style w:type="character" w:styleId="12">
    <w:name w:val="Hyperlink"/>
    <w:basedOn w:val="6"/>
    <w:unhideWhenUsed/>
    <w:qFormat/>
    <w:uiPriority w:val="99"/>
    <w:rPr>
      <w:color w:val="0000FF"/>
      <w:u w:val="single"/>
    </w:rPr>
  </w:style>
  <w:style w:type="character" w:styleId="13">
    <w:name w:val="HTML Code"/>
    <w:basedOn w:val="6"/>
    <w:autoRedefine/>
    <w:qFormat/>
    <w:uiPriority w:val="0"/>
    <w:rPr>
      <w:rFonts w:ascii="微软雅黑" w:hAnsi="微软雅黑" w:eastAsia="微软雅黑" w:cs="微软雅黑"/>
      <w:sz w:val="20"/>
    </w:rPr>
  </w:style>
  <w:style w:type="character" w:styleId="14">
    <w:name w:val="HTML Cite"/>
    <w:basedOn w:val="6"/>
    <w:autoRedefine/>
    <w:qFormat/>
    <w:uiPriority w:val="0"/>
  </w:style>
  <w:style w:type="paragraph" w:customStyle="1" w:styleId="15">
    <w:name w:val="列出段落1"/>
    <w:basedOn w:val="1"/>
    <w:autoRedefine/>
    <w:unhideWhenUsed/>
    <w:qFormat/>
    <w:uiPriority w:val="0"/>
    <w:pPr>
      <w:ind w:firstLine="420" w:firstLineChars="200"/>
    </w:pPr>
  </w:style>
  <w:style w:type="paragraph" w:styleId="16">
    <w:name w:val="List Paragraph"/>
    <w:basedOn w:val="1"/>
    <w:autoRedefine/>
    <w:unhideWhenUsed/>
    <w:qFormat/>
    <w:uiPriority w:val="34"/>
    <w:pPr>
      <w:ind w:firstLine="420" w:firstLineChars="200"/>
    </w:pPr>
  </w:style>
  <w:style w:type="character" w:customStyle="1" w:styleId="17">
    <w:name w:val="font11"/>
    <w:basedOn w:val="6"/>
    <w:autoRedefine/>
    <w:qFormat/>
    <w:uiPriority w:val="0"/>
    <w:rPr>
      <w:rFonts w:hint="eastAsia" w:ascii="宋体" w:hAnsi="宋体" w:eastAsia="宋体" w:cs="宋体"/>
      <w:color w:val="000000"/>
      <w:sz w:val="22"/>
      <w:szCs w:val="22"/>
      <w:u w:val="none"/>
    </w:rPr>
  </w:style>
  <w:style w:type="character" w:customStyle="1" w:styleId="18">
    <w:name w:val="font01"/>
    <w:basedOn w:val="6"/>
    <w:autoRedefine/>
    <w:qFormat/>
    <w:uiPriority w:val="0"/>
    <w:rPr>
      <w:rFonts w:hint="eastAsia" w:ascii="宋体" w:hAnsi="宋体" w:eastAsia="宋体" w:cs="宋体"/>
      <w:color w:val="FF0000"/>
      <w:sz w:val="22"/>
      <w:szCs w:val="22"/>
      <w:u w:val="none"/>
    </w:rPr>
  </w:style>
  <w:style w:type="character" w:customStyle="1" w:styleId="19">
    <w:name w:val="font21"/>
    <w:basedOn w:val="6"/>
    <w:autoRedefine/>
    <w:qFormat/>
    <w:uiPriority w:val="0"/>
    <w:rPr>
      <w:rFonts w:hint="eastAsia" w:ascii="宋体" w:hAnsi="宋体" w:eastAsia="宋体" w:cs="宋体"/>
      <w:color w:val="FF0000"/>
      <w:sz w:val="22"/>
      <w:szCs w:val="22"/>
      <w:u w:val="none"/>
    </w:rPr>
  </w:style>
  <w:style w:type="character" w:customStyle="1" w:styleId="20">
    <w:name w:val="hilite"/>
    <w:basedOn w:val="6"/>
    <w:autoRedefine/>
    <w:qFormat/>
    <w:uiPriority w:val="0"/>
    <w:rPr>
      <w:color w:val="FFFFFF"/>
      <w:shd w:val="clear" w:fill="666666"/>
    </w:rPr>
  </w:style>
  <w:style w:type="character" w:customStyle="1" w:styleId="21">
    <w:name w:val="icontext1"/>
    <w:basedOn w:val="6"/>
    <w:autoRedefine/>
    <w:qFormat/>
    <w:uiPriority w:val="0"/>
  </w:style>
  <w:style w:type="character" w:customStyle="1" w:styleId="22">
    <w:name w:val="icontext11"/>
    <w:basedOn w:val="6"/>
    <w:autoRedefine/>
    <w:qFormat/>
    <w:uiPriority w:val="0"/>
  </w:style>
  <w:style w:type="character" w:customStyle="1" w:styleId="23">
    <w:name w:val="icontext12"/>
    <w:basedOn w:val="6"/>
    <w:qFormat/>
    <w:uiPriority w:val="0"/>
  </w:style>
  <w:style w:type="character" w:customStyle="1" w:styleId="24">
    <w:name w:val="cdropright"/>
    <w:basedOn w:val="6"/>
    <w:autoRedefine/>
    <w:qFormat/>
    <w:uiPriority w:val="0"/>
  </w:style>
  <w:style w:type="character" w:customStyle="1" w:styleId="25">
    <w:name w:val="choose-status"/>
    <w:basedOn w:val="6"/>
    <w:autoRedefine/>
    <w:qFormat/>
    <w:uiPriority w:val="0"/>
    <w:rPr>
      <w:color w:val="1F85EC"/>
      <w:shd w:val="clear" w:fill="FFFFFF"/>
    </w:rPr>
  </w:style>
  <w:style w:type="character" w:customStyle="1" w:styleId="26">
    <w:name w:val="cdropleft"/>
    <w:basedOn w:val="6"/>
    <w:autoRedefine/>
    <w:qFormat/>
    <w:uiPriority w:val="0"/>
  </w:style>
  <w:style w:type="character" w:customStyle="1" w:styleId="27">
    <w:name w:val="w32"/>
    <w:basedOn w:val="6"/>
    <w:autoRedefine/>
    <w:qFormat/>
    <w:uiPriority w:val="0"/>
  </w:style>
  <w:style w:type="character" w:customStyle="1" w:styleId="28">
    <w:name w:val="active"/>
    <w:basedOn w:val="6"/>
    <w:autoRedefine/>
    <w:qFormat/>
    <w:uiPriority w:val="0"/>
    <w:rPr>
      <w:color w:val="00FF00"/>
      <w:shd w:val="clear" w:fill="111111"/>
    </w:rPr>
  </w:style>
  <w:style w:type="character" w:customStyle="1" w:styleId="29">
    <w:name w:val="pagechatarealistclose_box"/>
    <w:basedOn w:val="6"/>
    <w:autoRedefine/>
    <w:qFormat/>
    <w:uiPriority w:val="0"/>
  </w:style>
  <w:style w:type="character" w:customStyle="1" w:styleId="30">
    <w:name w:val="pagechatarealistclose_box1"/>
    <w:basedOn w:val="6"/>
    <w:autoRedefine/>
    <w:qFormat/>
    <w:uiPriority w:val="0"/>
  </w:style>
  <w:style w:type="character" w:customStyle="1" w:styleId="31">
    <w:name w:val="layui-layer-tabnow"/>
    <w:basedOn w:val="6"/>
    <w:autoRedefine/>
    <w:qFormat/>
    <w:uiPriority w:val="0"/>
    <w:rPr>
      <w:bdr w:val="single" w:color="CCCCCC" w:sz="6" w:space="0"/>
      <w:shd w:val="clear" w:fill="FFFFFF"/>
    </w:rPr>
  </w:style>
  <w:style w:type="character" w:customStyle="1" w:styleId="32">
    <w:name w:val="first-child"/>
    <w:basedOn w:val="6"/>
    <w:autoRedefine/>
    <w:qFormat/>
    <w:uiPriority w:val="0"/>
  </w:style>
  <w:style w:type="character" w:customStyle="1" w:styleId="33">
    <w:name w:val="ico1654"/>
    <w:basedOn w:val="6"/>
    <w:autoRedefine/>
    <w:qFormat/>
    <w:uiPriority w:val="0"/>
  </w:style>
  <w:style w:type="character" w:customStyle="1" w:styleId="34">
    <w:name w:val="ico1655"/>
    <w:basedOn w:val="6"/>
    <w:autoRedefine/>
    <w:qFormat/>
    <w:uiPriority w:val="0"/>
  </w:style>
  <w:style w:type="character" w:customStyle="1" w:styleId="35">
    <w:name w:val="drapbtn"/>
    <w:basedOn w:val="6"/>
    <w:autoRedefine/>
    <w:qFormat/>
    <w:uiPriority w:val="0"/>
  </w:style>
  <w:style w:type="character" w:customStyle="1" w:styleId="36">
    <w:name w:val="associateddata"/>
    <w:basedOn w:val="6"/>
    <w:autoRedefine/>
    <w:qFormat/>
    <w:uiPriority w:val="0"/>
    <w:rPr>
      <w:shd w:val="clear" w:fill="50A6F9"/>
    </w:rPr>
  </w:style>
  <w:style w:type="character" w:customStyle="1" w:styleId="37">
    <w:name w:val="cy"/>
    <w:basedOn w:val="6"/>
    <w:autoRedefine/>
    <w:qFormat/>
    <w:uiPriority w:val="0"/>
  </w:style>
  <w:style w:type="character" w:customStyle="1" w:styleId="38">
    <w:name w:val="after"/>
    <w:basedOn w:val="6"/>
    <w:autoRedefine/>
    <w:qFormat/>
    <w:uiPriority w:val="0"/>
    <w:rPr>
      <w:sz w:val="0"/>
      <w:szCs w:val="0"/>
    </w:rPr>
  </w:style>
  <w:style w:type="character" w:customStyle="1" w:styleId="39">
    <w:name w:val="tmpztreemove_arrow"/>
    <w:basedOn w:val="6"/>
    <w:autoRedefine/>
    <w:qFormat/>
    <w:uiPriority w:val="0"/>
  </w:style>
  <w:style w:type="character" w:customStyle="1" w:styleId="40">
    <w:name w:val="icontext2"/>
    <w:basedOn w:val="6"/>
    <w:autoRedefine/>
    <w:qFormat/>
    <w:uiPriority w:val="0"/>
  </w:style>
  <w:style w:type="character" w:customStyle="1" w:styleId="41">
    <w:name w:val="icontext3"/>
    <w:basedOn w:val="6"/>
    <w:autoRedefine/>
    <w:qFormat/>
    <w:uiPriority w:val="0"/>
  </w:style>
  <w:style w:type="character" w:customStyle="1" w:styleId="42">
    <w:name w:val="iconline2"/>
    <w:basedOn w:val="6"/>
    <w:autoRedefine/>
    <w:qFormat/>
    <w:uiPriority w:val="0"/>
  </w:style>
  <w:style w:type="character" w:customStyle="1" w:styleId="43">
    <w:name w:val="iconline21"/>
    <w:basedOn w:val="6"/>
    <w:autoRedefine/>
    <w:qFormat/>
    <w:uiPriority w:val="0"/>
  </w:style>
  <w:style w:type="character" w:customStyle="1" w:styleId="44">
    <w:name w:val="button4"/>
    <w:basedOn w:val="6"/>
    <w:autoRedefine/>
    <w:qFormat/>
    <w:uiPriority w:val="0"/>
  </w:style>
  <w:style w:type="character" w:customStyle="1" w:styleId="45">
    <w:name w:val="button"/>
    <w:basedOn w:val="6"/>
    <w:autoRedefine/>
    <w:qFormat/>
    <w:uiPriority w:val="0"/>
  </w:style>
  <w:style w:type="character" w:customStyle="1" w:styleId="46">
    <w:name w:val="estimate_gray"/>
    <w:basedOn w:val="6"/>
    <w:autoRedefine/>
    <w:qFormat/>
    <w:uiPriority w:val="0"/>
  </w:style>
  <w:style w:type="character" w:customStyle="1" w:styleId="47">
    <w:name w:val="estimate_gray1"/>
    <w:basedOn w:val="6"/>
    <w:autoRedefine/>
    <w:qFormat/>
    <w:uiPriority w:val="0"/>
    <w:rPr>
      <w:color w:val="FFFFFF"/>
    </w:rPr>
  </w:style>
  <w:style w:type="character" w:customStyle="1" w:styleId="48">
    <w:name w:val="liked_gray"/>
    <w:basedOn w:val="6"/>
    <w:autoRedefine/>
    <w:qFormat/>
    <w:uiPriority w:val="0"/>
    <w:rPr>
      <w:color w:val="FFFFFF"/>
    </w:rPr>
  </w:style>
  <w:style w:type="character" w:customStyle="1" w:styleId="49">
    <w:name w:val="ico1656"/>
    <w:basedOn w:val="6"/>
    <w:autoRedefine/>
    <w:qFormat/>
    <w:uiPriority w:val="0"/>
  </w:style>
  <w:style w:type="character" w:customStyle="1" w:styleId="50">
    <w:name w:val="ico1657"/>
    <w:basedOn w:val="6"/>
    <w:autoRedefine/>
    <w:qFormat/>
    <w:uiPriority w:val="0"/>
  </w:style>
  <w:style w:type="character" w:customStyle="1" w:styleId="51">
    <w:name w:val="moreaction32"/>
    <w:basedOn w:val="6"/>
    <w:autoRedefine/>
    <w:qFormat/>
    <w:uiPriority w:val="0"/>
  </w:style>
  <w:style w:type="character" w:customStyle="1" w:styleId="52">
    <w:name w:val="copytolefthover"/>
    <w:basedOn w:val="6"/>
    <w:autoRedefine/>
    <w:qFormat/>
    <w:uiPriority w:val="0"/>
    <w:rPr>
      <w:vanish/>
    </w:rPr>
  </w:style>
  <w:style w:type="character" w:customStyle="1" w:styleId="53">
    <w:name w:val="active2"/>
    <w:basedOn w:val="6"/>
    <w:autoRedefine/>
    <w:qFormat/>
    <w:uiPriority w:val="0"/>
    <w:rPr>
      <w:color w:val="00FF00"/>
      <w:shd w:val="clear" w:fill="111111"/>
    </w:rPr>
  </w:style>
  <w:style w:type="character" w:customStyle="1" w:styleId="54">
    <w:name w:val="choosename"/>
    <w:basedOn w:val="6"/>
    <w:autoRedefine/>
    <w:qFormat/>
    <w:uiPriority w:val="0"/>
  </w:style>
  <w:style w:type="character" w:customStyle="1" w:styleId="55">
    <w:name w:val="hover43"/>
    <w:basedOn w:val="6"/>
    <w:autoRedefine/>
    <w:qFormat/>
    <w:uiPriority w:val="0"/>
    <w:rPr>
      <w:color w:val="FFFFFF"/>
    </w:rPr>
  </w:style>
  <w:style w:type="character" w:customStyle="1" w:styleId="56">
    <w:name w:val="hover44"/>
    <w:basedOn w:val="6"/>
    <w:autoRedefine/>
    <w:qFormat/>
    <w:uiPriority w:val="0"/>
    <w:rPr>
      <w:color w:val="2490F8"/>
    </w:rPr>
  </w:style>
  <w:style w:type="character" w:customStyle="1" w:styleId="57">
    <w:name w:val="viewscale"/>
    <w:basedOn w:val="6"/>
    <w:autoRedefine/>
    <w:qFormat/>
    <w:uiPriority w:val="0"/>
    <w:rPr>
      <w:color w:val="FFFFFF"/>
      <w:sz w:val="24"/>
      <w:szCs w:val="24"/>
    </w:rPr>
  </w:style>
  <w:style w:type="character" w:customStyle="1" w:styleId="58">
    <w:name w:val="active7"/>
    <w:basedOn w:val="6"/>
    <w:autoRedefine/>
    <w:qFormat/>
    <w:uiPriority w:val="0"/>
    <w:rPr>
      <w:color w:val="00FF00"/>
      <w:shd w:val="clear" w:fill="111111"/>
    </w:rPr>
  </w:style>
  <w:style w:type="character" w:customStyle="1" w:styleId="59">
    <w:name w:val="ico16"/>
    <w:basedOn w:val="6"/>
    <w:autoRedefine/>
    <w:qFormat/>
    <w:uiPriority w:val="0"/>
  </w:style>
  <w:style w:type="character" w:customStyle="1" w:styleId="60">
    <w:name w:val="ico161"/>
    <w:basedOn w:val="6"/>
    <w:autoRedefine/>
    <w:qFormat/>
    <w:uiPriority w:val="0"/>
  </w:style>
  <w:style w:type="character" w:customStyle="1" w:styleId="61">
    <w:name w:val="ico162"/>
    <w:basedOn w:val="6"/>
    <w:autoRedefine/>
    <w:qFormat/>
    <w:uiPriority w:val="0"/>
  </w:style>
  <w:style w:type="character" w:customStyle="1" w:styleId="62">
    <w:name w:val="ico163"/>
    <w:basedOn w:val="6"/>
    <w:autoRedefine/>
    <w:qFormat/>
    <w:uiPriority w:val="0"/>
  </w:style>
  <w:style w:type="character" w:customStyle="1" w:styleId="63">
    <w:name w:val="active5"/>
    <w:basedOn w:val="6"/>
    <w:autoRedefine/>
    <w:qFormat/>
    <w:uiPriority w:val="0"/>
    <w:rPr>
      <w:color w:val="00FF00"/>
      <w:shd w:val="clear" w:fill="111111"/>
    </w:rPr>
  </w:style>
  <w:style w:type="character" w:customStyle="1" w:styleId="64">
    <w:name w:val="ico1652"/>
    <w:basedOn w:val="6"/>
    <w:autoRedefine/>
    <w:qFormat/>
    <w:uiPriority w:val="0"/>
  </w:style>
  <w:style w:type="character" w:customStyle="1" w:styleId="65">
    <w:name w:val="ico1653"/>
    <w:basedOn w:val="6"/>
    <w:autoRedefine/>
    <w:qFormat/>
    <w:uiPriority w:val="0"/>
  </w:style>
  <w:style w:type="character" w:customStyle="1" w:styleId="66">
    <w:name w:val="hover41"/>
    <w:basedOn w:val="6"/>
    <w:autoRedefine/>
    <w:qFormat/>
    <w:uiPriority w:val="0"/>
    <w:rPr>
      <w:color w:val="FFFFFF"/>
    </w:rPr>
  </w:style>
  <w:style w:type="character" w:customStyle="1" w:styleId="67">
    <w:name w:val="hover42"/>
    <w:basedOn w:val="6"/>
    <w:autoRedefine/>
    <w:qFormat/>
    <w:uiPriority w:val="0"/>
    <w:rPr>
      <w:color w:val="2490F8"/>
    </w:rPr>
  </w:style>
  <w:style w:type="character" w:customStyle="1" w:styleId="68">
    <w:name w:val="hilite6"/>
    <w:basedOn w:val="6"/>
    <w:autoRedefine/>
    <w:qFormat/>
    <w:uiPriority w:val="0"/>
    <w:rPr>
      <w:color w:val="FFFFFF"/>
      <w:shd w:val="clear" w:fill="666666"/>
    </w:rPr>
  </w:style>
  <w:style w:type="character" w:customStyle="1" w:styleId="69">
    <w:name w:val="active3"/>
    <w:basedOn w:val="6"/>
    <w:autoRedefine/>
    <w:qFormat/>
    <w:uiPriority w:val="0"/>
    <w:rPr>
      <w:color w:val="00FF00"/>
      <w:shd w:val="clear" w:fill="111111"/>
    </w:rPr>
  </w:style>
  <w:style w:type="character" w:customStyle="1" w:styleId="70">
    <w:name w:val="active6"/>
    <w:basedOn w:val="6"/>
    <w:autoRedefine/>
    <w:qFormat/>
    <w:uiPriority w:val="0"/>
    <w:rPr>
      <w:color w:val="00FF00"/>
      <w:shd w:val="clear" w:fill="111111"/>
    </w:rPr>
  </w:style>
  <w:style w:type="character" w:customStyle="1" w:styleId="71">
    <w:name w:val="active4"/>
    <w:basedOn w:val="6"/>
    <w:qFormat/>
    <w:uiPriority w:val="0"/>
    <w:rPr>
      <w:color w:val="00FF00"/>
      <w:shd w:val="clear" w:fill="111111"/>
    </w:rPr>
  </w:style>
  <w:style w:type="character" w:customStyle="1" w:styleId="72">
    <w:name w:val="hilite5"/>
    <w:basedOn w:val="6"/>
    <w:qFormat/>
    <w:uiPriority w:val="0"/>
    <w:rPr>
      <w:color w:val="FFFFFF"/>
      <w:shd w:val="clear" w:fill="666666"/>
    </w:rPr>
  </w:style>
  <w:style w:type="paragraph" w:customStyle="1" w:styleId="73">
    <w:name w:val="1_0"/>
    <w:basedOn w:val="1"/>
    <w:next w:val="74"/>
    <w:qFormat/>
    <w:uiPriority w:val="0"/>
    <w:rPr>
      <w:rFonts w:ascii="宋体" w:hAnsi="Courier New"/>
      <w:szCs w:val="22"/>
    </w:rPr>
  </w:style>
  <w:style w:type="paragraph" w:customStyle="1" w:styleId="74">
    <w:name w:val="纯文本1"/>
    <w:basedOn w:val="1"/>
    <w:qFormat/>
    <w:uiPriority w:val="0"/>
    <w:pPr>
      <w:widowControl/>
      <w:jc w:val="left"/>
    </w:pPr>
    <w:rPr>
      <w:rFonts w:ascii="宋体" w:hAnsi="Courier New" w:eastAsia="微软雅黑"/>
      <w:kern w:val="0"/>
      <w:sz w:val="2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13002</Words>
  <Characters>13943</Characters>
  <Lines>0</Lines>
  <Paragraphs>0</Paragraphs>
  <TotalTime>8</TotalTime>
  <ScaleCrop>false</ScaleCrop>
  <LinksUpToDate>false</LinksUpToDate>
  <CharactersWithSpaces>14065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2024-11-01T00:55:43Z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C34A15E2AD9E45DAB881EB619547230A_12</vt:lpwstr>
  </property>
</Properties>
</file>